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rsidRPr="000C485B" w14:paraId="3B9C9583" w14:textId="77777777">
        <w:trPr>
          <w:jc w:val="center"/>
        </w:trPr>
        <w:tc>
          <w:tcPr>
            <w:tcW w:w="3284" w:type="dxa"/>
          </w:tcPr>
          <w:p w14:paraId="21B0A01B" w14:textId="77777777" w:rsidR="008C56AC" w:rsidRPr="000C485B" w:rsidRDefault="008C56AC">
            <w:pPr>
              <w:jc w:val="center"/>
              <w:rPr>
                <w:lang w:val="lt-LT"/>
              </w:rPr>
            </w:pPr>
          </w:p>
        </w:tc>
        <w:tc>
          <w:tcPr>
            <w:tcW w:w="2920" w:type="dxa"/>
          </w:tcPr>
          <w:p w14:paraId="0FFAFE02" w14:textId="77777777" w:rsidR="008C56AC" w:rsidRPr="000C485B" w:rsidRDefault="008C56AC">
            <w:pPr>
              <w:jc w:val="center"/>
              <w:rPr>
                <w:lang w:val="lt-LT"/>
              </w:rPr>
            </w:pPr>
          </w:p>
        </w:tc>
        <w:sdt>
          <w:sdtPr>
            <w:rPr>
              <w:b/>
              <w:sz w:val="24"/>
              <w:lang w:val="lt-LT"/>
            </w:rPr>
            <w:id w:val="875204231"/>
            <w:placeholder>
              <w:docPart w:val="D04FF601F521498985504FC9F6CBA511"/>
            </w:placeholder>
            <w:temporary/>
            <w:showingPlcHdr/>
          </w:sdtPr>
          <w:sdtEndPr/>
          <w:sdtContent>
            <w:tc>
              <w:tcPr>
                <w:tcW w:w="3629" w:type="dxa"/>
              </w:tcPr>
              <w:p w14:paraId="2AEF5BAC" w14:textId="77777777" w:rsidR="008C56AC" w:rsidRPr="000C485B" w:rsidRDefault="00A77D9C" w:rsidP="00A77D9C">
                <w:pPr>
                  <w:jc w:val="center"/>
                  <w:rPr>
                    <w:b/>
                    <w:sz w:val="24"/>
                    <w:lang w:val="lt-LT"/>
                  </w:rPr>
                </w:pPr>
                <w:r w:rsidRPr="000C485B">
                  <w:rPr>
                    <w:rStyle w:val="PlaceholderText"/>
                    <w:lang w:val="lt-LT"/>
                  </w:rPr>
                  <w:t>.</w:t>
                </w:r>
              </w:p>
            </w:tc>
          </w:sdtContent>
        </w:sdt>
      </w:tr>
      <w:tr w:rsidR="008C56AC" w:rsidRPr="000C485B" w14:paraId="0F14DA5D" w14:textId="77777777">
        <w:trPr>
          <w:jc w:val="center"/>
        </w:trPr>
        <w:tc>
          <w:tcPr>
            <w:tcW w:w="3284" w:type="dxa"/>
          </w:tcPr>
          <w:p w14:paraId="01209162" w14:textId="77777777" w:rsidR="008C56AC" w:rsidRPr="000C485B" w:rsidRDefault="008C56AC">
            <w:pPr>
              <w:jc w:val="center"/>
              <w:rPr>
                <w:lang w:val="lt-LT"/>
              </w:rPr>
            </w:pPr>
          </w:p>
        </w:tc>
        <w:bookmarkStart w:id="0" w:name="_MON_1051000241"/>
        <w:bookmarkStart w:id="1" w:name="_MON_1051000405"/>
        <w:bookmarkStart w:id="2" w:name="_MON_1051000430"/>
        <w:bookmarkStart w:id="3" w:name="_MON_1051000472"/>
        <w:bookmarkStart w:id="4" w:name="_MON_1051000718"/>
        <w:bookmarkStart w:id="5" w:name="_MON_1051091041"/>
        <w:bookmarkEnd w:id="0"/>
        <w:bookmarkEnd w:id="1"/>
        <w:bookmarkEnd w:id="2"/>
        <w:bookmarkEnd w:id="3"/>
        <w:bookmarkEnd w:id="4"/>
        <w:bookmarkEnd w:id="5"/>
        <w:bookmarkStart w:id="6" w:name="_MON_1051091062"/>
        <w:bookmarkEnd w:id="6"/>
        <w:tc>
          <w:tcPr>
            <w:tcW w:w="2920" w:type="dxa"/>
          </w:tcPr>
          <w:p w14:paraId="5975FCAB" w14:textId="77777777" w:rsidR="008C56AC" w:rsidRPr="000C485B" w:rsidRDefault="008C56AC">
            <w:pPr>
              <w:jc w:val="center"/>
              <w:rPr>
                <w:lang w:val="lt-LT"/>
              </w:rPr>
            </w:pPr>
            <w:r w:rsidRPr="000C485B">
              <w:rPr>
                <w:lang w:val="lt-LT"/>
              </w:rPr>
              <w:object w:dxaOrig="753" w:dyaOrig="830" w14:anchorId="60543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43.7pt" o:ole="" fillcolor="window">
                  <v:imagedata r:id="rId8" o:title=""/>
                </v:shape>
                <o:OLEObject Type="Embed" ProgID="Word.Picture.8" ShapeID="_x0000_i1025" DrawAspect="Content" ObjectID="_1604461297" r:id="rId9"/>
              </w:object>
            </w:r>
          </w:p>
        </w:tc>
        <w:tc>
          <w:tcPr>
            <w:tcW w:w="3629" w:type="dxa"/>
          </w:tcPr>
          <w:p w14:paraId="1E6B2270" w14:textId="77777777" w:rsidR="008C56AC" w:rsidRPr="000C485B" w:rsidRDefault="008C56AC">
            <w:pPr>
              <w:jc w:val="center"/>
              <w:rPr>
                <w:lang w:val="lt-LT"/>
              </w:rPr>
            </w:pPr>
          </w:p>
        </w:tc>
      </w:tr>
    </w:tbl>
    <w:p w14:paraId="2E09D3B0" w14:textId="77777777" w:rsidR="008C56AC" w:rsidRPr="000C485B" w:rsidRDefault="008C56AC">
      <w:pPr>
        <w:jc w:val="center"/>
        <w:rPr>
          <w:sz w:val="26"/>
          <w:lang w:val="lt-LT"/>
        </w:rPr>
      </w:pPr>
    </w:p>
    <w:p w14:paraId="4A0ADFBA" w14:textId="77777777" w:rsidR="008C56AC" w:rsidRPr="000C485B" w:rsidRDefault="00B331FB">
      <w:pPr>
        <w:jc w:val="center"/>
        <w:rPr>
          <w:b/>
          <w:sz w:val="28"/>
          <w:lang w:val="lt-LT"/>
        </w:rPr>
      </w:pPr>
      <w:r w:rsidRPr="000C485B">
        <w:rPr>
          <w:b/>
          <w:sz w:val="28"/>
          <w:lang w:val="lt-LT"/>
        </w:rPr>
        <w:t>LIETUVOS RESPUBLIKOS SUSISIEKIMO MINISTERIJA</w:t>
      </w:r>
    </w:p>
    <w:p w14:paraId="1E35C5C7" w14:textId="77777777" w:rsidR="008C56AC" w:rsidRPr="000C485B" w:rsidRDefault="008C56AC">
      <w:pPr>
        <w:jc w:val="center"/>
        <w:rPr>
          <w:sz w:val="24"/>
          <w:lang w:val="lt-LT"/>
        </w:rPr>
      </w:pPr>
    </w:p>
    <w:p w14:paraId="0FF129A7" w14:textId="77777777" w:rsidR="008C56AC" w:rsidRPr="000C485B" w:rsidRDefault="00B331FB" w:rsidP="007F6C67">
      <w:pPr>
        <w:ind w:left="567" w:right="567"/>
        <w:jc w:val="center"/>
        <w:rPr>
          <w:sz w:val="18"/>
          <w:lang w:val="lt-LT"/>
        </w:rPr>
      </w:pPr>
      <w:r w:rsidRPr="000C485B">
        <w:rPr>
          <w:sz w:val="18"/>
          <w:lang w:val="lt-LT"/>
        </w:rPr>
        <w:t>Biudžetinė įstaiga,   Gedimino pr. 17, LT-01505 Vilnius,   tel. (8 5) 2</w:t>
      </w:r>
      <w:r w:rsidR="009A481E" w:rsidRPr="000C485B">
        <w:rPr>
          <w:sz w:val="18"/>
          <w:lang w:val="lt-LT"/>
        </w:rPr>
        <w:t>61</w:t>
      </w:r>
      <w:r w:rsidR="008F0887">
        <w:rPr>
          <w:sz w:val="18"/>
          <w:lang w:val="lt-LT"/>
        </w:rPr>
        <w:t xml:space="preserve"> </w:t>
      </w:r>
      <w:r w:rsidR="009A481E" w:rsidRPr="000C485B">
        <w:rPr>
          <w:sz w:val="18"/>
          <w:lang w:val="lt-LT"/>
        </w:rPr>
        <w:t>2363</w:t>
      </w:r>
      <w:r w:rsidR="00583C24" w:rsidRPr="000C485B">
        <w:rPr>
          <w:sz w:val="18"/>
          <w:lang w:val="lt-LT"/>
        </w:rPr>
        <w:t>,</w:t>
      </w:r>
    </w:p>
    <w:p w14:paraId="31D7B4A6" w14:textId="77777777" w:rsidR="00D81794" w:rsidRPr="000C485B" w:rsidRDefault="00B331FB" w:rsidP="007F6C67">
      <w:pPr>
        <w:ind w:left="567" w:right="567"/>
        <w:jc w:val="center"/>
        <w:rPr>
          <w:sz w:val="18"/>
          <w:lang w:val="lt-LT"/>
        </w:rPr>
      </w:pPr>
      <w:r w:rsidRPr="000C485B">
        <w:rPr>
          <w:sz w:val="18"/>
          <w:lang w:val="lt-LT"/>
        </w:rPr>
        <w:t>faks. (8 5) 212 4335</w:t>
      </w:r>
      <w:r w:rsidR="00583C24" w:rsidRPr="000C485B">
        <w:rPr>
          <w:sz w:val="18"/>
          <w:lang w:val="lt-LT"/>
        </w:rPr>
        <w:t>,</w:t>
      </w:r>
      <w:r w:rsidRPr="000C485B">
        <w:rPr>
          <w:sz w:val="18"/>
          <w:lang w:val="lt-LT"/>
        </w:rPr>
        <w:t xml:space="preserve"> el.</w:t>
      </w:r>
      <w:r w:rsidR="008F0887">
        <w:rPr>
          <w:sz w:val="18"/>
          <w:lang w:val="lt-LT"/>
        </w:rPr>
        <w:t xml:space="preserve"> </w:t>
      </w:r>
      <w:r w:rsidRPr="000C485B">
        <w:rPr>
          <w:sz w:val="18"/>
          <w:lang w:val="lt-LT"/>
        </w:rPr>
        <w:t>p. sumin@sumin.lt</w:t>
      </w:r>
      <w:r w:rsidR="009A00B5" w:rsidRPr="000C485B">
        <w:rPr>
          <w:sz w:val="18"/>
          <w:lang w:val="lt-LT"/>
        </w:rPr>
        <w:t>.</w:t>
      </w:r>
    </w:p>
    <w:p w14:paraId="3B3A1AFF" w14:textId="77777777" w:rsidR="00D81794" w:rsidRPr="000C485B" w:rsidRDefault="00B331FB" w:rsidP="007F6C67">
      <w:pPr>
        <w:ind w:left="567" w:right="567"/>
        <w:jc w:val="center"/>
        <w:rPr>
          <w:sz w:val="18"/>
          <w:lang w:val="lt-LT"/>
        </w:rPr>
      </w:pPr>
      <w:r w:rsidRPr="000C485B">
        <w:rPr>
          <w:sz w:val="18"/>
          <w:lang w:val="lt-LT"/>
        </w:rPr>
        <w:t>Duomenys kaupiami ir saugomi Juridinių asmenų registre,   kodas 188620589</w:t>
      </w:r>
    </w:p>
    <w:p w14:paraId="3F2A888C" w14:textId="77777777" w:rsidR="008C56AC" w:rsidRPr="000C485B" w:rsidRDefault="00DA69A6">
      <w:pPr>
        <w:jc w:val="center"/>
        <w:rPr>
          <w:b/>
          <w:sz w:val="28"/>
          <w:lang w:val="lt-LT"/>
        </w:rPr>
      </w:pPr>
      <w:r>
        <w:rPr>
          <w:b/>
          <w:noProof/>
          <w:sz w:val="28"/>
          <w:lang w:val="lt-LT" w:eastAsia="lt-LT"/>
        </w:rPr>
        <mc:AlternateContent>
          <mc:Choice Requires="wps">
            <w:drawing>
              <wp:anchor distT="0" distB="0" distL="114300" distR="114300" simplePos="0" relativeHeight="251659776" behindDoc="0" locked="0" layoutInCell="0" allowOverlap="1" wp14:anchorId="1A1EE540" wp14:editId="2E4D7D13">
                <wp:simplePos x="0" y="0"/>
                <wp:positionH relativeFrom="column">
                  <wp:posOffset>5715</wp:posOffset>
                </wp:positionH>
                <wp:positionV relativeFrom="paragraph">
                  <wp:posOffset>26035</wp:posOffset>
                </wp:positionV>
                <wp:extent cx="6120130" cy="0"/>
                <wp:effectExtent l="10160" t="6985" r="1333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D7920"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482.35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ga/2EgIAACkEAAAOAAAAZHJzL2Uyb0RvYy54bWysU02P2yAQvVfqf0DcE3+sm81acVaVnfSS tpF2+wMI4BgVAwISJ6r63zuQOMq2l6qqD3hgZh5v5g2L51Mv0ZFbJ7SqcDZNMeKKaibUvsLfXteT OUbOE8WI1IpX+Mwdfl6+f7cYTMlz3WnJuEUAolw5mAp33psySRzteE/cVBuuwNlq2xMPW7tPmCUD oPcyydN0lgzaMmM15c7BaXNx4mXEb1tO/de2ddwjWWHg5uNq47oLa7JckHJviekEvdIg/8CiJ0LB pTeohniCDlb8AdULarXTrZ9S3Se6bQXlsQaoJkt/q+alI4bHWqA5ztza5P4fLP1y3FokWIVzjBTp QaKNUBzloTODcSUE1GprQ230pF7MRtPvDildd0TteWT4ejaQloWM5E1K2DgD+Lvhs2YQQw5exzad WtsHSGgAOkU1zjc1+MkjCoezDFryAKLR0ZeQckw01vlPXPcoGBWWwDkCk+PG+UCElGNIuEfptZAy ii0VGoBt/pimMcNpKVjwhjhn97taWnQkYV7iF8sCz32Y1QfFIlrHCVtdbU+EvNhwu1QBD2oBPlfr MhA/ntKn1Xw1LyZFPltNirRpJh/XdTGZrbPHD81DU9dN9jNQy4qyE4xxFdiNw5kVfyf+9Zlcxuo2 nrc+JG/RY8OA7PiPpKOYQb/LJOw0O2/tKDLMYwy+vp0w8Pd7sO9f+PIXAAAA//8DAFBLAwQUAAYA CAAAACEANg+hmNoAAAAEAQAADwAAAGRycy9kb3ducmV2LnhtbEyOwW7CMBBE75X4B2uReisOCEFI 4yBEhVCrXoBKvS7xNk4br0NsIP37ulza42hGb16+7G0jLtT52rGC8SgBQVw6XXOl4O2weUhB+ICs sXFMCr7Jw7IY3OWYaXflHV32oRIRwj5DBSaENpPSl4Ys+pFriWP34TqLIcaukrrDa4TbRk6SZCYt 1hwfDLa0NlR+7c9WAT5td+E9nbzM62fz+nnYnLYmPSl1P+xXjyAC9eFvDL/6UR2K6HR0Z9ZeNAoW cadgOgYRy8VsOgdxvGVZ5PK/fPEDAAD//wMAUEsBAi0AFAAGAAgAAAAhALaDOJL+AAAA4QEAABMA AAAAAAAAAAAAAAAAAAAAAFtDb250ZW50X1R5cGVzXS54bWxQSwECLQAUAAYACAAAACEAOP0h/9YA AACUAQAACwAAAAAAAAAAAAAAAAAvAQAAX3JlbHMvLnJlbHNQSwECLQAUAAYACAAAACEAUoGv9hIC AAApBAAADgAAAAAAAAAAAAAAAAAuAgAAZHJzL2Uyb0RvYy54bWxQSwECLQAUAAYACAAAACEANg+h mNoAAAAEAQAADwAAAAAAAAAAAAAAAABsBAAAZHJzL2Rvd25yZXYueG1sUEsFBgAAAAAEAAQA8wAA AHMFAAAAAA== " o:allowincell="f" strokeweight="1pt">
                <w10:wrap type="topAndBottom"/>
              </v:line>
            </w:pict>
          </mc:Fallback>
        </mc:AlternateContent>
      </w:r>
      <w:r w:rsidR="005B15DD">
        <w:rPr>
          <w:b/>
          <w:noProof/>
          <w:sz w:val="28"/>
          <w:lang w:val="lt-LT" w:eastAsia="lt-LT"/>
        </w:rPr>
        <mc:AlternateContent>
          <mc:Choice Requires="wps">
            <w:drawing>
              <wp:anchor distT="0" distB="0" distL="114300" distR="114300" simplePos="0" relativeHeight="251657728" behindDoc="0" locked="0" layoutInCell="0" allowOverlap="1" wp14:anchorId="6DC41DE9" wp14:editId="17BC75F3">
                <wp:simplePos x="0" y="0"/>
                <wp:positionH relativeFrom="column">
                  <wp:posOffset>10160</wp:posOffset>
                </wp:positionH>
                <wp:positionV relativeFrom="paragraph">
                  <wp:posOffset>26035</wp:posOffset>
                </wp:positionV>
                <wp:extent cx="3916680" cy="0"/>
                <wp:effectExtent l="10160" t="6985" r="698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C906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309.2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ge/EgIAACkEAAAOAAAAZHJzL2Uyb0RvYy54bWysU8GO2jAQvVfqP1i+QxI2ZSEirKoEeqEt 0m4/wNgOserYlm0IqOq/d2wIYtvLatUcnLFn5vnNvPHi6dRJdOTWCa1KnI1TjLiimgm1L/GPl/Vo hpHzRDEiteIlPnOHn5YfPyx6U/CJbrVk3CIAUa7oTYlb702RJI62vCNurA1X4Gy07YiHrd0nzJIe 0DuZTNJ0mvTaMmM15c7BaX1x4mXEbxpO/femcdwjWWLg5uNq47oLa7JckGJviWkFvdIg72DREaHg 0htUTTxBByv+geoEtdrpxo+p7hLdNILyWANUk6V/VfPcEsNjLdAcZ25tcv8Pln47bi0SDLTDSJEO JNoIxdEkdKY3roCASm1tqI2e1LPZaPrTIaWrlqg9jwxfzgbSspCRvEoJG2cAf9d/1QxiyMHr2KZT Y7sACQ1Ap6jG+aYGP3lE4fBhnk2nMxCNDr6EFEOisc5/4bpDwSixBM4RmBw3zgcipBhCwj1Kr4WU UWypUA9sJ49pGjOcloIFb4hzdr+rpEVHEuYlfrEs8NyHWX1QLKK1nLDV1fZEyIsNt0sV8KAW4HO1 LgPxa57OV7PVLB/lk+lqlKd1Pfq8rvLRdJ09fqof6qqqs9+BWpYXrWCMq8BuGM4sf5v412dyGavb eN76kLxGjw0DssM/ko5iBv0uk7DT7Ly1g8gwjzH4+nbCwN/vwb5/4cs/AAAA//8DAFBLAwQUAAYA CAAAACEAsrgRFNkAAAAFAQAADwAAAGRycy9kb3ducmV2LnhtbEyOQUvDQBCF74L/YRnBm92klBhi NkWUUhQvbQWv02TMRrOzaXbbxn/v6EWPH+/x3lcuJ9erE42h82wgnSWgiGvfdNwaeN2tbnJQISI3 2HsmA18UYFldXpRYNP7MGzptY6tkhEOBBmyMQ6F1qC05DDM/EEv27keHUXBsdTPiWcZdr+dJkmmH HcuDxYEeLNWf26MzgI/rTXzL58+33ZN9+ditDmubH4y5vpru70BFmuJfGX70RR0qcdr7IzdB9cKZ FA0sUlCSZmm+ALX/ZV2V+r999Q0AAP//AwBQSwECLQAUAAYACAAAACEAtoM4kv4AAADhAQAAEwAA AAAAAAAAAAAAAAAAAAAAW0NvbnRlbnRfVHlwZXNdLnhtbFBLAQItABQABgAIAAAAIQA4/SH/1gAA AJQBAAALAAAAAAAAAAAAAAAAAC8BAABfcmVscy8ucmVsc1BLAQItABQABgAIAAAAIQAjoge/EgIA ACkEAAAOAAAAAAAAAAAAAAAAAC4CAABkcnMvZTJvRG9jLnhtbFBLAQItABQABgAIAAAAIQCyuBEU 2QAAAAUBAAAPAAAAAAAAAAAAAAAAAGwEAABkcnMvZG93bnJldi54bWxQSwUGAAAAAAQABADzAAAA cgUAAAAA " o:allowincell="f" strokeweight="1pt">
                <w10:wrap type="topAndBottom"/>
              </v:line>
            </w:pict>
          </mc:Fallback>
        </mc:AlternateContent>
      </w:r>
    </w:p>
    <w:p w14:paraId="5DC52984" w14:textId="77777777" w:rsidR="008C56AC" w:rsidRPr="000C485B" w:rsidRDefault="008C56AC">
      <w:pPr>
        <w:jc w:val="center"/>
        <w:rPr>
          <w:b/>
          <w:sz w:val="28"/>
          <w:lang w:val="lt-LT"/>
        </w:rPr>
      </w:pPr>
    </w:p>
    <w:tbl>
      <w:tblPr>
        <w:tblW w:w="0" w:type="auto"/>
        <w:tblLayout w:type="fixed"/>
        <w:tblLook w:val="0000" w:firstRow="0" w:lastRow="0" w:firstColumn="0" w:lastColumn="0" w:noHBand="0" w:noVBand="0"/>
      </w:tblPr>
      <w:tblGrid>
        <w:gridCol w:w="4503"/>
        <w:gridCol w:w="850"/>
        <w:gridCol w:w="4499"/>
      </w:tblGrid>
      <w:tr w:rsidR="008C56AC" w:rsidRPr="000C485B" w14:paraId="644D5024" w14:textId="77777777">
        <w:tc>
          <w:tcPr>
            <w:tcW w:w="4503" w:type="dxa"/>
          </w:tcPr>
          <w:p w14:paraId="6FD691CE" w14:textId="2D04920B" w:rsidR="00355A65" w:rsidRDefault="00355A65" w:rsidP="00355A65">
            <w:pPr>
              <w:rPr>
                <w:sz w:val="24"/>
                <w:lang w:val="lt-LT" w:eastAsia="lt-LT"/>
              </w:rPr>
            </w:pPr>
            <w:r w:rsidRPr="000C485B">
              <w:rPr>
                <w:sz w:val="24"/>
                <w:lang w:val="lt-LT" w:eastAsia="lt-LT"/>
              </w:rPr>
              <w:t xml:space="preserve">Lietuvos Respublikos </w:t>
            </w:r>
            <w:r w:rsidR="006705F0">
              <w:rPr>
                <w:sz w:val="24"/>
                <w:lang w:val="lt-LT" w:eastAsia="lt-LT"/>
              </w:rPr>
              <w:t>Vyriausyb</w:t>
            </w:r>
            <w:r w:rsidR="002B36A5">
              <w:rPr>
                <w:sz w:val="24"/>
                <w:lang w:val="lt-LT" w:eastAsia="lt-LT"/>
              </w:rPr>
              <w:t>ei</w:t>
            </w:r>
            <w:r w:rsidR="003D04C8">
              <w:rPr>
                <w:sz w:val="24"/>
                <w:lang w:val="lt-LT" w:eastAsia="lt-LT"/>
              </w:rPr>
              <w:t xml:space="preserve"> </w:t>
            </w:r>
          </w:p>
          <w:p w14:paraId="15A47869" w14:textId="77777777" w:rsidR="006E00FF" w:rsidRPr="000C485B" w:rsidRDefault="006E00FF" w:rsidP="00355A65">
            <w:pPr>
              <w:rPr>
                <w:sz w:val="24"/>
                <w:lang w:val="lt-LT" w:eastAsia="lt-LT"/>
              </w:rPr>
            </w:pPr>
          </w:p>
          <w:p w14:paraId="61AC0F43" w14:textId="77777777" w:rsidR="008C56AC" w:rsidRPr="000C485B" w:rsidRDefault="008C56AC" w:rsidP="00E61783">
            <w:pPr>
              <w:rPr>
                <w:sz w:val="24"/>
                <w:lang w:val="lt-LT"/>
              </w:rPr>
            </w:pPr>
          </w:p>
        </w:tc>
        <w:tc>
          <w:tcPr>
            <w:tcW w:w="850" w:type="dxa"/>
          </w:tcPr>
          <w:p w14:paraId="20D2633F" w14:textId="77777777" w:rsidR="008C56AC" w:rsidRPr="000C485B" w:rsidRDefault="008C56AC">
            <w:pPr>
              <w:jc w:val="center"/>
              <w:rPr>
                <w:sz w:val="24"/>
                <w:lang w:val="lt-LT"/>
              </w:rPr>
            </w:pPr>
          </w:p>
        </w:tc>
        <w:tc>
          <w:tcPr>
            <w:tcW w:w="4499" w:type="dxa"/>
          </w:tcPr>
          <w:p w14:paraId="42361C90" w14:textId="51DFECBC" w:rsidR="008C56AC" w:rsidRPr="000C485B" w:rsidRDefault="00ED260F">
            <w:pPr>
              <w:jc w:val="both"/>
              <w:rPr>
                <w:sz w:val="24"/>
                <w:lang w:val="lt-LT"/>
              </w:rPr>
            </w:pPr>
            <w:r>
              <w:rPr>
                <w:sz w:val="24"/>
                <w:lang w:val="lt-LT"/>
              </w:rPr>
              <w:t xml:space="preserve">  </w:t>
            </w:r>
            <w:r w:rsidR="00D528F2" w:rsidRPr="000C485B">
              <w:rPr>
                <w:sz w:val="24"/>
                <w:lang w:val="lt-LT"/>
              </w:rPr>
              <w:t>201</w:t>
            </w:r>
            <w:r w:rsidR="003C16C7">
              <w:rPr>
                <w:sz w:val="24"/>
                <w:lang w:val="lt-LT"/>
              </w:rPr>
              <w:t>8</w:t>
            </w:r>
            <w:r w:rsidR="00D528F2" w:rsidRPr="000C485B">
              <w:rPr>
                <w:sz w:val="24"/>
                <w:lang w:val="lt-LT"/>
              </w:rPr>
              <w:t>-</w:t>
            </w:r>
            <w:r w:rsidR="00792BBA">
              <w:rPr>
                <w:sz w:val="24"/>
                <w:lang w:val="lt-LT"/>
              </w:rPr>
              <w:t xml:space="preserve">            </w:t>
            </w:r>
            <w:r w:rsidR="000C485B">
              <w:rPr>
                <w:sz w:val="24"/>
                <w:lang w:val="lt-LT"/>
              </w:rPr>
              <w:t xml:space="preserve"> </w:t>
            </w:r>
            <w:r w:rsidR="008C56AC" w:rsidRPr="000C485B">
              <w:rPr>
                <w:sz w:val="24"/>
                <w:lang w:val="lt-LT"/>
              </w:rPr>
              <w:tab/>
              <w:t xml:space="preserve">Nr. </w:t>
            </w:r>
            <w:sdt>
              <w:sdtPr>
                <w:rPr>
                  <w:sz w:val="24"/>
                  <w:lang w:val="lt-LT"/>
                </w:rPr>
                <w:id w:val="875203839"/>
                <w:placeholder>
                  <w:docPart w:val="1737544A32C745AE8390DF66C0EEED5A"/>
                </w:placeholder>
                <w:temporary/>
                <w:showingPlcHdr/>
              </w:sdtPr>
              <w:sdtEndPr/>
              <w:sdtContent/>
            </w:sdt>
          </w:p>
          <w:p w14:paraId="30F28E64" w14:textId="0F836E07" w:rsidR="008C56AC" w:rsidRPr="000C485B" w:rsidRDefault="008C56AC" w:rsidP="00355A65">
            <w:pPr>
              <w:rPr>
                <w:sz w:val="26"/>
                <w:lang w:val="lt-LT"/>
              </w:rPr>
            </w:pPr>
            <w:r w:rsidRPr="000C485B">
              <w:rPr>
                <w:sz w:val="24"/>
                <w:lang w:val="lt-LT"/>
              </w:rPr>
              <w:t>Į</w:t>
            </w:r>
            <w:r w:rsidR="003C16C7">
              <w:rPr>
                <w:sz w:val="24"/>
                <w:lang w:val="lt-LT"/>
              </w:rPr>
              <w:t xml:space="preserve"> </w:t>
            </w:r>
            <w:r w:rsidR="002D2A01">
              <w:rPr>
                <w:sz w:val="24"/>
                <w:lang w:val="lt-LT"/>
              </w:rPr>
              <w:t>2018-10-05</w:t>
            </w:r>
            <w:r w:rsidR="003C16C7">
              <w:rPr>
                <w:sz w:val="24"/>
                <w:lang w:val="lt-LT"/>
              </w:rPr>
              <w:t xml:space="preserve">      </w:t>
            </w:r>
            <w:r w:rsidRPr="000C485B">
              <w:rPr>
                <w:sz w:val="24"/>
                <w:lang w:val="lt-LT"/>
              </w:rPr>
              <w:tab/>
              <w:t xml:space="preserve">Nr. </w:t>
            </w:r>
            <w:r w:rsidR="00ED260F">
              <w:rPr>
                <w:sz w:val="24"/>
                <w:lang w:val="lt-LT"/>
              </w:rPr>
              <w:t>S-</w:t>
            </w:r>
            <w:r w:rsidR="002D2A01">
              <w:rPr>
                <w:sz w:val="24"/>
                <w:lang w:val="lt-LT"/>
              </w:rPr>
              <w:t>339</w:t>
            </w:r>
            <w:r w:rsidR="00ED260F">
              <w:rPr>
                <w:sz w:val="24"/>
                <w:lang w:val="lt-LT"/>
              </w:rPr>
              <w:t>1</w:t>
            </w:r>
          </w:p>
        </w:tc>
      </w:tr>
      <w:tr w:rsidR="008C56AC" w:rsidRPr="000C485B" w14:paraId="1DF446CD" w14:textId="77777777">
        <w:tc>
          <w:tcPr>
            <w:tcW w:w="4503" w:type="dxa"/>
          </w:tcPr>
          <w:p w14:paraId="05086FAA" w14:textId="77777777" w:rsidR="008C56AC" w:rsidRPr="000C485B" w:rsidRDefault="008C56AC">
            <w:pPr>
              <w:jc w:val="center"/>
              <w:rPr>
                <w:sz w:val="24"/>
                <w:lang w:val="lt-LT"/>
              </w:rPr>
            </w:pPr>
          </w:p>
        </w:tc>
        <w:tc>
          <w:tcPr>
            <w:tcW w:w="850" w:type="dxa"/>
          </w:tcPr>
          <w:p w14:paraId="2FB08687" w14:textId="77777777" w:rsidR="008C56AC" w:rsidRPr="000C485B" w:rsidRDefault="008C56AC">
            <w:pPr>
              <w:jc w:val="center"/>
              <w:rPr>
                <w:sz w:val="24"/>
                <w:lang w:val="lt-LT"/>
              </w:rPr>
            </w:pPr>
          </w:p>
        </w:tc>
        <w:tc>
          <w:tcPr>
            <w:tcW w:w="4499" w:type="dxa"/>
          </w:tcPr>
          <w:p w14:paraId="2225C49C" w14:textId="77777777" w:rsidR="008C56AC" w:rsidRPr="000C485B" w:rsidRDefault="008C56AC">
            <w:pPr>
              <w:jc w:val="right"/>
              <w:rPr>
                <w:sz w:val="24"/>
                <w:lang w:val="lt-LT"/>
              </w:rPr>
            </w:pPr>
          </w:p>
        </w:tc>
      </w:tr>
    </w:tbl>
    <w:p w14:paraId="3F4CEDCE" w14:textId="77777777" w:rsidR="006E00FF" w:rsidRPr="007775A2" w:rsidRDefault="00355A65" w:rsidP="006E00FF">
      <w:pPr>
        <w:jc w:val="both"/>
        <w:rPr>
          <w:b/>
          <w:sz w:val="24"/>
          <w:szCs w:val="24"/>
          <w:lang w:val="lt-LT"/>
        </w:rPr>
      </w:pPr>
      <w:r w:rsidRPr="0034214D">
        <w:rPr>
          <w:b/>
          <w:bCs/>
          <w:caps/>
          <w:sz w:val="24"/>
          <w:szCs w:val="24"/>
          <w:lang w:val="lt-LT"/>
        </w:rPr>
        <w:t xml:space="preserve">DĖL </w:t>
      </w:r>
      <w:r w:rsidR="006E00FF">
        <w:rPr>
          <w:b/>
          <w:sz w:val="24"/>
          <w:szCs w:val="24"/>
          <w:lang w:val="lt-LT"/>
        </w:rPr>
        <w:t>LIETUVOS RESPUBLIKOS VYRIAUSYBĖS NUTARIMO PROJEKTO</w:t>
      </w:r>
    </w:p>
    <w:p w14:paraId="6CCAC9A0" w14:textId="77777777" w:rsidR="002B36A5" w:rsidRDefault="002B36A5" w:rsidP="002B36A5">
      <w:pPr>
        <w:rPr>
          <w:sz w:val="24"/>
          <w:lang w:val="lt-LT"/>
        </w:rPr>
      </w:pPr>
    </w:p>
    <w:p w14:paraId="18C4F32A" w14:textId="6CDD6D3A" w:rsidR="00D30BCB" w:rsidRPr="00CE52E7" w:rsidRDefault="00D30BCB" w:rsidP="00790DED">
      <w:pPr>
        <w:ind w:firstLine="993"/>
        <w:jc w:val="both"/>
        <w:rPr>
          <w:sz w:val="24"/>
          <w:lang w:val="lt-LT"/>
        </w:rPr>
      </w:pPr>
      <w:r w:rsidRPr="00CE52E7">
        <w:rPr>
          <w:sz w:val="24"/>
          <w:szCs w:val="24"/>
          <w:lang w:val="lt-LT" w:eastAsia="lt-LT"/>
        </w:rPr>
        <w:t>Lietuvos Respublikos susisiekimo ministerija (toliau – Susisiekimo ministerij</w:t>
      </w:r>
      <w:r w:rsidRPr="00CE52E7">
        <w:rPr>
          <w:sz w:val="24"/>
          <w:lang w:val="lt-LT"/>
        </w:rPr>
        <w:t xml:space="preserve">a), vykdydama Ministro Pirmininko pavedimą, įformintą Vyriausybės kanclerio 2018 m. spalio 5 d. rezoliucija Nr. S-3391, </w:t>
      </w:r>
      <w:r w:rsidRPr="00CE52E7">
        <w:rPr>
          <w:sz w:val="24"/>
          <w:szCs w:val="24"/>
          <w:lang w:val="lt-LT"/>
        </w:rPr>
        <w:t xml:space="preserve">teikia </w:t>
      </w:r>
      <w:r w:rsidR="00AE195B" w:rsidRPr="001248FE">
        <w:rPr>
          <w:sz w:val="24"/>
          <w:szCs w:val="24"/>
          <w:lang w:val="lt-LT"/>
        </w:rPr>
        <w:t>patikslintą</w:t>
      </w:r>
      <w:r w:rsidR="00AE195B" w:rsidRPr="00CE52E7">
        <w:rPr>
          <w:sz w:val="24"/>
          <w:lang w:val="lt-LT"/>
        </w:rPr>
        <w:t xml:space="preserve"> </w:t>
      </w:r>
      <w:r w:rsidRPr="00CE52E7">
        <w:rPr>
          <w:sz w:val="24"/>
          <w:lang w:val="lt-LT"/>
        </w:rPr>
        <w:t xml:space="preserve">Lietuvos Respublikos Vyriausybės nutarimo „Dėl Lietuvos Respublikos </w:t>
      </w:r>
      <w:bookmarkStart w:id="7" w:name="_Hlk526754032"/>
      <w:r w:rsidRPr="00CE52E7">
        <w:rPr>
          <w:sz w:val="24"/>
          <w:lang w:val="lt-LT"/>
        </w:rPr>
        <w:t xml:space="preserve">transporto lengvatų įstatymo Nr. VIII-1605 4 ir 5 straipsnių pakeitimo įstatymo projekto </w:t>
      </w:r>
      <w:r w:rsidRPr="00CE52E7">
        <w:rPr>
          <w:sz w:val="24"/>
          <w:szCs w:val="24"/>
          <w:lang w:val="lt-LT" w:eastAsia="lt-LT"/>
        </w:rPr>
        <w:t>Nr. XIIIP-2547</w:t>
      </w:r>
      <w:bookmarkEnd w:id="7"/>
      <w:r w:rsidRPr="00CE52E7">
        <w:rPr>
          <w:sz w:val="24"/>
          <w:szCs w:val="24"/>
          <w:lang w:val="lt-LT" w:eastAsia="lt-LT"/>
        </w:rPr>
        <w:t>“</w:t>
      </w:r>
      <w:r w:rsidRPr="00CE52E7">
        <w:rPr>
          <w:sz w:val="24"/>
          <w:lang w:val="lt-LT"/>
        </w:rPr>
        <w:t xml:space="preserve"> projektą (toliau – nutarimo projektas). </w:t>
      </w:r>
    </w:p>
    <w:p w14:paraId="4C0DCABC" w14:textId="16412F18" w:rsidR="002B36A5" w:rsidRPr="002B36A5" w:rsidRDefault="002B36A5" w:rsidP="00790DED">
      <w:pPr>
        <w:ind w:firstLine="993"/>
        <w:jc w:val="both"/>
        <w:rPr>
          <w:sz w:val="24"/>
          <w:szCs w:val="24"/>
          <w:lang w:val="lt-LT"/>
        </w:rPr>
      </w:pPr>
      <w:r w:rsidRPr="002B36A5">
        <w:rPr>
          <w:sz w:val="24"/>
          <w:szCs w:val="24"/>
          <w:lang w:val="lt-LT"/>
        </w:rPr>
        <w:t xml:space="preserve">Nutarimo projekto tikslas – </w:t>
      </w:r>
      <w:r w:rsidR="00910E36">
        <w:rPr>
          <w:sz w:val="24"/>
          <w:szCs w:val="24"/>
          <w:lang w:val="lt-LT"/>
        </w:rPr>
        <w:t>ne</w:t>
      </w:r>
      <w:r w:rsidRPr="002B36A5">
        <w:rPr>
          <w:sz w:val="24"/>
          <w:szCs w:val="24"/>
          <w:lang w:val="lt-LT"/>
        </w:rPr>
        <w:t>pritarti Lietuvos Respublikos transporto lengvatų įstatymo Nr. VIII-1605 4 ir 5 straipsni</w:t>
      </w:r>
      <w:r w:rsidR="00E36E0C">
        <w:rPr>
          <w:sz w:val="24"/>
          <w:szCs w:val="24"/>
          <w:lang w:val="lt-LT"/>
        </w:rPr>
        <w:t>ų</w:t>
      </w:r>
      <w:r w:rsidRPr="002B36A5">
        <w:rPr>
          <w:sz w:val="24"/>
          <w:szCs w:val="24"/>
          <w:lang w:val="lt-LT"/>
        </w:rPr>
        <w:t xml:space="preserve"> pakeitimo įstatymo projektui Nr. XIIIP-2547 (toliau – Įstatymo projektas) </w:t>
      </w:r>
      <w:r w:rsidR="00910E36">
        <w:rPr>
          <w:sz w:val="24"/>
          <w:szCs w:val="24"/>
          <w:lang w:val="lt-LT"/>
        </w:rPr>
        <w:t>dėl nutarimo projekte išdėstytų priežasčių</w:t>
      </w:r>
      <w:r w:rsidRPr="002B36A5">
        <w:rPr>
          <w:sz w:val="24"/>
          <w:szCs w:val="24"/>
          <w:lang w:val="lt-LT"/>
        </w:rPr>
        <w:t>.</w:t>
      </w:r>
    </w:p>
    <w:p w14:paraId="3D5AE292" w14:textId="39676405" w:rsidR="00AE195B" w:rsidRPr="004E4595" w:rsidRDefault="00AE195B" w:rsidP="005440DC">
      <w:pPr>
        <w:ind w:firstLine="992"/>
        <w:jc w:val="both"/>
        <w:rPr>
          <w:sz w:val="24"/>
          <w:szCs w:val="24"/>
          <w:lang w:val="lt-LT"/>
        </w:rPr>
      </w:pPr>
      <w:r>
        <w:rPr>
          <w:sz w:val="24"/>
          <w:szCs w:val="24"/>
          <w:lang w:val="lt-LT"/>
        </w:rPr>
        <w:t>N</w:t>
      </w:r>
      <w:r w:rsidRPr="001248FE">
        <w:rPr>
          <w:sz w:val="24"/>
          <w:szCs w:val="24"/>
          <w:lang w:val="lt-LT"/>
        </w:rPr>
        <w:t>utarimo projektas</w:t>
      </w:r>
      <w:r>
        <w:rPr>
          <w:sz w:val="24"/>
          <w:szCs w:val="24"/>
          <w:lang w:val="lt-LT"/>
        </w:rPr>
        <w:t xml:space="preserve"> patikslintas, atsižvelgiant į </w:t>
      </w:r>
      <w:r w:rsidRPr="001248FE">
        <w:rPr>
          <w:sz w:val="24"/>
          <w:szCs w:val="24"/>
          <w:lang w:val="lt-LT"/>
        </w:rPr>
        <w:t xml:space="preserve">Lietuvos Respublikos </w:t>
      </w:r>
      <w:r>
        <w:rPr>
          <w:sz w:val="24"/>
          <w:szCs w:val="24"/>
          <w:lang w:val="lt-LT"/>
        </w:rPr>
        <w:t xml:space="preserve">Vyriausybės kanceliarijos Teisės grupės </w:t>
      </w:r>
      <w:r w:rsidR="00E629F9">
        <w:rPr>
          <w:sz w:val="24"/>
          <w:szCs w:val="24"/>
          <w:lang w:val="lt-LT"/>
        </w:rPr>
        <w:t>2018 m. lapkričio 9 d. išvad</w:t>
      </w:r>
      <w:r w:rsidR="00096B98">
        <w:rPr>
          <w:sz w:val="24"/>
          <w:szCs w:val="24"/>
          <w:lang w:val="lt-LT"/>
        </w:rPr>
        <w:t>oje</w:t>
      </w:r>
      <w:r w:rsidR="00E629F9">
        <w:rPr>
          <w:sz w:val="24"/>
          <w:szCs w:val="24"/>
          <w:lang w:val="lt-LT"/>
        </w:rPr>
        <w:t xml:space="preserve"> Nr. NV-2948</w:t>
      </w:r>
      <w:r w:rsidR="00096B98">
        <w:rPr>
          <w:sz w:val="24"/>
          <w:szCs w:val="24"/>
          <w:lang w:val="lt-LT"/>
        </w:rPr>
        <w:t xml:space="preserve"> </w:t>
      </w:r>
      <w:r w:rsidR="00F238C3">
        <w:rPr>
          <w:sz w:val="24"/>
          <w:szCs w:val="24"/>
          <w:lang w:val="lt-LT"/>
        </w:rPr>
        <w:t xml:space="preserve">(toliau – </w:t>
      </w:r>
      <w:r w:rsidR="00F238C3" w:rsidRPr="00DB2B59">
        <w:rPr>
          <w:color w:val="000000"/>
          <w:sz w:val="24"/>
          <w:szCs w:val="24"/>
          <w:lang w:val="lt-LT"/>
        </w:rPr>
        <w:t xml:space="preserve">Teisės grupės </w:t>
      </w:r>
      <w:r w:rsidR="00F238C3">
        <w:rPr>
          <w:sz w:val="24"/>
          <w:szCs w:val="24"/>
          <w:lang w:val="lt-LT"/>
        </w:rPr>
        <w:t xml:space="preserve">išvada) </w:t>
      </w:r>
      <w:r w:rsidR="00096B98">
        <w:rPr>
          <w:sz w:val="24"/>
          <w:szCs w:val="24"/>
          <w:lang w:val="lt-LT"/>
        </w:rPr>
        <w:t xml:space="preserve">pateiktas </w:t>
      </w:r>
      <w:r>
        <w:rPr>
          <w:sz w:val="24"/>
          <w:szCs w:val="24"/>
          <w:lang w:val="lt-LT"/>
        </w:rPr>
        <w:t>pastabas</w:t>
      </w:r>
      <w:r w:rsidR="00F238C3">
        <w:rPr>
          <w:sz w:val="24"/>
          <w:szCs w:val="24"/>
          <w:lang w:val="lt-LT"/>
        </w:rPr>
        <w:t xml:space="preserve"> ir pasiūlymus</w:t>
      </w:r>
      <w:r>
        <w:rPr>
          <w:sz w:val="24"/>
          <w:szCs w:val="24"/>
          <w:lang w:val="lt-LT"/>
        </w:rPr>
        <w:t>.</w:t>
      </w:r>
      <w:r w:rsidRPr="00C76FB4">
        <w:rPr>
          <w:sz w:val="24"/>
          <w:szCs w:val="24"/>
          <w:lang w:val="lt-LT"/>
        </w:rPr>
        <w:t xml:space="preserve"> </w:t>
      </w:r>
    </w:p>
    <w:p w14:paraId="35A0CD27" w14:textId="453247CD" w:rsidR="00DB19F1" w:rsidRDefault="00DB2B59" w:rsidP="005440DC">
      <w:pPr>
        <w:ind w:firstLine="992"/>
        <w:jc w:val="both"/>
        <w:rPr>
          <w:color w:val="000000"/>
          <w:sz w:val="24"/>
          <w:szCs w:val="24"/>
          <w:lang w:val="lt-LT"/>
        </w:rPr>
      </w:pPr>
      <w:r w:rsidRPr="00DB2B59">
        <w:rPr>
          <w:color w:val="000000"/>
          <w:sz w:val="24"/>
          <w:szCs w:val="24"/>
          <w:lang w:val="lt-LT"/>
        </w:rPr>
        <w:t xml:space="preserve">Įvertinusi Teisės grupės </w:t>
      </w:r>
      <w:r w:rsidR="00F238C3">
        <w:rPr>
          <w:color w:val="000000"/>
          <w:sz w:val="24"/>
          <w:szCs w:val="24"/>
          <w:lang w:val="lt-LT"/>
        </w:rPr>
        <w:t xml:space="preserve">išvadoje pateiktą </w:t>
      </w:r>
      <w:r w:rsidRPr="00DB2B59">
        <w:rPr>
          <w:color w:val="000000"/>
          <w:sz w:val="24"/>
          <w:szCs w:val="24"/>
          <w:lang w:val="lt-LT"/>
        </w:rPr>
        <w:t>pasiūlymą papildyti nutarimo projektą ir nurodyti, kiek papildomų lėšų iš valstybės biudžeto reikėtų Įstatymo projekto nuostatoms įgyvendinti, Susisiekimo ministerija teikia preliminarius skaičiavimus. Lietuvos statistikos departamento duomenimis, 2017 m. Lietuvoje gimė 28 696 vaikai. Šis skaičius nuo 2013 m. kinta nedaug (2013 m. – 29 885 vaikai, 2014 m. – 30 3</w:t>
      </w:r>
      <w:bookmarkStart w:id="8" w:name="_GoBack"/>
      <w:bookmarkEnd w:id="8"/>
      <w:r w:rsidRPr="00DB2B59">
        <w:rPr>
          <w:color w:val="000000"/>
          <w:sz w:val="24"/>
          <w:szCs w:val="24"/>
          <w:lang w:val="lt-LT"/>
        </w:rPr>
        <w:t xml:space="preserve">69 vaikai, 2015 m. – 31 475 vaikai, o 2016 m. – 30 623 vaikai). Įvertinę tai, galime manyti, kad Lietuvoje yra </w:t>
      </w:r>
      <w:bookmarkStart w:id="9" w:name="OLE_LINK7"/>
      <w:r w:rsidRPr="005440DC">
        <w:rPr>
          <w:color w:val="000000"/>
          <w:sz w:val="24"/>
          <w:szCs w:val="24"/>
          <w:lang w:val="lt-LT"/>
        </w:rPr>
        <w:t>211 467</w:t>
      </w:r>
      <w:r w:rsidRPr="00DB2B59">
        <w:rPr>
          <w:color w:val="000000"/>
          <w:sz w:val="24"/>
          <w:szCs w:val="24"/>
          <w:lang w:val="lt-LT"/>
        </w:rPr>
        <w:t xml:space="preserve"> [(28696+29885+30369+31475+30623)/5*7] </w:t>
      </w:r>
      <w:bookmarkEnd w:id="9"/>
      <w:r w:rsidRPr="00DB2B59">
        <w:rPr>
          <w:color w:val="000000"/>
          <w:sz w:val="24"/>
          <w:szCs w:val="24"/>
          <w:lang w:val="lt-LT"/>
        </w:rPr>
        <w:t xml:space="preserve">vaikai, kurių amžius yra iki 7 metų. AB „Lietuvos geležinkeliai“ duomenimis, 2015 m. traukiniais Lietuvoje vaikai iki 7 metų keliavo 68 544, 2016 m. – 70 996, o 2017 m. </w:t>
      </w:r>
      <w:r w:rsidR="008A0952" w:rsidRPr="00DB2B59">
        <w:rPr>
          <w:color w:val="000000"/>
          <w:sz w:val="24"/>
          <w:szCs w:val="24"/>
          <w:lang w:val="lt-LT"/>
        </w:rPr>
        <w:t>–</w:t>
      </w:r>
      <w:r w:rsidR="008A0952">
        <w:rPr>
          <w:color w:val="000000"/>
          <w:sz w:val="24"/>
          <w:szCs w:val="24"/>
          <w:lang w:val="lt-LT"/>
        </w:rPr>
        <w:t xml:space="preserve"> </w:t>
      </w:r>
      <w:r w:rsidRPr="00DB2B59">
        <w:rPr>
          <w:color w:val="000000"/>
          <w:sz w:val="24"/>
          <w:szCs w:val="24"/>
          <w:lang w:val="lt-LT"/>
        </w:rPr>
        <w:t xml:space="preserve">70 526 kartus, t. y. vidutiniškai 70 022 kartus per metus. Informacija apie tolimojo reguliaraus susisiekimo autobusais, vietinio (miesto ir priemiestinio) reguliaraus susisiekimo autobusais ir troleibusais, reguliaraus susisiekimo laivais ir keltais keliaujančius vaikus iki 7 metų nerenkama, todėl tikslūs skaičiai nėra žinomi, </w:t>
      </w:r>
      <w:r w:rsidRPr="00DB2B59">
        <w:rPr>
          <w:sz w:val="24"/>
          <w:lang w:val="lt-LT"/>
        </w:rPr>
        <w:t xml:space="preserve">nes vaikams iki 7 metų bilietai neparduodami, užimantis atskirą vietą vaikas turi įsigyti bilietą, o kiek bilietų parduodama vežamam </w:t>
      </w:r>
      <w:r w:rsidR="00D87D0B">
        <w:rPr>
          <w:sz w:val="24"/>
          <w:lang w:val="lt-LT"/>
        </w:rPr>
        <w:t>ketvirtam</w:t>
      </w:r>
      <w:r w:rsidRPr="00DB2B59">
        <w:rPr>
          <w:sz w:val="24"/>
          <w:lang w:val="lt-LT"/>
        </w:rPr>
        <w:t xml:space="preserve"> ir kitiems vaikams iki 7 metų taip pat neįmanoma išskirti, nes </w:t>
      </w:r>
      <w:r w:rsidR="00DB19F1">
        <w:rPr>
          <w:sz w:val="24"/>
          <w:lang w:val="lt-LT"/>
        </w:rPr>
        <w:t>dabar galiojančia lengvata (</w:t>
      </w:r>
      <w:r w:rsidRPr="00DB2B59">
        <w:rPr>
          <w:sz w:val="24"/>
          <w:lang w:val="lt-LT"/>
        </w:rPr>
        <w:t>50 proc. nuolaida bilietui</w:t>
      </w:r>
      <w:r w:rsidR="00DB19F1">
        <w:rPr>
          <w:sz w:val="24"/>
          <w:lang w:val="lt-LT"/>
        </w:rPr>
        <w:t>)</w:t>
      </w:r>
      <w:r w:rsidRPr="00DB2B59">
        <w:rPr>
          <w:sz w:val="24"/>
          <w:lang w:val="lt-LT"/>
        </w:rPr>
        <w:t xml:space="preserve"> naudojasi </w:t>
      </w:r>
      <w:r w:rsidR="00DB19F1">
        <w:rPr>
          <w:sz w:val="24"/>
          <w:lang w:val="lt-LT"/>
        </w:rPr>
        <w:t xml:space="preserve">ir kitos </w:t>
      </w:r>
      <w:r w:rsidRPr="00DB2B59">
        <w:rPr>
          <w:sz w:val="24"/>
          <w:lang w:val="lt-LT"/>
        </w:rPr>
        <w:t xml:space="preserve">11 asmenų grupių, o keleivių srautai skaičiuojami pagal parduotų bilietų skaičių. </w:t>
      </w:r>
      <w:r w:rsidRPr="00DB2B59">
        <w:rPr>
          <w:color w:val="000000"/>
          <w:sz w:val="24"/>
          <w:szCs w:val="24"/>
          <w:lang w:val="lt-LT"/>
        </w:rPr>
        <w:t>Iš Lietuvos statistikos departamento interneto svetainėje pateikiamų duomenų matyti, kad 2017 m. traukiniais buvo pervežta 4 657 700 keleivių</w:t>
      </w:r>
      <w:r w:rsidR="008B2EBC">
        <w:rPr>
          <w:color w:val="000000"/>
          <w:sz w:val="24"/>
          <w:szCs w:val="24"/>
          <w:lang w:val="lt-LT"/>
        </w:rPr>
        <w:t xml:space="preserve">, iš jų </w:t>
      </w:r>
      <w:r w:rsidRPr="00DB2B59">
        <w:rPr>
          <w:color w:val="000000"/>
          <w:sz w:val="24"/>
          <w:szCs w:val="24"/>
          <w:lang w:val="lt-LT"/>
        </w:rPr>
        <w:t>70 526 buvo vaikai iki 7 metų. Laikome, kad iš apie 7 mln. (duomenys preliminarūs, tokia informacija nebuvo renkama, skaičius pateikiamas atsižvelgiant į parduotų lengvatinių bilietų skaičių) tolimojo reguliaraus susisiekimo autobusais pervežtų keleivių atitinkamai (proporcingai geležinkeliuose vežamų keleivių ir vaikų iki 7 metų santykiui) apie 105 990 keleivių buvo vaikai iki 7 metų. Manytina, kad iš viso visų rūšių transportu buvo vežta apie 176 520 vaikų iki 7 metų</w:t>
      </w:r>
      <w:r w:rsidR="00B84099">
        <w:rPr>
          <w:color w:val="000000"/>
          <w:sz w:val="24"/>
          <w:szCs w:val="24"/>
          <w:lang w:val="lt-LT"/>
        </w:rPr>
        <w:t>.</w:t>
      </w:r>
    </w:p>
    <w:p w14:paraId="38D021D7" w14:textId="1B227312" w:rsidR="00DB2B59" w:rsidRPr="00DB2B59" w:rsidRDefault="008B2EBC" w:rsidP="005440DC">
      <w:pPr>
        <w:ind w:firstLine="992"/>
        <w:jc w:val="both"/>
        <w:rPr>
          <w:color w:val="000000"/>
          <w:sz w:val="24"/>
          <w:szCs w:val="24"/>
          <w:lang w:val="lt-LT"/>
        </w:rPr>
      </w:pPr>
      <w:r>
        <w:rPr>
          <w:color w:val="000000"/>
          <w:sz w:val="24"/>
          <w:szCs w:val="24"/>
          <w:lang w:val="lt-LT"/>
        </w:rPr>
        <w:lastRenderedPageBreak/>
        <w:t xml:space="preserve">Šiuo metu vežamų vaikų </w:t>
      </w:r>
      <w:r w:rsidR="006962CE">
        <w:rPr>
          <w:color w:val="000000"/>
          <w:sz w:val="24"/>
          <w:szCs w:val="24"/>
          <w:lang w:val="lt-LT"/>
        </w:rPr>
        <w:t xml:space="preserve">(išskyrus neįgaliuosius) </w:t>
      </w:r>
      <w:r>
        <w:rPr>
          <w:color w:val="000000"/>
          <w:sz w:val="24"/>
          <w:szCs w:val="24"/>
          <w:lang w:val="lt-LT"/>
        </w:rPr>
        <w:t xml:space="preserve">lengvatiniams bilietams įsigyti gali būti taikoma tik 50 proc. </w:t>
      </w:r>
      <w:r w:rsidR="006962CE">
        <w:rPr>
          <w:color w:val="000000"/>
          <w:sz w:val="24"/>
          <w:szCs w:val="24"/>
          <w:lang w:val="lt-LT"/>
        </w:rPr>
        <w:t>lengvata</w:t>
      </w:r>
      <w:r>
        <w:rPr>
          <w:color w:val="000000"/>
          <w:sz w:val="24"/>
          <w:szCs w:val="24"/>
          <w:lang w:val="lt-LT"/>
        </w:rPr>
        <w:t xml:space="preserve">. </w:t>
      </w:r>
      <w:r w:rsidR="00DB19F1" w:rsidRPr="00DB19F1">
        <w:rPr>
          <w:color w:val="000000"/>
          <w:sz w:val="24"/>
          <w:szCs w:val="24"/>
          <w:lang w:val="lt-LT"/>
        </w:rPr>
        <w:t>Lietuvos transporto saugos administracijos duomenimis, 2017 m. už 2</w:t>
      </w:r>
      <w:r w:rsidR="00790DED">
        <w:rPr>
          <w:color w:val="000000"/>
          <w:sz w:val="24"/>
          <w:szCs w:val="24"/>
          <w:lang w:val="lt-LT"/>
        </w:rPr>
        <w:t> </w:t>
      </w:r>
      <w:r w:rsidR="00DB19F1" w:rsidRPr="00DB19F1">
        <w:rPr>
          <w:color w:val="000000"/>
          <w:sz w:val="24"/>
          <w:szCs w:val="24"/>
          <w:lang w:val="lt-LT"/>
        </w:rPr>
        <w:t xml:space="preserve">693 610 vienkartinių ir 67 terminuotus bilietus su 50 proc. lengvata negauta 6 866 285,77 Eur pajamų, kompensuojamų iš valstybės biudžeto lėšų, t. y. apie 2,55 Eur už bilietą. </w:t>
      </w:r>
      <w:r w:rsidR="00B84099">
        <w:rPr>
          <w:color w:val="000000"/>
          <w:sz w:val="24"/>
          <w:szCs w:val="24"/>
          <w:lang w:val="lt-LT"/>
        </w:rPr>
        <w:t>Taikant 80 proc. lengvatą valstybei reik</w:t>
      </w:r>
      <w:r w:rsidR="008A0952">
        <w:rPr>
          <w:color w:val="000000"/>
          <w:sz w:val="24"/>
          <w:szCs w:val="24"/>
          <w:lang w:val="lt-LT"/>
        </w:rPr>
        <w:t>ė</w:t>
      </w:r>
      <w:r w:rsidR="00B84099">
        <w:rPr>
          <w:color w:val="000000"/>
          <w:sz w:val="24"/>
          <w:szCs w:val="24"/>
          <w:lang w:val="lt-LT"/>
        </w:rPr>
        <w:t xml:space="preserve">tų atitinkamai kompensuoti 4,08 Eur už bilietą. </w:t>
      </w:r>
      <w:r w:rsidR="00DB19F1" w:rsidRPr="00DB19F1">
        <w:rPr>
          <w:color w:val="000000"/>
          <w:sz w:val="24"/>
          <w:szCs w:val="24"/>
          <w:lang w:val="lt-LT"/>
        </w:rPr>
        <w:t>T</w:t>
      </w:r>
      <w:r w:rsidR="00B84099">
        <w:rPr>
          <w:color w:val="000000"/>
          <w:sz w:val="24"/>
          <w:szCs w:val="24"/>
          <w:lang w:val="lt-LT"/>
        </w:rPr>
        <w:t>odėl</w:t>
      </w:r>
      <w:r w:rsidR="00DB19F1" w:rsidRPr="00DB19F1">
        <w:rPr>
          <w:color w:val="000000"/>
          <w:sz w:val="24"/>
          <w:szCs w:val="24"/>
          <w:lang w:val="lt-LT"/>
        </w:rPr>
        <w:t xml:space="preserve"> galima daryti išvadą, kad tolimojo reguliaraus susisiekimo autobusų, reguliaraus susisiekimo laivų ir keltų </w:t>
      </w:r>
      <w:r w:rsidR="00DB19F1" w:rsidRPr="00DB19F1">
        <w:rPr>
          <w:b/>
          <w:color w:val="000000"/>
          <w:sz w:val="24"/>
          <w:szCs w:val="24"/>
          <w:lang w:val="lt-LT"/>
        </w:rPr>
        <w:t xml:space="preserve">bilietų su </w:t>
      </w:r>
      <w:r>
        <w:rPr>
          <w:b/>
          <w:color w:val="000000"/>
          <w:sz w:val="24"/>
          <w:szCs w:val="24"/>
          <w:lang w:val="lt-LT"/>
        </w:rPr>
        <w:t>8</w:t>
      </w:r>
      <w:r w:rsidR="00DB19F1" w:rsidRPr="00DB19F1">
        <w:rPr>
          <w:b/>
          <w:color w:val="000000"/>
          <w:sz w:val="24"/>
          <w:szCs w:val="24"/>
          <w:lang w:val="lt-LT"/>
        </w:rPr>
        <w:t>0 proc. nuolaida kompensacijai</w:t>
      </w:r>
      <w:r w:rsidR="00DB19F1" w:rsidRPr="00DB19F1">
        <w:rPr>
          <w:color w:val="000000"/>
          <w:sz w:val="24"/>
          <w:szCs w:val="24"/>
          <w:lang w:val="lt-LT"/>
        </w:rPr>
        <w:t xml:space="preserve"> </w:t>
      </w:r>
      <w:r>
        <w:rPr>
          <w:color w:val="000000"/>
          <w:sz w:val="24"/>
          <w:szCs w:val="24"/>
          <w:lang w:val="lt-LT"/>
        </w:rPr>
        <w:t>ketvirtam ir kitiems</w:t>
      </w:r>
      <w:r w:rsidR="00DB19F1" w:rsidRPr="00DB19F1">
        <w:rPr>
          <w:color w:val="000000"/>
          <w:sz w:val="24"/>
          <w:szCs w:val="24"/>
          <w:lang w:val="lt-LT"/>
        </w:rPr>
        <w:t xml:space="preserve"> iki 7 metų </w:t>
      </w:r>
      <w:r w:rsidR="00B84099">
        <w:rPr>
          <w:color w:val="000000"/>
          <w:sz w:val="24"/>
          <w:szCs w:val="24"/>
          <w:lang w:val="lt-LT"/>
        </w:rPr>
        <w:t xml:space="preserve">vaikams </w:t>
      </w:r>
      <w:r w:rsidR="00DB19F1" w:rsidRPr="00DB19F1">
        <w:rPr>
          <w:color w:val="000000"/>
          <w:sz w:val="24"/>
          <w:szCs w:val="24"/>
          <w:lang w:val="lt-LT"/>
        </w:rPr>
        <w:t xml:space="preserve">papildomai iš valstybės biudžeto </w:t>
      </w:r>
      <w:r w:rsidR="00DB19F1" w:rsidRPr="00DB19F1">
        <w:rPr>
          <w:b/>
          <w:color w:val="000000"/>
          <w:sz w:val="24"/>
          <w:szCs w:val="24"/>
          <w:lang w:val="lt-LT"/>
        </w:rPr>
        <w:t>gali prireikti</w:t>
      </w:r>
      <w:r w:rsidR="00DB19F1" w:rsidRPr="00DB19F1">
        <w:rPr>
          <w:color w:val="000000"/>
          <w:sz w:val="24"/>
          <w:szCs w:val="24"/>
          <w:lang w:val="lt-LT"/>
        </w:rPr>
        <w:t xml:space="preserve"> </w:t>
      </w:r>
      <w:r w:rsidR="00B84099" w:rsidRPr="00B84099">
        <w:rPr>
          <w:b/>
          <w:color w:val="000000"/>
          <w:sz w:val="24"/>
          <w:szCs w:val="24"/>
          <w:lang w:val="lt-LT"/>
        </w:rPr>
        <w:t>apie</w:t>
      </w:r>
      <w:r w:rsidR="00B84099">
        <w:rPr>
          <w:b/>
          <w:color w:val="000000"/>
          <w:sz w:val="24"/>
          <w:szCs w:val="24"/>
          <w:lang w:val="lt-LT"/>
        </w:rPr>
        <w:t xml:space="preserve"> </w:t>
      </w:r>
      <w:r w:rsidR="00B84099" w:rsidRPr="00B84099">
        <w:rPr>
          <w:color w:val="000000"/>
          <w:sz w:val="24"/>
          <w:szCs w:val="24"/>
          <w:lang w:val="lt-LT"/>
        </w:rPr>
        <w:t>(176 520/4 * 4,08)</w:t>
      </w:r>
      <w:r w:rsidR="00B84099">
        <w:rPr>
          <w:b/>
          <w:color w:val="000000"/>
          <w:sz w:val="24"/>
          <w:szCs w:val="24"/>
          <w:lang w:val="lt-LT"/>
        </w:rPr>
        <w:t xml:space="preserve"> 180 000 </w:t>
      </w:r>
      <w:r w:rsidR="00DB19F1" w:rsidRPr="00DB19F1">
        <w:rPr>
          <w:b/>
          <w:color w:val="000000"/>
          <w:sz w:val="24"/>
          <w:szCs w:val="24"/>
          <w:lang w:val="lt-LT"/>
        </w:rPr>
        <w:t>Eur</w:t>
      </w:r>
      <w:r w:rsidR="00B84099">
        <w:rPr>
          <w:b/>
          <w:color w:val="000000"/>
          <w:sz w:val="24"/>
          <w:szCs w:val="24"/>
          <w:lang w:val="lt-LT"/>
        </w:rPr>
        <w:t>.</w:t>
      </w:r>
    </w:p>
    <w:p w14:paraId="2F95712D" w14:textId="5AD7DED4" w:rsidR="00A76B3C" w:rsidRPr="00995765" w:rsidRDefault="00A76B3C" w:rsidP="005440DC">
      <w:pPr>
        <w:ind w:firstLine="992"/>
        <w:jc w:val="both"/>
        <w:rPr>
          <w:sz w:val="24"/>
          <w:lang w:val="lt-LT"/>
        </w:rPr>
      </w:pPr>
      <w:r w:rsidRPr="00995765">
        <w:rPr>
          <w:sz w:val="24"/>
          <w:lang w:val="lt-LT"/>
        </w:rPr>
        <w:t xml:space="preserve">Nutarimo projektas </w:t>
      </w:r>
      <w:r w:rsidR="0003017F">
        <w:rPr>
          <w:sz w:val="24"/>
          <w:lang w:val="lt-LT"/>
        </w:rPr>
        <w:t xml:space="preserve">buvo </w:t>
      </w:r>
      <w:r w:rsidRPr="00995765">
        <w:rPr>
          <w:sz w:val="24"/>
          <w:lang w:val="lt-LT"/>
        </w:rPr>
        <w:t>paskelbtas Lietuvos Respublikos Seimo kanceliarijos teisės aktų informacinėje sistemoje</w:t>
      </w:r>
      <w:r w:rsidR="00C76FB4">
        <w:rPr>
          <w:sz w:val="24"/>
          <w:lang w:val="lt-LT"/>
        </w:rPr>
        <w:t xml:space="preserve"> </w:t>
      </w:r>
      <w:r w:rsidRPr="00995765">
        <w:rPr>
          <w:sz w:val="24"/>
          <w:lang w:val="lt-LT"/>
        </w:rPr>
        <w:t>ir Susisiekimo ministerijos interneto svetainėje</w:t>
      </w:r>
      <w:r w:rsidR="00C76FB4">
        <w:rPr>
          <w:sz w:val="24"/>
          <w:lang w:val="lt-LT"/>
        </w:rPr>
        <w:t>. Pastabų ir pasiūlymų dėl nutarimo projekto iš visuomenės negauta.</w:t>
      </w:r>
      <w:r w:rsidRPr="00995765">
        <w:rPr>
          <w:sz w:val="24"/>
          <w:lang w:val="lt-LT"/>
        </w:rPr>
        <w:t xml:space="preserve"> </w:t>
      </w:r>
    </w:p>
    <w:p w14:paraId="467558F6" w14:textId="77777777" w:rsidR="00D30BCB" w:rsidRPr="00CE52E7" w:rsidRDefault="00D30BCB" w:rsidP="00790DED">
      <w:pPr>
        <w:ind w:firstLine="993"/>
        <w:jc w:val="both"/>
        <w:rPr>
          <w:sz w:val="24"/>
          <w:szCs w:val="24"/>
          <w:lang w:val="lt-LT"/>
        </w:rPr>
      </w:pPr>
      <w:r w:rsidRPr="00CE52E7">
        <w:rPr>
          <w:sz w:val="24"/>
          <w:szCs w:val="24"/>
          <w:lang w:val="lt-LT"/>
        </w:rPr>
        <w:t xml:space="preserve">Nutarimo projektą parengė Susisiekimo ministerijos Kelių transporto ir civilinės aviacijos politikos departamento (direktorius Vladislavas </w:t>
      </w:r>
      <w:proofErr w:type="spellStart"/>
      <w:r w:rsidRPr="00CE52E7">
        <w:rPr>
          <w:sz w:val="24"/>
          <w:szCs w:val="24"/>
          <w:lang w:val="lt-LT"/>
        </w:rPr>
        <w:t>Kondratovičius</w:t>
      </w:r>
      <w:proofErr w:type="spellEnd"/>
      <w:r w:rsidRPr="00CE52E7">
        <w:rPr>
          <w:sz w:val="24"/>
          <w:szCs w:val="24"/>
          <w:lang w:val="lt-LT"/>
        </w:rPr>
        <w:t xml:space="preserve">, tel. 239 3867, el. p. </w:t>
      </w:r>
      <w:proofErr w:type="spellStart"/>
      <w:r w:rsidRPr="00CE52E7">
        <w:rPr>
          <w:sz w:val="24"/>
          <w:szCs w:val="24"/>
          <w:lang w:val="lt-LT"/>
        </w:rPr>
        <w:t>vladislav.kondratovic@sumin.lt</w:t>
      </w:r>
      <w:proofErr w:type="spellEnd"/>
      <w:r w:rsidRPr="00CE52E7">
        <w:rPr>
          <w:sz w:val="24"/>
          <w:szCs w:val="24"/>
          <w:lang w:val="lt-LT"/>
        </w:rPr>
        <w:t xml:space="preserve">) Kelių transporto skyriaus (vedėjas </w:t>
      </w:r>
      <w:proofErr w:type="spellStart"/>
      <w:r w:rsidRPr="00CE52E7">
        <w:rPr>
          <w:sz w:val="24"/>
          <w:szCs w:val="24"/>
          <w:lang w:val="lt-LT"/>
        </w:rPr>
        <w:t>Dmitrijus</w:t>
      </w:r>
      <w:proofErr w:type="spellEnd"/>
      <w:r w:rsidRPr="00CE52E7">
        <w:rPr>
          <w:sz w:val="24"/>
          <w:szCs w:val="24"/>
          <w:lang w:val="lt-LT"/>
        </w:rPr>
        <w:t xml:space="preserve"> </w:t>
      </w:r>
      <w:proofErr w:type="spellStart"/>
      <w:r w:rsidRPr="00CE52E7">
        <w:rPr>
          <w:sz w:val="24"/>
          <w:szCs w:val="24"/>
          <w:lang w:val="lt-LT"/>
        </w:rPr>
        <w:t>Bialas</w:t>
      </w:r>
      <w:proofErr w:type="spellEnd"/>
      <w:r w:rsidRPr="00CE52E7">
        <w:rPr>
          <w:sz w:val="24"/>
          <w:szCs w:val="24"/>
          <w:lang w:val="lt-LT"/>
        </w:rPr>
        <w:t xml:space="preserve">, tel. 239 3937, el. p. </w:t>
      </w:r>
      <w:proofErr w:type="spellStart"/>
      <w:r w:rsidRPr="00CE52E7">
        <w:rPr>
          <w:sz w:val="24"/>
          <w:szCs w:val="24"/>
          <w:lang w:val="lt-LT"/>
        </w:rPr>
        <w:t>dmitrij.bial@sumin.lt</w:t>
      </w:r>
      <w:proofErr w:type="spellEnd"/>
      <w:r w:rsidRPr="00CE52E7">
        <w:rPr>
          <w:sz w:val="24"/>
          <w:szCs w:val="24"/>
          <w:lang w:val="lt-LT"/>
        </w:rPr>
        <w:t xml:space="preserve">) patarėjas Gintaras Aliksandravičius (tel. 239 3954, el. p. </w:t>
      </w:r>
      <w:proofErr w:type="spellStart"/>
      <w:r w:rsidRPr="00CE52E7">
        <w:rPr>
          <w:sz w:val="24"/>
          <w:szCs w:val="24"/>
          <w:lang w:val="lt-LT"/>
        </w:rPr>
        <w:t>gintaras.aliksandravicius</w:t>
      </w:r>
      <w:r w:rsidRPr="00CE52E7">
        <w:rPr>
          <w:noProof/>
          <w:sz w:val="24"/>
          <w:szCs w:val="24"/>
          <w:lang w:val="lt-LT"/>
        </w:rPr>
        <w:t>@sumin.lt</w:t>
      </w:r>
      <w:proofErr w:type="spellEnd"/>
      <w:r w:rsidRPr="00CE52E7">
        <w:rPr>
          <w:sz w:val="24"/>
          <w:szCs w:val="24"/>
          <w:lang w:val="lt-LT"/>
        </w:rPr>
        <w:t>).</w:t>
      </w:r>
    </w:p>
    <w:p w14:paraId="1EE2B7FA" w14:textId="13A53D6D" w:rsidR="00D30BCB" w:rsidRDefault="00D30BCB" w:rsidP="00790DED">
      <w:pPr>
        <w:ind w:firstLine="993"/>
        <w:jc w:val="both"/>
        <w:rPr>
          <w:rFonts w:eastAsia="Calibri"/>
          <w:sz w:val="24"/>
          <w:szCs w:val="24"/>
          <w:lang w:val="lt-LT"/>
        </w:rPr>
      </w:pPr>
      <w:r w:rsidRPr="00CE52E7">
        <w:rPr>
          <w:sz w:val="24"/>
          <w:szCs w:val="24"/>
          <w:lang w:val="lt-LT"/>
        </w:rPr>
        <w:t>PRIDEDAMA</w:t>
      </w:r>
      <w:r w:rsidR="008A0952">
        <w:rPr>
          <w:sz w:val="24"/>
          <w:szCs w:val="24"/>
          <w:lang w:val="lt-LT"/>
        </w:rPr>
        <w:t>.</w:t>
      </w:r>
      <w:r w:rsidRPr="00CE52E7">
        <w:rPr>
          <w:sz w:val="24"/>
          <w:szCs w:val="24"/>
          <w:lang w:val="lt-LT"/>
        </w:rPr>
        <w:t xml:space="preserve"> Lietuvos Respublikos Vyriausybės nutarimo </w:t>
      </w:r>
      <w:r w:rsidRPr="00CE52E7">
        <w:rPr>
          <w:sz w:val="24"/>
          <w:lang w:val="lt-LT"/>
        </w:rPr>
        <w:t xml:space="preserve">„Dėl Lietuvos Respublikos transporto lengvatų įstatymo Nr. VIII-1605 4 ir 5 straipsnių pakeitimo įstatymo projekto </w:t>
      </w:r>
      <w:r w:rsidR="006F48F8">
        <w:rPr>
          <w:sz w:val="24"/>
          <w:lang w:val="lt-LT"/>
        </w:rPr>
        <w:br/>
      </w:r>
      <w:r w:rsidRPr="00CE52E7">
        <w:rPr>
          <w:sz w:val="24"/>
          <w:szCs w:val="24"/>
          <w:lang w:val="lt-LT" w:eastAsia="lt-LT"/>
        </w:rPr>
        <w:t>Nr. XIIIP-2547</w:t>
      </w:r>
      <w:r w:rsidRPr="00CE52E7">
        <w:rPr>
          <w:sz w:val="24"/>
          <w:lang w:val="lt-LT"/>
        </w:rPr>
        <w:t xml:space="preserve">“ </w:t>
      </w:r>
      <w:r w:rsidRPr="00CE52E7">
        <w:rPr>
          <w:rFonts w:eastAsia="Calibri"/>
          <w:sz w:val="24"/>
          <w:szCs w:val="24"/>
          <w:lang w:val="lt-LT"/>
        </w:rPr>
        <w:t xml:space="preserve">projektas, </w:t>
      </w:r>
      <w:r w:rsidR="002B36A5">
        <w:rPr>
          <w:rFonts w:eastAsia="Calibri"/>
          <w:sz w:val="24"/>
          <w:szCs w:val="24"/>
          <w:lang w:val="lt-LT"/>
        </w:rPr>
        <w:t>2</w:t>
      </w:r>
      <w:r w:rsidRPr="00CE52E7">
        <w:rPr>
          <w:rFonts w:eastAsia="Calibri"/>
          <w:sz w:val="24"/>
          <w:szCs w:val="24"/>
          <w:lang w:val="lt-LT"/>
        </w:rPr>
        <w:t xml:space="preserve"> lapa</w:t>
      </w:r>
      <w:r w:rsidR="002B36A5">
        <w:rPr>
          <w:rFonts w:eastAsia="Calibri"/>
          <w:sz w:val="24"/>
          <w:szCs w:val="24"/>
          <w:lang w:val="lt-LT"/>
        </w:rPr>
        <w:t>i</w:t>
      </w:r>
      <w:r w:rsidRPr="00CE52E7">
        <w:rPr>
          <w:rFonts w:eastAsia="Calibri"/>
          <w:sz w:val="24"/>
          <w:szCs w:val="24"/>
          <w:lang w:val="lt-LT"/>
        </w:rPr>
        <w:t>.</w:t>
      </w:r>
    </w:p>
    <w:p w14:paraId="1DB639C0" w14:textId="72D2302C" w:rsidR="00142894" w:rsidRDefault="00142894" w:rsidP="002B36A5">
      <w:pPr>
        <w:ind w:firstLine="851"/>
        <w:jc w:val="both"/>
        <w:rPr>
          <w:sz w:val="24"/>
          <w:szCs w:val="24"/>
          <w:lang w:val="lt-LT"/>
        </w:rPr>
      </w:pPr>
    </w:p>
    <w:p w14:paraId="1F90F35F" w14:textId="77777777" w:rsidR="00142894" w:rsidRPr="000C485B" w:rsidRDefault="00142894" w:rsidP="00142894">
      <w:pPr>
        <w:rPr>
          <w:sz w:val="24"/>
          <w:lang w:val="lt-LT"/>
        </w:rPr>
      </w:pPr>
    </w:p>
    <w:p w14:paraId="048EF562" w14:textId="77777777" w:rsidR="00142894" w:rsidRPr="00CE52E7" w:rsidRDefault="00142894" w:rsidP="002B36A5">
      <w:pPr>
        <w:ind w:firstLine="851"/>
        <w:jc w:val="both"/>
        <w:rPr>
          <w:sz w:val="24"/>
          <w:szCs w:val="24"/>
          <w:lang w:val="lt-LT"/>
        </w:rPr>
      </w:pPr>
    </w:p>
    <w:tbl>
      <w:tblPr>
        <w:tblW w:w="9821" w:type="dxa"/>
        <w:tblLayout w:type="fixed"/>
        <w:tblLook w:val="0000" w:firstRow="0" w:lastRow="0" w:firstColumn="0" w:lastColumn="0" w:noHBand="0" w:noVBand="0"/>
      </w:tblPr>
      <w:tblGrid>
        <w:gridCol w:w="3765"/>
        <w:gridCol w:w="2773"/>
        <w:gridCol w:w="3283"/>
      </w:tblGrid>
      <w:tr w:rsidR="008C56AC" w:rsidRPr="000C485B" w14:paraId="2A906007" w14:textId="77777777" w:rsidTr="00AF61CA">
        <w:trPr>
          <w:trHeight w:val="240"/>
        </w:trPr>
        <w:tc>
          <w:tcPr>
            <w:tcW w:w="3765" w:type="dxa"/>
          </w:tcPr>
          <w:p w14:paraId="0A78796C" w14:textId="77777777" w:rsidR="008C56AC" w:rsidRPr="000C485B" w:rsidRDefault="00D528F2" w:rsidP="002B36A5">
            <w:pPr>
              <w:spacing w:before="480"/>
              <w:rPr>
                <w:sz w:val="24"/>
                <w:lang w:val="lt-LT"/>
              </w:rPr>
            </w:pPr>
            <w:r w:rsidRPr="000C485B">
              <w:rPr>
                <w:sz w:val="24"/>
                <w:lang w:val="lt-LT"/>
              </w:rPr>
              <w:t>Susisiekimo ministras</w:t>
            </w:r>
          </w:p>
        </w:tc>
        <w:tc>
          <w:tcPr>
            <w:tcW w:w="2773" w:type="dxa"/>
          </w:tcPr>
          <w:p w14:paraId="4AD6DDB4" w14:textId="77777777" w:rsidR="008C56AC" w:rsidRPr="000C485B" w:rsidRDefault="008C56AC" w:rsidP="002B36A5">
            <w:pPr>
              <w:spacing w:before="480"/>
              <w:rPr>
                <w:sz w:val="24"/>
                <w:lang w:val="lt-LT"/>
              </w:rPr>
            </w:pPr>
          </w:p>
        </w:tc>
        <w:tc>
          <w:tcPr>
            <w:tcW w:w="3283" w:type="dxa"/>
          </w:tcPr>
          <w:p w14:paraId="30042872" w14:textId="77777777" w:rsidR="008C56AC" w:rsidRPr="000C485B" w:rsidRDefault="0056300B" w:rsidP="002B36A5">
            <w:pPr>
              <w:spacing w:before="480"/>
              <w:rPr>
                <w:sz w:val="24"/>
                <w:lang w:val="lt-LT"/>
              </w:rPr>
            </w:pPr>
            <w:r>
              <w:rPr>
                <w:sz w:val="24"/>
                <w:lang w:val="lt-LT"/>
              </w:rPr>
              <w:t xml:space="preserve">        </w:t>
            </w:r>
            <w:r w:rsidR="00731CD8">
              <w:rPr>
                <w:sz w:val="24"/>
                <w:lang w:val="lt-LT"/>
              </w:rPr>
              <w:t>Rokas Masiulis</w:t>
            </w:r>
          </w:p>
        </w:tc>
      </w:tr>
    </w:tbl>
    <w:p w14:paraId="7FC0B25F" w14:textId="77777777" w:rsidR="000C36CA" w:rsidRPr="000C485B" w:rsidRDefault="00884743" w:rsidP="002B36A5">
      <w:pPr>
        <w:pStyle w:val="ListParagraph"/>
        <w:keepNext/>
        <w:framePr w:w="9549" w:h="346" w:hRule="exact" w:hSpace="181" w:wrap="around" w:vAnchor="page" w:hAnchor="page" w:x="1702" w:y="14945" w:anchorLock="1"/>
        <w:tabs>
          <w:tab w:val="left" w:pos="284"/>
        </w:tabs>
        <w:ind w:left="0"/>
        <w:rPr>
          <w:sz w:val="24"/>
          <w:lang w:val="lt-LT"/>
        </w:rPr>
      </w:pPr>
      <w:r>
        <w:rPr>
          <w:sz w:val="24"/>
          <w:lang w:val="lt-LT"/>
        </w:rPr>
        <w:t>G. Aliksandravičius</w:t>
      </w:r>
      <w:r w:rsidR="00A77D9C" w:rsidRPr="000C485B">
        <w:rPr>
          <w:sz w:val="24"/>
          <w:lang w:val="lt-LT"/>
        </w:rPr>
        <w:t>, tel.</w:t>
      </w:r>
      <w:r w:rsidR="00261B07" w:rsidRPr="000C485B">
        <w:rPr>
          <w:sz w:val="24"/>
          <w:lang w:val="lt-LT"/>
        </w:rPr>
        <w:t xml:space="preserve"> (8 5) </w:t>
      </w:r>
      <w:r w:rsidR="00D528F2" w:rsidRPr="000C485B">
        <w:rPr>
          <w:sz w:val="24"/>
          <w:lang w:val="lt-LT"/>
        </w:rPr>
        <w:t>239 3</w:t>
      </w:r>
      <w:r>
        <w:rPr>
          <w:sz w:val="24"/>
          <w:lang w:val="lt-LT"/>
        </w:rPr>
        <w:t>95</w:t>
      </w:r>
      <w:r w:rsidR="00D528F2" w:rsidRPr="000C485B">
        <w:rPr>
          <w:sz w:val="24"/>
          <w:lang w:val="lt-LT"/>
        </w:rPr>
        <w:t>4</w:t>
      </w:r>
      <w:r w:rsidR="00261B07" w:rsidRPr="000C485B">
        <w:rPr>
          <w:sz w:val="24"/>
          <w:lang w:val="lt-LT"/>
        </w:rPr>
        <w:t>,</w:t>
      </w:r>
      <w:r w:rsidR="00A77D9C" w:rsidRPr="000C485B">
        <w:rPr>
          <w:sz w:val="24"/>
          <w:lang w:val="lt-LT"/>
        </w:rPr>
        <w:t xml:space="preserve"> el. p. </w:t>
      </w:r>
      <w:r>
        <w:rPr>
          <w:sz w:val="24"/>
          <w:lang w:val="lt-LT"/>
        </w:rPr>
        <w:t>gintaras.aliksandravicius</w:t>
      </w:r>
      <w:r w:rsidR="00D528F2" w:rsidRPr="000C485B">
        <w:rPr>
          <w:sz w:val="24"/>
          <w:lang w:val="lt-LT"/>
        </w:rPr>
        <w:t>@sumin.lt</w:t>
      </w:r>
      <w:sdt>
        <w:sdtPr>
          <w:rPr>
            <w:lang w:val="lt-LT"/>
          </w:rPr>
          <w:id w:val="875204181"/>
          <w:placeholder>
            <w:docPart w:val="6669791AC3FA4B41AC72C23EFDDF67CC"/>
          </w:placeholder>
          <w:temporary/>
          <w:showingPlcHdr/>
        </w:sdtPr>
        <w:sdtEndPr/>
        <w:sdtContent/>
      </w:sdt>
    </w:p>
    <w:p w14:paraId="1E87F1CE" w14:textId="77777777" w:rsidR="008C56AC" w:rsidRPr="000C485B" w:rsidRDefault="008C56AC" w:rsidP="002B36A5">
      <w:pPr>
        <w:rPr>
          <w:sz w:val="24"/>
          <w:lang w:val="lt-LT"/>
        </w:rPr>
      </w:pPr>
    </w:p>
    <w:sectPr w:rsidR="008C56AC" w:rsidRPr="000C485B" w:rsidSect="00355A65">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A7355" w14:textId="77777777" w:rsidR="00FB769F" w:rsidRDefault="00FB769F">
      <w:r>
        <w:separator/>
      </w:r>
    </w:p>
  </w:endnote>
  <w:endnote w:type="continuationSeparator" w:id="0">
    <w:p w14:paraId="053F2F88" w14:textId="77777777" w:rsidR="00FB769F" w:rsidRDefault="00FB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BFE2" w14:textId="77777777" w:rsidR="00B37034" w:rsidRDefault="00B37034" w:rsidP="00CC6858">
    <w:pPr>
      <w:pStyle w:val="Footer"/>
      <w:tabs>
        <w:tab w:val="clear" w:pos="4153"/>
        <w:tab w:val="clear" w:pos="8306"/>
      </w:tabs>
      <w:jc w:val="right"/>
    </w:pPr>
    <w:r>
      <w:rPr>
        <w:noProof/>
        <w:lang w:val="lt-LT" w:eastAsia="lt-LT"/>
      </w:rPr>
      <w:drawing>
        <wp:anchor distT="0" distB="0" distL="114300" distR="114300" simplePos="0" relativeHeight="251659264" behindDoc="0" locked="0" layoutInCell="1" allowOverlap="1" wp14:anchorId="7C6DC06F" wp14:editId="197C5A96">
          <wp:simplePos x="0" y="0"/>
          <wp:positionH relativeFrom="margin">
            <wp:posOffset>4216400</wp:posOffset>
          </wp:positionH>
          <wp:positionV relativeFrom="paragraph">
            <wp:posOffset>-39370</wp:posOffset>
          </wp:positionV>
          <wp:extent cx="1702800" cy="73080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8D2B3" w14:textId="77777777" w:rsidR="00FB769F" w:rsidRDefault="00FB769F">
      <w:r>
        <w:separator/>
      </w:r>
    </w:p>
  </w:footnote>
  <w:footnote w:type="continuationSeparator" w:id="0">
    <w:p w14:paraId="23301B6C" w14:textId="77777777" w:rsidR="00FB769F" w:rsidRDefault="00FB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09D" w14:textId="77777777" w:rsidR="00B37034" w:rsidRDefault="00B370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7DBC61" w14:textId="77777777" w:rsidR="00B37034" w:rsidRDefault="00B37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8B50" w14:textId="77777777" w:rsidR="00B37034" w:rsidRDefault="00B370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952">
      <w:rPr>
        <w:rStyle w:val="PageNumber"/>
        <w:noProof/>
      </w:rPr>
      <w:t>2</w:t>
    </w:r>
    <w:r>
      <w:rPr>
        <w:rStyle w:val="PageNumber"/>
      </w:rPr>
      <w:fldChar w:fldCharType="end"/>
    </w:r>
  </w:p>
  <w:p w14:paraId="000E33E3" w14:textId="77777777" w:rsidR="00B37034" w:rsidRDefault="00B3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E3F11"/>
    <w:multiLevelType w:val="hybridMultilevel"/>
    <w:tmpl w:val="489E2CA8"/>
    <w:lvl w:ilvl="0" w:tplc="49D26C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2634B05"/>
    <w:multiLevelType w:val="hybridMultilevel"/>
    <w:tmpl w:val="02304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F2"/>
    <w:rsid w:val="000051C6"/>
    <w:rsid w:val="0003017F"/>
    <w:rsid w:val="00030C24"/>
    <w:rsid w:val="000413AE"/>
    <w:rsid w:val="00044B0D"/>
    <w:rsid w:val="000571EA"/>
    <w:rsid w:val="00057E08"/>
    <w:rsid w:val="0006645F"/>
    <w:rsid w:val="0007025E"/>
    <w:rsid w:val="00076FD7"/>
    <w:rsid w:val="00083A7E"/>
    <w:rsid w:val="00085FDA"/>
    <w:rsid w:val="00090FD8"/>
    <w:rsid w:val="00096B98"/>
    <w:rsid w:val="000B2792"/>
    <w:rsid w:val="000B59D3"/>
    <w:rsid w:val="000C0D29"/>
    <w:rsid w:val="000C3186"/>
    <w:rsid w:val="000C36CA"/>
    <w:rsid w:val="000C485B"/>
    <w:rsid w:val="000C7AED"/>
    <w:rsid w:val="000D63F0"/>
    <w:rsid w:val="000E1445"/>
    <w:rsid w:val="000E476E"/>
    <w:rsid w:val="000F4A02"/>
    <w:rsid w:val="00105354"/>
    <w:rsid w:val="00105A38"/>
    <w:rsid w:val="00120DFA"/>
    <w:rsid w:val="00123A41"/>
    <w:rsid w:val="001248FE"/>
    <w:rsid w:val="0013213C"/>
    <w:rsid w:val="00141C1C"/>
    <w:rsid w:val="00142894"/>
    <w:rsid w:val="00146D70"/>
    <w:rsid w:val="00155553"/>
    <w:rsid w:val="001606B4"/>
    <w:rsid w:val="0016692E"/>
    <w:rsid w:val="001740C5"/>
    <w:rsid w:val="0017657A"/>
    <w:rsid w:val="001A140B"/>
    <w:rsid w:val="001B268A"/>
    <w:rsid w:val="001C3325"/>
    <w:rsid w:val="001C3711"/>
    <w:rsid w:val="001D2A32"/>
    <w:rsid w:val="001D2CF7"/>
    <w:rsid w:val="001D5A7F"/>
    <w:rsid w:val="001D5D14"/>
    <w:rsid w:val="001E14B2"/>
    <w:rsid w:val="002026D2"/>
    <w:rsid w:val="002032FB"/>
    <w:rsid w:val="0021220C"/>
    <w:rsid w:val="002166BC"/>
    <w:rsid w:val="00220C03"/>
    <w:rsid w:val="00223618"/>
    <w:rsid w:val="002432E9"/>
    <w:rsid w:val="00251C7B"/>
    <w:rsid w:val="002523A9"/>
    <w:rsid w:val="00252ECD"/>
    <w:rsid w:val="0025730E"/>
    <w:rsid w:val="00261B07"/>
    <w:rsid w:val="002666DE"/>
    <w:rsid w:val="00267259"/>
    <w:rsid w:val="0027189E"/>
    <w:rsid w:val="0028220E"/>
    <w:rsid w:val="002949EF"/>
    <w:rsid w:val="002A6862"/>
    <w:rsid w:val="002A796B"/>
    <w:rsid w:val="002B17D2"/>
    <w:rsid w:val="002B36A5"/>
    <w:rsid w:val="002B6B3C"/>
    <w:rsid w:val="002C1A8D"/>
    <w:rsid w:val="002C1B05"/>
    <w:rsid w:val="002D05C6"/>
    <w:rsid w:val="002D13AA"/>
    <w:rsid w:val="002D2A01"/>
    <w:rsid w:val="002D4BEE"/>
    <w:rsid w:val="002D5D08"/>
    <w:rsid w:val="002E2E97"/>
    <w:rsid w:val="002E40C8"/>
    <w:rsid w:val="002F0AA6"/>
    <w:rsid w:val="003005DC"/>
    <w:rsid w:val="00301E48"/>
    <w:rsid w:val="003033B9"/>
    <w:rsid w:val="00307CC4"/>
    <w:rsid w:val="003111C8"/>
    <w:rsid w:val="0034214D"/>
    <w:rsid w:val="00355A65"/>
    <w:rsid w:val="0036608C"/>
    <w:rsid w:val="00372027"/>
    <w:rsid w:val="00380D83"/>
    <w:rsid w:val="003906DE"/>
    <w:rsid w:val="003C16C7"/>
    <w:rsid w:val="003D04C8"/>
    <w:rsid w:val="003D2981"/>
    <w:rsid w:val="003E752F"/>
    <w:rsid w:val="003F05F6"/>
    <w:rsid w:val="003F6795"/>
    <w:rsid w:val="004039FF"/>
    <w:rsid w:val="004062A9"/>
    <w:rsid w:val="004157D6"/>
    <w:rsid w:val="00434C4F"/>
    <w:rsid w:val="00482645"/>
    <w:rsid w:val="00484DE3"/>
    <w:rsid w:val="00495C99"/>
    <w:rsid w:val="004A0D59"/>
    <w:rsid w:val="004A3598"/>
    <w:rsid w:val="004A5BF0"/>
    <w:rsid w:val="004A78B9"/>
    <w:rsid w:val="004B189A"/>
    <w:rsid w:val="004D5293"/>
    <w:rsid w:val="004D6AA6"/>
    <w:rsid w:val="004E325B"/>
    <w:rsid w:val="004F2608"/>
    <w:rsid w:val="004F2CF2"/>
    <w:rsid w:val="00500A44"/>
    <w:rsid w:val="0051427D"/>
    <w:rsid w:val="005167E3"/>
    <w:rsid w:val="00521B4F"/>
    <w:rsid w:val="005235CC"/>
    <w:rsid w:val="00531428"/>
    <w:rsid w:val="005440DC"/>
    <w:rsid w:val="00544DF2"/>
    <w:rsid w:val="005560C4"/>
    <w:rsid w:val="005613CA"/>
    <w:rsid w:val="00561D27"/>
    <w:rsid w:val="0056300B"/>
    <w:rsid w:val="00570EE0"/>
    <w:rsid w:val="00582B02"/>
    <w:rsid w:val="00583C24"/>
    <w:rsid w:val="005900CF"/>
    <w:rsid w:val="00591994"/>
    <w:rsid w:val="0059210A"/>
    <w:rsid w:val="005B0BFB"/>
    <w:rsid w:val="005B150F"/>
    <w:rsid w:val="005B15DD"/>
    <w:rsid w:val="005B586F"/>
    <w:rsid w:val="005C109E"/>
    <w:rsid w:val="005C41CA"/>
    <w:rsid w:val="005E0D10"/>
    <w:rsid w:val="005E7A75"/>
    <w:rsid w:val="006079EB"/>
    <w:rsid w:val="00615688"/>
    <w:rsid w:val="006246B0"/>
    <w:rsid w:val="00624CD3"/>
    <w:rsid w:val="006274DB"/>
    <w:rsid w:val="006277CA"/>
    <w:rsid w:val="00633970"/>
    <w:rsid w:val="006546E8"/>
    <w:rsid w:val="006547A7"/>
    <w:rsid w:val="00667691"/>
    <w:rsid w:val="006705F0"/>
    <w:rsid w:val="00674EB4"/>
    <w:rsid w:val="00677AAA"/>
    <w:rsid w:val="006962CE"/>
    <w:rsid w:val="006B06C6"/>
    <w:rsid w:val="006B1C19"/>
    <w:rsid w:val="006C0BE2"/>
    <w:rsid w:val="006C1806"/>
    <w:rsid w:val="006D0D5D"/>
    <w:rsid w:val="006E00FF"/>
    <w:rsid w:val="006E1D7C"/>
    <w:rsid w:val="006F48F8"/>
    <w:rsid w:val="00711867"/>
    <w:rsid w:val="0072003A"/>
    <w:rsid w:val="00726260"/>
    <w:rsid w:val="00731CD8"/>
    <w:rsid w:val="00735EAD"/>
    <w:rsid w:val="0076295D"/>
    <w:rsid w:val="00770725"/>
    <w:rsid w:val="00770E70"/>
    <w:rsid w:val="007775A2"/>
    <w:rsid w:val="00782089"/>
    <w:rsid w:val="00782CD3"/>
    <w:rsid w:val="00790DED"/>
    <w:rsid w:val="00792BBA"/>
    <w:rsid w:val="007A115C"/>
    <w:rsid w:val="007A564E"/>
    <w:rsid w:val="007B3AA1"/>
    <w:rsid w:val="007B3BE7"/>
    <w:rsid w:val="007C0B89"/>
    <w:rsid w:val="007C4430"/>
    <w:rsid w:val="007D1F85"/>
    <w:rsid w:val="007D5EE5"/>
    <w:rsid w:val="007D6705"/>
    <w:rsid w:val="007D6CCA"/>
    <w:rsid w:val="007E0792"/>
    <w:rsid w:val="007F2C15"/>
    <w:rsid w:val="007F6C67"/>
    <w:rsid w:val="00800E9C"/>
    <w:rsid w:val="00812C29"/>
    <w:rsid w:val="00813374"/>
    <w:rsid w:val="00840773"/>
    <w:rsid w:val="00845923"/>
    <w:rsid w:val="008653CC"/>
    <w:rsid w:val="00880D05"/>
    <w:rsid w:val="00884743"/>
    <w:rsid w:val="00887ACF"/>
    <w:rsid w:val="00887F96"/>
    <w:rsid w:val="008902EB"/>
    <w:rsid w:val="008A0952"/>
    <w:rsid w:val="008B2EBC"/>
    <w:rsid w:val="008C187D"/>
    <w:rsid w:val="008C56AC"/>
    <w:rsid w:val="008D148C"/>
    <w:rsid w:val="008D1B01"/>
    <w:rsid w:val="008D2E7A"/>
    <w:rsid w:val="008D5880"/>
    <w:rsid w:val="008E1000"/>
    <w:rsid w:val="008E4AFA"/>
    <w:rsid w:val="008E7E9E"/>
    <w:rsid w:val="008F0887"/>
    <w:rsid w:val="008F27C3"/>
    <w:rsid w:val="00904D8F"/>
    <w:rsid w:val="00907022"/>
    <w:rsid w:val="00910E36"/>
    <w:rsid w:val="00915CF9"/>
    <w:rsid w:val="00921AC1"/>
    <w:rsid w:val="009237EC"/>
    <w:rsid w:val="00941942"/>
    <w:rsid w:val="00946266"/>
    <w:rsid w:val="009544ED"/>
    <w:rsid w:val="00957590"/>
    <w:rsid w:val="00961EA8"/>
    <w:rsid w:val="0097031A"/>
    <w:rsid w:val="00974ED1"/>
    <w:rsid w:val="00987074"/>
    <w:rsid w:val="00990C14"/>
    <w:rsid w:val="009A00B5"/>
    <w:rsid w:val="009A151F"/>
    <w:rsid w:val="009A481E"/>
    <w:rsid w:val="009B5A1D"/>
    <w:rsid w:val="009D248C"/>
    <w:rsid w:val="009D4E76"/>
    <w:rsid w:val="009D5AEF"/>
    <w:rsid w:val="009E3C39"/>
    <w:rsid w:val="009F17F9"/>
    <w:rsid w:val="009F4E43"/>
    <w:rsid w:val="009F5CAA"/>
    <w:rsid w:val="00A0740F"/>
    <w:rsid w:val="00A07E40"/>
    <w:rsid w:val="00A37C6D"/>
    <w:rsid w:val="00A53E09"/>
    <w:rsid w:val="00A62E76"/>
    <w:rsid w:val="00A660ED"/>
    <w:rsid w:val="00A72990"/>
    <w:rsid w:val="00A76B3C"/>
    <w:rsid w:val="00A77D9C"/>
    <w:rsid w:val="00A93287"/>
    <w:rsid w:val="00A937A3"/>
    <w:rsid w:val="00AB312E"/>
    <w:rsid w:val="00AD5676"/>
    <w:rsid w:val="00AE195B"/>
    <w:rsid w:val="00AE7092"/>
    <w:rsid w:val="00AF22FB"/>
    <w:rsid w:val="00AF61CA"/>
    <w:rsid w:val="00B0295F"/>
    <w:rsid w:val="00B331FB"/>
    <w:rsid w:val="00B37034"/>
    <w:rsid w:val="00B40CE1"/>
    <w:rsid w:val="00B66ED3"/>
    <w:rsid w:val="00B67A06"/>
    <w:rsid w:val="00B84099"/>
    <w:rsid w:val="00B849B1"/>
    <w:rsid w:val="00B85654"/>
    <w:rsid w:val="00B96ABE"/>
    <w:rsid w:val="00BA3D7D"/>
    <w:rsid w:val="00BB11F2"/>
    <w:rsid w:val="00BC1207"/>
    <w:rsid w:val="00BC2CB6"/>
    <w:rsid w:val="00BC5449"/>
    <w:rsid w:val="00BF1261"/>
    <w:rsid w:val="00BF1FB1"/>
    <w:rsid w:val="00BF7E14"/>
    <w:rsid w:val="00C04E0E"/>
    <w:rsid w:val="00C12502"/>
    <w:rsid w:val="00C20B1E"/>
    <w:rsid w:val="00C22F6B"/>
    <w:rsid w:val="00C469F4"/>
    <w:rsid w:val="00C52A35"/>
    <w:rsid w:val="00C535A6"/>
    <w:rsid w:val="00C66380"/>
    <w:rsid w:val="00C71C73"/>
    <w:rsid w:val="00C731FF"/>
    <w:rsid w:val="00C75133"/>
    <w:rsid w:val="00C76FB4"/>
    <w:rsid w:val="00C957F9"/>
    <w:rsid w:val="00C96AD1"/>
    <w:rsid w:val="00CA4640"/>
    <w:rsid w:val="00CB56AF"/>
    <w:rsid w:val="00CC5F99"/>
    <w:rsid w:val="00CC6858"/>
    <w:rsid w:val="00CD4D8D"/>
    <w:rsid w:val="00CE0F9D"/>
    <w:rsid w:val="00D01AC4"/>
    <w:rsid w:val="00D110FF"/>
    <w:rsid w:val="00D17BA3"/>
    <w:rsid w:val="00D30BCB"/>
    <w:rsid w:val="00D3177C"/>
    <w:rsid w:val="00D330E1"/>
    <w:rsid w:val="00D3377B"/>
    <w:rsid w:val="00D46796"/>
    <w:rsid w:val="00D51931"/>
    <w:rsid w:val="00D528F2"/>
    <w:rsid w:val="00D67231"/>
    <w:rsid w:val="00D81794"/>
    <w:rsid w:val="00D87D0B"/>
    <w:rsid w:val="00D919B7"/>
    <w:rsid w:val="00D91FC5"/>
    <w:rsid w:val="00D944D9"/>
    <w:rsid w:val="00DA15AA"/>
    <w:rsid w:val="00DA69A6"/>
    <w:rsid w:val="00DA786F"/>
    <w:rsid w:val="00DB19F1"/>
    <w:rsid w:val="00DB2B59"/>
    <w:rsid w:val="00DC04B6"/>
    <w:rsid w:val="00DC0594"/>
    <w:rsid w:val="00DD3855"/>
    <w:rsid w:val="00DE0812"/>
    <w:rsid w:val="00DE5611"/>
    <w:rsid w:val="00DE7AD3"/>
    <w:rsid w:val="00DF3527"/>
    <w:rsid w:val="00DF3E24"/>
    <w:rsid w:val="00E000D8"/>
    <w:rsid w:val="00E06013"/>
    <w:rsid w:val="00E06375"/>
    <w:rsid w:val="00E36E0C"/>
    <w:rsid w:val="00E52027"/>
    <w:rsid w:val="00E55862"/>
    <w:rsid w:val="00E61783"/>
    <w:rsid w:val="00E629F9"/>
    <w:rsid w:val="00E6497C"/>
    <w:rsid w:val="00E717AF"/>
    <w:rsid w:val="00E71818"/>
    <w:rsid w:val="00E71D01"/>
    <w:rsid w:val="00E86CF4"/>
    <w:rsid w:val="00E87C79"/>
    <w:rsid w:val="00E92284"/>
    <w:rsid w:val="00EA31E3"/>
    <w:rsid w:val="00EB6BA8"/>
    <w:rsid w:val="00EC12E6"/>
    <w:rsid w:val="00EC7219"/>
    <w:rsid w:val="00ED260F"/>
    <w:rsid w:val="00ED73A7"/>
    <w:rsid w:val="00EE0BF4"/>
    <w:rsid w:val="00EF4FD3"/>
    <w:rsid w:val="00F02BC2"/>
    <w:rsid w:val="00F06A92"/>
    <w:rsid w:val="00F11979"/>
    <w:rsid w:val="00F15D0F"/>
    <w:rsid w:val="00F238C3"/>
    <w:rsid w:val="00F405AC"/>
    <w:rsid w:val="00F42BC1"/>
    <w:rsid w:val="00F53C96"/>
    <w:rsid w:val="00F56337"/>
    <w:rsid w:val="00F65315"/>
    <w:rsid w:val="00F67F2F"/>
    <w:rsid w:val="00F7446A"/>
    <w:rsid w:val="00F82FE4"/>
    <w:rsid w:val="00F953ED"/>
    <w:rsid w:val="00F96674"/>
    <w:rsid w:val="00F966FB"/>
    <w:rsid w:val="00FA2E34"/>
    <w:rsid w:val="00FB5537"/>
    <w:rsid w:val="00FB56FB"/>
    <w:rsid w:val="00FB601D"/>
    <w:rsid w:val="00FB6626"/>
    <w:rsid w:val="00FB769F"/>
    <w:rsid w:val="00FC2B63"/>
    <w:rsid w:val="00FD4267"/>
    <w:rsid w:val="00FF38B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CF9B55"/>
  <w15:docId w15:val="{F9BC05A7-DC10-4403-8B8A-9A82EE63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598"/>
    <w:rPr>
      <w:lang w:val="en-GB" w:eastAsia="en-US"/>
    </w:rPr>
  </w:style>
  <w:style w:type="paragraph" w:styleId="Heading1">
    <w:name w:val="heading 1"/>
    <w:basedOn w:val="Normal"/>
    <w:next w:val="Normal"/>
    <w:qFormat/>
    <w:rsid w:val="004A3598"/>
    <w:pPr>
      <w:keepNext/>
      <w:ind w:firstLine="1247"/>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598"/>
    <w:pPr>
      <w:ind w:firstLine="1247"/>
      <w:jc w:val="both"/>
    </w:pPr>
    <w:rPr>
      <w:sz w:val="24"/>
      <w:lang w:val="lt-LT"/>
    </w:rPr>
  </w:style>
  <w:style w:type="paragraph" w:styleId="Header">
    <w:name w:val="header"/>
    <w:basedOn w:val="Normal"/>
    <w:rsid w:val="004A3598"/>
    <w:pPr>
      <w:tabs>
        <w:tab w:val="center" w:pos="4153"/>
        <w:tab w:val="right" w:pos="8306"/>
      </w:tabs>
    </w:pPr>
  </w:style>
  <w:style w:type="character" w:styleId="PageNumber">
    <w:name w:val="page number"/>
    <w:basedOn w:val="DefaultParagraphFont"/>
    <w:rsid w:val="004A3598"/>
  </w:style>
  <w:style w:type="paragraph" w:styleId="Footer">
    <w:name w:val="footer"/>
    <w:basedOn w:val="Normal"/>
    <w:rsid w:val="004A3598"/>
    <w:pPr>
      <w:tabs>
        <w:tab w:val="center" w:pos="4153"/>
        <w:tab w:val="right" w:pos="8306"/>
      </w:tabs>
    </w:pPr>
  </w:style>
  <w:style w:type="table" w:styleId="TableGrid">
    <w:name w:val="Table Grid"/>
    <w:basedOn w:val="TableNorma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06DE"/>
    <w:rPr>
      <w:rFonts w:ascii="Tahoma" w:hAnsi="Tahoma" w:cs="Tahoma"/>
      <w:sz w:val="16"/>
      <w:szCs w:val="16"/>
    </w:rPr>
  </w:style>
  <w:style w:type="character" w:customStyle="1" w:styleId="BalloonTextChar">
    <w:name w:val="Balloon Text Char"/>
    <w:basedOn w:val="DefaultParagraphFont"/>
    <w:link w:val="BalloonText"/>
    <w:rsid w:val="003906DE"/>
    <w:rPr>
      <w:rFonts w:ascii="Tahoma" w:hAnsi="Tahoma" w:cs="Tahoma"/>
      <w:sz w:val="16"/>
      <w:szCs w:val="16"/>
      <w:lang w:val="en-GB" w:eastAsia="en-US"/>
    </w:rPr>
  </w:style>
  <w:style w:type="character" w:styleId="PlaceholderText">
    <w:name w:val="Placeholder Text"/>
    <w:basedOn w:val="DefaultParagraphFont"/>
    <w:uiPriority w:val="99"/>
    <w:semiHidden/>
    <w:rsid w:val="00B331FB"/>
    <w:rPr>
      <w:color w:val="808080"/>
    </w:rPr>
  </w:style>
  <w:style w:type="character" w:customStyle="1" w:styleId="BodyTextChar">
    <w:name w:val="Body Text Char"/>
    <w:basedOn w:val="DefaultParagraphFont"/>
    <w:link w:val="BodyText"/>
    <w:rsid w:val="00D528F2"/>
    <w:rPr>
      <w:sz w:val="24"/>
      <w:lang w:eastAsia="en-US"/>
    </w:rPr>
  </w:style>
  <w:style w:type="paragraph" w:styleId="ListParagraph">
    <w:name w:val="List Paragraph"/>
    <w:basedOn w:val="Normal"/>
    <w:uiPriority w:val="34"/>
    <w:qFormat/>
    <w:rsid w:val="00D528F2"/>
    <w:pPr>
      <w:ind w:left="720"/>
      <w:contextualSpacing/>
    </w:pPr>
  </w:style>
  <w:style w:type="character" w:styleId="CommentReference">
    <w:name w:val="annotation reference"/>
    <w:basedOn w:val="DefaultParagraphFont"/>
    <w:semiHidden/>
    <w:unhideWhenUsed/>
    <w:rsid w:val="00941942"/>
    <w:rPr>
      <w:sz w:val="16"/>
      <w:szCs w:val="16"/>
    </w:rPr>
  </w:style>
  <w:style w:type="paragraph" w:styleId="CommentText">
    <w:name w:val="annotation text"/>
    <w:basedOn w:val="Normal"/>
    <w:link w:val="CommentTextChar"/>
    <w:semiHidden/>
    <w:unhideWhenUsed/>
    <w:rsid w:val="00941942"/>
  </w:style>
  <w:style w:type="character" w:customStyle="1" w:styleId="CommentTextChar">
    <w:name w:val="Comment Text Char"/>
    <w:basedOn w:val="DefaultParagraphFont"/>
    <w:link w:val="CommentText"/>
    <w:semiHidden/>
    <w:rsid w:val="00941942"/>
    <w:rPr>
      <w:lang w:val="en-GB" w:eastAsia="en-US"/>
    </w:rPr>
  </w:style>
  <w:style w:type="paragraph" w:styleId="CommentSubject">
    <w:name w:val="annotation subject"/>
    <w:basedOn w:val="CommentText"/>
    <w:next w:val="CommentText"/>
    <w:link w:val="CommentSubjectChar"/>
    <w:semiHidden/>
    <w:unhideWhenUsed/>
    <w:rsid w:val="00941942"/>
    <w:rPr>
      <w:b/>
      <w:bCs/>
    </w:rPr>
  </w:style>
  <w:style w:type="character" w:customStyle="1" w:styleId="CommentSubjectChar">
    <w:name w:val="Comment Subject Char"/>
    <w:basedOn w:val="CommentTextChar"/>
    <w:link w:val="CommentSubject"/>
    <w:semiHidden/>
    <w:rsid w:val="00941942"/>
    <w:rPr>
      <w:b/>
      <w:bCs/>
      <w:lang w:val="en-GB" w:eastAsia="en-US"/>
    </w:rPr>
  </w:style>
  <w:style w:type="character" w:styleId="Hyperlink">
    <w:name w:val="Hyperlink"/>
    <w:basedOn w:val="DefaultParagraphFont"/>
    <w:unhideWhenUsed/>
    <w:rsid w:val="0036608C"/>
    <w:rPr>
      <w:color w:val="0000FF" w:themeColor="hyperlink"/>
      <w:u w:val="single"/>
    </w:rPr>
  </w:style>
  <w:style w:type="character" w:customStyle="1" w:styleId="CharStyle16">
    <w:name w:val="Char Style 16"/>
    <w:basedOn w:val="DefaultParagraphFont"/>
    <w:uiPriority w:val="99"/>
    <w:rsid w:val="005C109E"/>
    <w:rPr>
      <w:color w:val="1A1A1A"/>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82480">
      <w:bodyDiv w:val="1"/>
      <w:marLeft w:val="0"/>
      <w:marRight w:val="0"/>
      <w:marTop w:val="0"/>
      <w:marBottom w:val="0"/>
      <w:divBdr>
        <w:top w:val="none" w:sz="0" w:space="0" w:color="auto"/>
        <w:left w:val="none" w:sz="0" w:space="0" w:color="auto"/>
        <w:bottom w:val="none" w:sz="0" w:space="0" w:color="auto"/>
        <w:right w:val="none" w:sz="0" w:space="0" w:color="auto"/>
      </w:divBdr>
    </w:div>
    <w:div w:id="743842270">
      <w:bodyDiv w:val="1"/>
      <w:marLeft w:val="0"/>
      <w:marRight w:val="0"/>
      <w:marTop w:val="0"/>
      <w:marBottom w:val="0"/>
      <w:divBdr>
        <w:top w:val="none" w:sz="0" w:space="0" w:color="auto"/>
        <w:left w:val="none" w:sz="0" w:space="0" w:color="auto"/>
        <w:bottom w:val="none" w:sz="0" w:space="0" w:color="auto"/>
        <w:right w:val="none" w:sz="0" w:space="0" w:color="auto"/>
      </w:divBdr>
    </w:div>
    <w:div w:id="1363244229">
      <w:bodyDiv w:val="1"/>
      <w:marLeft w:val="0"/>
      <w:marRight w:val="0"/>
      <w:marTop w:val="0"/>
      <w:marBottom w:val="0"/>
      <w:divBdr>
        <w:top w:val="none" w:sz="0" w:space="0" w:color="auto"/>
        <w:left w:val="none" w:sz="0" w:space="0" w:color="auto"/>
        <w:bottom w:val="none" w:sz="0" w:space="0" w:color="auto"/>
        <w:right w:val="none" w:sz="0" w:space="0" w:color="auto"/>
      </w:divBdr>
    </w:div>
    <w:div w:id="17574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4FF601F521498985504FC9F6CBA511"/>
        <w:category>
          <w:name w:val="Bendrosios nuostatos"/>
          <w:gallery w:val="placeholder"/>
        </w:category>
        <w:types>
          <w:type w:val="bbPlcHdr"/>
        </w:types>
        <w:behaviors>
          <w:behavior w:val="content"/>
        </w:behaviors>
        <w:guid w:val="{9995F8BF-1D59-45FC-88AC-2FB8D9833036}"/>
      </w:docPartPr>
      <w:docPartBody>
        <w:p w:rsidR="00C90092" w:rsidRDefault="0043682E">
          <w:pPr>
            <w:pStyle w:val="D04FF601F521498985504FC9F6CBA511"/>
          </w:pPr>
          <w:r w:rsidRPr="00F362A0">
            <w:rPr>
              <w:rStyle w:val="PlaceholderText"/>
            </w:rPr>
            <w:t>.</w:t>
          </w:r>
        </w:p>
      </w:docPartBody>
    </w:docPart>
    <w:docPart>
      <w:docPartPr>
        <w:name w:val="1737544A32C745AE8390DF66C0EEED5A"/>
        <w:category>
          <w:name w:val="Bendrosios nuostatos"/>
          <w:gallery w:val="placeholder"/>
        </w:category>
        <w:types>
          <w:type w:val="bbPlcHdr"/>
        </w:types>
        <w:behaviors>
          <w:behavior w:val="content"/>
        </w:behaviors>
        <w:guid w:val="{F132752E-9493-4A59-82A1-345ADFA6EE72}"/>
      </w:docPartPr>
      <w:docPartBody>
        <w:p w:rsidR="00C90092" w:rsidRDefault="00C90092">
          <w:pPr>
            <w:pStyle w:val="1737544A32C745AE8390DF66C0EEED5A"/>
          </w:pPr>
        </w:p>
      </w:docPartBody>
    </w:docPart>
    <w:docPart>
      <w:docPartPr>
        <w:name w:val="6669791AC3FA4B41AC72C23EFDDF67CC"/>
        <w:category>
          <w:name w:val="Bendrosios nuostatos"/>
          <w:gallery w:val="placeholder"/>
        </w:category>
        <w:types>
          <w:type w:val="bbPlcHdr"/>
        </w:types>
        <w:behaviors>
          <w:behavior w:val="content"/>
        </w:behaviors>
        <w:guid w:val="{E3C78A0E-679B-4268-A783-C38AD9D20BF5}"/>
      </w:docPartPr>
      <w:docPartBody>
        <w:p w:rsidR="00C90092" w:rsidRDefault="00C90092">
          <w:pPr>
            <w:pStyle w:val="6669791AC3FA4B41AC72C23EFDDF67CC"/>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43682E"/>
    <w:rsid w:val="00027760"/>
    <w:rsid w:val="00032F63"/>
    <w:rsid w:val="0003770C"/>
    <w:rsid w:val="00050933"/>
    <w:rsid w:val="000D11BC"/>
    <w:rsid w:val="000E35DA"/>
    <w:rsid w:val="000E372F"/>
    <w:rsid w:val="000F5D52"/>
    <w:rsid w:val="00222BFE"/>
    <w:rsid w:val="00292EBF"/>
    <w:rsid w:val="002947D5"/>
    <w:rsid w:val="002A33B9"/>
    <w:rsid w:val="002B32B2"/>
    <w:rsid w:val="002E6DD6"/>
    <w:rsid w:val="002F51CF"/>
    <w:rsid w:val="0030189F"/>
    <w:rsid w:val="00367B71"/>
    <w:rsid w:val="003A66BF"/>
    <w:rsid w:val="003D3B93"/>
    <w:rsid w:val="00407960"/>
    <w:rsid w:val="0043682E"/>
    <w:rsid w:val="00443A48"/>
    <w:rsid w:val="00454200"/>
    <w:rsid w:val="004E15F0"/>
    <w:rsid w:val="00520B82"/>
    <w:rsid w:val="00531A85"/>
    <w:rsid w:val="005435D2"/>
    <w:rsid w:val="0055279D"/>
    <w:rsid w:val="00554D68"/>
    <w:rsid w:val="00585188"/>
    <w:rsid w:val="00592AA1"/>
    <w:rsid w:val="005E5AE9"/>
    <w:rsid w:val="0060200B"/>
    <w:rsid w:val="0067335C"/>
    <w:rsid w:val="006E5A61"/>
    <w:rsid w:val="006E6236"/>
    <w:rsid w:val="006E74F5"/>
    <w:rsid w:val="006F3126"/>
    <w:rsid w:val="007A3AFA"/>
    <w:rsid w:val="007A4ABC"/>
    <w:rsid w:val="007F1C5A"/>
    <w:rsid w:val="008266B0"/>
    <w:rsid w:val="00872B0C"/>
    <w:rsid w:val="008B18AC"/>
    <w:rsid w:val="008E75D4"/>
    <w:rsid w:val="00933195"/>
    <w:rsid w:val="009831DC"/>
    <w:rsid w:val="00992DC4"/>
    <w:rsid w:val="009A334A"/>
    <w:rsid w:val="00A5563F"/>
    <w:rsid w:val="00AB2B1B"/>
    <w:rsid w:val="00AC30ED"/>
    <w:rsid w:val="00B45D8B"/>
    <w:rsid w:val="00B55EB3"/>
    <w:rsid w:val="00BE4D7D"/>
    <w:rsid w:val="00C840CD"/>
    <w:rsid w:val="00C90092"/>
    <w:rsid w:val="00C96DD8"/>
    <w:rsid w:val="00CE4113"/>
    <w:rsid w:val="00D35CDF"/>
    <w:rsid w:val="00D46AB4"/>
    <w:rsid w:val="00DC1D24"/>
    <w:rsid w:val="00E22DF8"/>
    <w:rsid w:val="00E5303F"/>
    <w:rsid w:val="00E65514"/>
    <w:rsid w:val="00EA61FE"/>
    <w:rsid w:val="00EB38D8"/>
    <w:rsid w:val="00F303FB"/>
    <w:rsid w:val="00F37054"/>
    <w:rsid w:val="00FB657C"/>
    <w:rsid w:val="00FB6B66"/>
    <w:rsid w:val="00FC0934"/>
    <w:rsid w:val="00FE78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05AC5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DD8"/>
    <w:rPr>
      <w:color w:val="808080"/>
    </w:rPr>
  </w:style>
  <w:style w:type="paragraph" w:customStyle="1" w:styleId="D04FF601F521498985504FC9F6CBA511">
    <w:name w:val="D04FF601F521498985504FC9F6CBA511"/>
    <w:rsid w:val="00C96DD8"/>
  </w:style>
  <w:style w:type="paragraph" w:customStyle="1" w:styleId="07273DE6D46D4ACE80F8F8D3009CBC91">
    <w:name w:val="07273DE6D46D4ACE80F8F8D3009CBC91"/>
    <w:rsid w:val="00C96DD8"/>
  </w:style>
  <w:style w:type="paragraph" w:customStyle="1" w:styleId="BCCCC463F98A447BB770014CF5D76EB2">
    <w:name w:val="BCCCC463F98A447BB770014CF5D76EB2"/>
    <w:rsid w:val="00C96DD8"/>
  </w:style>
  <w:style w:type="paragraph" w:customStyle="1" w:styleId="4FA7B2E3E1704E8880BF640CCF7EFB4D">
    <w:name w:val="4FA7B2E3E1704E8880BF640CCF7EFB4D"/>
    <w:rsid w:val="00C96DD8"/>
  </w:style>
  <w:style w:type="paragraph" w:customStyle="1" w:styleId="F4AF8F0C7AA348CFA9AA3A0DB913F0A7">
    <w:name w:val="F4AF8F0C7AA348CFA9AA3A0DB913F0A7"/>
    <w:rsid w:val="00C96DD8"/>
  </w:style>
  <w:style w:type="paragraph" w:customStyle="1" w:styleId="B491F7A748D04D6A9939D02894D3BB61">
    <w:name w:val="B491F7A748D04D6A9939D02894D3BB61"/>
    <w:rsid w:val="00C96DD8"/>
  </w:style>
  <w:style w:type="paragraph" w:customStyle="1" w:styleId="1737544A32C745AE8390DF66C0EEED5A">
    <w:name w:val="1737544A32C745AE8390DF66C0EEED5A"/>
    <w:rsid w:val="00C96DD8"/>
  </w:style>
  <w:style w:type="paragraph" w:customStyle="1" w:styleId="14633E56BF274BA582FD96841B8D5F48">
    <w:name w:val="14633E56BF274BA582FD96841B8D5F48"/>
    <w:rsid w:val="00C96DD8"/>
  </w:style>
  <w:style w:type="paragraph" w:customStyle="1" w:styleId="0D6049F41D484DD6802EDC3F062B4423">
    <w:name w:val="0D6049F41D484DD6802EDC3F062B4423"/>
    <w:rsid w:val="00C96DD8"/>
  </w:style>
  <w:style w:type="paragraph" w:customStyle="1" w:styleId="8601364FB97148F5800234FEC6B9B6C1">
    <w:name w:val="8601364FB97148F5800234FEC6B9B6C1"/>
    <w:rsid w:val="00C96DD8"/>
  </w:style>
  <w:style w:type="paragraph" w:customStyle="1" w:styleId="7819655E7E6F446D94F80EF72CC9E293">
    <w:name w:val="7819655E7E6F446D94F80EF72CC9E293"/>
    <w:rsid w:val="00C96DD8"/>
  </w:style>
  <w:style w:type="paragraph" w:customStyle="1" w:styleId="9CFA1C7DA4584B0688167E187BBE0156">
    <w:name w:val="9CFA1C7DA4584B0688167E187BBE0156"/>
    <w:rsid w:val="00C96DD8"/>
  </w:style>
  <w:style w:type="paragraph" w:customStyle="1" w:styleId="2C349A25FA504861A6245F58A05A85C7">
    <w:name w:val="2C349A25FA504861A6245F58A05A85C7"/>
    <w:rsid w:val="00C96DD8"/>
  </w:style>
  <w:style w:type="paragraph" w:customStyle="1" w:styleId="6669791AC3FA4B41AC72C23EFDDF67CC">
    <w:name w:val="6669791AC3FA4B41AC72C23EFDDF67CC"/>
    <w:rsid w:val="00C9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7BA15-5101-4423-95F0-86CFEC2A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4</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2018-11-23T04:55:00Z</dcterms:created>
  <dc:creator>Andrius Karnilavicius</dc:creator>
  <cp:lastModifiedBy>Gintaras Aliksandravičius</cp:lastModifiedBy>
  <cp:lastPrinted>2014-07-16T08:25:00Z</cp:lastPrinted>
  <dcterms:modified xsi:type="dcterms:W3CDTF">2018-11-23T04:55:00Z</dcterms:modified>
  <cp:revision>2</cp:revision>
</cp:coreProperties>
</file>