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1D45B" w14:textId="01A56B50" w:rsidR="007643CB" w:rsidRPr="00E70674" w:rsidRDefault="00ED02AE" w:rsidP="00E70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Žemės ūkio ministerija</w:t>
      </w:r>
    </w:p>
    <w:p w14:paraId="6C6C7D73" w14:textId="77777777" w:rsidR="007643CB" w:rsidRPr="00E70674" w:rsidRDefault="007643CB" w:rsidP="00E70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158F2E" w14:textId="77777777" w:rsidR="007643CB" w:rsidRPr="00E70674" w:rsidRDefault="007643CB" w:rsidP="007643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ADMINISTRACINĖS NAŠTOS </w:t>
      </w:r>
      <w:r w:rsidRPr="00E70674">
        <w:rPr>
          <w:rFonts w:ascii="Times New Roman" w:hAnsi="Times New Roman" w:cs="Times New Roman"/>
          <w:b/>
          <w:sz w:val="24"/>
          <w:szCs w:val="24"/>
        </w:rPr>
        <w:t>ŪKIO SUBJEKTAMS</w:t>
      </w:r>
      <w:r w:rsidRPr="00E70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APSKAIČIAVIMO ATASKAITA</w:t>
      </w:r>
    </w:p>
    <w:p w14:paraId="6B22887D" w14:textId="35EB434B" w:rsidR="007643CB" w:rsidRPr="00E70674" w:rsidRDefault="00CA2D60" w:rsidP="007643CB">
      <w:pPr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64C0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F64C05">
        <w:rPr>
          <w:rFonts w:ascii="Times New Roman" w:hAnsi="Times New Roman" w:cs="Times New Roman"/>
          <w:sz w:val="24"/>
          <w:szCs w:val="24"/>
        </w:rPr>
        <w:t>0</w:t>
      </w:r>
      <w:r w:rsidR="00FC5D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5D71">
        <w:rPr>
          <w:rFonts w:ascii="Times New Roman" w:hAnsi="Times New Roman" w:cs="Times New Roman"/>
          <w:sz w:val="24"/>
          <w:szCs w:val="24"/>
        </w:rPr>
        <w:t>07</w:t>
      </w:r>
      <w:r w:rsidR="007643CB" w:rsidRPr="00E70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3CB" w:rsidRPr="00E70674">
        <w:rPr>
          <w:rFonts w:ascii="Times New Roman" w:hAnsi="Times New Roman" w:cs="Times New Roman"/>
          <w:sz w:val="24"/>
          <w:szCs w:val="24"/>
        </w:rPr>
        <w:t>Nr.__</w:t>
      </w:r>
    </w:p>
    <w:p w14:paraId="26DB06C4" w14:textId="77777777" w:rsidR="007643CB" w:rsidRPr="00E70674" w:rsidRDefault="007643CB" w:rsidP="007643CB">
      <w:pPr>
        <w:ind w:left="5865" w:firstLine="514"/>
        <w:rPr>
          <w:rFonts w:ascii="Times New Roman" w:hAnsi="Times New Roman" w:cs="Times New Roman"/>
          <w:sz w:val="24"/>
          <w:szCs w:val="24"/>
        </w:rPr>
      </w:pPr>
      <w:r w:rsidRPr="00E70674">
        <w:rPr>
          <w:rFonts w:ascii="Times New Roman" w:hAnsi="Times New Roman" w:cs="Times New Roman"/>
          <w:sz w:val="24"/>
          <w:szCs w:val="24"/>
        </w:rPr>
        <w:t>(data)</w:t>
      </w: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8"/>
        <w:gridCol w:w="3108"/>
        <w:gridCol w:w="932"/>
        <w:gridCol w:w="1057"/>
        <w:gridCol w:w="643"/>
        <w:gridCol w:w="607"/>
        <w:gridCol w:w="563"/>
        <w:gridCol w:w="6"/>
        <w:gridCol w:w="714"/>
        <w:gridCol w:w="991"/>
        <w:gridCol w:w="851"/>
        <w:gridCol w:w="994"/>
        <w:gridCol w:w="991"/>
        <w:gridCol w:w="994"/>
        <w:gridCol w:w="1855"/>
      </w:tblGrid>
      <w:tr w:rsidR="00E70674" w:rsidRPr="00E70674" w14:paraId="2D5AC217" w14:textId="77777777" w:rsidTr="00A04E74">
        <w:trPr>
          <w:cantSplit/>
          <w:trHeight w:val="1074"/>
          <w:tblHeader/>
        </w:trPr>
        <w:tc>
          <w:tcPr>
            <w:tcW w:w="21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1EBFA" w14:textId="3A199133" w:rsidR="00E70674" w:rsidRPr="00E70674" w:rsidRDefault="00B930CC" w:rsidP="00B930C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0CC">
              <w:rPr>
                <w:rFonts w:ascii="Times New Roman" w:hAnsi="Times New Roman"/>
                <w:sz w:val="24"/>
                <w:szCs w:val="24"/>
              </w:rPr>
              <w:t xml:space="preserve">Lietuvos Respublikos žuvininkystės įstatymo                   Nr. VIII-1756 </w:t>
            </w:r>
            <w:bookmarkStart w:id="0" w:name="_Hlk22542294"/>
            <w:r w:rsidR="00F64C05"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FC5D71">
              <w:rPr>
                <w:rFonts w:ascii="Times New Roman" w:hAnsi="Times New Roman"/>
                <w:sz w:val="24"/>
                <w:szCs w:val="24"/>
              </w:rPr>
              <w:t xml:space="preserve">12, </w:t>
            </w:r>
            <w:r w:rsidRPr="00B930CC">
              <w:rPr>
                <w:rFonts w:ascii="Times New Roman" w:eastAsia="Calibri" w:hAnsi="Times New Roman"/>
                <w:sz w:val="24"/>
                <w:szCs w:val="24"/>
              </w:rPr>
              <w:t>13, 14</w:t>
            </w:r>
            <w:r w:rsidRPr="00B930CC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</w:t>
            </w:r>
            <w:r w:rsidRPr="00B930CC">
              <w:rPr>
                <w:rFonts w:ascii="Times New Roman" w:eastAsia="Calibri" w:hAnsi="Times New Roman"/>
                <w:sz w:val="24"/>
                <w:szCs w:val="24"/>
              </w:rPr>
              <w:t>, 14</w:t>
            </w:r>
            <w:r w:rsidRPr="00B930CC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</w:t>
            </w:r>
            <w:r w:rsidRPr="00B930CC">
              <w:rPr>
                <w:rFonts w:ascii="Times New Roman" w:eastAsia="Calibri" w:hAnsi="Times New Roman"/>
                <w:sz w:val="24"/>
                <w:szCs w:val="24"/>
              </w:rPr>
              <w:t>, 14</w:t>
            </w:r>
            <w:r w:rsidRPr="00B930CC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4</w:t>
            </w:r>
            <w:r w:rsidRPr="00B930CC">
              <w:rPr>
                <w:rFonts w:ascii="Times New Roman" w:eastAsia="Calibri" w:hAnsi="Times New Roman"/>
                <w:sz w:val="24"/>
                <w:szCs w:val="24"/>
              </w:rPr>
              <w:t>, 15, 17</w:t>
            </w:r>
            <w:r w:rsidRPr="00B930CC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</w:t>
            </w:r>
            <w:r w:rsidRPr="00B930CC">
              <w:rPr>
                <w:rFonts w:ascii="Times New Roman" w:eastAsia="Calibri" w:hAnsi="Times New Roman"/>
                <w:sz w:val="24"/>
                <w:szCs w:val="24"/>
              </w:rPr>
              <w:t>, 18, 21, 22, 53</w:t>
            </w:r>
            <w:r w:rsidRPr="00B930C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bookmarkEnd w:id="0"/>
            <w:r w:rsidRPr="00B930CC">
              <w:rPr>
                <w:rFonts w:ascii="Times New Roman" w:hAnsi="Times New Roman"/>
                <w:sz w:val="24"/>
                <w:szCs w:val="24"/>
              </w:rPr>
              <w:t>straipsnių ir priedo pakeitimo įstatymo</w:t>
            </w:r>
            <w:r w:rsidRPr="00FF4B2B">
              <w:rPr>
                <w:rFonts w:ascii="Times New Roman" w:hAnsi="Times New Roman"/>
                <w:szCs w:val="24"/>
              </w:rPr>
              <w:t xml:space="preserve"> </w:t>
            </w:r>
            <w:r w:rsidR="0099242E" w:rsidRPr="0099242E"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6CB61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Laikas (valandomis)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5484B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Vidinis tarifas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9328FC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Pridėtinės išlaidos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806D2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Išorinis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A4D67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Vykdymo veiksmo atlikimo dažnis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846B6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Ūkio subjektų skaičius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D89F4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Kiekio kintamasis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1F899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Administracinė našta ūkio subjektams</w:t>
            </w:r>
          </w:p>
        </w:tc>
      </w:tr>
      <w:tr w:rsidR="00E70674" w:rsidRPr="00E70674" w14:paraId="21FA8F79" w14:textId="77777777" w:rsidTr="00A04E74">
        <w:trPr>
          <w:cantSplit/>
          <w:trHeight w:val="20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4A68A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05C47A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tiriamas straipsnis (-</w:t>
            </w:r>
            <w:proofErr w:type="spellStart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iai</w:t>
            </w:r>
            <w:proofErr w:type="spellEnd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), punktas (-ai)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F5154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vykdymo veiksmas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EFCCE8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tikslinė grupė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4CA1F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kilmė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ABD5C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proofErr w:type="spellEnd"/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DF51CF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522E71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CC8064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663FEA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EC7B3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01A1B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67638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Q (F x L)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2184A" w14:textId="77777777"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vv</w:t>
            </w:r>
            <w:proofErr w:type="spellEnd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= (</w:t>
            </w:r>
            <w:proofErr w:type="spellStart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proofErr w:type="spellEnd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x P x </w:t>
            </w:r>
            <w:proofErr w:type="spellStart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proofErr w:type="spellEnd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) x Q</w:t>
            </w:r>
          </w:p>
        </w:tc>
      </w:tr>
      <w:tr w:rsidR="00E70674" w:rsidRPr="00E70674" w14:paraId="668935F9" w14:textId="77777777" w:rsidTr="00151967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EDE77" w14:textId="77777777" w:rsidR="00E70674" w:rsidRPr="00E70674" w:rsidRDefault="00E70674" w:rsidP="0015196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125F8C" w:rsidRPr="00E70674" w14:paraId="339C4398" w14:textId="77777777" w:rsidTr="00A04E74">
        <w:trPr>
          <w:cantSplit/>
          <w:trHeight w:val="300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87AE2" w14:textId="77777777" w:rsidR="00125F8C" w:rsidRPr="00E70674" w:rsidRDefault="007501FF" w:rsidP="003D08F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D0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1F0CE" w14:textId="0D37FE76" w:rsidR="00125F8C" w:rsidRPr="005474CA" w:rsidRDefault="00B930CC" w:rsidP="00A04E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Įstatymo </w:t>
            </w:r>
            <w:r w:rsidR="00125F8C" w:rsidRPr="00547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1</w:t>
            </w:r>
            <w:r w:rsidR="008B4D25" w:rsidRPr="00547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5</w:t>
            </w:r>
            <w:r w:rsidR="00125F8C" w:rsidRPr="00547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straipsni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s</w:t>
            </w:r>
            <w:r w:rsidR="00125F8C" w:rsidRPr="00547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. </w:t>
            </w:r>
            <w:r w:rsidR="008B4D25" w:rsidRPr="00547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Verslinės žvejybos vidaus vandenyse leidimų išdavimas, jų galiojimo sustabdymas, galiojimo sustabdymo panaikinimas ir leidimų galiojimo panaikinimas</w:t>
            </w:r>
          </w:p>
          <w:p w14:paraId="2B6E787F" w14:textId="1190C9D2" w:rsidR="00125F8C" w:rsidRPr="00E70674" w:rsidRDefault="005474CA" w:rsidP="00B930CC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4CA">
              <w:rPr>
                <w:rFonts w:ascii="Times New Roman" w:eastAsia="Andale Sans UI" w:hAnsi="Times New Roman" w:cs="Tahoma"/>
                <w:sz w:val="20"/>
                <w:szCs w:val="20"/>
                <w:lang w:bidi="en-US"/>
              </w:rPr>
              <w:t xml:space="preserve">1. Verslinės žvejybos vidaus vandenyse leidimo galiojimo laikotarpis sutampa su </w:t>
            </w:r>
            <w:r w:rsidR="006303DC">
              <w:rPr>
                <w:rFonts w:ascii="Times New Roman" w:eastAsia="Andale Sans UI" w:hAnsi="Times New Roman" w:cs="Tahoma"/>
                <w:sz w:val="20"/>
                <w:szCs w:val="20"/>
                <w:lang w:bidi="en-US"/>
              </w:rPr>
              <w:t xml:space="preserve">teisės į </w:t>
            </w:r>
            <w:r w:rsidRPr="005474CA">
              <w:rPr>
                <w:rFonts w:ascii="Times New Roman" w:eastAsia="Andale Sans UI" w:hAnsi="Times New Roman" w:cs="Tahoma"/>
                <w:bCs/>
                <w:sz w:val="20"/>
                <w:szCs w:val="20"/>
                <w:lang w:bidi="en-US"/>
              </w:rPr>
              <w:t>žvejybos kvot</w:t>
            </w:r>
            <w:r w:rsidR="006303DC">
              <w:rPr>
                <w:rFonts w:ascii="Times New Roman" w:eastAsia="Andale Sans UI" w:hAnsi="Times New Roman" w:cs="Tahoma"/>
                <w:bCs/>
                <w:sz w:val="20"/>
                <w:szCs w:val="20"/>
                <w:lang w:bidi="en-US"/>
              </w:rPr>
              <w:t>ą</w:t>
            </w:r>
            <w:r w:rsidRPr="005474CA">
              <w:rPr>
                <w:rFonts w:ascii="Times New Roman" w:eastAsia="Andale Sans UI" w:hAnsi="Times New Roman" w:cs="Tahoma"/>
                <w:bCs/>
                <w:sz w:val="20"/>
                <w:szCs w:val="20"/>
                <w:lang w:bidi="en-US"/>
              </w:rPr>
              <w:t xml:space="preserve"> galiojimo laikotarpiu</w:t>
            </w:r>
            <w:r w:rsidR="00B930CC">
              <w:rPr>
                <w:rFonts w:ascii="Times New Roman" w:eastAsia="Andale Sans UI" w:hAnsi="Times New Roman" w:cs="Tahoma"/>
                <w:bCs/>
                <w:sz w:val="20"/>
                <w:szCs w:val="20"/>
                <w:lang w:bidi="en-US"/>
              </w:rPr>
              <w:t xml:space="preserve"> </w:t>
            </w:r>
            <w:r w:rsidR="00B930CC" w:rsidRPr="002171C4">
              <w:t>&lt;...&gt;</w:t>
            </w:r>
            <w:r w:rsidRPr="005474CA">
              <w:rPr>
                <w:rFonts w:ascii="Times New Roman" w:eastAsia="Andale Sans UI" w:hAnsi="Times New Roman" w:cs="Tahoma"/>
                <w:bCs/>
                <w:sz w:val="20"/>
                <w:szCs w:val="20"/>
                <w:lang w:bidi="en-US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176E7" w14:textId="77777777" w:rsidR="00125F8C" w:rsidRPr="00E70674" w:rsidRDefault="00125F8C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B62CB" w14:textId="77777777" w:rsidR="00125F8C" w:rsidRPr="00E70674" w:rsidRDefault="00125F8C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9EEA6" w14:textId="77777777" w:rsidR="00125F8C" w:rsidRPr="00E70674" w:rsidRDefault="00125F8C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5152C" w14:textId="77777777" w:rsidR="00125F8C" w:rsidRPr="00E70674" w:rsidRDefault="00125F8C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9FBAC" w14:textId="77777777" w:rsidR="00125F8C" w:rsidRPr="00E70674" w:rsidRDefault="00125F8C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A8C249" w14:textId="77777777" w:rsidR="00125F8C" w:rsidRPr="00E70674" w:rsidRDefault="00125F8C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24B54" w14:textId="77777777" w:rsidR="00125F8C" w:rsidRPr="00E70674" w:rsidRDefault="00125F8C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80A311" w14:textId="77777777" w:rsidR="00125F8C" w:rsidRPr="00E70674" w:rsidRDefault="00125F8C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FC9CF1" w14:textId="77777777" w:rsidR="00125F8C" w:rsidRPr="00E70674" w:rsidRDefault="00125F8C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D9441" w14:textId="77777777" w:rsidR="00125F8C" w:rsidRPr="00E70674" w:rsidRDefault="00125F8C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D5F1F" w14:textId="77777777" w:rsidR="00125F8C" w:rsidRPr="00E70674" w:rsidRDefault="00125F8C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71C7A" w14:textId="77777777" w:rsidR="00125F8C" w:rsidRPr="00E70674" w:rsidRDefault="00125F8C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F8C" w:rsidRPr="00E70674" w14:paraId="0C78A168" w14:textId="77777777" w:rsidTr="00A04E7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9FECE" w14:textId="77777777" w:rsidR="00125F8C" w:rsidRPr="00E70674" w:rsidRDefault="003D08FC" w:rsidP="00125F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36D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0DD7C" w14:textId="77777777" w:rsidR="00125F8C" w:rsidRPr="00125F8C" w:rsidRDefault="00125F8C" w:rsidP="0012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D9DCF" w14:textId="6FE3A1BA" w:rsidR="00125F8C" w:rsidRPr="00125F8C" w:rsidRDefault="00C72891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Paraiškos verslinės žvejybos leidimo gavimui </w:t>
            </w:r>
            <w:r w:rsidR="00736D99">
              <w:rPr>
                <w:rFonts w:ascii="Times New Roman" w:hAnsi="Times New Roman" w:cs="Times New Roman"/>
                <w:sz w:val="20"/>
                <w:szCs w:val="20"/>
              </w:rPr>
              <w:t>teikimas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BFE25" w14:textId="18B6E82F" w:rsidR="00125F8C" w:rsidRPr="00125F8C" w:rsidRDefault="00C72891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Verslinę žvejybą vidaus vandenyse vykdantys ūkio subjektai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1934E" w14:textId="77777777" w:rsidR="00125F8C" w:rsidRPr="00125F8C" w:rsidRDefault="00125F8C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Nacionalinė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CE437" w14:textId="000EAEB0" w:rsidR="00125F8C" w:rsidRPr="00125F8C" w:rsidRDefault="005474CA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BD364" w14:textId="77777777"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99320" w14:textId="3C08CBCA" w:rsidR="00125F8C" w:rsidRPr="00125F8C" w:rsidRDefault="005474CA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9,89</w:t>
            </w:r>
            <w:r w:rsidR="00125F8C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8DE667" w14:textId="62321178" w:rsidR="00125F8C" w:rsidRPr="00125F8C" w:rsidRDefault="00886843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CC49A" w14:textId="77777777"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F10DA" w14:textId="79754711" w:rsidR="00125F8C" w:rsidRPr="00125F8C" w:rsidRDefault="00886843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64AEC" w14:textId="06335A85" w:rsidR="00125F8C" w:rsidRPr="00125F8C" w:rsidRDefault="00886843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5F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84FD67" w14:textId="2721055C" w:rsidR="00125F8C" w:rsidRPr="00125F8C" w:rsidRDefault="00886843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A1EB3" w14:textId="4D581A4A" w:rsidR="00125F8C" w:rsidRPr="00125F8C" w:rsidRDefault="00A23E7B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9,89x2,47x</w:t>
            </w:r>
            <w:r w:rsidR="004F205C">
              <w:rPr>
                <w:rFonts w:ascii="Times New Roman" w:hAnsi="Times New Roman" w:cs="Times New Roman"/>
                <w:sz w:val="20"/>
                <w:szCs w:val="20"/>
              </w:rPr>
              <w:t>1x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Pr="005620E4">
              <w:rPr>
                <w:sz w:val="20"/>
              </w:rPr>
              <w:t>=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</w:tr>
      <w:tr w:rsidR="00725C25" w:rsidRPr="00E70674" w14:paraId="1FD252A1" w14:textId="77777777" w:rsidTr="00A04E7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4C74F" w14:textId="77777777" w:rsidR="00725C25" w:rsidRDefault="00725C25" w:rsidP="00125F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EEE1D7" w14:textId="77777777" w:rsidR="00725C25" w:rsidRPr="00125F8C" w:rsidRDefault="00725C25" w:rsidP="0012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ABB2A" w14:textId="77777777" w:rsidR="00725C25" w:rsidRPr="00125F8C" w:rsidRDefault="00725C25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B0DBA" w14:textId="77777777" w:rsidR="00725C25" w:rsidRPr="00125F8C" w:rsidRDefault="00725C25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A7FC0" w14:textId="77777777" w:rsidR="00725C25" w:rsidRDefault="00725C25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3A0E0" w14:textId="77777777" w:rsidR="00725C25" w:rsidRDefault="00725C25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F66B9" w14:textId="77777777" w:rsidR="00725C25" w:rsidRDefault="00725C25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4ADA3" w14:textId="77777777" w:rsidR="00725C25" w:rsidRDefault="00725C25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60562" w14:textId="77777777" w:rsidR="00725C25" w:rsidRDefault="00725C25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938CD" w14:textId="77777777" w:rsidR="00725C25" w:rsidRDefault="00725C25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4CCCB" w14:textId="77777777" w:rsidR="00725C25" w:rsidRDefault="00725C25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F143B0" w14:textId="77777777" w:rsidR="00725C25" w:rsidRDefault="00725C25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E9CC4" w14:textId="77777777" w:rsidR="00725C25" w:rsidRDefault="00725C25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0DF46" w14:textId="49680678" w:rsidR="00725C25" w:rsidRDefault="00725C25" w:rsidP="00725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725C2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C72891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</w:tr>
      <w:tr w:rsidR="00E36D21" w:rsidRPr="00E70674" w14:paraId="4421D8D3" w14:textId="77777777" w:rsidTr="00A04E7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F119B9" w14:textId="77777777" w:rsidR="00E36D21" w:rsidRDefault="00E36D21" w:rsidP="00151967">
            <w:pPr>
              <w:ind w:firstLine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4B682" w14:textId="77777777" w:rsidR="00E36D21" w:rsidRPr="00953CAA" w:rsidRDefault="00E36D21" w:rsidP="004A094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A6D12" w14:textId="77777777" w:rsidR="00E36D21" w:rsidRPr="00E70674" w:rsidRDefault="00E36D21" w:rsidP="00151967">
            <w:pPr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72F31" w14:textId="77777777" w:rsidR="00E36D21" w:rsidRPr="00E70674" w:rsidRDefault="00E36D21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A5B1E" w14:textId="77777777" w:rsidR="00E36D21" w:rsidRPr="00E70674" w:rsidRDefault="00E36D21" w:rsidP="0015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F67287" w14:textId="77777777" w:rsidR="00E36D21" w:rsidRPr="00E70674" w:rsidRDefault="00E36D21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47CB6" w14:textId="77777777" w:rsidR="00E36D21" w:rsidRPr="00E70674" w:rsidRDefault="00E36D21" w:rsidP="0015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11986" w14:textId="77777777" w:rsidR="00E36D21" w:rsidRPr="00E70674" w:rsidRDefault="00E36D21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BD077D" w14:textId="77777777" w:rsidR="00E36D21" w:rsidRPr="00E70674" w:rsidRDefault="00E36D21" w:rsidP="0015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53022" w14:textId="77777777" w:rsidR="00E36D21" w:rsidRPr="00E70674" w:rsidRDefault="00E36D21" w:rsidP="0015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46D81" w14:textId="77777777" w:rsidR="00E36D21" w:rsidRPr="00E70674" w:rsidRDefault="00E36D21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9D018" w14:textId="77777777" w:rsidR="00E36D21" w:rsidRPr="00E70674" w:rsidRDefault="00E36D21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10793" w14:textId="77777777" w:rsidR="00E36D21" w:rsidRPr="00E70674" w:rsidRDefault="00E36D21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C90F4" w14:textId="172D77D7" w:rsidR="00E36D21" w:rsidRPr="00E70674" w:rsidRDefault="00582A54" w:rsidP="003D0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="000D3078" w:rsidRPr="00E70674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0D3078"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ta</w:t>
            </w:r>
            <w:r w:rsidR="000D3078" w:rsidRPr="00E706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  <w:proofErr w:type="spellEnd"/>
            <w:r w:rsidR="000D3078"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3078" w:rsidRPr="00E70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</w:tr>
      <w:tr w:rsidR="00E70674" w:rsidRPr="00E70674" w14:paraId="39274C2B" w14:textId="77777777" w:rsidTr="00151967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7FDFA" w14:textId="77777777" w:rsidR="00E70674" w:rsidRPr="00E70674" w:rsidRDefault="00E70674" w:rsidP="0015196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Teisės akto projekto galima sukelti administracinė našta</w:t>
            </w:r>
          </w:p>
        </w:tc>
      </w:tr>
      <w:tr w:rsidR="00E70674" w:rsidRPr="00E70674" w14:paraId="2C0577CD" w14:textId="77777777" w:rsidTr="00A04E74">
        <w:trPr>
          <w:cantSplit/>
          <w:trHeight w:val="20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1DA20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5356C" w14:textId="2AD35624" w:rsidR="00736D99" w:rsidRDefault="00736D99" w:rsidP="00736D9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Įstatymo projekt</w:t>
            </w:r>
            <w:r w:rsidR="00B930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o </w:t>
            </w:r>
            <w:r w:rsidR="00FC5D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7</w:t>
            </w:r>
            <w:bookmarkStart w:id="1" w:name="_GoBack"/>
            <w:bookmarkEnd w:id="1"/>
            <w:r w:rsidR="00B930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straipsnis.</w:t>
            </w:r>
          </w:p>
          <w:p w14:paraId="04BF4834" w14:textId="41306A77" w:rsidR="00736D99" w:rsidRPr="005474CA" w:rsidRDefault="00736D99" w:rsidP="00736D9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47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15 straipsni</w:t>
            </w:r>
            <w:r w:rsidR="00B930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o pakeitimas</w:t>
            </w:r>
            <w:r w:rsidRPr="00547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. Verslinės žvejybos vidaus vandenyse leidimų išdavimas, jų galiojimo sustabdymas, galiojimo sustabdymo panaikinimas ir leidimų galiojimo panaikinimas</w:t>
            </w:r>
          </w:p>
          <w:p w14:paraId="01535FE8" w14:textId="3941AFCF" w:rsidR="00E70674" w:rsidRPr="00E70674" w:rsidDel="005C5D40" w:rsidRDefault="00736D99" w:rsidP="00736D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4CA">
              <w:rPr>
                <w:rFonts w:ascii="Times New Roman" w:eastAsia="Andale Sans UI" w:hAnsi="Times New Roman" w:cs="Tahoma"/>
                <w:sz w:val="20"/>
                <w:szCs w:val="20"/>
                <w:lang w:bidi="en-US"/>
              </w:rPr>
              <w:t xml:space="preserve">1. Verslinės žvejybos vidaus vandenyse leidimo galiojimo laikotarpis sutampa su </w:t>
            </w:r>
            <w:r w:rsidRPr="005474CA">
              <w:rPr>
                <w:rFonts w:ascii="Times New Roman" w:eastAsia="Andale Sans UI" w:hAnsi="Times New Roman" w:cs="Tahoma"/>
                <w:bCs/>
                <w:sz w:val="20"/>
                <w:szCs w:val="20"/>
                <w:lang w:bidi="en-US"/>
              </w:rPr>
              <w:t>žuvų išteklių naudotojui skirtos žvejybos kvotos galiojimo laikotarpiu.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2E746" w14:textId="77777777" w:rsidR="00E70674" w:rsidRPr="00E70674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F57C5" w14:textId="77777777" w:rsidR="00E70674" w:rsidRPr="00E70674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72929" w14:textId="77777777" w:rsidR="00E70674" w:rsidRPr="00E70674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2E8D4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AEC2D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3480D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AFDC10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A1446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89FB1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3101C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DCE9A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BA7E9" w14:textId="77777777" w:rsidR="00E70674" w:rsidRPr="00E70674" w:rsidDel="005C5D40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674" w:rsidRPr="00E70674" w14:paraId="142371E6" w14:textId="77777777" w:rsidTr="00A04E74">
        <w:trPr>
          <w:cantSplit/>
          <w:trHeight w:val="1361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D1CB5D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38B19" w14:textId="77777777" w:rsidR="00E70674" w:rsidRPr="00E70674" w:rsidRDefault="00E70674" w:rsidP="00151967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AC0F88" w14:textId="4F28EB22" w:rsidR="00E70674" w:rsidRPr="00E70674" w:rsidRDefault="00A04E74" w:rsidP="00A04E7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Paraiškos verslinės žvejybos leidimo gavimui teikimas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C98E3" w14:textId="7F8C7E63" w:rsidR="00E70674" w:rsidRPr="00E70674" w:rsidRDefault="00736D99" w:rsidP="00FF4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Verslinę žvejybą vidaus vandenyse vykdantys ūkio subjektai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E23D6B" w14:textId="77777777" w:rsidR="00E70674" w:rsidRPr="00E70674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Nacionalinė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AFC92" w14:textId="74F89E92" w:rsidR="00E70674" w:rsidRPr="00E70674" w:rsidRDefault="00736D99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870EA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308EDB" w14:textId="0EC1AD6A" w:rsidR="00E70674" w:rsidRPr="00E70674" w:rsidRDefault="00736D99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9,89</w:t>
            </w:r>
            <w:r w:rsidR="00E70674"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55D31" w14:textId="6D4745FF" w:rsidR="00E70674" w:rsidRPr="00E70674" w:rsidRDefault="00736D99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527E5" w14:textId="77777777"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86936" w14:textId="3E751B36" w:rsidR="00E70674" w:rsidRPr="00E70674" w:rsidRDefault="00736D99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9218C" w14:textId="349FEF07" w:rsidR="00E70674" w:rsidRPr="00E70674" w:rsidRDefault="00736D99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8C509" w14:textId="76A1AAB1" w:rsidR="00E70674" w:rsidRPr="00E70674" w:rsidRDefault="00736D99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7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BC78E" w14:textId="08EFF8DD" w:rsidR="00E70674" w:rsidRPr="00E70674" w:rsidRDefault="00736D99" w:rsidP="00151967">
            <w:pPr>
              <w:spacing w:befor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9,89x2,47x1x35 </w:t>
            </w:r>
            <w:r w:rsidRPr="005620E4">
              <w:rPr>
                <w:sz w:val="20"/>
              </w:rPr>
              <w:t>=</w:t>
            </w:r>
            <w:r>
              <w:rPr>
                <w:sz w:val="20"/>
              </w:rPr>
              <w:t xml:space="preserve"> </w:t>
            </w:r>
            <w:r w:rsidR="00B471CC">
              <w:rPr>
                <w:sz w:val="20"/>
              </w:rPr>
              <w:t>855</w:t>
            </w:r>
          </w:p>
        </w:tc>
      </w:tr>
      <w:tr w:rsidR="004A094A" w:rsidRPr="00E70674" w14:paraId="77E6DEB3" w14:textId="77777777" w:rsidTr="00A04E74">
        <w:trPr>
          <w:cantSplit/>
          <w:trHeight w:val="20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D539D5" w14:textId="77777777" w:rsidR="004A094A" w:rsidRPr="00E70674" w:rsidRDefault="004A094A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185979" w14:textId="77777777" w:rsidR="004A094A" w:rsidRPr="00E70674" w:rsidRDefault="004A094A" w:rsidP="00151967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D6088" w14:textId="77777777" w:rsidR="004A094A" w:rsidRPr="00E70674" w:rsidRDefault="004A094A" w:rsidP="004A094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D18A0" w14:textId="77777777" w:rsidR="004A094A" w:rsidRDefault="004A094A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067617" w14:textId="77777777" w:rsidR="004A094A" w:rsidRPr="00E70674" w:rsidRDefault="004A094A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CFA2B" w14:textId="77777777" w:rsidR="004A094A" w:rsidRDefault="004A094A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604BD" w14:textId="77777777" w:rsidR="004A094A" w:rsidRPr="00E70674" w:rsidRDefault="004A094A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07437" w14:textId="77777777" w:rsidR="004A094A" w:rsidRPr="00E70674" w:rsidRDefault="004A094A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74C9C" w14:textId="77777777" w:rsidR="004A094A" w:rsidRPr="00E70674" w:rsidRDefault="004A094A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2B2FF" w14:textId="77777777" w:rsidR="004A094A" w:rsidRPr="00E70674" w:rsidRDefault="004A094A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9AE90" w14:textId="77777777" w:rsidR="004A094A" w:rsidRPr="00E70674" w:rsidRDefault="004A094A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AA08E" w14:textId="77777777" w:rsidR="004A094A" w:rsidRDefault="004A094A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E440B" w14:textId="77777777" w:rsidR="004A094A" w:rsidRDefault="004A094A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55FBD" w14:textId="491767E0" w:rsidR="004A094A" w:rsidRPr="00C06C79" w:rsidRDefault="00C06C79" w:rsidP="00151967">
            <w:pPr>
              <w:spacing w:before="240"/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proofErr w:type="spellStart"/>
            <w:r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</w:rPr>
              <w:t>AN</w:t>
            </w:r>
            <w:r w:rsidRPr="00C06C79"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  <w:vertAlign w:val="subscript"/>
              </w:rPr>
              <w:t>iį</w:t>
            </w:r>
            <w:proofErr w:type="spellEnd"/>
            <w:r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=</w:t>
            </w:r>
            <w:r w:rsidR="00CA7878"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855</w:t>
            </w:r>
          </w:p>
        </w:tc>
      </w:tr>
      <w:tr w:rsidR="00E70674" w:rsidRPr="00E70674" w14:paraId="1B45E970" w14:textId="77777777" w:rsidTr="00A04E74">
        <w:trPr>
          <w:cantSplit/>
          <w:trHeight w:val="20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BABCB" w14:textId="77777777" w:rsidR="00E70674" w:rsidRPr="00E70674" w:rsidRDefault="00E70674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A7D2A" w14:textId="77777777" w:rsidR="00E70674" w:rsidRPr="00E70674" w:rsidRDefault="00E70674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075D2" w14:textId="77777777" w:rsidR="00E70674" w:rsidRPr="00E70674" w:rsidRDefault="00E70674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4D0A8" w14:textId="77777777" w:rsidR="00E70674" w:rsidRPr="00E70674" w:rsidRDefault="00E70674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58EEE" w14:textId="77777777" w:rsidR="00E70674" w:rsidRPr="00E70674" w:rsidRDefault="00E70674" w:rsidP="0015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90865" w14:textId="77777777" w:rsidR="00E70674" w:rsidRPr="00E70674" w:rsidRDefault="00E70674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3CC8E" w14:textId="77777777" w:rsidR="00E70674" w:rsidRPr="00E70674" w:rsidRDefault="00E70674" w:rsidP="0015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0B3077" w14:textId="77777777" w:rsidR="00E70674" w:rsidRPr="00E70674" w:rsidRDefault="00E70674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F06A4" w14:textId="77777777" w:rsidR="00E70674" w:rsidRPr="00E70674" w:rsidRDefault="00E70674" w:rsidP="0015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EB15F" w14:textId="77777777" w:rsidR="00E70674" w:rsidRPr="00E70674" w:rsidRDefault="00E70674" w:rsidP="0015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763A6" w14:textId="77777777" w:rsidR="00E70674" w:rsidRPr="00E70674" w:rsidRDefault="00E70674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6C4DB" w14:textId="77777777" w:rsidR="00E70674" w:rsidRPr="00E70674" w:rsidRDefault="00E70674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AA840" w14:textId="77777777" w:rsidR="00E70674" w:rsidRPr="00E70674" w:rsidRDefault="00E70674" w:rsidP="00151967">
            <w:pPr>
              <w:ind w:firstLine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57CEA" w14:textId="03FF5FAA" w:rsidR="00E70674" w:rsidRPr="00E517AE" w:rsidRDefault="00E70674" w:rsidP="00C17A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17AE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E517A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ta</w:t>
            </w:r>
            <w:r w:rsidRPr="00E517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</w:t>
            </w:r>
            <w:proofErr w:type="spellEnd"/>
            <w:r w:rsidRPr="00E51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</w:t>
            </w:r>
            <w:r w:rsidR="00CA78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</w:tr>
      <w:tr w:rsidR="00E70674" w:rsidRPr="00E70674" w14:paraId="34AC87D3" w14:textId="77777777" w:rsidTr="00151967">
        <w:trPr>
          <w:cantSplit/>
          <w:trHeight w:val="10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92BA7" w14:textId="77777777" w:rsidR="00E70674" w:rsidRPr="00E70674" w:rsidRDefault="00E70674" w:rsidP="001519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>Teisės akto projekto sukeliamas numatomas administracinės naštos pokytis (</w:t>
            </w:r>
            <w:r w:rsidRPr="00E706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Lietuvos Respublikos piniginiais vienetais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</w:tr>
      <w:tr w:rsidR="00E70674" w:rsidRPr="00E70674" w14:paraId="3F660FA6" w14:textId="77777777" w:rsidTr="000D3078">
        <w:trPr>
          <w:cantSplit/>
          <w:trHeight w:val="20"/>
        </w:trPr>
        <w:tc>
          <w:tcPr>
            <w:tcW w:w="43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3818B" w14:textId="77777777" w:rsidR="00E70674" w:rsidRPr="00E70674" w:rsidRDefault="00E70674" w:rsidP="001519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>AN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P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</w:t>
            </w:r>
            <w:proofErr w:type="spellStart"/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>AN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ta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</w:t>
            </w:r>
            <w:proofErr w:type="spellEnd"/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>AN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ta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G</w:t>
            </w:r>
            <w:proofErr w:type="spellEnd"/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E70674">
              <w:rPr>
                <w:rFonts w:ascii="Times New Roman" w:hAnsi="Times New Roman" w:cs="Times New Roman"/>
                <w:i/>
                <w:sz w:val="20"/>
                <w:szCs w:val="20"/>
              </w:rPr>
              <w:t>Pastaba. Neigiamas skirtumas rašomas skliaustuose.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D8DD0" w14:textId="4F9B564F" w:rsidR="00E70674" w:rsidRPr="00E70674" w:rsidRDefault="00B471CC" w:rsidP="003D0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855-342 </w:t>
            </w:r>
            <w:r w:rsidR="00C17AAB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 xml:space="preserve"> </w:t>
            </w:r>
            <w:r w:rsidR="00F57A8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513</w:t>
            </w:r>
          </w:p>
        </w:tc>
      </w:tr>
    </w:tbl>
    <w:p w14:paraId="497317CA" w14:textId="77777777" w:rsidR="00E70674" w:rsidRPr="00E70674" w:rsidRDefault="00E70674" w:rsidP="00E7067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F647AF8" w14:textId="77777777" w:rsidR="00E70674" w:rsidRPr="00E70674" w:rsidRDefault="00E70674" w:rsidP="00E7067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CCE6D16" w14:textId="77777777" w:rsidR="00E70674" w:rsidRPr="00E70674" w:rsidRDefault="00E16C61" w:rsidP="00E706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Ataskaitą užpildė</w:t>
      </w:r>
    </w:p>
    <w:p w14:paraId="3C9648BE" w14:textId="4A778750" w:rsidR="00E70674" w:rsidRPr="00E70674" w:rsidRDefault="0077360C" w:rsidP="00E70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2A5B">
        <w:rPr>
          <w:rFonts w:ascii="Times New Roman" w:hAnsi="Times New Roman" w:cs="Times New Roman"/>
          <w:sz w:val="24"/>
          <w:szCs w:val="24"/>
        </w:rPr>
        <w:t>Žuvininkystės skyriaus patarėja</w:t>
      </w:r>
      <w:r w:rsidR="00E70674" w:rsidRPr="00E70674">
        <w:rPr>
          <w:rFonts w:ascii="Times New Roman" w:hAnsi="Times New Roman" w:cs="Times New Roman"/>
          <w:sz w:val="24"/>
          <w:szCs w:val="24"/>
        </w:rPr>
        <w:t xml:space="preserve">    _________________________________                            </w:t>
      </w:r>
      <w:r w:rsidR="009C2DAD">
        <w:rPr>
          <w:rFonts w:ascii="Times New Roman" w:hAnsi="Times New Roman" w:cs="Times New Roman"/>
          <w:sz w:val="24"/>
          <w:szCs w:val="24"/>
        </w:rPr>
        <w:t xml:space="preserve">    </w:t>
      </w:r>
      <w:r w:rsidR="00E70674" w:rsidRPr="00E70674">
        <w:rPr>
          <w:rFonts w:ascii="Times New Roman" w:hAnsi="Times New Roman" w:cs="Times New Roman"/>
          <w:sz w:val="24"/>
          <w:szCs w:val="24"/>
        </w:rPr>
        <w:t xml:space="preserve">    </w:t>
      </w:r>
      <w:r w:rsidR="00F02A5B">
        <w:rPr>
          <w:rFonts w:ascii="Times New Roman" w:hAnsi="Times New Roman" w:cs="Times New Roman"/>
          <w:sz w:val="24"/>
          <w:szCs w:val="24"/>
        </w:rPr>
        <w:t>Ramunė Mickuvienė</w:t>
      </w:r>
    </w:p>
    <w:p w14:paraId="6C716FEC" w14:textId="77777777" w:rsidR="007643CB" w:rsidRPr="00E70674" w:rsidRDefault="00E70674" w:rsidP="0077360C">
      <w:pPr>
        <w:tabs>
          <w:tab w:val="left" w:pos="7230"/>
          <w:tab w:val="left" w:pos="10206"/>
          <w:tab w:val="left" w:pos="10915"/>
          <w:tab w:val="left" w:pos="11199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70674">
        <w:rPr>
          <w:rFonts w:ascii="Times New Roman" w:hAnsi="Times New Roman" w:cs="Times New Roman"/>
          <w:sz w:val="24"/>
          <w:szCs w:val="24"/>
        </w:rPr>
        <w:t xml:space="preserve">(pareigų pavadinimas)                                                                 </w:t>
      </w:r>
      <w:r w:rsidRPr="00E70674">
        <w:rPr>
          <w:rFonts w:ascii="Times New Roman" w:hAnsi="Times New Roman" w:cs="Times New Roman"/>
          <w:sz w:val="24"/>
          <w:szCs w:val="24"/>
        </w:rPr>
        <w:tab/>
        <w:t xml:space="preserve">(parašas)                                </w:t>
      </w:r>
      <w:r w:rsidR="004F75BF">
        <w:rPr>
          <w:rFonts w:ascii="Times New Roman" w:hAnsi="Times New Roman" w:cs="Times New Roman"/>
          <w:sz w:val="24"/>
          <w:szCs w:val="24"/>
        </w:rPr>
        <w:t xml:space="preserve">      </w:t>
      </w:r>
      <w:r w:rsidRPr="00E70674">
        <w:rPr>
          <w:rFonts w:ascii="Times New Roman" w:hAnsi="Times New Roman" w:cs="Times New Roman"/>
          <w:sz w:val="24"/>
          <w:szCs w:val="24"/>
        </w:rPr>
        <w:t xml:space="preserve">  </w:t>
      </w:r>
      <w:r w:rsidRPr="00E70674">
        <w:rPr>
          <w:rFonts w:ascii="Times New Roman" w:hAnsi="Times New Roman" w:cs="Times New Roman"/>
          <w:sz w:val="24"/>
          <w:szCs w:val="24"/>
        </w:rPr>
        <w:tab/>
      </w:r>
      <w:r w:rsidR="003D08F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(vardas ir pavardė)</w:t>
      </w:r>
      <w:r w:rsidRPr="00E706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43CB" w:rsidRPr="00E70674" w:rsidSect="005D55F2">
      <w:headerReference w:type="default" r:id="rId7"/>
      <w:pgSz w:w="16838" w:h="11906" w:orient="landscape"/>
      <w:pgMar w:top="1418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1C35D" w14:textId="77777777" w:rsidR="00295C17" w:rsidRDefault="00295C17" w:rsidP="002D17E8">
      <w:pPr>
        <w:spacing w:after="0" w:line="240" w:lineRule="auto"/>
      </w:pPr>
      <w:r>
        <w:separator/>
      </w:r>
    </w:p>
  </w:endnote>
  <w:endnote w:type="continuationSeparator" w:id="0">
    <w:p w14:paraId="0065DA36" w14:textId="77777777" w:rsidR="00295C17" w:rsidRDefault="00295C17" w:rsidP="002D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DB2F1" w14:textId="77777777" w:rsidR="00295C17" w:rsidRDefault="00295C17" w:rsidP="002D17E8">
      <w:pPr>
        <w:spacing w:after="0" w:line="240" w:lineRule="auto"/>
      </w:pPr>
      <w:r>
        <w:separator/>
      </w:r>
    </w:p>
  </w:footnote>
  <w:footnote w:type="continuationSeparator" w:id="0">
    <w:p w14:paraId="3745CA7C" w14:textId="77777777" w:rsidR="00295C17" w:rsidRDefault="00295C17" w:rsidP="002D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90524"/>
      <w:docPartObj>
        <w:docPartGallery w:val="Page Numbers (Top of Page)"/>
        <w:docPartUnique/>
      </w:docPartObj>
    </w:sdtPr>
    <w:sdtEndPr/>
    <w:sdtContent>
      <w:p w14:paraId="1FA55712" w14:textId="77777777" w:rsidR="002D17E8" w:rsidRDefault="002D17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29D">
          <w:rPr>
            <w:noProof/>
          </w:rPr>
          <w:t>9</w:t>
        </w:r>
        <w:r>
          <w:fldChar w:fldCharType="end"/>
        </w:r>
      </w:p>
    </w:sdtContent>
  </w:sdt>
  <w:p w14:paraId="250A03DD" w14:textId="77777777" w:rsidR="002D17E8" w:rsidRDefault="002D17E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CB"/>
    <w:rsid w:val="000D3078"/>
    <w:rsid w:val="00100AB3"/>
    <w:rsid w:val="00125F8C"/>
    <w:rsid w:val="0013217F"/>
    <w:rsid w:val="00133069"/>
    <w:rsid w:val="002362C1"/>
    <w:rsid w:val="00295C17"/>
    <w:rsid w:val="002D17E8"/>
    <w:rsid w:val="002D4144"/>
    <w:rsid w:val="003D08FC"/>
    <w:rsid w:val="004A094A"/>
    <w:rsid w:val="004F205C"/>
    <w:rsid w:val="004F5792"/>
    <w:rsid w:val="004F75BF"/>
    <w:rsid w:val="005474CA"/>
    <w:rsid w:val="00582A54"/>
    <w:rsid w:val="005943E7"/>
    <w:rsid w:val="005D55F2"/>
    <w:rsid w:val="006303DC"/>
    <w:rsid w:val="00637EEC"/>
    <w:rsid w:val="00652606"/>
    <w:rsid w:val="00711271"/>
    <w:rsid w:val="00725C25"/>
    <w:rsid w:val="00732951"/>
    <w:rsid w:val="00736D99"/>
    <w:rsid w:val="007501FF"/>
    <w:rsid w:val="007643CB"/>
    <w:rsid w:val="0077360C"/>
    <w:rsid w:val="0079249D"/>
    <w:rsid w:val="008047DC"/>
    <w:rsid w:val="00886843"/>
    <w:rsid w:val="008A60C8"/>
    <w:rsid w:val="008B4D25"/>
    <w:rsid w:val="00967664"/>
    <w:rsid w:val="0099242E"/>
    <w:rsid w:val="009C2DAD"/>
    <w:rsid w:val="00A04E74"/>
    <w:rsid w:val="00A23E7B"/>
    <w:rsid w:val="00A70BFF"/>
    <w:rsid w:val="00AF16CC"/>
    <w:rsid w:val="00B0329D"/>
    <w:rsid w:val="00B2685B"/>
    <w:rsid w:val="00B32276"/>
    <w:rsid w:val="00B471CC"/>
    <w:rsid w:val="00B930CC"/>
    <w:rsid w:val="00C06C79"/>
    <w:rsid w:val="00C17AAB"/>
    <w:rsid w:val="00C17EBD"/>
    <w:rsid w:val="00C72891"/>
    <w:rsid w:val="00CA2D60"/>
    <w:rsid w:val="00CA7878"/>
    <w:rsid w:val="00D30220"/>
    <w:rsid w:val="00D405B1"/>
    <w:rsid w:val="00E16C61"/>
    <w:rsid w:val="00E36D21"/>
    <w:rsid w:val="00E517AE"/>
    <w:rsid w:val="00E70674"/>
    <w:rsid w:val="00E913E7"/>
    <w:rsid w:val="00ED02AE"/>
    <w:rsid w:val="00F02A5B"/>
    <w:rsid w:val="00F57A83"/>
    <w:rsid w:val="00F6311A"/>
    <w:rsid w:val="00F64C05"/>
    <w:rsid w:val="00FB14A0"/>
    <w:rsid w:val="00FC5D71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B6FC"/>
  <w15:docId w15:val="{E9D56679-C191-42FC-9850-989D5915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wcot">
    <w:name w:val="cwcot"/>
    <w:basedOn w:val="Numatytasispastraiposriftas"/>
    <w:rsid w:val="00E70674"/>
  </w:style>
  <w:style w:type="paragraph" w:styleId="Antrats">
    <w:name w:val="header"/>
    <w:basedOn w:val="prastasis"/>
    <w:link w:val="AntratsDiagrama"/>
    <w:uiPriority w:val="99"/>
    <w:unhideWhenUsed/>
    <w:rsid w:val="002D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17E8"/>
  </w:style>
  <w:style w:type="paragraph" w:styleId="Porat">
    <w:name w:val="footer"/>
    <w:basedOn w:val="prastasis"/>
    <w:link w:val="PoratDiagrama"/>
    <w:uiPriority w:val="99"/>
    <w:unhideWhenUsed/>
    <w:rsid w:val="002D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17E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42E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semiHidden/>
    <w:rsid w:val="002D414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2D414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97AD-1BF3-42F8-8906-2E852940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k.klovaite</dc:creator>
  <cp:lastModifiedBy>Ramunė Mickuvienė</cp:lastModifiedBy>
  <cp:revision>10</cp:revision>
  <cp:lastPrinted>2019-11-22T10:52:00Z</cp:lastPrinted>
  <dcterms:created xsi:type="dcterms:W3CDTF">2019-12-05T06:31:00Z</dcterms:created>
  <dcterms:modified xsi:type="dcterms:W3CDTF">2020-05-06T12:38:00Z</dcterms:modified>
</cp:coreProperties>
</file>