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913D72" w:rsidRPr="00216B9F" w:rsidTr="0013724C">
        <w:trPr>
          <w:cantSplit/>
          <w:trHeight w:val="347"/>
        </w:trPr>
        <w:tc>
          <w:tcPr>
            <w:tcW w:w="1980" w:type="dxa"/>
          </w:tcPr>
          <w:p w:rsidR="00913D72" w:rsidRPr="00216B9F" w:rsidRDefault="000871FC" w:rsidP="0013724C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4D8AFAA4824A4812A237AF148A692220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:rsidR="00913D72" w:rsidRPr="00216B9F" w:rsidRDefault="00913D72" w:rsidP="0013724C">
            <w:pPr>
              <w:spacing w:before="60" w:after="60"/>
            </w:pPr>
            <w:r w:rsidRPr="00216B9F">
              <w:t xml:space="preserve">Nr. </w:t>
            </w:r>
            <w:sdt>
              <w:sdtPr>
                <w:tag w:val="registravimoNr"/>
                <w:id w:val="75406572"/>
                <w:placeholder>
                  <w:docPart w:val="4D8AFAA4824A4812A237AF148A692220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913D72" w:rsidRPr="00216B9F" w:rsidRDefault="00913D72" w:rsidP="00913D72">
      <w:pPr>
        <w:shd w:val="clear" w:color="auto" w:fill="FFFFFF"/>
        <w:tabs>
          <w:tab w:val="left" w:pos="6485"/>
        </w:tabs>
        <w:spacing w:line="340" w:lineRule="atLeast"/>
        <w:rPr>
          <w:color w:val="000000"/>
          <w:spacing w:val="-1"/>
          <w:szCs w:val="24"/>
        </w:rPr>
      </w:pPr>
      <w:r w:rsidRPr="00216B9F">
        <w:rPr>
          <w:color w:val="000000"/>
          <w:spacing w:val="-1"/>
          <w:szCs w:val="24"/>
        </w:rPr>
        <w:t>Lietuvos Respublikos Vyriausybei</w:t>
      </w:r>
    </w:p>
    <w:p w:rsidR="00913D72" w:rsidRPr="00216B9F" w:rsidRDefault="00913D72" w:rsidP="00913D72">
      <w:pPr>
        <w:spacing w:line="340" w:lineRule="atLeast"/>
        <w:ind w:right="-1"/>
        <w:rPr>
          <w:szCs w:val="24"/>
        </w:rPr>
      </w:pPr>
    </w:p>
    <w:p w:rsidR="00913D72" w:rsidRPr="00216B9F" w:rsidRDefault="00913D72" w:rsidP="00C377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960BC7" w:rsidRPr="00D76A05" w:rsidRDefault="000C0475" w:rsidP="00C37724">
      <w:pPr>
        <w:spacing w:line="360" w:lineRule="auto"/>
        <w:jc w:val="both"/>
        <w:rPr>
          <w:b/>
          <w:szCs w:val="24"/>
        </w:rPr>
      </w:pPr>
      <w:r w:rsidRPr="00216B9F">
        <w:rPr>
          <w:b/>
          <w:szCs w:val="24"/>
        </w:rPr>
        <w:t xml:space="preserve">DĖL </w:t>
      </w:r>
      <w:r w:rsidR="00EB1FB3">
        <w:rPr>
          <w:b/>
          <w:szCs w:val="24"/>
        </w:rPr>
        <w:t xml:space="preserve">LIETUVOS RESPUBLIKOS </w:t>
      </w:r>
      <w:r w:rsidR="00960BC7" w:rsidRPr="00D76A05">
        <w:rPr>
          <w:b/>
          <w:szCs w:val="24"/>
        </w:rPr>
        <w:t xml:space="preserve">VYRIAUSYBĖS NUTARIMO „DĖL </w:t>
      </w:r>
      <w:r w:rsidR="004E174E">
        <w:rPr>
          <w:b/>
          <w:szCs w:val="24"/>
        </w:rPr>
        <w:t>PASKYRIMO  VYRIAUSYBĖS ATSTOV</w:t>
      </w:r>
      <w:r w:rsidR="00177161">
        <w:rPr>
          <w:b/>
          <w:szCs w:val="24"/>
        </w:rPr>
        <w:t>AIS</w:t>
      </w:r>
      <w:r w:rsidR="004E174E">
        <w:rPr>
          <w:b/>
          <w:szCs w:val="24"/>
        </w:rPr>
        <w:t xml:space="preserve"> </w:t>
      </w:r>
      <w:r w:rsidR="000D0D99">
        <w:rPr>
          <w:b/>
          <w:szCs w:val="24"/>
        </w:rPr>
        <w:t xml:space="preserve">IR PAVEDIMO </w:t>
      </w:r>
      <w:r w:rsidR="004222FA">
        <w:rPr>
          <w:b/>
          <w:szCs w:val="24"/>
        </w:rPr>
        <w:t>LAIKINAI EITI VYRIAUSYBĖS ATSTOVO BEI VYRIAUSYBĖS ATSTOVŲ ĮSTAIGOS VADOVO PAREIGAS</w:t>
      </w:r>
      <w:r w:rsidR="00960BC7" w:rsidRPr="00D76A05">
        <w:rPr>
          <w:b/>
          <w:szCs w:val="24"/>
        </w:rPr>
        <w:t>“ PROJEKTO</w:t>
      </w:r>
    </w:p>
    <w:p w:rsidR="00960BC7" w:rsidRPr="00216B9F" w:rsidRDefault="00960BC7" w:rsidP="00C37724">
      <w:pPr>
        <w:spacing w:line="360" w:lineRule="auto"/>
        <w:rPr>
          <w:szCs w:val="24"/>
        </w:rPr>
      </w:pPr>
    </w:p>
    <w:p w:rsidR="00960BC7" w:rsidRPr="00216B9F" w:rsidRDefault="00960BC7" w:rsidP="00C37724">
      <w:pPr>
        <w:spacing w:line="360" w:lineRule="auto"/>
        <w:ind w:firstLine="720"/>
        <w:jc w:val="both"/>
        <w:rPr>
          <w:szCs w:val="24"/>
          <w:lang w:eastAsia="lt-LT"/>
        </w:rPr>
      </w:pPr>
      <w:r w:rsidRPr="00216B9F">
        <w:rPr>
          <w:szCs w:val="24"/>
        </w:rPr>
        <w:t>Teiki</w:t>
      </w:r>
      <w:r w:rsidR="007F7C38">
        <w:rPr>
          <w:szCs w:val="24"/>
        </w:rPr>
        <w:t>u</w:t>
      </w:r>
      <w:r w:rsidRPr="00216B9F">
        <w:rPr>
          <w:szCs w:val="24"/>
        </w:rPr>
        <w:t xml:space="preserve"> </w:t>
      </w:r>
      <w:r w:rsidRPr="00216B9F">
        <w:rPr>
          <w:szCs w:val="24"/>
          <w:lang w:eastAsia="lt-LT"/>
        </w:rPr>
        <w:t xml:space="preserve">Lietuvos Respublikos </w:t>
      </w:r>
      <w:bookmarkStart w:id="0" w:name="_Hlk5115913"/>
      <w:r w:rsidRPr="00216B9F">
        <w:rPr>
          <w:szCs w:val="24"/>
          <w:lang w:eastAsia="lt-LT"/>
        </w:rPr>
        <w:t xml:space="preserve">Vyriausybės nutarimo „Dėl </w:t>
      </w:r>
      <w:r w:rsidR="004E174E">
        <w:rPr>
          <w:szCs w:val="24"/>
          <w:lang w:eastAsia="lt-LT"/>
        </w:rPr>
        <w:t>paskyrimo Vyriausybės atstov</w:t>
      </w:r>
      <w:r w:rsidR="00177161">
        <w:rPr>
          <w:szCs w:val="24"/>
          <w:lang w:eastAsia="lt-LT"/>
        </w:rPr>
        <w:t>ais</w:t>
      </w:r>
      <w:r w:rsidR="004E174E">
        <w:rPr>
          <w:szCs w:val="24"/>
          <w:lang w:eastAsia="lt-LT"/>
        </w:rPr>
        <w:t xml:space="preserve"> </w:t>
      </w:r>
      <w:r w:rsidR="004222FA">
        <w:rPr>
          <w:szCs w:val="24"/>
          <w:lang w:eastAsia="lt-LT"/>
        </w:rPr>
        <w:t>ir pavedimo laikinai eiti Vyriausybės atstovo bei Vyriausybės atstovų įstaigos vadovo pareigas</w:t>
      </w:r>
      <w:r w:rsidRPr="00216B9F">
        <w:rPr>
          <w:szCs w:val="24"/>
          <w:lang w:eastAsia="lt-LT"/>
        </w:rPr>
        <w:t xml:space="preserve">“ </w:t>
      </w:r>
      <w:r w:rsidRPr="00DF0A0E">
        <w:rPr>
          <w:szCs w:val="24"/>
        </w:rPr>
        <w:t>projektą</w:t>
      </w:r>
      <w:bookmarkEnd w:id="0"/>
      <w:r w:rsidRPr="00DF0A0E">
        <w:rPr>
          <w:szCs w:val="24"/>
        </w:rPr>
        <w:t xml:space="preserve"> (toliau – Projektas)</w:t>
      </w:r>
      <w:r w:rsidRPr="00DF0A0E">
        <w:rPr>
          <w:szCs w:val="24"/>
          <w:lang w:eastAsia="lt-LT"/>
        </w:rPr>
        <w:t>.</w:t>
      </w:r>
    </w:p>
    <w:p w:rsidR="004E174E" w:rsidRPr="00E453E1" w:rsidRDefault="00960BC7" w:rsidP="002B571D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216B9F">
        <w:rPr>
          <w:szCs w:val="24"/>
          <w:lang w:eastAsia="lt-LT"/>
        </w:rPr>
        <w:t>Projektas parengtas siekiant įgyvendinti</w:t>
      </w:r>
      <w:r w:rsidR="00614A26" w:rsidRPr="00216B9F">
        <w:rPr>
          <w:szCs w:val="24"/>
          <w:lang w:eastAsia="lt-LT"/>
        </w:rPr>
        <w:t xml:space="preserve"> </w:t>
      </w:r>
      <w:bookmarkStart w:id="1" w:name="_Hlk5190202"/>
      <w:r w:rsidR="004E174E">
        <w:rPr>
          <w:szCs w:val="24"/>
          <w:lang w:eastAsia="lt-LT"/>
        </w:rPr>
        <w:t xml:space="preserve">Savivaldybių administracinės priežiūros įstatymo Nr. VIII-730 pakeitimo įstatymo </w:t>
      </w:r>
      <w:r w:rsidR="002B571D">
        <w:rPr>
          <w:szCs w:val="24"/>
          <w:lang w:eastAsia="lt-LT"/>
        </w:rPr>
        <w:t xml:space="preserve">(toliau – Įstatymas) </w:t>
      </w:r>
      <w:r w:rsidR="004E174E">
        <w:rPr>
          <w:szCs w:val="24"/>
          <w:lang w:eastAsia="lt-LT"/>
        </w:rPr>
        <w:t>nuostatas</w:t>
      </w:r>
      <w:r w:rsidR="002E3165">
        <w:rPr>
          <w:szCs w:val="24"/>
          <w:lang w:eastAsia="lt-LT"/>
        </w:rPr>
        <w:t xml:space="preserve">, įsigaliosiančias </w:t>
      </w:r>
      <w:r w:rsidR="002B571D">
        <w:rPr>
          <w:szCs w:val="24"/>
          <w:lang w:eastAsia="lt-LT"/>
        </w:rPr>
        <w:br w:type="textWrapping" w:clear="all"/>
      </w:r>
      <w:r w:rsidR="002E3165">
        <w:rPr>
          <w:szCs w:val="24"/>
          <w:lang w:eastAsia="lt-LT"/>
        </w:rPr>
        <w:t>2019 m. liepos 2 d.</w:t>
      </w:r>
      <w:r w:rsidR="002B571D">
        <w:rPr>
          <w:szCs w:val="24"/>
          <w:lang w:eastAsia="lt-LT"/>
        </w:rPr>
        <w:t xml:space="preserve"> Įstatymu nustatyta, kad </w:t>
      </w:r>
      <w:r w:rsidR="002B571D" w:rsidRPr="002B571D">
        <w:rPr>
          <w:szCs w:val="24"/>
          <w:lang w:eastAsia="lt-LT"/>
        </w:rPr>
        <w:t>Vyriausybės atstovas yra Vyriausybės skiriamas valstybės pareigūnas, atliekantis savivaldybių veiklos administracinę priežiūrą, tai yra prižiūrintis, ar savivaldybės laikosi Konstitucijos ir įstatymų, ar vykdo Vyriausybės nutarimus.</w:t>
      </w:r>
      <w:r w:rsidR="002B571D">
        <w:rPr>
          <w:szCs w:val="24"/>
          <w:lang w:eastAsia="lt-LT"/>
        </w:rPr>
        <w:t xml:space="preserve"> </w:t>
      </w:r>
      <w:r w:rsidR="002B571D" w:rsidRPr="002B571D">
        <w:rPr>
          <w:szCs w:val="24"/>
          <w:lang w:eastAsia="lt-LT"/>
        </w:rPr>
        <w:t>Vyriausybė Ministro Pirmininko teikimu skiria 5 Vyriausybės atstovus, po vieną Vyriausybės atstovą</w:t>
      </w:r>
      <w:r w:rsidR="002B571D">
        <w:rPr>
          <w:szCs w:val="24"/>
          <w:lang w:eastAsia="lt-LT"/>
        </w:rPr>
        <w:t xml:space="preserve"> </w:t>
      </w:r>
      <w:r w:rsidR="002B571D" w:rsidRPr="002B571D">
        <w:rPr>
          <w:szCs w:val="24"/>
          <w:lang w:eastAsia="lt-LT"/>
        </w:rPr>
        <w:t>Vilniaus ir Alytaus apskrityse</w:t>
      </w:r>
      <w:r w:rsidR="002B571D">
        <w:rPr>
          <w:szCs w:val="24"/>
          <w:lang w:eastAsia="lt-LT"/>
        </w:rPr>
        <w:t xml:space="preserve">, </w:t>
      </w:r>
      <w:r w:rsidR="002B571D" w:rsidRPr="002B571D">
        <w:rPr>
          <w:szCs w:val="24"/>
          <w:lang w:eastAsia="lt-LT"/>
        </w:rPr>
        <w:t>Kauno ir Marijampolės apskrityse</w:t>
      </w:r>
      <w:r w:rsidR="002B571D">
        <w:rPr>
          <w:szCs w:val="24"/>
          <w:lang w:eastAsia="lt-LT"/>
        </w:rPr>
        <w:t xml:space="preserve">, </w:t>
      </w:r>
      <w:r w:rsidR="002B571D" w:rsidRPr="002B571D">
        <w:rPr>
          <w:szCs w:val="24"/>
          <w:lang w:eastAsia="lt-LT"/>
        </w:rPr>
        <w:t>Panevėžio ir Utenos apskrityse</w:t>
      </w:r>
      <w:r w:rsidR="002B571D">
        <w:rPr>
          <w:szCs w:val="24"/>
          <w:lang w:eastAsia="lt-LT"/>
        </w:rPr>
        <w:t xml:space="preserve">, </w:t>
      </w:r>
      <w:r w:rsidR="002B571D" w:rsidRPr="002B571D">
        <w:rPr>
          <w:szCs w:val="24"/>
          <w:lang w:eastAsia="lt-LT"/>
        </w:rPr>
        <w:t>Klaipėdos ir Tauragės apskrityse</w:t>
      </w:r>
      <w:bookmarkStart w:id="2" w:name="part_5a234ecbaff849ba8979c3145d0a0f74"/>
      <w:bookmarkEnd w:id="2"/>
      <w:r w:rsidR="002B571D">
        <w:rPr>
          <w:szCs w:val="24"/>
          <w:lang w:eastAsia="lt-LT"/>
        </w:rPr>
        <w:t>,</w:t>
      </w:r>
      <w:r w:rsidR="002B571D" w:rsidRPr="002B571D">
        <w:rPr>
          <w:szCs w:val="24"/>
          <w:lang w:eastAsia="lt-LT"/>
        </w:rPr>
        <w:t xml:space="preserve"> Šiaulių ir Telšių apskrityse.</w:t>
      </w:r>
      <w:r w:rsidR="002B571D" w:rsidRPr="00E453E1">
        <w:rPr>
          <w:szCs w:val="24"/>
          <w:lang w:val="en-US" w:eastAsia="lt-LT"/>
        </w:rPr>
        <w:t xml:space="preserve"> </w:t>
      </w:r>
      <w:r w:rsidR="002B571D">
        <w:rPr>
          <w:szCs w:val="24"/>
          <w:lang w:eastAsia="lt-LT"/>
        </w:rPr>
        <w:t xml:space="preserve">Taip pat Įstatymu nustatyta, kad </w:t>
      </w:r>
      <w:r w:rsidR="002B571D" w:rsidRPr="002B571D">
        <w:rPr>
          <w:szCs w:val="24"/>
          <w:lang w:eastAsia="lt-LT"/>
        </w:rPr>
        <w:t>Ministro Pirmininko teikimu Vyriausybės atstovų įstaigos vadovu Vyriausybė skiria vieną iš paskirtų Vyriausybės atstovų.</w:t>
      </w:r>
    </w:p>
    <w:p w:rsidR="002D20CA" w:rsidRDefault="002B571D" w:rsidP="00C37724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Projektu siūloma </w:t>
      </w:r>
      <w:r w:rsidR="002D20CA">
        <w:rPr>
          <w:szCs w:val="24"/>
          <w:lang w:eastAsia="lt-LT"/>
        </w:rPr>
        <w:t xml:space="preserve">nuo 2019 m. liepos 2 d. </w:t>
      </w:r>
      <w:r>
        <w:rPr>
          <w:szCs w:val="24"/>
          <w:lang w:eastAsia="lt-LT"/>
        </w:rPr>
        <w:t>skirti</w:t>
      </w:r>
      <w:r w:rsidR="00CE499B">
        <w:rPr>
          <w:szCs w:val="24"/>
          <w:lang w:eastAsia="lt-LT"/>
        </w:rPr>
        <w:t xml:space="preserve"> </w:t>
      </w:r>
      <w:r w:rsidR="00CE499B" w:rsidRPr="00CE499B">
        <w:rPr>
          <w:szCs w:val="24"/>
          <w:lang w:eastAsia="lt-LT"/>
        </w:rPr>
        <w:t>Julių Arlauską Vyriausybės atstov</w:t>
      </w:r>
      <w:r w:rsidR="00177161">
        <w:rPr>
          <w:szCs w:val="24"/>
          <w:lang w:eastAsia="lt-LT"/>
        </w:rPr>
        <w:t>u</w:t>
      </w:r>
      <w:r w:rsidR="00CE499B" w:rsidRPr="00CE499B">
        <w:rPr>
          <w:szCs w:val="24"/>
          <w:lang w:eastAsia="lt-LT"/>
        </w:rPr>
        <w:t xml:space="preserve"> Vilniaus ir Alytaus apskrityse</w:t>
      </w:r>
      <w:r w:rsidR="00CE499B">
        <w:rPr>
          <w:szCs w:val="24"/>
          <w:lang w:eastAsia="lt-LT"/>
        </w:rPr>
        <w:t>.</w:t>
      </w:r>
      <w:r w:rsidR="00DE4233">
        <w:rPr>
          <w:szCs w:val="24"/>
          <w:lang w:eastAsia="lt-LT"/>
        </w:rPr>
        <w:t xml:space="preserve"> </w:t>
      </w:r>
      <w:r w:rsidR="003176B4">
        <w:rPr>
          <w:szCs w:val="24"/>
          <w:lang w:eastAsia="lt-LT"/>
        </w:rPr>
        <w:t xml:space="preserve">J. Arlauskas atitinka </w:t>
      </w:r>
      <w:r w:rsidR="001572A7">
        <w:rPr>
          <w:szCs w:val="24"/>
          <w:lang w:eastAsia="lt-LT"/>
        </w:rPr>
        <w:t>Į</w:t>
      </w:r>
      <w:r w:rsidR="003176B4">
        <w:rPr>
          <w:szCs w:val="24"/>
          <w:lang w:eastAsia="lt-LT"/>
        </w:rPr>
        <w:t xml:space="preserve">statymo nustatytus nepriekaištingos reputacijos, išsilavinimo ir darbo patirties reikalavimus. J. Arlauskas yra baigęs Mykolo Romerio universitetą, įgijęs teisės bakalauro ir magistro kvalifikacinius laipsnius, </w:t>
      </w:r>
      <w:r w:rsidR="00294613">
        <w:rPr>
          <w:szCs w:val="24"/>
          <w:lang w:eastAsia="lt-LT"/>
        </w:rPr>
        <w:t xml:space="preserve">6 metus dirbęs viešojo administravimo institucijose ir 9 metus </w:t>
      </w:r>
      <w:r w:rsidR="00E453E1">
        <w:rPr>
          <w:szCs w:val="24"/>
          <w:lang w:eastAsia="lt-LT"/>
        </w:rPr>
        <w:t xml:space="preserve">– </w:t>
      </w:r>
      <w:r w:rsidR="00294613">
        <w:rPr>
          <w:szCs w:val="24"/>
          <w:lang w:eastAsia="lt-LT"/>
        </w:rPr>
        <w:t>advokatų darbo srityje (advokato padėjėju, advokatu).</w:t>
      </w:r>
    </w:p>
    <w:p w:rsidR="001572A7" w:rsidRDefault="002D20CA" w:rsidP="00502F8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Taip pat Projektu siūloma</w:t>
      </w:r>
      <w:r w:rsidRPr="002D20CA">
        <w:rPr>
          <w:szCs w:val="24"/>
          <w:lang w:eastAsia="lt-LT"/>
        </w:rPr>
        <w:t xml:space="preserve"> nuo 2019 m. liepos 2 d. </w:t>
      </w:r>
      <w:r>
        <w:rPr>
          <w:szCs w:val="24"/>
          <w:lang w:eastAsia="lt-LT"/>
        </w:rPr>
        <w:t xml:space="preserve">skirti Daivą Kerekeš </w:t>
      </w:r>
      <w:r w:rsidRPr="002D20CA">
        <w:rPr>
          <w:szCs w:val="24"/>
          <w:lang w:eastAsia="lt-LT"/>
        </w:rPr>
        <w:t>Vyriausybės atstov</w:t>
      </w:r>
      <w:r w:rsidR="00177161">
        <w:rPr>
          <w:szCs w:val="24"/>
          <w:lang w:eastAsia="lt-LT"/>
        </w:rPr>
        <w:t>e</w:t>
      </w:r>
      <w:r w:rsidRPr="002D20CA">
        <w:rPr>
          <w:szCs w:val="24"/>
          <w:lang w:eastAsia="lt-LT"/>
        </w:rPr>
        <w:t xml:space="preserve"> Klaipėdos ir Tauragės apskrityse</w:t>
      </w:r>
      <w:r>
        <w:rPr>
          <w:szCs w:val="24"/>
          <w:lang w:eastAsia="lt-LT"/>
        </w:rPr>
        <w:t xml:space="preserve">. D. Kerekeš </w:t>
      </w:r>
      <w:r w:rsidRPr="002D20CA">
        <w:rPr>
          <w:szCs w:val="24"/>
          <w:lang w:eastAsia="lt-LT"/>
        </w:rPr>
        <w:t xml:space="preserve">atitinka </w:t>
      </w:r>
      <w:r w:rsidR="001572A7">
        <w:rPr>
          <w:szCs w:val="24"/>
          <w:lang w:eastAsia="lt-LT"/>
        </w:rPr>
        <w:t>Į</w:t>
      </w:r>
      <w:r w:rsidRPr="002D20CA">
        <w:rPr>
          <w:szCs w:val="24"/>
          <w:lang w:eastAsia="lt-LT"/>
        </w:rPr>
        <w:t>statymo nustatytus nepriekaištingos reputacijos, išsilavinimo ir darbo patirties reikalavimus.</w:t>
      </w:r>
      <w:r>
        <w:rPr>
          <w:szCs w:val="24"/>
          <w:lang w:eastAsia="lt-LT"/>
        </w:rPr>
        <w:t xml:space="preserve"> D. Kerekeš </w:t>
      </w:r>
      <w:r w:rsidR="00D57906">
        <w:rPr>
          <w:szCs w:val="24"/>
          <w:lang w:eastAsia="lt-LT"/>
        </w:rPr>
        <w:t xml:space="preserve">Vilniaus </w:t>
      </w:r>
      <w:r w:rsidR="00D57906">
        <w:rPr>
          <w:szCs w:val="24"/>
          <w:lang w:eastAsia="lt-LT"/>
        </w:rPr>
        <w:lastRenderedPageBreak/>
        <w:t xml:space="preserve">universitete yra baigusi matematikos, ekonomikos studijas, įgijusi magistro kvalifikacinį laipsnį atitinkantį universitetinį išsilavinimą. </w:t>
      </w:r>
      <w:r>
        <w:rPr>
          <w:szCs w:val="24"/>
          <w:lang w:eastAsia="lt-LT"/>
        </w:rPr>
        <w:t xml:space="preserve">Vyriausybės atstovo institucijoje dirba nuo 1999 m. </w:t>
      </w:r>
      <w:r w:rsidR="00D57906">
        <w:rPr>
          <w:szCs w:val="24"/>
          <w:lang w:eastAsia="lt-LT"/>
        </w:rPr>
        <w:t xml:space="preserve">ir šiuo metu eina Vyriausybės atstovo Klaipėdos apskrityje pareigas. </w:t>
      </w:r>
      <w:r>
        <w:rPr>
          <w:szCs w:val="24"/>
          <w:lang w:eastAsia="lt-LT"/>
        </w:rPr>
        <w:t xml:space="preserve"> </w:t>
      </w:r>
    </w:p>
    <w:p w:rsidR="00047D6C" w:rsidRDefault="001572A7" w:rsidP="00502F86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Siekiant užtikrinti savivaldybių administracinės priežiūros tęstinumą ir nepertraukiamumą, taip pat sklandų Vyriausybės atstovų įstaigos darbo organizavimą, projektu siūloma paskirti</w:t>
      </w:r>
      <w:r w:rsidR="00FE0F87">
        <w:rPr>
          <w:szCs w:val="24"/>
          <w:lang w:eastAsia="lt-LT"/>
        </w:rPr>
        <w:t xml:space="preserve"> J. Arlauską laikinai eiti Vyriausybės atstovo Kauno ir Marijampolės apskrityse</w:t>
      </w:r>
      <w:r w:rsidR="00FE0F87" w:rsidRPr="00FE0F87">
        <w:rPr>
          <w:lang w:eastAsia="lt-LT"/>
        </w:rPr>
        <w:t xml:space="preserve"> </w:t>
      </w:r>
      <w:r w:rsidR="00FE0F87">
        <w:rPr>
          <w:lang w:eastAsia="lt-LT"/>
        </w:rPr>
        <w:t xml:space="preserve">bei </w:t>
      </w:r>
      <w:r w:rsidR="00FE0F87" w:rsidRPr="00FE0F87">
        <w:rPr>
          <w:szCs w:val="24"/>
          <w:lang w:eastAsia="lt-LT"/>
        </w:rPr>
        <w:t>Vyriausybės atstovo</w:t>
      </w:r>
      <w:r w:rsidR="00687306" w:rsidRPr="00FE0F87">
        <w:rPr>
          <w:szCs w:val="24"/>
          <w:lang w:eastAsia="lt-LT"/>
        </w:rPr>
        <w:t xml:space="preserve"> Panevėžio ir Utenos apskrityse</w:t>
      </w:r>
      <w:r w:rsidR="00FE0F87">
        <w:rPr>
          <w:szCs w:val="24"/>
          <w:lang w:eastAsia="lt-LT"/>
        </w:rPr>
        <w:t>, D. Kerekeš –</w:t>
      </w:r>
      <w:r w:rsidR="00E453E1">
        <w:rPr>
          <w:szCs w:val="24"/>
          <w:lang w:eastAsia="lt-LT"/>
        </w:rPr>
        <w:t xml:space="preserve"> </w:t>
      </w:r>
      <w:r w:rsidR="00FE0F87" w:rsidRPr="00FE0F87">
        <w:rPr>
          <w:szCs w:val="24"/>
          <w:lang w:eastAsia="lt-LT"/>
        </w:rPr>
        <w:t>Vyriausybės atstovo</w:t>
      </w:r>
      <w:r w:rsidR="003176B4">
        <w:rPr>
          <w:szCs w:val="24"/>
          <w:lang w:eastAsia="lt-LT"/>
        </w:rPr>
        <w:t xml:space="preserve"> </w:t>
      </w:r>
      <w:r w:rsidR="00FE0F87" w:rsidRPr="00FE0F87">
        <w:rPr>
          <w:szCs w:val="24"/>
          <w:lang w:eastAsia="lt-LT"/>
        </w:rPr>
        <w:t>Šiaulių ir Telšių apskrityse</w:t>
      </w:r>
      <w:r w:rsidR="00E453E1" w:rsidRPr="00E453E1">
        <w:rPr>
          <w:szCs w:val="24"/>
          <w:lang w:eastAsia="lt-LT"/>
        </w:rPr>
        <w:t xml:space="preserve"> </w:t>
      </w:r>
      <w:r w:rsidR="00E453E1">
        <w:rPr>
          <w:szCs w:val="24"/>
          <w:lang w:eastAsia="lt-LT"/>
        </w:rPr>
        <w:t>pareigas</w:t>
      </w:r>
      <w:r w:rsidR="00FE0F87">
        <w:rPr>
          <w:szCs w:val="24"/>
          <w:lang w:eastAsia="lt-LT"/>
        </w:rPr>
        <w:t xml:space="preserve">, taip pat pavesti laikinai </w:t>
      </w:r>
      <w:r w:rsidR="00E453E1">
        <w:rPr>
          <w:szCs w:val="24"/>
          <w:lang w:eastAsia="lt-LT"/>
        </w:rPr>
        <w:t xml:space="preserve">atlikti </w:t>
      </w:r>
      <w:r w:rsidR="00FE0F87" w:rsidRPr="00FE0F87">
        <w:rPr>
          <w:szCs w:val="24"/>
          <w:lang w:eastAsia="lt-LT"/>
        </w:rPr>
        <w:t>Vyriausybės atstovų įstaigos vadovo funkcijas</w:t>
      </w:r>
      <w:r w:rsidR="00FE0F87">
        <w:rPr>
          <w:szCs w:val="24"/>
          <w:lang w:eastAsia="lt-LT"/>
        </w:rPr>
        <w:t>.</w:t>
      </w:r>
    </w:p>
    <w:p w:rsidR="00287A3E" w:rsidRPr="00287A3E" w:rsidRDefault="00047D6C" w:rsidP="00287A3E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3" w:name="part_34634954b3bb481fbbf267350b50ff1d"/>
      <w:bookmarkStart w:id="4" w:name="part_bd945243da354db38c2c0a3863c6b504"/>
      <w:bookmarkStart w:id="5" w:name="part_6941ea340379467db145a087b9e59e60"/>
      <w:bookmarkEnd w:id="1"/>
      <w:bookmarkEnd w:id="3"/>
      <w:bookmarkEnd w:id="4"/>
      <w:bookmarkEnd w:id="5"/>
      <w:r>
        <w:rPr>
          <w:szCs w:val="24"/>
          <w:lang w:eastAsia="lt-LT"/>
        </w:rPr>
        <w:t>P</w:t>
      </w:r>
      <w:r w:rsidR="00287A3E" w:rsidRPr="00287A3E">
        <w:rPr>
          <w:szCs w:val="24"/>
          <w:lang w:eastAsia="lt-LT"/>
        </w:rPr>
        <w:t>rojektui įgyvendinti papildomų biudžeto asignavimų nereikės.</w:t>
      </w:r>
    </w:p>
    <w:p w:rsidR="00287A3E" w:rsidRDefault="00047D6C" w:rsidP="00287A3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287A3E" w:rsidRPr="00287A3E">
        <w:rPr>
          <w:szCs w:val="24"/>
          <w:lang w:eastAsia="lt-LT"/>
        </w:rPr>
        <w:t>rojektas neprieštarauja Lietuvos Respublikos Vyriausybės programai.</w:t>
      </w:r>
    </w:p>
    <w:p w:rsidR="00047D6C" w:rsidRPr="00287A3E" w:rsidRDefault="00047D6C" w:rsidP="00287A3E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Neigiamų numatomo teisinio reguliavimo pasekmių nenumatoma.</w:t>
      </w:r>
    </w:p>
    <w:p w:rsidR="00047D6C" w:rsidRDefault="00287A3E" w:rsidP="00047D6C">
      <w:pPr>
        <w:spacing w:line="360" w:lineRule="auto"/>
        <w:ind w:firstLine="720"/>
        <w:jc w:val="both"/>
        <w:rPr>
          <w:szCs w:val="24"/>
          <w:lang w:eastAsia="lt-LT"/>
        </w:rPr>
      </w:pPr>
      <w:r w:rsidRPr="00287A3E">
        <w:rPr>
          <w:szCs w:val="24"/>
          <w:lang w:eastAsia="lt-LT"/>
        </w:rPr>
        <w:t>Priėmus siūlomą Vyriausybės nutarimą, priimti naujų norminių teisės aktų, keisti ar pripažinti netekusiais galios galiojančių norminių teisės aktų nereikės.</w:t>
      </w:r>
      <w:bookmarkStart w:id="6" w:name="_Hlk513037730"/>
    </w:p>
    <w:p w:rsidR="00960BC7" w:rsidRPr="00216B9F" w:rsidRDefault="00960BC7" w:rsidP="00047D6C">
      <w:pPr>
        <w:spacing w:line="360" w:lineRule="auto"/>
        <w:ind w:firstLine="720"/>
        <w:jc w:val="both"/>
        <w:rPr>
          <w:szCs w:val="24"/>
          <w:lang w:eastAsia="lt-LT"/>
        </w:rPr>
      </w:pPr>
      <w:r w:rsidRPr="00216B9F">
        <w:rPr>
          <w:szCs w:val="24"/>
        </w:rPr>
        <w:t>Projektą parengė Vyriausybės kanc</w:t>
      </w:r>
      <w:r w:rsidR="002B571D">
        <w:rPr>
          <w:szCs w:val="24"/>
        </w:rPr>
        <w:t>eliarijos</w:t>
      </w:r>
      <w:r w:rsidRPr="00216B9F">
        <w:rPr>
          <w:szCs w:val="24"/>
        </w:rPr>
        <w:t xml:space="preserve"> </w:t>
      </w:r>
      <w:r w:rsidR="002B571D">
        <w:rPr>
          <w:szCs w:val="24"/>
        </w:rPr>
        <w:t xml:space="preserve">Viešojo valdymo grupės patarėja </w:t>
      </w:r>
      <w:r w:rsidR="002B571D" w:rsidRPr="002B571D">
        <w:rPr>
          <w:szCs w:val="24"/>
        </w:rPr>
        <w:t>Aušra Balčiūnaitytė</w:t>
      </w:r>
      <w:r w:rsidRPr="00216B9F">
        <w:rPr>
          <w:szCs w:val="24"/>
        </w:rPr>
        <w:t xml:space="preserve"> (el. paštas </w:t>
      </w:r>
      <w:hyperlink r:id="rId8" w:history="1">
        <w:r w:rsidR="002B571D" w:rsidRPr="002B571D">
          <w:rPr>
            <w:rStyle w:val="Hyperlink"/>
            <w:color w:val="auto"/>
            <w:szCs w:val="24"/>
            <w:u w:val="none"/>
          </w:rPr>
          <w:t>ausra.balciunaityte@lrv.lt</w:t>
        </w:r>
      </w:hyperlink>
      <w:r w:rsidRPr="00216B9F">
        <w:rPr>
          <w:szCs w:val="24"/>
        </w:rPr>
        <w:t>, tel. (8 706) 63</w:t>
      </w:r>
      <w:r w:rsidR="002B571D">
        <w:rPr>
          <w:szCs w:val="24"/>
        </w:rPr>
        <w:t>825</w:t>
      </w:r>
      <w:r w:rsidRPr="00216B9F">
        <w:rPr>
          <w:szCs w:val="24"/>
        </w:rPr>
        <w:t>).</w:t>
      </w:r>
    </w:p>
    <w:bookmarkEnd w:id="6"/>
    <w:p w:rsidR="00913D72" w:rsidRDefault="00960BC7" w:rsidP="004E174E">
      <w:pPr>
        <w:spacing w:line="360" w:lineRule="auto"/>
        <w:ind w:firstLine="720"/>
        <w:jc w:val="both"/>
        <w:rPr>
          <w:szCs w:val="24"/>
        </w:rPr>
      </w:pPr>
      <w:r w:rsidRPr="00216B9F">
        <w:rPr>
          <w:szCs w:val="24"/>
        </w:rPr>
        <w:t>PRIDEDAMA</w:t>
      </w:r>
      <w:r w:rsidR="004E174E">
        <w:rPr>
          <w:szCs w:val="24"/>
        </w:rPr>
        <w:t>.</w:t>
      </w:r>
      <w:r w:rsidR="00047D6C">
        <w:rPr>
          <w:szCs w:val="24"/>
        </w:rPr>
        <w:t xml:space="preserve"> </w:t>
      </w:r>
      <w:r w:rsidR="00047D6C" w:rsidRPr="00047D6C">
        <w:rPr>
          <w:szCs w:val="24"/>
        </w:rPr>
        <w:t>Lietuvos Respublikos Vyriausybės nutarimo „Dėl paskyrimo  Vyriausybės atstov</w:t>
      </w:r>
      <w:r w:rsidR="00FB0888">
        <w:rPr>
          <w:szCs w:val="24"/>
        </w:rPr>
        <w:t>ais</w:t>
      </w:r>
      <w:r w:rsidR="00047D6C" w:rsidRPr="00047D6C">
        <w:rPr>
          <w:szCs w:val="24"/>
        </w:rPr>
        <w:t xml:space="preserve"> </w:t>
      </w:r>
      <w:bookmarkStart w:id="7" w:name="_GoBack"/>
      <w:bookmarkEnd w:id="7"/>
      <w:r w:rsidR="004222FA" w:rsidRPr="004222FA">
        <w:rPr>
          <w:szCs w:val="24"/>
        </w:rPr>
        <w:t>ir pavedimo laikinai eiti Vyriausybės atstovo bei Vyriausybės atstovų įstaigos vadovo pareigas</w:t>
      </w:r>
      <w:r w:rsidR="00047D6C" w:rsidRPr="00047D6C">
        <w:rPr>
          <w:szCs w:val="24"/>
        </w:rPr>
        <w:t>“ projekt</w:t>
      </w:r>
      <w:r w:rsidR="00047D6C">
        <w:rPr>
          <w:szCs w:val="24"/>
        </w:rPr>
        <w:t>as, 1 lapas.</w:t>
      </w:r>
    </w:p>
    <w:p w:rsidR="00A82571" w:rsidRPr="004E174E" w:rsidRDefault="00A82571" w:rsidP="004E174E">
      <w:pPr>
        <w:spacing w:line="360" w:lineRule="auto"/>
        <w:ind w:firstLine="720"/>
        <w:jc w:val="both"/>
        <w:rPr>
          <w:szCs w:val="24"/>
        </w:rPr>
      </w:pPr>
    </w:p>
    <w:p w:rsidR="00913D72" w:rsidRPr="00216B9F" w:rsidRDefault="00913D72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0C0475" w:rsidRPr="00216B9F" w:rsidRDefault="000C0475" w:rsidP="000C0475">
      <w:pPr>
        <w:tabs>
          <w:tab w:val="right" w:pos="9071"/>
        </w:tabs>
        <w:spacing w:line="360" w:lineRule="auto"/>
        <w:jc w:val="both"/>
      </w:pPr>
      <w:r w:rsidRPr="00216B9F">
        <w:t>Ministras Pirmininkas</w:t>
      </w:r>
      <w:r w:rsidRPr="00216B9F">
        <w:tab/>
        <w:t>Saulius Skvernelis</w:t>
      </w:r>
    </w:p>
    <w:p w:rsidR="00913D72" w:rsidRDefault="00913D72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A82571" w:rsidRPr="00216B9F" w:rsidRDefault="00A82571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p w:rsidR="00913D72" w:rsidRPr="00216B9F" w:rsidRDefault="00913D72" w:rsidP="00913D7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13D72" w:rsidRPr="004823B1" w:rsidTr="0013724C">
        <w:tc>
          <w:tcPr>
            <w:tcW w:w="9638" w:type="dxa"/>
          </w:tcPr>
          <w:p w:rsidR="00913D72" w:rsidRPr="004823B1" w:rsidRDefault="000871FC" w:rsidP="0013724C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EE473C72A2524806A01068F2D9164A67"/>
                </w:placeholder>
                <w:showingPlcHdr/>
              </w:sdtPr>
              <w:sdtEndPr/>
              <w:sdtContent>
                <w:r>
                  <w:t>Aušra Balčiūnaitytė</w:t>
                </w:r>
              </w:sdtContent>
            </w:sdt>
            <w:r w:rsidR="00913D72" w:rsidRPr="00216B9F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7C59D10D9F244960A353D654727065B8"/>
                </w:placeholder>
                <w:showingPlcHdr/>
              </w:sdtPr>
              <w:sdtEndPr/>
              <w:sdtContent>
                <w:r>
                  <w:t>870663825</w:t>
                </w:r>
              </w:sdtContent>
            </w:sdt>
            <w:r w:rsidR="00913D72" w:rsidRPr="00216B9F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7C59D10D9F244960A353D654727065B8"/>
                </w:placeholder>
                <w:showingPlcHdr/>
              </w:sdtPr>
              <w:sdtEndPr/>
              <w:sdtContent>
                <w:r>
                  <w:t>ausra.balciunaityte@lrv.lt</w:t>
                </w:r>
              </w:sdtContent>
            </w:sdt>
          </w:p>
        </w:tc>
      </w:tr>
    </w:tbl>
    <w:p w:rsidR="001531BB" w:rsidRDefault="001531BB"/>
    <w:sectPr w:rsidR="001531BB" w:rsidSect="00871D47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FC" w:rsidRDefault="000871FC">
      <w:r>
        <w:separator/>
      </w:r>
    </w:p>
  </w:endnote>
  <w:endnote w:type="continuationSeparator" w:id="0">
    <w:p w:rsidR="000871FC" w:rsidRDefault="0008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F5" w:rsidRDefault="000871FC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FC" w:rsidRDefault="000871FC">
      <w:r>
        <w:separator/>
      </w:r>
    </w:p>
  </w:footnote>
  <w:footnote w:type="continuationSeparator" w:id="0">
    <w:p w:rsidR="000871FC" w:rsidRDefault="0008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007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4AB8" w:rsidRDefault="00087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AB8" w:rsidRDefault="00007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F4AB8" w:rsidRDefault="00087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>
      <w:trPr>
        <w:trHeight w:hRule="exact" w:val="580"/>
      </w:trPr>
      <w:tc>
        <w:tcPr>
          <w:tcW w:w="9606" w:type="dxa"/>
        </w:tcPr>
        <w:p w:rsidR="004F4AB8" w:rsidRDefault="000871FC" w:rsidP="00BC1E7A">
          <w:pPr>
            <w:pStyle w:val="Header"/>
            <w:jc w:val="center"/>
          </w:pPr>
        </w:p>
      </w:tc>
    </w:tr>
    <w:tr w:rsidR="004F4AB8">
      <w:trPr>
        <w:trHeight w:val="860"/>
      </w:trPr>
      <w:tc>
        <w:tcPr>
          <w:tcW w:w="9606" w:type="dxa"/>
        </w:tcPr>
        <w:p w:rsidR="004F4AB8" w:rsidRDefault="00007831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0E6B0DD" wp14:editId="0D1C03ED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F4AB8" w:rsidRDefault="000871FC">
          <w:pPr>
            <w:pStyle w:val="Header"/>
            <w:jc w:val="center"/>
            <w:rPr>
              <w:sz w:val="18"/>
            </w:rPr>
          </w:pPr>
        </w:p>
        <w:p w:rsidR="004F4AB8" w:rsidRDefault="00007831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>
      <w:tc>
        <w:tcPr>
          <w:tcW w:w="9606" w:type="dxa"/>
          <w:tcBorders>
            <w:bottom w:val="single" w:sz="6" w:space="0" w:color="000000"/>
          </w:tcBorders>
        </w:tcPr>
        <w:p w:rsidR="004F4AB8" w:rsidRPr="00EF6C45" w:rsidRDefault="00007831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EF6C45" w:rsidRPr="00EF6C45" w:rsidRDefault="000871FC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4F4AB8" w:rsidRDefault="0008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64AF"/>
    <w:multiLevelType w:val="hybridMultilevel"/>
    <w:tmpl w:val="285229EE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CC7640"/>
    <w:multiLevelType w:val="hybridMultilevel"/>
    <w:tmpl w:val="492C8ED4"/>
    <w:lvl w:ilvl="0" w:tplc="E7A2E8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8293C47"/>
    <w:multiLevelType w:val="hybridMultilevel"/>
    <w:tmpl w:val="65B66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30"/>
    <w:rsid w:val="00007831"/>
    <w:rsid w:val="0001546F"/>
    <w:rsid w:val="000228DA"/>
    <w:rsid w:val="000377F8"/>
    <w:rsid w:val="00040CE3"/>
    <w:rsid w:val="00044337"/>
    <w:rsid w:val="00047D6C"/>
    <w:rsid w:val="00077126"/>
    <w:rsid w:val="0008339A"/>
    <w:rsid w:val="000871FC"/>
    <w:rsid w:val="00094BBA"/>
    <w:rsid w:val="000955E3"/>
    <w:rsid w:val="000B6AE9"/>
    <w:rsid w:val="000C0475"/>
    <w:rsid w:val="000D0D99"/>
    <w:rsid w:val="00105EF7"/>
    <w:rsid w:val="001224CB"/>
    <w:rsid w:val="001237EC"/>
    <w:rsid w:val="001531BB"/>
    <w:rsid w:val="001572A7"/>
    <w:rsid w:val="0017185C"/>
    <w:rsid w:val="00177161"/>
    <w:rsid w:val="0019745D"/>
    <w:rsid w:val="001B1297"/>
    <w:rsid w:val="001C665F"/>
    <w:rsid w:val="00216B9F"/>
    <w:rsid w:val="002278AB"/>
    <w:rsid w:val="00240135"/>
    <w:rsid w:val="00257A8A"/>
    <w:rsid w:val="00271D30"/>
    <w:rsid w:val="00276E6C"/>
    <w:rsid w:val="00287A3E"/>
    <w:rsid w:val="00294613"/>
    <w:rsid w:val="002B571D"/>
    <w:rsid w:val="002C2530"/>
    <w:rsid w:val="002D20CA"/>
    <w:rsid w:val="002E3165"/>
    <w:rsid w:val="003040E3"/>
    <w:rsid w:val="003176B4"/>
    <w:rsid w:val="00376546"/>
    <w:rsid w:val="00397745"/>
    <w:rsid w:val="004164FF"/>
    <w:rsid w:val="004222FA"/>
    <w:rsid w:val="00443AE6"/>
    <w:rsid w:val="00447B14"/>
    <w:rsid w:val="00450739"/>
    <w:rsid w:val="00485F8B"/>
    <w:rsid w:val="00491789"/>
    <w:rsid w:val="00495C17"/>
    <w:rsid w:val="004B6CC0"/>
    <w:rsid w:val="004E174E"/>
    <w:rsid w:val="004F1CB1"/>
    <w:rsid w:val="00502F86"/>
    <w:rsid w:val="00512ADC"/>
    <w:rsid w:val="00566ADC"/>
    <w:rsid w:val="005B6328"/>
    <w:rsid w:val="005E01CB"/>
    <w:rsid w:val="00600067"/>
    <w:rsid w:val="00614A26"/>
    <w:rsid w:val="00687306"/>
    <w:rsid w:val="006A74A8"/>
    <w:rsid w:val="006B3057"/>
    <w:rsid w:val="00717CF8"/>
    <w:rsid w:val="00772A2E"/>
    <w:rsid w:val="00775BC7"/>
    <w:rsid w:val="007766B6"/>
    <w:rsid w:val="0079019A"/>
    <w:rsid w:val="007B5D03"/>
    <w:rsid w:val="007C32BD"/>
    <w:rsid w:val="007C5AF9"/>
    <w:rsid w:val="007D1808"/>
    <w:rsid w:val="007D40D0"/>
    <w:rsid w:val="007D5475"/>
    <w:rsid w:val="007F0141"/>
    <w:rsid w:val="007F639B"/>
    <w:rsid w:val="007F7C38"/>
    <w:rsid w:val="008125B4"/>
    <w:rsid w:val="00840A14"/>
    <w:rsid w:val="00847A7D"/>
    <w:rsid w:val="008627DD"/>
    <w:rsid w:val="008819A3"/>
    <w:rsid w:val="008B273C"/>
    <w:rsid w:val="00913D72"/>
    <w:rsid w:val="009453FF"/>
    <w:rsid w:val="00960BC7"/>
    <w:rsid w:val="00965A61"/>
    <w:rsid w:val="0099765A"/>
    <w:rsid w:val="009A07F0"/>
    <w:rsid w:val="009D1A1E"/>
    <w:rsid w:val="009F1B27"/>
    <w:rsid w:val="00A35B57"/>
    <w:rsid w:val="00A54270"/>
    <w:rsid w:val="00A82571"/>
    <w:rsid w:val="00A84EFA"/>
    <w:rsid w:val="00A92233"/>
    <w:rsid w:val="00AE78DD"/>
    <w:rsid w:val="00B235F8"/>
    <w:rsid w:val="00B37EF9"/>
    <w:rsid w:val="00B64909"/>
    <w:rsid w:val="00BA0C61"/>
    <w:rsid w:val="00C20936"/>
    <w:rsid w:val="00C3476B"/>
    <w:rsid w:val="00C37724"/>
    <w:rsid w:val="00C615FF"/>
    <w:rsid w:val="00C7487A"/>
    <w:rsid w:val="00CD7225"/>
    <w:rsid w:val="00CE24F9"/>
    <w:rsid w:val="00CE499B"/>
    <w:rsid w:val="00D206FB"/>
    <w:rsid w:val="00D3549B"/>
    <w:rsid w:val="00D57906"/>
    <w:rsid w:val="00D70E1C"/>
    <w:rsid w:val="00D76A05"/>
    <w:rsid w:val="00DB1532"/>
    <w:rsid w:val="00DC0988"/>
    <w:rsid w:val="00DE4233"/>
    <w:rsid w:val="00DF0A0E"/>
    <w:rsid w:val="00DF43A2"/>
    <w:rsid w:val="00E001E2"/>
    <w:rsid w:val="00E01487"/>
    <w:rsid w:val="00E2374A"/>
    <w:rsid w:val="00E453E1"/>
    <w:rsid w:val="00EB1FB3"/>
    <w:rsid w:val="00EE024F"/>
    <w:rsid w:val="00EE3C70"/>
    <w:rsid w:val="00EF4ECB"/>
    <w:rsid w:val="00F304D8"/>
    <w:rsid w:val="00F345AF"/>
    <w:rsid w:val="00F47C63"/>
    <w:rsid w:val="00FA79BF"/>
    <w:rsid w:val="00FB0888"/>
    <w:rsid w:val="00FE0F87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5D3D"/>
  <w15:chartTrackingRefBased/>
  <w15:docId w15:val="{E2D879D0-E160-4A4D-9466-C9DFBF65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3D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13D7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13D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D7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13D72"/>
  </w:style>
  <w:style w:type="character" w:styleId="Hyperlink">
    <w:name w:val="Hyperlink"/>
    <w:rsid w:val="00913D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3D72"/>
    <w:pPr>
      <w:ind w:left="720"/>
      <w:contextualSpacing/>
    </w:pPr>
  </w:style>
  <w:style w:type="paragraph" w:customStyle="1" w:styleId="Preformatted">
    <w:name w:val="Preformatted"/>
    <w:basedOn w:val="Normal"/>
    <w:rsid w:val="00913D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table" w:styleId="TableGrid">
    <w:name w:val="Table Grid"/>
    <w:basedOn w:val="TableNormal"/>
    <w:uiPriority w:val="59"/>
    <w:rsid w:val="00913D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7A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0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1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1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1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9A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7901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019A"/>
    <w:rPr>
      <w:rFonts w:ascii="Consolas" w:eastAsia="Calibri" w:hAnsi="Consolas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4E1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4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balciunaityt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8AFAA4824A4812A237AF148A69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08C5-799A-4A6B-8377-0905459E9C89}"/>
      </w:docPartPr>
      <w:docPartBody>
        <w:p w:rsidR="009C55D8" w:rsidRDefault="00CC5CBB" w:rsidP="00CC5CBB">
          <w:pPr>
            <w:pStyle w:val="4D8AFAA4824A4812A237AF148A692220"/>
          </w:pPr>
          <w:r w:rsidRPr="00F60094">
            <w:rPr>
              <w:rStyle w:val="PlaceholderText"/>
            </w:rPr>
            <w:t>Click here to enter text.</w:t>
          </w:r>
        </w:p>
      </w:docPartBody>
    </w:docPart>
    <w:docPart>
      <w:docPartPr>
        <w:name w:val="EE473C72A2524806A01068F2D916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55EA-E6E7-47D6-B0CA-94FC6E499A42}"/>
      </w:docPartPr>
      <w:docPartBody>
        <w:p w:rsidR="009C55D8" w:rsidRDefault="00CC5CBB" w:rsidP="00CC5CBB">
          <w:pPr>
            <w:pStyle w:val="EE473C72A2524806A01068F2D9164A6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59D10D9F244960A353D6547270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97F6-0F5A-427B-85A6-894E7B7C4D8C}"/>
      </w:docPartPr>
      <w:docPartBody>
        <w:p w:rsidR="009C55D8" w:rsidRDefault="00CC5CBB" w:rsidP="00CC5CBB">
          <w:pPr>
            <w:pStyle w:val="7C59D10D9F244960A353D654727065B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B"/>
    <w:rsid w:val="00094E37"/>
    <w:rsid w:val="000C257A"/>
    <w:rsid w:val="00126A68"/>
    <w:rsid w:val="00144B07"/>
    <w:rsid w:val="00343441"/>
    <w:rsid w:val="004B3709"/>
    <w:rsid w:val="004F1A85"/>
    <w:rsid w:val="005320F6"/>
    <w:rsid w:val="005D170C"/>
    <w:rsid w:val="005D4066"/>
    <w:rsid w:val="0065057A"/>
    <w:rsid w:val="007613DD"/>
    <w:rsid w:val="00793315"/>
    <w:rsid w:val="007B4C77"/>
    <w:rsid w:val="008051CE"/>
    <w:rsid w:val="008A3005"/>
    <w:rsid w:val="0092735E"/>
    <w:rsid w:val="0097694F"/>
    <w:rsid w:val="009C55D8"/>
    <w:rsid w:val="009E015F"/>
    <w:rsid w:val="00A16190"/>
    <w:rsid w:val="00B157F3"/>
    <w:rsid w:val="00B25BED"/>
    <w:rsid w:val="00B90526"/>
    <w:rsid w:val="00CC5CBB"/>
    <w:rsid w:val="00E241DF"/>
    <w:rsid w:val="00E771F8"/>
    <w:rsid w:val="00F364D4"/>
    <w:rsid w:val="00F835F0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CBB"/>
    <w:rPr>
      <w:color w:val="808080"/>
    </w:rPr>
  </w:style>
  <w:style w:type="paragraph" w:customStyle="1" w:styleId="4D8AFAA4824A4812A237AF148A692220">
    <w:name w:val="4D8AFAA4824A4812A237AF148A692220"/>
    <w:rsid w:val="00CC5CBB"/>
  </w:style>
  <w:style w:type="paragraph" w:customStyle="1" w:styleId="EE473C72A2524806A01068F2D9164A67">
    <w:name w:val="EE473C72A2524806A01068F2D9164A67"/>
    <w:rsid w:val="00CC5CBB"/>
  </w:style>
  <w:style w:type="paragraph" w:customStyle="1" w:styleId="7C59D10D9F244960A353D654727065B8">
    <w:name w:val="7C59D10D9F244960A353D654727065B8"/>
    <w:rsid w:val="00CC5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CA7B-83F8-4196-95BF-0F976F8D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2019-06-25T12:31:00Z</dcterms:created>
  <dc:creator>Aida Gritienė</dc:creator>
  <cp:lastModifiedBy>Aušra Balčiūnaitytė</cp:lastModifiedBy>
  <dcterms:modified xsi:type="dcterms:W3CDTF">2019-06-25T13:27:00Z</dcterms:modified>
  <cp:revision>5</cp:revision>
</cp:coreProperties>
</file>