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14C9" w:rsidRPr="00D03D55" w:rsidRDefault="008F1C45" w:rsidP="00D03D55">
      <w:pPr>
        <w:tabs>
          <w:tab w:val="left" w:pos="5387"/>
        </w:tabs>
      </w:pPr>
      <w:r w:rsidRPr="00D03D55">
        <w:t>Lietuvos Respublikos socialinės</w:t>
      </w:r>
      <w:r w:rsidR="002214C9" w:rsidRPr="00D03D55">
        <w:t xml:space="preserve"> apsaugos </w:t>
      </w:r>
      <w:r w:rsidRPr="00D03D55">
        <w:t>ir darbo</w:t>
      </w:r>
      <w:r w:rsidR="002214C9" w:rsidRPr="00D03D55">
        <w:t xml:space="preserve"> </w:t>
      </w:r>
      <w:r w:rsidR="00330143" w:rsidRPr="00D03D55">
        <w:tab/>
        <w:t xml:space="preserve">  </w:t>
      </w:r>
      <w:r w:rsidR="00234F34" w:rsidRPr="00D03D55">
        <w:t xml:space="preserve"> </w:t>
      </w:r>
      <w:r w:rsidR="0093488A">
        <w:t>2019-11</w:t>
      </w:r>
      <w:r w:rsidR="002214C9" w:rsidRPr="00D03D55">
        <w:t xml:space="preserve">-     </w:t>
      </w:r>
      <w:r w:rsidR="0053152A" w:rsidRPr="00D03D55">
        <w:t xml:space="preserve">      </w:t>
      </w:r>
      <w:r w:rsidR="002214C9" w:rsidRPr="00D03D55">
        <w:t>Nr.</w:t>
      </w:r>
    </w:p>
    <w:p w:rsidR="00521F6D" w:rsidRPr="00D03D55" w:rsidRDefault="002214C9" w:rsidP="00D03D55">
      <w:r w:rsidRPr="00D03D55">
        <w:t>ministerijai</w:t>
      </w:r>
      <w:r w:rsidR="008D5D32" w:rsidRPr="00D03D55">
        <w:tab/>
      </w:r>
      <w:r w:rsidR="008D5D32" w:rsidRPr="00D03D55">
        <w:tab/>
        <w:t xml:space="preserve">                             </w:t>
      </w:r>
      <w:r w:rsidR="0053152A" w:rsidRPr="00D03D55">
        <w:t xml:space="preserve">                            </w:t>
      </w:r>
      <w:r w:rsidR="008D5D32" w:rsidRPr="00D03D55">
        <w:t xml:space="preserve">Į </w:t>
      </w:r>
      <w:r w:rsidR="00EC3FF9">
        <w:t>2019-10</w:t>
      </w:r>
      <w:r w:rsidR="0093488A">
        <w:t>-</w:t>
      </w:r>
      <w:r w:rsidR="00EC3FF9">
        <w:t>28</w:t>
      </w:r>
      <w:r w:rsidR="0053152A" w:rsidRPr="00D03D55">
        <w:t xml:space="preserve">  </w:t>
      </w:r>
      <w:r w:rsidR="00EC3FF9">
        <w:t xml:space="preserve">   </w:t>
      </w:r>
      <w:r w:rsidR="009745F8" w:rsidRPr="00D03D55">
        <w:t xml:space="preserve">Nr. </w:t>
      </w:r>
      <w:r w:rsidR="00240EC6" w:rsidRPr="00240EC6">
        <w:t>(24.1E-56)STAP-470</w:t>
      </w:r>
    </w:p>
    <w:p w:rsidR="00D80517" w:rsidRDefault="00D80517" w:rsidP="007C7820">
      <w:pPr>
        <w:jc w:val="both"/>
        <w:rPr>
          <w:b/>
          <w:bCs/>
          <w:caps/>
        </w:rPr>
      </w:pPr>
    </w:p>
    <w:p w:rsidR="00D80517" w:rsidRDefault="00D80517" w:rsidP="007C7820">
      <w:pPr>
        <w:jc w:val="both"/>
        <w:rPr>
          <w:b/>
          <w:bCs/>
          <w:caps/>
        </w:rPr>
      </w:pPr>
    </w:p>
    <w:p w:rsidR="0019163E" w:rsidRPr="00D03D55" w:rsidRDefault="007C7820" w:rsidP="00807FE0">
      <w:pPr>
        <w:spacing w:line="276" w:lineRule="auto"/>
        <w:jc w:val="both"/>
      </w:pPr>
      <w:r>
        <w:rPr>
          <w:b/>
          <w:bCs/>
          <w:caps/>
        </w:rPr>
        <w:t xml:space="preserve">dėl </w:t>
      </w:r>
      <w:r w:rsidRPr="007C7820">
        <w:rPr>
          <w:b/>
          <w:bCs/>
          <w:caps/>
        </w:rPr>
        <w:t xml:space="preserve">Lietuvos Respublikos Vyriausybės nutarimo „Dėl </w:t>
      </w:r>
      <w:r w:rsidR="00A86D3F" w:rsidRPr="00A86D3F">
        <w:rPr>
          <w:b/>
          <w:bCs/>
          <w:caps/>
        </w:rPr>
        <w:t xml:space="preserve">Lietuvos Respublikos Vyriausybės 2018 m. lapkričio 28 d. nutarimo Nr. 1177 „Dėl atskirų profesijų, kurių darbuotojų trūksta Lietuvos Respublikos valstybės ir savivaldybių įstaigose, sąrašo </w:t>
      </w:r>
      <w:r w:rsidR="00A86D3F">
        <w:rPr>
          <w:b/>
          <w:bCs/>
          <w:caps/>
        </w:rPr>
        <w:t>patvirtinimo“ pakeitimo</w:t>
      </w:r>
      <w:r w:rsidRPr="007C7820">
        <w:rPr>
          <w:b/>
          <w:bCs/>
          <w:caps/>
        </w:rPr>
        <w:t>“ projekt</w:t>
      </w:r>
      <w:r w:rsidR="00C87EB9">
        <w:rPr>
          <w:b/>
          <w:bCs/>
          <w:caps/>
        </w:rPr>
        <w:t>o</w:t>
      </w:r>
    </w:p>
    <w:p w:rsidR="007C7820" w:rsidRDefault="007C7820" w:rsidP="00807FE0">
      <w:pPr>
        <w:spacing w:line="276" w:lineRule="auto"/>
        <w:ind w:firstLine="720"/>
        <w:jc w:val="both"/>
      </w:pPr>
      <w:bookmarkStart w:id="0" w:name="_GoBack"/>
      <w:bookmarkEnd w:id="0"/>
    </w:p>
    <w:p w:rsidR="009C742D" w:rsidRDefault="007D0394" w:rsidP="009C742D">
      <w:pPr>
        <w:spacing w:line="276" w:lineRule="auto"/>
        <w:ind w:firstLine="720"/>
        <w:jc w:val="both"/>
      </w:pPr>
      <w:r w:rsidRPr="00D03D55">
        <w:t>Lietuvos Respublikos teisingumo ministerija</w:t>
      </w:r>
      <w:r w:rsidR="007228BA" w:rsidRPr="00D03D55">
        <w:t xml:space="preserve">, </w:t>
      </w:r>
      <w:r w:rsidR="00A942B9">
        <w:t xml:space="preserve">pagal kompetenciją įvertinusi </w:t>
      </w:r>
      <w:hyperlink r:id="rId8" w:history="1">
        <w:r w:rsidR="009C742D" w:rsidRPr="001F1E18">
          <w:rPr>
            <w:rStyle w:val="Hipersaitas"/>
          </w:rPr>
          <w:t>Lietuvos Respublikos Vyriausybės nutarimo „Dėl Lietuvos Respublikos Vyriausybės 2018 m. lapkričio 28 d. nutarimo Nr. 1177 „Dėl atskirų profesijų, kurių darbuotojų trūksta Lietuvos Respublikos valstybės ir savivaldybių įstaigose, sąrašo patvirtinimo“ pakeitimo“ projektą</w:t>
        </w:r>
      </w:hyperlink>
      <w:r w:rsidR="001F1E18">
        <w:t xml:space="preserve"> (toliau – Projektas)</w:t>
      </w:r>
      <w:r w:rsidR="009C742D">
        <w:t>, teikia teisinę išvadą.</w:t>
      </w:r>
    </w:p>
    <w:p w:rsidR="00E52057" w:rsidRPr="009B47C9" w:rsidRDefault="00D80A5B" w:rsidP="000A26EF">
      <w:pPr>
        <w:pStyle w:val="Sraopastraipa"/>
        <w:numPr>
          <w:ilvl w:val="0"/>
          <w:numId w:val="30"/>
        </w:numPr>
        <w:tabs>
          <w:tab w:val="left" w:pos="1080"/>
        </w:tabs>
        <w:spacing w:line="276" w:lineRule="auto"/>
        <w:ind w:left="0" w:firstLine="720"/>
        <w:jc w:val="both"/>
      </w:pPr>
      <w:r w:rsidRPr="00E52057">
        <w:t xml:space="preserve">Siekiant aktualizuoti </w:t>
      </w:r>
      <w:r w:rsidR="00E52057" w:rsidRPr="00E52057">
        <w:t xml:space="preserve">Lietuvos </w:t>
      </w:r>
      <w:r w:rsidR="00E52057" w:rsidRPr="009B47C9">
        <w:t xml:space="preserve">Respublikos Vyriausybės </w:t>
      </w:r>
      <w:r w:rsidR="00E52057" w:rsidRPr="009B47C9">
        <w:rPr>
          <w:bCs/>
        </w:rPr>
        <w:t xml:space="preserve">2018 m. lapkričio 28 d. nutarimo Nr. 1177 priėmimo pagrindą, reikėtų kartu keisti ir Projektu keičiamo nutarimo preambulę, joje </w:t>
      </w:r>
      <w:r w:rsidR="00B35F93" w:rsidRPr="009B47C9">
        <w:rPr>
          <w:bCs/>
        </w:rPr>
        <w:t xml:space="preserve">duodant nuorodą į Lietuvos Respublikos valstybės ir savivaldybių įstaigų darbuotojų </w:t>
      </w:r>
      <w:r w:rsidR="00B35F93" w:rsidRPr="009B47C9">
        <w:rPr>
          <w:bCs/>
          <w:i/>
        </w:rPr>
        <w:t>ir komisijų narių</w:t>
      </w:r>
      <w:r w:rsidR="00B35F93" w:rsidRPr="009B47C9">
        <w:rPr>
          <w:bCs/>
        </w:rPr>
        <w:t xml:space="preserve"> darbo apmokėjimo įstatymo 7 straipsnio 7 dal</w:t>
      </w:r>
      <w:r w:rsidR="000A26EF" w:rsidRPr="009B47C9">
        <w:rPr>
          <w:bCs/>
        </w:rPr>
        <w:t>į (t. y. tikslinti įstatymo pavadinimą).</w:t>
      </w:r>
    </w:p>
    <w:p w:rsidR="000A26EF" w:rsidRPr="000A26EF" w:rsidRDefault="001D254D" w:rsidP="000A26EF">
      <w:pPr>
        <w:pStyle w:val="Sraopastraipa"/>
        <w:numPr>
          <w:ilvl w:val="0"/>
          <w:numId w:val="30"/>
        </w:numPr>
        <w:tabs>
          <w:tab w:val="left" w:pos="1080"/>
        </w:tabs>
        <w:spacing w:line="276" w:lineRule="auto"/>
        <w:ind w:left="0" w:firstLine="720"/>
        <w:jc w:val="both"/>
      </w:pPr>
      <w:r w:rsidRPr="009B47C9">
        <w:rPr>
          <w:bCs/>
        </w:rPr>
        <w:t xml:space="preserve">Projektas </w:t>
      </w:r>
      <w:r w:rsidR="009B47C9" w:rsidRPr="009B47C9">
        <w:rPr>
          <w:bCs/>
        </w:rPr>
        <w:t>neatitinka Lietuvos Respublikos Vyriausybės įstatymo 41 straipsnio 3 dalies</w:t>
      </w:r>
      <w:r w:rsidR="009B47C9">
        <w:rPr>
          <w:bCs/>
        </w:rPr>
        <w:t xml:space="preserve"> reikalavimų</w:t>
      </w:r>
      <w:r w:rsidR="009B47C9" w:rsidRPr="009B47C9">
        <w:rPr>
          <w:bCs/>
        </w:rPr>
        <w:t>, todėl turi būti tikslinamas, vietoj pasirašančio socialinės apsaugos ir darbo ministro, nurodant</w:t>
      </w:r>
      <w:r w:rsidR="009B47C9">
        <w:rPr>
          <w:bCs/>
        </w:rPr>
        <w:t xml:space="preserve"> vidaus reikalų ministrą.</w:t>
      </w:r>
    </w:p>
    <w:p w:rsidR="000A26EF" w:rsidRPr="00B35F93" w:rsidRDefault="000A26EF" w:rsidP="000A26EF">
      <w:pPr>
        <w:pStyle w:val="Sraopastraipa"/>
        <w:numPr>
          <w:ilvl w:val="0"/>
          <w:numId w:val="30"/>
        </w:numPr>
        <w:tabs>
          <w:tab w:val="left" w:pos="1080"/>
        </w:tabs>
        <w:spacing w:line="276" w:lineRule="auto"/>
        <w:ind w:left="0" w:firstLine="720"/>
        <w:jc w:val="both"/>
      </w:pPr>
      <w:r>
        <w:rPr>
          <w:bCs/>
        </w:rPr>
        <w:t xml:space="preserve">Tikslintina Projekto punktų numeracija (du punktai sunumeruoti tuo pačiu skaičiumi). </w:t>
      </w:r>
    </w:p>
    <w:p w:rsidR="00E52057" w:rsidRDefault="00E52057" w:rsidP="000C15B5">
      <w:pPr>
        <w:jc w:val="both"/>
        <w:rPr>
          <w:bCs/>
        </w:rPr>
      </w:pPr>
    </w:p>
    <w:p w:rsidR="009B47C9" w:rsidRDefault="009B47C9" w:rsidP="000C15B5">
      <w:pPr>
        <w:jc w:val="both"/>
        <w:rPr>
          <w:bCs/>
        </w:rPr>
      </w:pPr>
    </w:p>
    <w:p w:rsidR="00E52057" w:rsidRDefault="00E52057" w:rsidP="000C15B5">
      <w:pPr>
        <w:jc w:val="both"/>
        <w:rPr>
          <w:bCs/>
        </w:rPr>
      </w:pPr>
    </w:p>
    <w:p w:rsidR="00E52057" w:rsidRDefault="00E52057" w:rsidP="000C15B5">
      <w:pPr>
        <w:jc w:val="both"/>
        <w:rPr>
          <w:bCs/>
        </w:rPr>
      </w:pPr>
    </w:p>
    <w:p w:rsidR="000C15B5" w:rsidRPr="000C15B5" w:rsidRDefault="000C15B5" w:rsidP="000C15B5">
      <w:pPr>
        <w:jc w:val="both"/>
        <w:rPr>
          <w:bCs/>
        </w:rPr>
      </w:pPr>
      <w:r w:rsidRPr="000C15B5">
        <w:rPr>
          <w:bCs/>
        </w:rPr>
        <w:t>Teisingumo ministras</w:t>
      </w:r>
      <w:r w:rsidRPr="000C15B5">
        <w:rPr>
          <w:bCs/>
        </w:rPr>
        <w:tab/>
      </w:r>
      <w:r w:rsidRPr="000C15B5">
        <w:rPr>
          <w:bCs/>
        </w:rPr>
        <w:tab/>
      </w:r>
      <w:r w:rsidRPr="000C15B5">
        <w:rPr>
          <w:bCs/>
        </w:rPr>
        <w:tab/>
      </w:r>
      <w:r w:rsidRPr="000C15B5">
        <w:rPr>
          <w:bCs/>
        </w:rPr>
        <w:tab/>
      </w:r>
      <w:r w:rsidRPr="000C15B5">
        <w:rPr>
          <w:bCs/>
        </w:rPr>
        <w:tab/>
      </w:r>
      <w:r w:rsidRPr="000C15B5">
        <w:rPr>
          <w:bCs/>
        </w:rPr>
        <w:tab/>
        <w:t xml:space="preserve">                                Elvinas Jankevičius </w:t>
      </w:r>
    </w:p>
    <w:p w:rsidR="00BA7657" w:rsidRDefault="00BA7657" w:rsidP="000933C7">
      <w:pPr>
        <w:jc w:val="both"/>
        <w:rPr>
          <w:color w:val="000000" w:themeColor="text1"/>
          <w:sz w:val="20"/>
          <w:szCs w:val="20"/>
        </w:rPr>
      </w:pPr>
    </w:p>
    <w:p w:rsidR="00BA7657" w:rsidRDefault="00BA7657" w:rsidP="000933C7">
      <w:pPr>
        <w:jc w:val="both"/>
        <w:rPr>
          <w:color w:val="000000" w:themeColor="text1"/>
          <w:sz w:val="20"/>
          <w:szCs w:val="20"/>
        </w:rPr>
      </w:pPr>
    </w:p>
    <w:p w:rsidR="00711963" w:rsidRDefault="00711963" w:rsidP="000933C7">
      <w:pPr>
        <w:jc w:val="both"/>
        <w:rPr>
          <w:color w:val="000000" w:themeColor="text1"/>
          <w:sz w:val="20"/>
          <w:szCs w:val="20"/>
        </w:rPr>
      </w:pPr>
    </w:p>
    <w:p w:rsidR="00270915" w:rsidRDefault="00270915" w:rsidP="00F46B87">
      <w:pPr>
        <w:jc w:val="both"/>
        <w:rPr>
          <w:color w:val="000000" w:themeColor="text1"/>
          <w:sz w:val="20"/>
          <w:szCs w:val="20"/>
        </w:rPr>
      </w:pPr>
    </w:p>
    <w:p w:rsidR="00270915" w:rsidRDefault="00270915" w:rsidP="00F46B87">
      <w:pPr>
        <w:jc w:val="both"/>
        <w:rPr>
          <w:color w:val="000000" w:themeColor="text1"/>
          <w:sz w:val="20"/>
          <w:szCs w:val="20"/>
        </w:rPr>
      </w:pPr>
    </w:p>
    <w:p w:rsidR="00807FE0" w:rsidRDefault="00807FE0" w:rsidP="00F46B87">
      <w:pPr>
        <w:jc w:val="both"/>
        <w:rPr>
          <w:color w:val="000000" w:themeColor="text1"/>
          <w:sz w:val="20"/>
          <w:szCs w:val="20"/>
        </w:rPr>
      </w:pPr>
    </w:p>
    <w:p w:rsidR="00807FE0" w:rsidRDefault="00807FE0" w:rsidP="00F46B87">
      <w:pPr>
        <w:jc w:val="both"/>
        <w:rPr>
          <w:color w:val="000000" w:themeColor="text1"/>
          <w:sz w:val="20"/>
          <w:szCs w:val="20"/>
        </w:rPr>
      </w:pPr>
    </w:p>
    <w:p w:rsidR="00807FE0" w:rsidRDefault="00807FE0" w:rsidP="00F46B87">
      <w:pPr>
        <w:jc w:val="both"/>
        <w:rPr>
          <w:color w:val="000000" w:themeColor="text1"/>
          <w:sz w:val="20"/>
          <w:szCs w:val="20"/>
        </w:rPr>
      </w:pPr>
    </w:p>
    <w:p w:rsidR="00807FE0" w:rsidRDefault="00807FE0" w:rsidP="00F46B87">
      <w:pPr>
        <w:jc w:val="both"/>
        <w:rPr>
          <w:color w:val="000000" w:themeColor="text1"/>
          <w:sz w:val="20"/>
          <w:szCs w:val="20"/>
        </w:rPr>
      </w:pPr>
    </w:p>
    <w:p w:rsidR="00807FE0" w:rsidRDefault="00807FE0" w:rsidP="00F46B87">
      <w:pPr>
        <w:jc w:val="both"/>
        <w:rPr>
          <w:color w:val="000000" w:themeColor="text1"/>
          <w:sz w:val="20"/>
          <w:szCs w:val="20"/>
        </w:rPr>
      </w:pPr>
    </w:p>
    <w:p w:rsidR="00501901" w:rsidRDefault="000933C7" w:rsidP="00F46B87">
      <w:pPr>
        <w:jc w:val="both"/>
        <w:rPr>
          <w:rStyle w:val="Hipersaitas"/>
          <w:sz w:val="20"/>
          <w:szCs w:val="20"/>
        </w:rPr>
      </w:pPr>
      <w:r w:rsidRPr="000933C7">
        <w:rPr>
          <w:color w:val="000000" w:themeColor="text1"/>
          <w:sz w:val="20"/>
          <w:szCs w:val="20"/>
        </w:rPr>
        <w:t xml:space="preserve">Vaida Štrafėlė, (8 5) 266 2882, el. p. </w:t>
      </w:r>
      <w:hyperlink r:id="rId9" w:history="1">
        <w:r w:rsidRPr="000933C7">
          <w:rPr>
            <w:rStyle w:val="Hipersaitas"/>
            <w:sz w:val="20"/>
            <w:szCs w:val="20"/>
          </w:rPr>
          <w:t>vaida.strafele@tm.lt</w:t>
        </w:r>
      </w:hyperlink>
    </w:p>
    <w:p w:rsidR="00711963" w:rsidRPr="00F772CB" w:rsidRDefault="000933C7" w:rsidP="00F46B87">
      <w:pPr>
        <w:jc w:val="both"/>
        <w:rPr>
          <w:color w:val="000000" w:themeColor="text1"/>
          <w:sz w:val="20"/>
          <w:szCs w:val="20"/>
        </w:rPr>
      </w:pPr>
      <w:r w:rsidRPr="000933C7">
        <w:rPr>
          <w:color w:val="000000" w:themeColor="text1"/>
          <w:sz w:val="20"/>
          <w:szCs w:val="20"/>
        </w:rPr>
        <w:t xml:space="preserve">     </w:t>
      </w:r>
    </w:p>
    <w:sectPr w:rsidR="00711963" w:rsidRPr="00F772CB" w:rsidSect="00F772CB">
      <w:headerReference w:type="default" r:id="rId10"/>
      <w:headerReference w:type="first" r:id="rId11"/>
      <w:footnotePr>
        <w:pos w:val="beneathText"/>
      </w:footnotePr>
      <w:pgSz w:w="11905" w:h="16837" w:code="9"/>
      <w:pgMar w:top="1440" w:right="851" w:bottom="873" w:left="1440"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91" w:rsidRDefault="00D62C91">
      <w:r>
        <w:separator/>
      </w:r>
    </w:p>
  </w:endnote>
  <w:endnote w:type="continuationSeparator" w:id="0">
    <w:p w:rsidR="00D62C91" w:rsidRDefault="00D6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91" w:rsidRDefault="00D62C91">
      <w:r>
        <w:separator/>
      </w:r>
    </w:p>
  </w:footnote>
  <w:footnote w:type="continuationSeparator" w:id="0">
    <w:p w:rsidR="00D62C91" w:rsidRDefault="00D62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111831"/>
      <w:docPartObj>
        <w:docPartGallery w:val="Page Numbers (Top of Page)"/>
        <w:docPartUnique/>
      </w:docPartObj>
    </w:sdtPr>
    <w:sdtEndPr/>
    <w:sdtContent>
      <w:p w:rsidR="00D933F3" w:rsidRDefault="00D933F3">
        <w:pPr>
          <w:pStyle w:val="Antrats"/>
          <w:jc w:val="center"/>
        </w:pPr>
        <w:r>
          <w:fldChar w:fldCharType="begin"/>
        </w:r>
        <w:r>
          <w:instrText>PAGE   \* MERGEFORMAT</w:instrText>
        </w:r>
        <w:r>
          <w:fldChar w:fldCharType="separate"/>
        </w:r>
        <w:r w:rsidR="009B47C9">
          <w:rPr>
            <w:noProof/>
          </w:rPr>
          <w:t>2</w:t>
        </w:r>
        <w:r>
          <w:fldChar w:fldCharType="end"/>
        </w:r>
      </w:p>
    </w:sdtContent>
  </w:sdt>
  <w:p w:rsidR="00D933F3" w:rsidRDefault="00D933F3"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F3" w:rsidRPr="00095F50" w:rsidRDefault="00D933F3"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5F573B1A" wp14:editId="5F573B1B">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D933F3" w:rsidRPr="006A0169" w:rsidRDefault="00D933F3" w:rsidP="006A0169">
    <w:pPr>
      <w:tabs>
        <w:tab w:val="right" w:pos="8306"/>
      </w:tabs>
      <w:suppressAutoHyphens w:val="0"/>
      <w:jc w:val="center"/>
      <w:rPr>
        <w:sz w:val="16"/>
        <w:lang w:eastAsia="en-US"/>
      </w:rPr>
    </w:pPr>
  </w:p>
  <w:p w:rsidR="00D933F3" w:rsidRPr="006A0169" w:rsidRDefault="00D933F3" w:rsidP="006A0169">
    <w:pPr>
      <w:suppressAutoHyphens w:val="0"/>
      <w:jc w:val="center"/>
      <w:rPr>
        <w:b/>
        <w:bCs/>
        <w:sz w:val="26"/>
        <w:lang w:eastAsia="en-US"/>
      </w:rPr>
    </w:pPr>
    <w:r w:rsidRPr="006A0169">
      <w:rPr>
        <w:b/>
        <w:bCs/>
        <w:sz w:val="26"/>
        <w:lang w:eastAsia="en-US"/>
      </w:rPr>
      <w:t>LIETUVOS RESPUBLIKOS TEISINGUMO MINISTERIJA</w:t>
    </w:r>
  </w:p>
  <w:p w:rsidR="00D933F3" w:rsidRPr="006A0169" w:rsidRDefault="00D933F3" w:rsidP="006A0169">
    <w:pPr>
      <w:suppressAutoHyphens w:val="0"/>
      <w:jc w:val="center"/>
      <w:rPr>
        <w:b/>
        <w:bCs/>
        <w:sz w:val="26"/>
        <w:lang w:eastAsia="en-US"/>
      </w:rPr>
    </w:pPr>
  </w:p>
  <w:p w:rsidR="00D933F3" w:rsidRDefault="00D933F3"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933F3" w:rsidRDefault="00D933F3"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933F3" w:rsidRDefault="00D933F3"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D933F3" w:rsidRDefault="00D933F3"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D933F3" w:rsidRPr="006A0169" w:rsidRDefault="00D933F3"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AB60C6"/>
    <w:multiLevelType w:val="hybridMultilevel"/>
    <w:tmpl w:val="873223D2"/>
    <w:lvl w:ilvl="0" w:tplc="20385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11661"/>
    <w:multiLevelType w:val="hybridMultilevel"/>
    <w:tmpl w:val="7C007D06"/>
    <w:lvl w:ilvl="0" w:tplc="797AC1DA">
      <w:start w:val="3"/>
      <w:numFmt w:val="decimal"/>
      <w:lvlText w:val="%1."/>
      <w:lvlJc w:val="left"/>
      <w:pPr>
        <w:ind w:left="786" w:hanging="360"/>
      </w:pPr>
      <w:rPr>
        <w:rFonts w:ascii="Arial" w:hAnsi="Arial" w:cs="Arial" w:hint="default"/>
        <w:color w:val="000000"/>
        <w:sz w:val="21"/>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9A06B3C"/>
    <w:multiLevelType w:val="hybridMultilevel"/>
    <w:tmpl w:val="C28890A0"/>
    <w:lvl w:ilvl="0" w:tplc="954AAD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DA36F4"/>
    <w:multiLevelType w:val="multilevel"/>
    <w:tmpl w:val="BD54C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45586"/>
    <w:multiLevelType w:val="hybridMultilevel"/>
    <w:tmpl w:val="D19CFA9E"/>
    <w:lvl w:ilvl="0" w:tplc="AFC80BA4">
      <w:start w:val="4"/>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5817AB"/>
    <w:multiLevelType w:val="multilevel"/>
    <w:tmpl w:val="4296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8" w15:restartNumberingAfterBreak="0">
    <w:nsid w:val="14E30EB3"/>
    <w:multiLevelType w:val="hybridMultilevel"/>
    <w:tmpl w:val="D19CFA9E"/>
    <w:lvl w:ilvl="0" w:tplc="AFC80BA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C2441CF"/>
    <w:multiLevelType w:val="hybridMultilevel"/>
    <w:tmpl w:val="945E618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11" w15:restartNumberingAfterBreak="0">
    <w:nsid w:val="2876683A"/>
    <w:multiLevelType w:val="hybridMultilevel"/>
    <w:tmpl w:val="8C9E1B38"/>
    <w:lvl w:ilvl="0" w:tplc="AF0AB110">
      <w:start w:val="1"/>
      <w:numFmt w:val="decimal"/>
      <w:lvlText w:val="%1."/>
      <w:lvlJc w:val="center"/>
      <w:pPr>
        <w:ind w:left="356" w:hanging="214"/>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2"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2EBE7178"/>
    <w:multiLevelType w:val="hybridMultilevel"/>
    <w:tmpl w:val="9684A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5" w15:restartNumberingAfterBreak="0">
    <w:nsid w:val="3BD649F9"/>
    <w:multiLevelType w:val="hybridMultilevel"/>
    <w:tmpl w:val="C966D8A0"/>
    <w:lvl w:ilvl="0" w:tplc="FC1A02E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6" w15:restartNumberingAfterBreak="0">
    <w:nsid w:val="417149E4"/>
    <w:multiLevelType w:val="hybridMultilevel"/>
    <w:tmpl w:val="B9C8B65A"/>
    <w:lvl w:ilvl="0" w:tplc="90DE03E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3125DDF"/>
    <w:multiLevelType w:val="hybridMultilevel"/>
    <w:tmpl w:val="EA4AD77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2" w15:restartNumberingAfterBreak="0">
    <w:nsid w:val="4F3204A0"/>
    <w:multiLevelType w:val="hybridMultilevel"/>
    <w:tmpl w:val="47D88204"/>
    <w:lvl w:ilvl="0" w:tplc="6212D228">
      <w:start w:val="1"/>
      <w:numFmt w:val="decimal"/>
      <w:lvlText w:val="%1."/>
      <w:lvlJc w:val="left"/>
      <w:pPr>
        <w:ind w:left="502"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BF92976"/>
    <w:multiLevelType w:val="hybridMultilevel"/>
    <w:tmpl w:val="B93CB198"/>
    <w:lvl w:ilvl="0" w:tplc="8DEC27A8">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63DE7FBC"/>
    <w:multiLevelType w:val="hybridMultilevel"/>
    <w:tmpl w:val="3A52D818"/>
    <w:lvl w:ilvl="0" w:tplc="03424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53A22A0"/>
    <w:multiLevelType w:val="hybridMultilevel"/>
    <w:tmpl w:val="1740780A"/>
    <w:lvl w:ilvl="0" w:tplc="22349F16">
      <w:start w:val="1"/>
      <w:numFmt w:val="decimal"/>
      <w:lvlText w:val="%1."/>
      <w:lvlJc w:val="left"/>
      <w:pPr>
        <w:ind w:left="1210" w:hanging="360"/>
      </w:pPr>
      <w:rPr>
        <w:rFonts w:hint="default"/>
      </w:rPr>
    </w:lvl>
    <w:lvl w:ilvl="1" w:tplc="04270019" w:tentative="1">
      <w:start w:val="1"/>
      <w:numFmt w:val="lowerLetter"/>
      <w:lvlText w:val="%2."/>
      <w:lvlJc w:val="left"/>
      <w:pPr>
        <w:ind w:left="2213" w:hanging="360"/>
      </w:pPr>
    </w:lvl>
    <w:lvl w:ilvl="2" w:tplc="0427001B" w:tentative="1">
      <w:start w:val="1"/>
      <w:numFmt w:val="lowerRoman"/>
      <w:lvlText w:val="%3."/>
      <w:lvlJc w:val="right"/>
      <w:pPr>
        <w:ind w:left="2933" w:hanging="180"/>
      </w:pPr>
    </w:lvl>
    <w:lvl w:ilvl="3" w:tplc="0427000F" w:tentative="1">
      <w:start w:val="1"/>
      <w:numFmt w:val="decimal"/>
      <w:lvlText w:val="%4."/>
      <w:lvlJc w:val="left"/>
      <w:pPr>
        <w:ind w:left="3653" w:hanging="360"/>
      </w:pPr>
    </w:lvl>
    <w:lvl w:ilvl="4" w:tplc="04270019" w:tentative="1">
      <w:start w:val="1"/>
      <w:numFmt w:val="lowerLetter"/>
      <w:lvlText w:val="%5."/>
      <w:lvlJc w:val="left"/>
      <w:pPr>
        <w:ind w:left="4373" w:hanging="360"/>
      </w:pPr>
    </w:lvl>
    <w:lvl w:ilvl="5" w:tplc="0427001B" w:tentative="1">
      <w:start w:val="1"/>
      <w:numFmt w:val="lowerRoman"/>
      <w:lvlText w:val="%6."/>
      <w:lvlJc w:val="right"/>
      <w:pPr>
        <w:ind w:left="5093" w:hanging="180"/>
      </w:pPr>
    </w:lvl>
    <w:lvl w:ilvl="6" w:tplc="0427000F" w:tentative="1">
      <w:start w:val="1"/>
      <w:numFmt w:val="decimal"/>
      <w:lvlText w:val="%7."/>
      <w:lvlJc w:val="left"/>
      <w:pPr>
        <w:ind w:left="5813" w:hanging="360"/>
      </w:pPr>
    </w:lvl>
    <w:lvl w:ilvl="7" w:tplc="04270019" w:tentative="1">
      <w:start w:val="1"/>
      <w:numFmt w:val="lowerLetter"/>
      <w:lvlText w:val="%8."/>
      <w:lvlJc w:val="left"/>
      <w:pPr>
        <w:ind w:left="6533" w:hanging="360"/>
      </w:pPr>
    </w:lvl>
    <w:lvl w:ilvl="8" w:tplc="0427001B" w:tentative="1">
      <w:start w:val="1"/>
      <w:numFmt w:val="lowerRoman"/>
      <w:lvlText w:val="%9."/>
      <w:lvlJc w:val="right"/>
      <w:pPr>
        <w:ind w:left="7253" w:hanging="180"/>
      </w:pPr>
    </w:lvl>
  </w:abstractNum>
  <w:abstractNum w:abstractNumId="26"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8BC3346"/>
    <w:multiLevelType w:val="hybridMultilevel"/>
    <w:tmpl w:val="2BCA5D96"/>
    <w:lvl w:ilvl="0" w:tplc="7130CDB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55939C8"/>
    <w:multiLevelType w:val="hybridMultilevel"/>
    <w:tmpl w:val="4A4EF218"/>
    <w:lvl w:ilvl="0" w:tplc="BA48DAE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21"/>
  </w:num>
  <w:num w:numId="3">
    <w:abstractNumId w:val="7"/>
  </w:num>
  <w:num w:numId="4">
    <w:abstractNumId w:val="26"/>
  </w:num>
  <w:num w:numId="5">
    <w:abstractNumId w:val="19"/>
  </w:num>
  <w:num w:numId="6">
    <w:abstractNumId w:val="17"/>
  </w:num>
  <w:num w:numId="7">
    <w:abstractNumId w:val="10"/>
  </w:num>
  <w:num w:numId="8">
    <w:abstractNumId w:val="12"/>
  </w:num>
  <w:num w:numId="9">
    <w:abstractNumId w:val="14"/>
  </w:num>
  <w:num w:numId="10">
    <w:abstractNumId w:val="20"/>
  </w:num>
  <w:num w:numId="11">
    <w:abstractNumId w:val="21"/>
  </w:num>
  <w:num w:numId="12">
    <w:abstractNumId w:val="22"/>
  </w:num>
  <w:num w:numId="13">
    <w:abstractNumId w:val="13"/>
  </w:num>
  <w:num w:numId="14">
    <w:abstractNumId w:val="11"/>
  </w:num>
  <w:num w:numId="15">
    <w:abstractNumId w:val="23"/>
  </w:num>
  <w:num w:numId="16">
    <w:abstractNumId w:val="9"/>
  </w:num>
  <w:num w:numId="17">
    <w:abstractNumId w:val="2"/>
  </w:num>
  <w:num w:numId="18">
    <w:abstractNumId w:val="28"/>
  </w:num>
  <w:num w:numId="19">
    <w:abstractNumId w:val="18"/>
  </w:num>
  <w:num w:numId="20">
    <w:abstractNumId w:val="25"/>
  </w:num>
  <w:num w:numId="21">
    <w:abstractNumId w:val="5"/>
  </w:num>
  <w:num w:numId="22">
    <w:abstractNumId w:val="8"/>
  </w:num>
  <w:num w:numId="23">
    <w:abstractNumId w:val="6"/>
  </w:num>
  <w:num w:numId="24">
    <w:abstractNumId w:val="4"/>
  </w:num>
  <w:num w:numId="25">
    <w:abstractNumId w:val="3"/>
  </w:num>
  <w:num w:numId="26">
    <w:abstractNumId w:val="27"/>
  </w:num>
  <w:num w:numId="27">
    <w:abstractNumId w:val="16"/>
  </w:num>
  <w:num w:numId="28">
    <w:abstractNumId w:val="2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0A13"/>
    <w:rsid w:val="00004D52"/>
    <w:rsid w:val="00004F5B"/>
    <w:rsid w:val="00006F01"/>
    <w:rsid w:val="000126A3"/>
    <w:rsid w:val="000178CC"/>
    <w:rsid w:val="000203F3"/>
    <w:rsid w:val="00020A29"/>
    <w:rsid w:val="00022E3C"/>
    <w:rsid w:val="000272A4"/>
    <w:rsid w:val="0003235C"/>
    <w:rsid w:val="000324B7"/>
    <w:rsid w:val="00033F22"/>
    <w:rsid w:val="00034B54"/>
    <w:rsid w:val="000356BD"/>
    <w:rsid w:val="00035A8E"/>
    <w:rsid w:val="00036725"/>
    <w:rsid w:val="00036A35"/>
    <w:rsid w:val="00037933"/>
    <w:rsid w:val="000431C1"/>
    <w:rsid w:val="0004405D"/>
    <w:rsid w:val="00045F11"/>
    <w:rsid w:val="00045F2C"/>
    <w:rsid w:val="00047B8D"/>
    <w:rsid w:val="0005021A"/>
    <w:rsid w:val="00051E1E"/>
    <w:rsid w:val="00052496"/>
    <w:rsid w:val="0005276F"/>
    <w:rsid w:val="0006186E"/>
    <w:rsid w:val="0006273C"/>
    <w:rsid w:val="000630C1"/>
    <w:rsid w:val="0006664A"/>
    <w:rsid w:val="00072919"/>
    <w:rsid w:val="000756A8"/>
    <w:rsid w:val="00075B5A"/>
    <w:rsid w:val="00083B4C"/>
    <w:rsid w:val="00087BB1"/>
    <w:rsid w:val="000933C7"/>
    <w:rsid w:val="00093791"/>
    <w:rsid w:val="000947E3"/>
    <w:rsid w:val="00095F50"/>
    <w:rsid w:val="00096BBB"/>
    <w:rsid w:val="000A239C"/>
    <w:rsid w:val="000A26EF"/>
    <w:rsid w:val="000A49E7"/>
    <w:rsid w:val="000A5032"/>
    <w:rsid w:val="000A5BAB"/>
    <w:rsid w:val="000B0D10"/>
    <w:rsid w:val="000B1ECA"/>
    <w:rsid w:val="000B2E1A"/>
    <w:rsid w:val="000C07DC"/>
    <w:rsid w:val="000C15B5"/>
    <w:rsid w:val="000C1C7E"/>
    <w:rsid w:val="000C2C6E"/>
    <w:rsid w:val="000D019B"/>
    <w:rsid w:val="000D0B1C"/>
    <w:rsid w:val="000D3171"/>
    <w:rsid w:val="000D4770"/>
    <w:rsid w:val="000D631C"/>
    <w:rsid w:val="000D7041"/>
    <w:rsid w:val="000E02CE"/>
    <w:rsid w:val="000E05B0"/>
    <w:rsid w:val="000E34D4"/>
    <w:rsid w:val="000E6E4F"/>
    <w:rsid w:val="000E7556"/>
    <w:rsid w:val="000E760D"/>
    <w:rsid w:val="000F3093"/>
    <w:rsid w:val="000F7D6D"/>
    <w:rsid w:val="00105FA3"/>
    <w:rsid w:val="00106269"/>
    <w:rsid w:val="00110A05"/>
    <w:rsid w:val="00113CA4"/>
    <w:rsid w:val="00120203"/>
    <w:rsid w:val="00125992"/>
    <w:rsid w:val="00131AD0"/>
    <w:rsid w:val="00133358"/>
    <w:rsid w:val="001378B6"/>
    <w:rsid w:val="00141338"/>
    <w:rsid w:val="0014378C"/>
    <w:rsid w:val="0014593F"/>
    <w:rsid w:val="00150B8F"/>
    <w:rsid w:val="00151AF9"/>
    <w:rsid w:val="00153D0D"/>
    <w:rsid w:val="00161B19"/>
    <w:rsid w:val="0017013A"/>
    <w:rsid w:val="00171538"/>
    <w:rsid w:val="001723A5"/>
    <w:rsid w:val="00172AB3"/>
    <w:rsid w:val="00173CCD"/>
    <w:rsid w:val="00175C15"/>
    <w:rsid w:val="00180EBF"/>
    <w:rsid w:val="0018111C"/>
    <w:rsid w:val="00186873"/>
    <w:rsid w:val="001874A2"/>
    <w:rsid w:val="00190B04"/>
    <w:rsid w:val="0019163E"/>
    <w:rsid w:val="00194A59"/>
    <w:rsid w:val="00197C1F"/>
    <w:rsid w:val="001A0789"/>
    <w:rsid w:val="001A2BEB"/>
    <w:rsid w:val="001B0333"/>
    <w:rsid w:val="001B28DE"/>
    <w:rsid w:val="001B3B80"/>
    <w:rsid w:val="001B6409"/>
    <w:rsid w:val="001B6654"/>
    <w:rsid w:val="001B7928"/>
    <w:rsid w:val="001C1840"/>
    <w:rsid w:val="001D254D"/>
    <w:rsid w:val="001D369C"/>
    <w:rsid w:val="001D4A6C"/>
    <w:rsid w:val="001D5BA5"/>
    <w:rsid w:val="001D7C2A"/>
    <w:rsid w:val="001E0731"/>
    <w:rsid w:val="001E1359"/>
    <w:rsid w:val="001E192A"/>
    <w:rsid w:val="001E213B"/>
    <w:rsid w:val="001E3461"/>
    <w:rsid w:val="001E61DD"/>
    <w:rsid w:val="001F1E18"/>
    <w:rsid w:val="001F4940"/>
    <w:rsid w:val="001F697C"/>
    <w:rsid w:val="001F7945"/>
    <w:rsid w:val="00200A0D"/>
    <w:rsid w:val="002113C5"/>
    <w:rsid w:val="002130DA"/>
    <w:rsid w:val="002133BC"/>
    <w:rsid w:val="00216724"/>
    <w:rsid w:val="002206DD"/>
    <w:rsid w:val="002214C9"/>
    <w:rsid w:val="00223795"/>
    <w:rsid w:val="00224C7E"/>
    <w:rsid w:val="00225009"/>
    <w:rsid w:val="0022638B"/>
    <w:rsid w:val="00234F34"/>
    <w:rsid w:val="002358FD"/>
    <w:rsid w:val="002361DD"/>
    <w:rsid w:val="00237098"/>
    <w:rsid w:val="00237446"/>
    <w:rsid w:val="002374C2"/>
    <w:rsid w:val="00240EC6"/>
    <w:rsid w:val="00245FB6"/>
    <w:rsid w:val="00247655"/>
    <w:rsid w:val="00250611"/>
    <w:rsid w:val="00251913"/>
    <w:rsid w:val="0025379B"/>
    <w:rsid w:val="00260563"/>
    <w:rsid w:val="00261423"/>
    <w:rsid w:val="002633F9"/>
    <w:rsid w:val="00266739"/>
    <w:rsid w:val="002667DF"/>
    <w:rsid w:val="00270915"/>
    <w:rsid w:val="00270945"/>
    <w:rsid w:val="00271BCA"/>
    <w:rsid w:val="00272D81"/>
    <w:rsid w:val="002732D8"/>
    <w:rsid w:val="0027526A"/>
    <w:rsid w:val="00277EE4"/>
    <w:rsid w:val="00281ED7"/>
    <w:rsid w:val="00286A3C"/>
    <w:rsid w:val="002871A8"/>
    <w:rsid w:val="0029095C"/>
    <w:rsid w:val="00292F64"/>
    <w:rsid w:val="00294C33"/>
    <w:rsid w:val="00296D1E"/>
    <w:rsid w:val="002A0EB0"/>
    <w:rsid w:val="002A1A9F"/>
    <w:rsid w:val="002A360B"/>
    <w:rsid w:val="002A478F"/>
    <w:rsid w:val="002B02FF"/>
    <w:rsid w:val="002B3739"/>
    <w:rsid w:val="002B4436"/>
    <w:rsid w:val="002B5B57"/>
    <w:rsid w:val="002B5D37"/>
    <w:rsid w:val="002C0406"/>
    <w:rsid w:val="002D1875"/>
    <w:rsid w:val="002D24DA"/>
    <w:rsid w:val="002D547E"/>
    <w:rsid w:val="002E07CC"/>
    <w:rsid w:val="002E187E"/>
    <w:rsid w:val="002E6E71"/>
    <w:rsid w:val="002F357E"/>
    <w:rsid w:val="002F4A66"/>
    <w:rsid w:val="00300293"/>
    <w:rsid w:val="00314884"/>
    <w:rsid w:val="0031547F"/>
    <w:rsid w:val="00315A65"/>
    <w:rsid w:val="00326F1C"/>
    <w:rsid w:val="003277F6"/>
    <w:rsid w:val="00330143"/>
    <w:rsid w:val="00330C73"/>
    <w:rsid w:val="00331379"/>
    <w:rsid w:val="0033573D"/>
    <w:rsid w:val="00335E75"/>
    <w:rsid w:val="00336C4E"/>
    <w:rsid w:val="00336FE1"/>
    <w:rsid w:val="00345C41"/>
    <w:rsid w:val="00350171"/>
    <w:rsid w:val="0035263F"/>
    <w:rsid w:val="00355432"/>
    <w:rsid w:val="00357B11"/>
    <w:rsid w:val="003622A4"/>
    <w:rsid w:val="0037305D"/>
    <w:rsid w:val="00374572"/>
    <w:rsid w:val="00392BAA"/>
    <w:rsid w:val="003A0D57"/>
    <w:rsid w:val="003A14DC"/>
    <w:rsid w:val="003A403B"/>
    <w:rsid w:val="003A5556"/>
    <w:rsid w:val="003A6CAA"/>
    <w:rsid w:val="003B2B5B"/>
    <w:rsid w:val="003B2CF5"/>
    <w:rsid w:val="003B3647"/>
    <w:rsid w:val="003B5428"/>
    <w:rsid w:val="003C1611"/>
    <w:rsid w:val="003C1BC9"/>
    <w:rsid w:val="003C23C5"/>
    <w:rsid w:val="003C3542"/>
    <w:rsid w:val="003C4C5C"/>
    <w:rsid w:val="003C76FB"/>
    <w:rsid w:val="003E249B"/>
    <w:rsid w:val="003E5DAF"/>
    <w:rsid w:val="003F2E38"/>
    <w:rsid w:val="003F58A9"/>
    <w:rsid w:val="003F703F"/>
    <w:rsid w:val="00403BD1"/>
    <w:rsid w:val="00414974"/>
    <w:rsid w:val="004175D4"/>
    <w:rsid w:val="00422F55"/>
    <w:rsid w:val="00430115"/>
    <w:rsid w:val="00433A93"/>
    <w:rsid w:val="004400C5"/>
    <w:rsid w:val="00442FF7"/>
    <w:rsid w:val="00444A80"/>
    <w:rsid w:val="00444D3C"/>
    <w:rsid w:val="004473FF"/>
    <w:rsid w:val="004554EC"/>
    <w:rsid w:val="00463EAD"/>
    <w:rsid w:val="00465B56"/>
    <w:rsid w:val="00471A67"/>
    <w:rsid w:val="00475B34"/>
    <w:rsid w:val="004764B9"/>
    <w:rsid w:val="004908DE"/>
    <w:rsid w:val="00495056"/>
    <w:rsid w:val="00495D61"/>
    <w:rsid w:val="004A1CB6"/>
    <w:rsid w:val="004A31F3"/>
    <w:rsid w:val="004A3825"/>
    <w:rsid w:val="004B25A8"/>
    <w:rsid w:val="004B2FE0"/>
    <w:rsid w:val="004B3059"/>
    <w:rsid w:val="004B3A2B"/>
    <w:rsid w:val="004C157C"/>
    <w:rsid w:val="004C1A3E"/>
    <w:rsid w:val="004C221F"/>
    <w:rsid w:val="004D2993"/>
    <w:rsid w:val="004D3CA7"/>
    <w:rsid w:val="004D45CE"/>
    <w:rsid w:val="004D7B63"/>
    <w:rsid w:val="004E0354"/>
    <w:rsid w:val="004E10E4"/>
    <w:rsid w:val="004E39E3"/>
    <w:rsid w:val="004E4C97"/>
    <w:rsid w:val="004F04D6"/>
    <w:rsid w:val="004F4B3D"/>
    <w:rsid w:val="004F6334"/>
    <w:rsid w:val="004F7E5E"/>
    <w:rsid w:val="00501901"/>
    <w:rsid w:val="00503401"/>
    <w:rsid w:val="00506E76"/>
    <w:rsid w:val="00514182"/>
    <w:rsid w:val="0051548F"/>
    <w:rsid w:val="00521F6D"/>
    <w:rsid w:val="0052426F"/>
    <w:rsid w:val="0052467A"/>
    <w:rsid w:val="00526983"/>
    <w:rsid w:val="005278D5"/>
    <w:rsid w:val="00530A08"/>
    <w:rsid w:val="005311EE"/>
    <w:rsid w:val="0053152A"/>
    <w:rsid w:val="00531942"/>
    <w:rsid w:val="005333DD"/>
    <w:rsid w:val="00534564"/>
    <w:rsid w:val="00540DEF"/>
    <w:rsid w:val="00542502"/>
    <w:rsid w:val="005468FA"/>
    <w:rsid w:val="0055072F"/>
    <w:rsid w:val="00553587"/>
    <w:rsid w:val="00553A88"/>
    <w:rsid w:val="005658E3"/>
    <w:rsid w:val="00566D9C"/>
    <w:rsid w:val="0056738E"/>
    <w:rsid w:val="005679F0"/>
    <w:rsid w:val="00567F8E"/>
    <w:rsid w:val="00573929"/>
    <w:rsid w:val="005771C6"/>
    <w:rsid w:val="00584C82"/>
    <w:rsid w:val="0058544D"/>
    <w:rsid w:val="0059197E"/>
    <w:rsid w:val="005934F7"/>
    <w:rsid w:val="00594956"/>
    <w:rsid w:val="00595ECD"/>
    <w:rsid w:val="005A2039"/>
    <w:rsid w:val="005A32E3"/>
    <w:rsid w:val="005A4091"/>
    <w:rsid w:val="005A53CD"/>
    <w:rsid w:val="005A5A83"/>
    <w:rsid w:val="005A6437"/>
    <w:rsid w:val="005A7D56"/>
    <w:rsid w:val="005B0426"/>
    <w:rsid w:val="005B1094"/>
    <w:rsid w:val="005B18D3"/>
    <w:rsid w:val="005B22EF"/>
    <w:rsid w:val="005B3BE2"/>
    <w:rsid w:val="005B589C"/>
    <w:rsid w:val="005B6080"/>
    <w:rsid w:val="005B71DB"/>
    <w:rsid w:val="005C069D"/>
    <w:rsid w:val="005D0599"/>
    <w:rsid w:val="005D0C10"/>
    <w:rsid w:val="005D5115"/>
    <w:rsid w:val="005D600E"/>
    <w:rsid w:val="005E7358"/>
    <w:rsid w:val="005E7F01"/>
    <w:rsid w:val="005F55E9"/>
    <w:rsid w:val="005F6071"/>
    <w:rsid w:val="005F6849"/>
    <w:rsid w:val="005F70CA"/>
    <w:rsid w:val="0060362B"/>
    <w:rsid w:val="0060677B"/>
    <w:rsid w:val="00612FBC"/>
    <w:rsid w:val="006142E9"/>
    <w:rsid w:val="006202AA"/>
    <w:rsid w:val="00621968"/>
    <w:rsid w:val="00622010"/>
    <w:rsid w:val="0062700F"/>
    <w:rsid w:val="00627EFE"/>
    <w:rsid w:val="00631224"/>
    <w:rsid w:val="00631354"/>
    <w:rsid w:val="00632C30"/>
    <w:rsid w:val="006423B0"/>
    <w:rsid w:val="00644DCB"/>
    <w:rsid w:val="00645296"/>
    <w:rsid w:val="00645F3C"/>
    <w:rsid w:val="006466F7"/>
    <w:rsid w:val="00652E55"/>
    <w:rsid w:val="00653C28"/>
    <w:rsid w:val="006623B9"/>
    <w:rsid w:val="00665154"/>
    <w:rsid w:val="0066652A"/>
    <w:rsid w:val="00666AEF"/>
    <w:rsid w:val="00667236"/>
    <w:rsid w:val="00674932"/>
    <w:rsid w:val="00674F0A"/>
    <w:rsid w:val="00674F13"/>
    <w:rsid w:val="00682E72"/>
    <w:rsid w:val="00685024"/>
    <w:rsid w:val="00692B0B"/>
    <w:rsid w:val="00692DE1"/>
    <w:rsid w:val="006A0169"/>
    <w:rsid w:val="006A19E1"/>
    <w:rsid w:val="006A3AEE"/>
    <w:rsid w:val="006B0F85"/>
    <w:rsid w:val="006B646F"/>
    <w:rsid w:val="006C0F97"/>
    <w:rsid w:val="006C116D"/>
    <w:rsid w:val="006C5BC7"/>
    <w:rsid w:val="006D2D53"/>
    <w:rsid w:val="006D4F9D"/>
    <w:rsid w:val="006E2CD1"/>
    <w:rsid w:val="006E2FF8"/>
    <w:rsid w:val="006F5014"/>
    <w:rsid w:val="006F6DD9"/>
    <w:rsid w:val="0070100A"/>
    <w:rsid w:val="00701B90"/>
    <w:rsid w:val="00705F55"/>
    <w:rsid w:val="00711963"/>
    <w:rsid w:val="007134A3"/>
    <w:rsid w:val="00714F21"/>
    <w:rsid w:val="007155A1"/>
    <w:rsid w:val="007228BA"/>
    <w:rsid w:val="007257F5"/>
    <w:rsid w:val="00725B56"/>
    <w:rsid w:val="0073233F"/>
    <w:rsid w:val="00735C7F"/>
    <w:rsid w:val="00741A9E"/>
    <w:rsid w:val="00745876"/>
    <w:rsid w:val="0074708A"/>
    <w:rsid w:val="0074745C"/>
    <w:rsid w:val="007536A5"/>
    <w:rsid w:val="0075475B"/>
    <w:rsid w:val="00755247"/>
    <w:rsid w:val="0075689A"/>
    <w:rsid w:val="00757581"/>
    <w:rsid w:val="00763041"/>
    <w:rsid w:val="00764413"/>
    <w:rsid w:val="00764D23"/>
    <w:rsid w:val="00774521"/>
    <w:rsid w:val="00775BDF"/>
    <w:rsid w:val="007772F4"/>
    <w:rsid w:val="00781F12"/>
    <w:rsid w:val="007821DE"/>
    <w:rsid w:val="007821E9"/>
    <w:rsid w:val="007838A1"/>
    <w:rsid w:val="00783EB9"/>
    <w:rsid w:val="00784360"/>
    <w:rsid w:val="00784382"/>
    <w:rsid w:val="00784FFE"/>
    <w:rsid w:val="00785B70"/>
    <w:rsid w:val="00791221"/>
    <w:rsid w:val="00797F17"/>
    <w:rsid w:val="007A09FA"/>
    <w:rsid w:val="007A30C5"/>
    <w:rsid w:val="007A41BA"/>
    <w:rsid w:val="007B1F82"/>
    <w:rsid w:val="007B3C8C"/>
    <w:rsid w:val="007B4A13"/>
    <w:rsid w:val="007C09B6"/>
    <w:rsid w:val="007C1914"/>
    <w:rsid w:val="007C7820"/>
    <w:rsid w:val="007D0394"/>
    <w:rsid w:val="007D09BD"/>
    <w:rsid w:val="007D2D88"/>
    <w:rsid w:val="007D2E70"/>
    <w:rsid w:val="007E307C"/>
    <w:rsid w:val="007E324F"/>
    <w:rsid w:val="007F7B9B"/>
    <w:rsid w:val="00801DE5"/>
    <w:rsid w:val="0080633F"/>
    <w:rsid w:val="0080751E"/>
    <w:rsid w:val="00807FE0"/>
    <w:rsid w:val="00820370"/>
    <w:rsid w:val="00821BCB"/>
    <w:rsid w:val="0082622B"/>
    <w:rsid w:val="008266CC"/>
    <w:rsid w:val="008309E8"/>
    <w:rsid w:val="0083294B"/>
    <w:rsid w:val="00835C89"/>
    <w:rsid w:val="00841607"/>
    <w:rsid w:val="0084315E"/>
    <w:rsid w:val="00847ACD"/>
    <w:rsid w:val="00850846"/>
    <w:rsid w:val="00850ABC"/>
    <w:rsid w:val="00851C5E"/>
    <w:rsid w:val="008574D4"/>
    <w:rsid w:val="00862AF8"/>
    <w:rsid w:val="0086615D"/>
    <w:rsid w:val="008718DB"/>
    <w:rsid w:val="008734CE"/>
    <w:rsid w:val="0087480E"/>
    <w:rsid w:val="00876DDE"/>
    <w:rsid w:val="008773FF"/>
    <w:rsid w:val="0089181F"/>
    <w:rsid w:val="00891C44"/>
    <w:rsid w:val="00895A45"/>
    <w:rsid w:val="008A5254"/>
    <w:rsid w:val="008A61A0"/>
    <w:rsid w:val="008A672F"/>
    <w:rsid w:val="008B28F1"/>
    <w:rsid w:val="008B63B1"/>
    <w:rsid w:val="008C02C0"/>
    <w:rsid w:val="008C162A"/>
    <w:rsid w:val="008C1D3F"/>
    <w:rsid w:val="008C67CF"/>
    <w:rsid w:val="008C7848"/>
    <w:rsid w:val="008D061C"/>
    <w:rsid w:val="008D150F"/>
    <w:rsid w:val="008D1D7C"/>
    <w:rsid w:val="008D31F3"/>
    <w:rsid w:val="008D5D32"/>
    <w:rsid w:val="008E1151"/>
    <w:rsid w:val="008E45B8"/>
    <w:rsid w:val="008E4F42"/>
    <w:rsid w:val="008F1C45"/>
    <w:rsid w:val="008F6000"/>
    <w:rsid w:val="008F67DB"/>
    <w:rsid w:val="00902B97"/>
    <w:rsid w:val="009033E3"/>
    <w:rsid w:val="00911D94"/>
    <w:rsid w:val="00912006"/>
    <w:rsid w:val="0092112F"/>
    <w:rsid w:val="00921A20"/>
    <w:rsid w:val="00924818"/>
    <w:rsid w:val="00925D40"/>
    <w:rsid w:val="00926D77"/>
    <w:rsid w:val="0093037F"/>
    <w:rsid w:val="00932573"/>
    <w:rsid w:val="00933813"/>
    <w:rsid w:val="0093488A"/>
    <w:rsid w:val="00935287"/>
    <w:rsid w:val="0093698C"/>
    <w:rsid w:val="009377D9"/>
    <w:rsid w:val="0094095D"/>
    <w:rsid w:val="0094281B"/>
    <w:rsid w:val="00942F84"/>
    <w:rsid w:val="0094426C"/>
    <w:rsid w:val="0094533D"/>
    <w:rsid w:val="0094743F"/>
    <w:rsid w:val="00956C61"/>
    <w:rsid w:val="00960102"/>
    <w:rsid w:val="00962088"/>
    <w:rsid w:val="0096320C"/>
    <w:rsid w:val="00967916"/>
    <w:rsid w:val="009721F6"/>
    <w:rsid w:val="009727D9"/>
    <w:rsid w:val="009745F8"/>
    <w:rsid w:val="00975C57"/>
    <w:rsid w:val="00975E69"/>
    <w:rsid w:val="009776FF"/>
    <w:rsid w:val="00977F51"/>
    <w:rsid w:val="0099180B"/>
    <w:rsid w:val="00994197"/>
    <w:rsid w:val="00994948"/>
    <w:rsid w:val="009A0E2D"/>
    <w:rsid w:val="009A11A6"/>
    <w:rsid w:val="009A4D0C"/>
    <w:rsid w:val="009A5982"/>
    <w:rsid w:val="009A7398"/>
    <w:rsid w:val="009B0944"/>
    <w:rsid w:val="009B1890"/>
    <w:rsid w:val="009B47C9"/>
    <w:rsid w:val="009B67C3"/>
    <w:rsid w:val="009C0629"/>
    <w:rsid w:val="009C06CF"/>
    <w:rsid w:val="009C087F"/>
    <w:rsid w:val="009C742D"/>
    <w:rsid w:val="009D4C19"/>
    <w:rsid w:val="009D4F3E"/>
    <w:rsid w:val="009D4FA4"/>
    <w:rsid w:val="009D5D3E"/>
    <w:rsid w:val="009D641C"/>
    <w:rsid w:val="009E11EE"/>
    <w:rsid w:val="009E135C"/>
    <w:rsid w:val="009E74D2"/>
    <w:rsid w:val="009F2C8A"/>
    <w:rsid w:val="009F71A3"/>
    <w:rsid w:val="009F7859"/>
    <w:rsid w:val="00A0105E"/>
    <w:rsid w:val="00A033C4"/>
    <w:rsid w:val="00A10773"/>
    <w:rsid w:val="00A10C17"/>
    <w:rsid w:val="00A123A7"/>
    <w:rsid w:val="00A17E41"/>
    <w:rsid w:val="00A21942"/>
    <w:rsid w:val="00A33CAA"/>
    <w:rsid w:val="00A36467"/>
    <w:rsid w:val="00A36BF5"/>
    <w:rsid w:val="00A40CD2"/>
    <w:rsid w:val="00A43DDD"/>
    <w:rsid w:val="00A44B7F"/>
    <w:rsid w:val="00A45A83"/>
    <w:rsid w:val="00A500C7"/>
    <w:rsid w:val="00A5068D"/>
    <w:rsid w:val="00A50770"/>
    <w:rsid w:val="00A51241"/>
    <w:rsid w:val="00A5663D"/>
    <w:rsid w:val="00A56E26"/>
    <w:rsid w:val="00A63A36"/>
    <w:rsid w:val="00A64EAB"/>
    <w:rsid w:val="00A7554B"/>
    <w:rsid w:val="00A77340"/>
    <w:rsid w:val="00A82837"/>
    <w:rsid w:val="00A82D9E"/>
    <w:rsid w:val="00A86216"/>
    <w:rsid w:val="00A86229"/>
    <w:rsid w:val="00A86ABE"/>
    <w:rsid w:val="00A86D3F"/>
    <w:rsid w:val="00A942B9"/>
    <w:rsid w:val="00A94549"/>
    <w:rsid w:val="00AA450B"/>
    <w:rsid w:val="00AB08A8"/>
    <w:rsid w:val="00AB1FAA"/>
    <w:rsid w:val="00AB4274"/>
    <w:rsid w:val="00AB5F25"/>
    <w:rsid w:val="00AC05AD"/>
    <w:rsid w:val="00AC27D6"/>
    <w:rsid w:val="00AD2525"/>
    <w:rsid w:val="00AD37E3"/>
    <w:rsid w:val="00AE0614"/>
    <w:rsid w:val="00AE3511"/>
    <w:rsid w:val="00AE5DFB"/>
    <w:rsid w:val="00AE7B43"/>
    <w:rsid w:val="00AF3B6F"/>
    <w:rsid w:val="00AF5E39"/>
    <w:rsid w:val="00AF7756"/>
    <w:rsid w:val="00B000D7"/>
    <w:rsid w:val="00B01961"/>
    <w:rsid w:val="00B109C9"/>
    <w:rsid w:val="00B16660"/>
    <w:rsid w:val="00B21EA1"/>
    <w:rsid w:val="00B270CF"/>
    <w:rsid w:val="00B2793C"/>
    <w:rsid w:val="00B30F2A"/>
    <w:rsid w:val="00B3480B"/>
    <w:rsid w:val="00B35F93"/>
    <w:rsid w:val="00B40D2F"/>
    <w:rsid w:val="00B51C84"/>
    <w:rsid w:val="00B5477A"/>
    <w:rsid w:val="00B627E2"/>
    <w:rsid w:val="00B64014"/>
    <w:rsid w:val="00B7339D"/>
    <w:rsid w:val="00B74885"/>
    <w:rsid w:val="00B75767"/>
    <w:rsid w:val="00B7598B"/>
    <w:rsid w:val="00B86AC2"/>
    <w:rsid w:val="00B942CE"/>
    <w:rsid w:val="00BA19B1"/>
    <w:rsid w:val="00BA3914"/>
    <w:rsid w:val="00BA5685"/>
    <w:rsid w:val="00BA60D3"/>
    <w:rsid w:val="00BA7657"/>
    <w:rsid w:val="00BB1BC1"/>
    <w:rsid w:val="00BB2359"/>
    <w:rsid w:val="00BB71C4"/>
    <w:rsid w:val="00BB7AEF"/>
    <w:rsid w:val="00BC2A60"/>
    <w:rsid w:val="00BC4B80"/>
    <w:rsid w:val="00BC595A"/>
    <w:rsid w:val="00BC66E0"/>
    <w:rsid w:val="00BC7C5C"/>
    <w:rsid w:val="00BD01B6"/>
    <w:rsid w:val="00BD08C1"/>
    <w:rsid w:val="00BD243E"/>
    <w:rsid w:val="00BD248A"/>
    <w:rsid w:val="00BD62CA"/>
    <w:rsid w:val="00BE630D"/>
    <w:rsid w:val="00BF1FDE"/>
    <w:rsid w:val="00BF4400"/>
    <w:rsid w:val="00C00AD5"/>
    <w:rsid w:val="00C06C10"/>
    <w:rsid w:val="00C07799"/>
    <w:rsid w:val="00C07BF3"/>
    <w:rsid w:val="00C16632"/>
    <w:rsid w:val="00C1758F"/>
    <w:rsid w:val="00C23440"/>
    <w:rsid w:val="00C2360C"/>
    <w:rsid w:val="00C256FA"/>
    <w:rsid w:val="00C26D5D"/>
    <w:rsid w:val="00C3331E"/>
    <w:rsid w:val="00C3336B"/>
    <w:rsid w:val="00C34A8D"/>
    <w:rsid w:val="00C36FF7"/>
    <w:rsid w:val="00C37835"/>
    <w:rsid w:val="00C40A64"/>
    <w:rsid w:val="00C43A57"/>
    <w:rsid w:val="00C44820"/>
    <w:rsid w:val="00C50939"/>
    <w:rsid w:val="00C50FFE"/>
    <w:rsid w:val="00C52D99"/>
    <w:rsid w:val="00C62BE9"/>
    <w:rsid w:val="00C66CC5"/>
    <w:rsid w:val="00C7281C"/>
    <w:rsid w:val="00C7420A"/>
    <w:rsid w:val="00C75FF6"/>
    <w:rsid w:val="00C76BCF"/>
    <w:rsid w:val="00C76D23"/>
    <w:rsid w:val="00C822E9"/>
    <w:rsid w:val="00C83CD4"/>
    <w:rsid w:val="00C843F3"/>
    <w:rsid w:val="00C87EB9"/>
    <w:rsid w:val="00C912EE"/>
    <w:rsid w:val="00C92B90"/>
    <w:rsid w:val="00C92DF4"/>
    <w:rsid w:val="00CB0DE2"/>
    <w:rsid w:val="00CB1D28"/>
    <w:rsid w:val="00CB3DEB"/>
    <w:rsid w:val="00CB5847"/>
    <w:rsid w:val="00CB7183"/>
    <w:rsid w:val="00CC1692"/>
    <w:rsid w:val="00CC3A4F"/>
    <w:rsid w:val="00CC47FB"/>
    <w:rsid w:val="00CC6825"/>
    <w:rsid w:val="00CC742A"/>
    <w:rsid w:val="00CD30BD"/>
    <w:rsid w:val="00CD3C72"/>
    <w:rsid w:val="00CD46BA"/>
    <w:rsid w:val="00CD52FD"/>
    <w:rsid w:val="00CD602E"/>
    <w:rsid w:val="00CD660D"/>
    <w:rsid w:val="00CE4643"/>
    <w:rsid w:val="00CE4B1A"/>
    <w:rsid w:val="00CF4511"/>
    <w:rsid w:val="00CF60F4"/>
    <w:rsid w:val="00D01DEF"/>
    <w:rsid w:val="00D02BC9"/>
    <w:rsid w:val="00D032F9"/>
    <w:rsid w:val="00D035F1"/>
    <w:rsid w:val="00D03D55"/>
    <w:rsid w:val="00D0573C"/>
    <w:rsid w:val="00D066E9"/>
    <w:rsid w:val="00D10F9E"/>
    <w:rsid w:val="00D14C2C"/>
    <w:rsid w:val="00D2173F"/>
    <w:rsid w:val="00D2225F"/>
    <w:rsid w:val="00D22358"/>
    <w:rsid w:val="00D22A39"/>
    <w:rsid w:val="00D238D9"/>
    <w:rsid w:val="00D243B1"/>
    <w:rsid w:val="00D248FB"/>
    <w:rsid w:val="00D27496"/>
    <w:rsid w:val="00D329B8"/>
    <w:rsid w:val="00D33F00"/>
    <w:rsid w:val="00D35A7B"/>
    <w:rsid w:val="00D42264"/>
    <w:rsid w:val="00D43009"/>
    <w:rsid w:val="00D519E9"/>
    <w:rsid w:val="00D553A0"/>
    <w:rsid w:val="00D61535"/>
    <w:rsid w:val="00D61F87"/>
    <w:rsid w:val="00D62C91"/>
    <w:rsid w:val="00D63CD3"/>
    <w:rsid w:val="00D6461F"/>
    <w:rsid w:val="00D65194"/>
    <w:rsid w:val="00D75A42"/>
    <w:rsid w:val="00D7660E"/>
    <w:rsid w:val="00D80517"/>
    <w:rsid w:val="00D80A5B"/>
    <w:rsid w:val="00D91BBD"/>
    <w:rsid w:val="00D9262A"/>
    <w:rsid w:val="00D9324E"/>
    <w:rsid w:val="00D933F3"/>
    <w:rsid w:val="00D93B5D"/>
    <w:rsid w:val="00DA10E1"/>
    <w:rsid w:val="00DA16FD"/>
    <w:rsid w:val="00DA3E96"/>
    <w:rsid w:val="00DA7355"/>
    <w:rsid w:val="00DB4803"/>
    <w:rsid w:val="00DC52B9"/>
    <w:rsid w:val="00DD238A"/>
    <w:rsid w:val="00DD2963"/>
    <w:rsid w:val="00DE59BA"/>
    <w:rsid w:val="00DE7DA2"/>
    <w:rsid w:val="00DF037A"/>
    <w:rsid w:val="00DF0811"/>
    <w:rsid w:val="00DF49FF"/>
    <w:rsid w:val="00E03B24"/>
    <w:rsid w:val="00E04931"/>
    <w:rsid w:val="00E07AAB"/>
    <w:rsid w:val="00E11B6A"/>
    <w:rsid w:val="00E11C29"/>
    <w:rsid w:val="00E214C4"/>
    <w:rsid w:val="00E24332"/>
    <w:rsid w:val="00E2476F"/>
    <w:rsid w:val="00E30951"/>
    <w:rsid w:val="00E319D4"/>
    <w:rsid w:val="00E32D88"/>
    <w:rsid w:val="00E35543"/>
    <w:rsid w:val="00E363CE"/>
    <w:rsid w:val="00E36636"/>
    <w:rsid w:val="00E52057"/>
    <w:rsid w:val="00E52AD0"/>
    <w:rsid w:val="00E53558"/>
    <w:rsid w:val="00E57568"/>
    <w:rsid w:val="00E61BBD"/>
    <w:rsid w:val="00E63465"/>
    <w:rsid w:val="00E63F5D"/>
    <w:rsid w:val="00E645ED"/>
    <w:rsid w:val="00E665A5"/>
    <w:rsid w:val="00E75D83"/>
    <w:rsid w:val="00E81F28"/>
    <w:rsid w:val="00E82F5A"/>
    <w:rsid w:val="00E843B1"/>
    <w:rsid w:val="00E8484F"/>
    <w:rsid w:val="00E9195D"/>
    <w:rsid w:val="00E96B50"/>
    <w:rsid w:val="00E9788E"/>
    <w:rsid w:val="00EA164D"/>
    <w:rsid w:val="00EA3009"/>
    <w:rsid w:val="00EB3420"/>
    <w:rsid w:val="00EB3561"/>
    <w:rsid w:val="00EC0557"/>
    <w:rsid w:val="00EC3575"/>
    <w:rsid w:val="00EC3DA5"/>
    <w:rsid w:val="00EC3FF9"/>
    <w:rsid w:val="00EC487E"/>
    <w:rsid w:val="00EC6199"/>
    <w:rsid w:val="00ED2566"/>
    <w:rsid w:val="00ED2F19"/>
    <w:rsid w:val="00ED3267"/>
    <w:rsid w:val="00ED5B26"/>
    <w:rsid w:val="00ED73D6"/>
    <w:rsid w:val="00EE5859"/>
    <w:rsid w:val="00EE5FD0"/>
    <w:rsid w:val="00EF07A0"/>
    <w:rsid w:val="00EF5630"/>
    <w:rsid w:val="00EF60FA"/>
    <w:rsid w:val="00EF72EF"/>
    <w:rsid w:val="00F00A5D"/>
    <w:rsid w:val="00F0579F"/>
    <w:rsid w:val="00F05FB4"/>
    <w:rsid w:val="00F162D8"/>
    <w:rsid w:val="00F16909"/>
    <w:rsid w:val="00F20407"/>
    <w:rsid w:val="00F20780"/>
    <w:rsid w:val="00F21D7A"/>
    <w:rsid w:val="00F2211A"/>
    <w:rsid w:val="00F32630"/>
    <w:rsid w:val="00F41E10"/>
    <w:rsid w:val="00F42C68"/>
    <w:rsid w:val="00F46B87"/>
    <w:rsid w:val="00F5048A"/>
    <w:rsid w:val="00F54C6A"/>
    <w:rsid w:val="00F554E8"/>
    <w:rsid w:val="00F6147E"/>
    <w:rsid w:val="00F62B9E"/>
    <w:rsid w:val="00F65A59"/>
    <w:rsid w:val="00F65C62"/>
    <w:rsid w:val="00F7040E"/>
    <w:rsid w:val="00F71180"/>
    <w:rsid w:val="00F72C4B"/>
    <w:rsid w:val="00F73A02"/>
    <w:rsid w:val="00F752A0"/>
    <w:rsid w:val="00F7565C"/>
    <w:rsid w:val="00F772CB"/>
    <w:rsid w:val="00F77A6A"/>
    <w:rsid w:val="00F839F5"/>
    <w:rsid w:val="00F85A80"/>
    <w:rsid w:val="00F86050"/>
    <w:rsid w:val="00F923AF"/>
    <w:rsid w:val="00F92EF4"/>
    <w:rsid w:val="00F93CBB"/>
    <w:rsid w:val="00F947AC"/>
    <w:rsid w:val="00F95A5F"/>
    <w:rsid w:val="00F96C97"/>
    <w:rsid w:val="00F970A6"/>
    <w:rsid w:val="00FA2701"/>
    <w:rsid w:val="00FA4566"/>
    <w:rsid w:val="00FA5D07"/>
    <w:rsid w:val="00FA64D7"/>
    <w:rsid w:val="00FB183B"/>
    <w:rsid w:val="00FB295F"/>
    <w:rsid w:val="00FB41D3"/>
    <w:rsid w:val="00FB5D01"/>
    <w:rsid w:val="00FB6D3D"/>
    <w:rsid w:val="00FC0237"/>
    <w:rsid w:val="00FC0E93"/>
    <w:rsid w:val="00FC2A27"/>
    <w:rsid w:val="00FC3420"/>
    <w:rsid w:val="00FC5003"/>
    <w:rsid w:val="00FC7D84"/>
    <w:rsid w:val="00FD2FDD"/>
    <w:rsid w:val="00FD3EF2"/>
    <w:rsid w:val="00FD5123"/>
    <w:rsid w:val="00FD6C59"/>
    <w:rsid w:val="00FE026D"/>
    <w:rsid w:val="00FE0F35"/>
    <w:rsid w:val="00FE2B69"/>
    <w:rsid w:val="00FE2C34"/>
    <w:rsid w:val="00FE5805"/>
    <w:rsid w:val="00FE7350"/>
    <w:rsid w:val="00FF11BC"/>
    <w:rsid w:val="00FF75F2"/>
    <w:rsid w:val="00F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C12C7A-881A-451F-AEC9-F10D736D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Komentaronuoroda">
    <w:name w:val="annotation reference"/>
    <w:basedOn w:val="Numatytasispastraiposriftas"/>
    <w:semiHidden/>
    <w:unhideWhenUsed/>
    <w:rsid w:val="0093037F"/>
    <w:rPr>
      <w:sz w:val="16"/>
      <w:szCs w:val="16"/>
    </w:rPr>
  </w:style>
  <w:style w:type="paragraph" w:styleId="Komentarotekstas">
    <w:name w:val="annotation text"/>
    <w:basedOn w:val="prastasis"/>
    <w:link w:val="KomentarotekstasDiagrama"/>
    <w:semiHidden/>
    <w:unhideWhenUsed/>
    <w:rsid w:val="0093037F"/>
    <w:rPr>
      <w:sz w:val="20"/>
      <w:szCs w:val="20"/>
    </w:rPr>
  </w:style>
  <w:style w:type="character" w:customStyle="1" w:styleId="KomentarotekstasDiagrama">
    <w:name w:val="Komentaro tekstas Diagrama"/>
    <w:basedOn w:val="Numatytasispastraiposriftas"/>
    <w:link w:val="Komentarotekstas"/>
    <w:semiHidden/>
    <w:rsid w:val="0093037F"/>
    <w:rPr>
      <w:lang w:eastAsia="ar-SA"/>
    </w:rPr>
  </w:style>
  <w:style w:type="paragraph" w:styleId="Komentarotema">
    <w:name w:val="annotation subject"/>
    <w:basedOn w:val="Komentarotekstas"/>
    <w:next w:val="Komentarotekstas"/>
    <w:link w:val="KomentarotemaDiagrama"/>
    <w:semiHidden/>
    <w:unhideWhenUsed/>
    <w:rsid w:val="0093037F"/>
    <w:rPr>
      <w:b/>
      <w:bCs/>
    </w:rPr>
  </w:style>
  <w:style w:type="character" w:customStyle="1" w:styleId="KomentarotemaDiagrama">
    <w:name w:val="Komentaro tema Diagrama"/>
    <w:basedOn w:val="KomentarotekstasDiagrama"/>
    <w:link w:val="Komentarotema"/>
    <w:semiHidden/>
    <w:rsid w:val="0093037F"/>
    <w:rPr>
      <w:b/>
      <w:bCs/>
      <w:lang w:eastAsia="ar-SA"/>
    </w:rPr>
  </w:style>
  <w:style w:type="paragraph" w:styleId="Sraopastraipa">
    <w:name w:val="List Paragraph"/>
    <w:basedOn w:val="prastasis"/>
    <w:uiPriority w:val="34"/>
    <w:qFormat/>
    <w:rsid w:val="00FA2701"/>
    <w:pPr>
      <w:ind w:left="720"/>
      <w:contextualSpacing/>
    </w:pPr>
  </w:style>
  <w:style w:type="character" w:styleId="Perirtashipersaitas">
    <w:name w:val="FollowedHyperlink"/>
    <w:basedOn w:val="Numatytasispastraiposriftas"/>
    <w:semiHidden/>
    <w:unhideWhenUsed/>
    <w:rsid w:val="00C92DF4"/>
    <w:rPr>
      <w:color w:val="800080" w:themeColor="followedHyperlink"/>
      <w:u w:val="single"/>
    </w:rPr>
  </w:style>
  <w:style w:type="paragraph" w:customStyle="1" w:styleId="tajtip">
    <w:name w:val="tajtip"/>
    <w:basedOn w:val="prastasis"/>
    <w:rsid w:val="00C76BCF"/>
    <w:pPr>
      <w:suppressAutoHyphens w:val="0"/>
      <w:spacing w:after="150"/>
    </w:pPr>
    <w:rPr>
      <w:lang w:eastAsia="lt-LT"/>
    </w:rPr>
  </w:style>
  <w:style w:type="character" w:customStyle="1" w:styleId="clear">
    <w:name w:val="clear"/>
    <w:basedOn w:val="Numatytasispastraiposriftas"/>
    <w:rsid w:val="00FC3420"/>
  </w:style>
  <w:style w:type="paragraph" w:customStyle="1" w:styleId="normal1">
    <w:name w:val="normal1"/>
    <w:basedOn w:val="prastasis"/>
    <w:rsid w:val="008C67CF"/>
    <w:pPr>
      <w:suppressAutoHyphens w:val="0"/>
      <w:spacing w:before="120" w:line="312" w:lineRule="atLeast"/>
      <w:jc w:val="both"/>
    </w:pPr>
    <w:rPr>
      <w:lang w:eastAsia="lt-LT"/>
    </w:rPr>
  </w:style>
  <w:style w:type="paragraph" w:styleId="Pataisymai">
    <w:name w:val="Revision"/>
    <w:hidden/>
    <w:uiPriority w:val="99"/>
    <w:semiHidden/>
    <w:rsid w:val="00035A8E"/>
    <w:rPr>
      <w:sz w:val="24"/>
      <w:szCs w:val="24"/>
      <w:lang w:eastAsia="ar-SA"/>
    </w:rPr>
  </w:style>
  <w:style w:type="table" w:styleId="Lentelstinklelis">
    <w:name w:val="Table Grid"/>
    <w:basedOn w:val="prastojilentel"/>
    <w:rsid w:val="0003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032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sDiagrama">
    <w:name w:val="Antraštės Diagrama"/>
    <w:basedOn w:val="Numatytasispastraiposriftas"/>
    <w:link w:val="Antrats"/>
    <w:uiPriority w:val="99"/>
    <w:rsid w:val="002374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58979">
      <w:bodyDiv w:val="1"/>
      <w:marLeft w:val="0"/>
      <w:marRight w:val="0"/>
      <w:marTop w:val="0"/>
      <w:marBottom w:val="0"/>
      <w:divBdr>
        <w:top w:val="none" w:sz="0" w:space="0" w:color="auto"/>
        <w:left w:val="none" w:sz="0" w:space="0" w:color="auto"/>
        <w:bottom w:val="none" w:sz="0" w:space="0" w:color="auto"/>
        <w:right w:val="none" w:sz="0" w:space="0" w:color="auto"/>
      </w:divBdr>
    </w:div>
    <w:div w:id="174730311">
      <w:bodyDiv w:val="1"/>
      <w:marLeft w:val="0"/>
      <w:marRight w:val="0"/>
      <w:marTop w:val="0"/>
      <w:marBottom w:val="0"/>
      <w:divBdr>
        <w:top w:val="none" w:sz="0" w:space="0" w:color="auto"/>
        <w:left w:val="none" w:sz="0" w:space="0" w:color="auto"/>
        <w:bottom w:val="none" w:sz="0" w:space="0" w:color="auto"/>
        <w:right w:val="none" w:sz="0" w:space="0" w:color="auto"/>
      </w:divBdr>
      <w:divsChild>
        <w:div w:id="306712110">
          <w:marLeft w:val="0"/>
          <w:marRight w:val="0"/>
          <w:marTop w:val="0"/>
          <w:marBottom w:val="0"/>
          <w:divBdr>
            <w:top w:val="none" w:sz="0" w:space="0" w:color="auto"/>
            <w:left w:val="none" w:sz="0" w:space="0" w:color="auto"/>
            <w:bottom w:val="none" w:sz="0" w:space="0" w:color="auto"/>
            <w:right w:val="none" w:sz="0" w:space="0" w:color="auto"/>
          </w:divBdr>
          <w:divsChild>
            <w:div w:id="271789643">
              <w:marLeft w:val="0"/>
              <w:marRight w:val="0"/>
              <w:marTop w:val="0"/>
              <w:marBottom w:val="0"/>
              <w:divBdr>
                <w:top w:val="none" w:sz="0" w:space="0" w:color="auto"/>
                <w:left w:val="none" w:sz="0" w:space="0" w:color="auto"/>
                <w:bottom w:val="none" w:sz="0" w:space="0" w:color="auto"/>
                <w:right w:val="none" w:sz="0" w:space="0" w:color="auto"/>
              </w:divBdr>
              <w:divsChild>
                <w:div w:id="1846237541">
                  <w:marLeft w:val="0"/>
                  <w:marRight w:val="0"/>
                  <w:marTop w:val="0"/>
                  <w:marBottom w:val="0"/>
                  <w:divBdr>
                    <w:top w:val="none" w:sz="0" w:space="0" w:color="auto"/>
                    <w:left w:val="none" w:sz="0" w:space="0" w:color="auto"/>
                    <w:bottom w:val="none" w:sz="0" w:space="0" w:color="auto"/>
                    <w:right w:val="none" w:sz="0" w:space="0" w:color="auto"/>
                  </w:divBdr>
                  <w:divsChild>
                    <w:div w:id="869606622">
                      <w:marLeft w:val="-150"/>
                      <w:marRight w:val="-150"/>
                      <w:marTop w:val="0"/>
                      <w:marBottom w:val="0"/>
                      <w:divBdr>
                        <w:top w:val="none" w:sz="0" w:space="0" w:color="auto"/>
                        <w:left w:val="none" w:sz="0" w:space="0" w:color="auto"/>
                        <w:bottom w:val="none" w:sz="0" w:space="0" w:color="auto"/>
                        <w:right w:val="none" w:sz="0" w:space="0" w:color="auto"/>
                      </w:divBdr>
                      <w:divsChild>
                        <w:div w:id="889616437">
                          <w:marLeft w:val="0"/>
                          <w:marRight w:val="0"/>
                          <w:marTop w:val="0"/>
                          <w:marBottom w:val="0"/>
                          <w:divBdr>
                            <w:top w:val="none" w:sz="0" w:space="0" w:color="auto"/>
                            <w:left w:val="none" w:sz="0" w:space="0" w:color="auto"/>
                            <w:bottom w:val="none" w:sz="0" w:space="0" w:color="auto"/>
                            <w:right w:val="none" w:sz="0" w:space="0" w:color="auto"/>
                          </w:divBdr>
                          <w:divsChild>
                            <w:div w:id="1033310757">
                              <w:marLeft w:val="0"/>
                              <w:marRight w:val="0"/>
                              <w:marTop w:val="0"/>
                              <w:marBottom w:val="0"/>
                              <w:divBdr>
                                <w:top w:val="none" w:sz="0" w:space="0" w:color="auto"/>
                                <w:left w:val="none" w:sz="0" w:space="0" w:color="auto"/>
                                <w:bottom w:val="none" w:sz="0" w:space="0" w:color="auto"/>
                                <w:right w:val="none" w:sz="0" w:space="0" w:color="auto"/>
                              </w:divBdr>
                              <w:divsChild>
                                <w:div w:id="93794709">
                                  <w:marLeft w:val="0"/>
                                  <w:marRight w:val="0"/>
                                  <w:marTop w:val="0"/>
                                  <w:marBottom w:val="300"/>
                                  <w:divBdr>
                                    <w:top w:val="none" w:sz="0" w:space="0" w:color="auto"/>
                                    <w:left w:val="none" w:sz="0" w:space="0" w:color="auto"/>
                                    <w:bottom w:val="none" w:sz="0" w:space="0" w:color="auto"/>
                                    <w:right w:val="none" w:sz="0" w:space="0" w:color="auto"/>
                                  </w:divBdr>
                                  <w:divsChild>
                                    <w:div w:id="570195380">
                                      <w:marLeft w:val="0"/>
                                      <w:marRight w:val="0"/>
                                      <w:marTop w:val="0"/>
                                      <w:marBottom w:val="0"/>
                                      <w:divBdr>
                                        <w:top w:val="none" w:sz="0" w:space="0" w:color="auto"/>
                                        <w:left w:val="none" w:sz="0" w:space="0" w:color="auto"/>
                                        <w:bottom w:val="none" w:sz="0" w:space="0" w:color="auto"/>
                                        <w:right w:val="none" w:sz="0" w:space="0" w:color="auto"/>
                                      </w:divBdr>
                                      <w:divsChild>
                                        <w:div w:id="1601641468">
                                          <w:marLeft w:val="0"/>
                                          <w:marRight w:val="0"/>
                                          <w:marTop w:val="0"/>
                                          <w:marBottom w:val="0"/>
                                          <w:divBdr>
                                            <w:top w:val="none" w:sz="0" w:space="0" w:color="auto"/>
                                            <w:left w:val="none" w:sz="0" w:space="0" w:color="auto"/>
                                            <w:bottom w:val="none" w:sz="0" w:space="0" w:color="auto"/>
                                            <w:right w:val="none" w:sz="0" w:space="0" w:color="auto"/>
                                          </w:divBdr>
                                          <w:divsChild>
                                            <w:div w:id="1547326976">
                                              <w:marLeft w:val="0"/>
                                              <w:marRight w:val="0"/>
                                              <w:marTop w:val="0"/>
                                              <w:marBottom w:val="0"/>
                                              <w:divBdr>
                                                <w:top w:val="none" w:sz="0" w:space="0" w:color="auto"/>
                                                <w:left w:val="none" w:sz="0" w:space="0" w:color="auto"/>
                                                <w:bottom w:val="none" w:sz="0" w:space="0" w:color="auto"/>
                                                <w:right w:val="none" w:sz="0" w:space="0" w:color="auto"/>
                                              </w:divBdr>
                                              <w:divsChild>
                                                <w:div w:id="1612396530">
                                                  <w:marLeft w:val="0"/>
                                                  <w:marRight w:val="0"/>
                                                  <w:marTop w:val="0"/>
                                                  <w:marBottom w:val="0"/>
                                                  <w:divBdr>
                                                    <w:top w:val="none" w:sz="0" w:space="0" w:color="auto"/>
                                                    <w:left w:val="none" w:sz="0" w:space="0" w:color="auto"/>
                                                    <w:bottom w:val="none" w:sz="0" w:space="0" w:color="auto"/>
                                                    <w:right w:val="none" w:sz="0" w:space="0" w:color="auto"/>
                                                  </w:divBdr>
                                                  <w:divsChild>
                                                    <w:div w:id="1892957704">
                                                      <w:marLeft w:val="0"/>
                                                      <w:marRight w:val="0"/>
                                                      <w:marTop w:val="0"/>
                                                      <w:marBottom w:val="0"/>
                                                      <w:divBdr>
                                                        <w:top w:val="none" w:sz="0" w:space="0" w:color="auto"/>
                                                        <w:left w:val="none" w:sz="0" w:space="0" w:color="auto"/>
                                                        <w:bottom w:val="none" w:sz="0" w:space="0" w:color="auto"/>
                                                        <w:right w:val="none" w:sz="0" w:space="0" w:color="auto"/>
                                                      </w:divBdr>
                                                      <w:divsChild>
                                                        <w:div w:id="1743673009">
                                                          <w:marLeft w:val="0"/>
                                                          <w:marRight w:val="0"/>
                                                          <w:marTop w:val="0"/>
                                                          <w:marBottom w:val="0"/>
                                                          <w:divBdr>
                                                            <w:top w:val="none" w:sz="0" w:space="0" w:color="auto"/>
                                                            <w:left w:val="none" w:sz="0" w:space="0" w:color="auto"/>
                                                            <w:bottom w:val="none" w:sz="0" w:space="0" w:color="auto"/>
                                                            <w:right w:val="none" w:sz="0" w:space="0" w:color="auto"/>
                                                          </w:divBdr>
                                                          <w:divsChild>
                                                            <w:div w:id="1269388673">
                                                              <w:marLeft w:val="0"/>
                                                              <w:marRight w:val="0"/>
                                                              <w:marTop w:val="0"/>
                                                              <w:marBottom w:val="0"/>
                                                              <w:divBdr>
                                                                <w:top w:val="none" w:sz="0" w:space="0" w:color="auto"/>
                                                                <w:left w:val="none" w:sz="0" w:space="0" w:color="auto"/>
                                                                <w:bottom w:val="none" w:sz="0" w:space="0" w:color="auto"/>
                                                                <w:right w:val="none" w:sz="0" w:space="0" w:color="auto"/>
                                                              </w:divBdr>
                                                              <w:divsChild>
                                                                <w:div w:id="983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1551303">
      <w:bodyDiv w:val="1"/>
      <w:marLeft w:val="0"/>
      <w:marRight w:val="0"/>
      <w:marTop w:val="0"/>
      <w:marBottom w:val="0"/>
      <w:divBdr>
        <w:top w:val="none" w:sz="0" w:space="0" w:color="auto"/>
        <w:left w:val="none" w:sz="0" w:space="0" w:color="auto"/>
        <w:bottom w:val="none" w:sz="0" w:space="0" w:color="auto"/>
        <w:right w:val="none" w:sz="0" w:space="0" w:color="auto"/>
      </w:divBdr>
      <w:divsChild>
        <w:div w:id="2042238798">
          <w:marLeft w:val="0"/>
          <w:marRight w:val="0"/>
          <w:marTop w:val="0"/>
          <w:marBottom w:val="0"/>
          <w:divBdr>
            <w:top w:val="none" w:sz="0" w:space="0" w:color="auto"/>
            <w:left w:val="none" w:sz="0" w:space="0" w:color="auto"/>
            <w:bottom w:val="none" w:sz="0" w:space="0" w:color="auto"/>
            <w:right w:val="none" w:sz="0" w:space="0" w:color="auto"/>
          </w:divBdr>
          <w:divsChild>
            <w:div w:id="1913150197">
              <w:marLeft w:val="0"/>
              <w:marRight w:val="0"/>
              <w:marTop w:val="0"/>
              <w:marBottom w:val="0"/>
              <w:divBdr>
                <w:top w:val="none" w:sz="0" w:space="0" w:color="auto"/>
                <w:left w:val="none" w:sz="0" w:space="0" w:color="auto"/>
                <w:bottom w:val="none" w:sz="0" w:space="0" w:color="auto"/>
                <w:right w:val="none" w:sz="0" w:space="0" w:color="auto"/>
              </w:divBdr>
              <w:divsChild>
                <w:div w:id="1923758274">
                  <w:marLeft w:val="0"/>
                  <w:marRight w:val="0"/>
                  <w:marTop w:val="0"/>
                  <w:marBottom w:val="0"/>
                  <w:divBdr>
                    <w:top w:val="none" w:sz="0" w:space="0" w:color="auto"/>
                    <w:left w:val="none" w:sz="0" w:space="0" w:color="auto"/>
                    <w:bottom w:val="none" w:sz="0" w:space="0" w:color="auto"/>
                    <w:right w:val="none" w:sz="0" w:space="0" w:color="auto"/>
                  </w:divBdr>
                  <w:divsChild>
                    <w:div w:id="10228797">
                      <w:marLeft w:val="0"/>
                      <w:marRight w:val="0"/>
                      <w:marTop w:val="0"/>
                      <w:marBottom w:val="0"/>
                      <w:divBdr>
                        <w:top w:val="none" w:sz="0" w:space="0" w:color="auto"/>
                        <w:left w:val="none" w:sz="0" w:space="0" w:color="auto"/>
                        <w:bottom w:val="none" w:sz="0" w:space="0" w:color="auto"/>
                        <w:right w:val="none" w:sz="0" w:space="0" w:color="auto"/>
                      </w:divBdr>
                      <w:divsChild>
                        <w:div w:id="5795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14013">
      <w:bodyDiv w:val="1"/>
      <w:marLeft w:val="0"/>
      <w:marRight w:val="0"/>
      <w:marTop w:val="0"/>
      <w:marBottom w:val="0"/>
      <w:divBdr>
        <w:top w:val="none" w:sz="0" w:space="0" w:color="auto"/>
        <w:left w:val="none" w:sz="0" w:space="0" w:color="auto"/>
        <w:bottom w:val="none" w:sz="0" w:space="0" w:color="auto"/>
        <w:right w:val="none" w:sz="0" w:space="0" w:color="auto"/>
      </w:divBdr>
    </w:div>
    <w:div w:id="610431454">
      <w:bodyDiv w:val="1"/>
      <w:marLeft w:val="0"/>
      <w:marRight w:val="0"/>
      <w:marTop w:val="0"/>
      <w:marBottom w:val="0"/>
      <w:divBdr>
        <w:top w:val="none" w:sz="0" w:space="0" w:color="auto"/>
        <w:left w:val="none" w:sz="0" w:space="0" w:color="auto"/>
        <w:bottom w:val="none" w:sz="0" w:space="0" w:color="auto"/>
        <w:right w:val="none" w:sz="0" w:space="0" w:color="auto"/>
      </w:divBdr>
    </w:div>
    <w:div w:id="907766319">
      <w:bodyDiv w:val="1"/>
      <w:marLeft w:val="0"/>
      <w:marRight w:val="0"/>
      <w:marTop w:val="0"/>
      <w:marBottom w:val="0"/>
      <w:divBdr>
        <w:top w:val="none" w:sz="0" w:space="0" w:color="auto"/>
        <w:left w:val="none" w:sz="0" w:space="0" w:color="auto"/>
        <w:bottom w:val="none" w:sz="0" w:space="0" w:color="auto"/>
        <w:right w:val="none" w:sz="0" w:space="0" w:color="auto"/>
      </w:divBdr>
      <w:divsChild>
        <w:div w:id="1079475486">
          <w:marLeft w:val="0"/>
          <w:marRight w:val="0"/>
          <w:marTop w:val="0"/>
          <w:marBottom w:val="0"/>
          <w:divBdr>
            <w:top w:val="none" w:sz="0" w:space="0" w:color="auto"/>
            <w:left w:val="none" w:sz="0" w:space="0" w:color="auto"/>
            <w:bottom w:val="none" w:sz="0" w:space="0" w:color="auto"/>
            <w:right w:val="none" w:sz="0" w:space="0" w:color="auto"/>
          </w:divBdr>
          <w:divsChild>
            <w:div w:id="14776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6966">
      <w:bodyDiv w:val="1"/>
      <w:marLeft w:val="0"/>
      <w:marRight w:val="0"/>
      <w:marTop w:val="0"/>
      <w:marBottom w:val="0"/>
      <w:divBdr>
        <w:top w:val="none" w:sz="0" w:space="0" w:color="auto"/>
        <w:left w:val="none" w:sz="0" w:space="0" w:color="auto"/>
        <w:bottom w:val="none" w:sz="0" w:space="0" w:color="auto"/>
        <w:right w:val="none" w:sz="0" w:space="0" w:color="auto"/>
      </w:divBdr>
      <w:divsChild>
        <w:div w:id="958341250">
          <w:marLeft w:val="0"/>
          <w:marRight w:val="0"/>
          <w:marTop w:val="0"/>
          <w:marBottom w:val="0"/>
          <w:divBdr>
            <w:top w:val="none" w:sz="0" w:space="0" w:color="auto"/>
            <w:left w:val="none" w:sz="0" w:space="0" w:color="auto"/>
            <w:bottom w:val="none" w:sz="0" w:space="0" w:color="auto"/>
            <w:right w:val="none" w:sz="0" w:space="0" w:color="auto"/>
          </w:divBdr>
          <w:divsChild>
            <w:div w:id="18464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8370">
      <w:bodyDiv w:val="1"/>
      <w:marLeft w:val="0"/>
      <w:marRight w:val="0"/>
      <w:marTop w:val="0"/>
      <w:marBottom w:val="0"/>
      <w:divBdr>
        <w:top w:val="none" w:sz="0" w:space="0" w:color="auto"/>
        <w:left w:val="none" w:sz="0" w:space="0" w:color="auto"/>
        <w:bottom w:val="none" w:sz="0" w:space="0" w:color="auto"/>
        <w:right w:val="none" w:sz="0" w:space="0" w:color="auto"/>
      </w:divBdr>
      <w:divsChild>
        <w:div w:id="1554540336">
          <w:marLeft w:val="0"/>
          <w:marRight w:val="0"/>
          <w:marTop w:val="0"/>
          <w:marBottom w:val="0"/>
          <w:divBdr>
            <w:top w:val="none" w:sz="0" w:space="0" w:color="auto"/>
            <w:left w:val="none" w:sz="0" w:space="0" w:color="auto"/>
            <w:bottom w:val="none" w:sz="0" w:space="0" w:color="auto"/>
            <w:right w:val="none" w:sz="0" w:space="0" w:color="auto"/>
          </w:divBdr>
          <w:divsChild>
            <w:div w:id="2044287041">
              <w:marLeft w:val="0"/>
              <w:marRight w:val="0"/>
              <w:marTop w:val="0"/>
              <w:marBottom w:val="0"/>
              <w:divBdr>
                <w:top w:val="none" w:sz="0" w:space="0" w:color="auto"/>
                <w:left w:val="none" w:sz="0" w:space="0" w:color="auto"/>
                <w:bottom w:val="none" w:sz="0" w:space="0" w:color="auto"/>
                <w:right w:val="none" w:sz="0" w:space="0" w:color="auto"/>
              </w:divBdr>
              <w:divsChild>
                <w:div w:id="1933275377">
                  <w:marLeft w:val="0"/>
                  <w:marRight w:val="0"/>
                  <w:marTop w:val="0"/>
                  <w:marBottom w:val="0"/>
                  <w:divBdr>
                    <w:top w:val="none" w:sz="0" w:space="0" w:color="auto"/>
                    <w:left w:val="none" w:sz="0" w:space="0" w:color="auto"/>
                    <w:bottom w:val="none" w:sz="0" w:space="0" w:color="auto"/>
                    <w:right w:val="none" w:sz="0" w:space="0" w:color="auto"/>
                  </w:divBdr>
                  <w:divsChild>
                    <w:div w:id="909776247">
                      <w:marLeft w:val="-150"/>
                      <w:marRight w:val="-150"/>
                      <w:marTop w:val="0"/>
                      <w:marBottom w:val="0"/>
                      <w:divBdr>
                        <w:top w:val="none" w:sz="0" w:space="0" w:color="auto"/>
                        <w:left w:val="none" w:sz="0" w:space="0" w:color="auto"/>
                        <w:bottom w:val="none" w:sz="0" w:space="0" w:color="auto"/>
                        <w:right w:val="none" w:sz="0" w:space="0" w:color="auto"/>
                      </w:divBdr>
                      <w:divsChild>
                        <w:div w:id="862282750">
                          <w:marLeft w:val="0"/>
                          <w:marRight w:val="0"/>
                          <w:marTop w:val="0"/>
                          <w:marBottom w:val="0"/>
                          <w:divBdr>
                            <w:top w:val="none" w:sz="0" w:space="0" w:color="auto"/>
                            <w:left w:val="none" w:sz="0" w:space="0" w:color="auto"/>
                            <w:bottom w:val="none" w:sz="0" w:space="0" w:color="auto"/>
                            <w:right w:val="none" w:sz="0" w:space="0" w:color="auto"/>
                          </w:divBdr>
                          <w:divsChild>
                            <w:div w:id="1520239704">
                              <w:marLeft w:val="0"/>
                              <w:marRight w:val="0"/>
                              <w:marTop w:val="0"/>
                              <w:marBottom w:val="0"/>
                              <w:divBdr>
                                <w:top w:val="none" w:sz="0" w:space="0" w:color="auto"/>
                                <w:left w:val="none" w:sz="0" w:space="0" w:color="auto"/>
                                <w:bottom w:val="none" w:sz="0" w:space="0" w:color="auto"/>
                                <w:right w:val="none" w:sz="0" w:space="0" w:color="auto"/>
                              </w:divBdr>
                              <w:divsChild>
                                <w:div w:id="1261454520">
                                  <w:marLeft w:val="0"/>
                                  <w:marRight w:val="0"/>
                                  <w:marTop w:val="0"/>
                                  <w:marBottom w:val="300"/>
                                  <w:divBdr>
                                    <w:top w:val="none" w:sz="0" w:space="0" w:color="auto"/>
                                    <w:left w:val="none" w:sz="0" w:space="0" w:color="auto"/>
                                    <w:bottom w:val="none" w:sz="0" w:space="0" w:color="auto"/>
                                    <w:right w:val="none" w:sz="0" w:space="0" w:color="auto"/>
                                  </w:divBdr>
                                  <w:divsChild>
                                    <w:div w:id="1430738118">
                                      <w:marLeft w:val="0"/>
                                      <w:marRight w:val="0"/>
                                      <w:marTop w:val="0"/>
                                      <w:marBottom w:val="0"/>
                                      <w:divBdr>
                                        <w:top w:val="none" w:sz="0" w:space="0" w:color="auto"/>
                                        <w:left w:val="none" w:sz="0" w:space="0" w:color="auto"/>
                                        <w:bottom w:val="none" w:sz="0" w:space="0" w:color="auto"/>
                                        <w:right w:val="none" w:sz="0" w:space="0" w:color="auto"/>
                                      </w:divBdr>
                                      <w:divsChild>
                                        <w:div w:id="1925796281">
                                          <w:marLeft w:val="0"/>
                                          <w:marRight w:val="0"/>
                                          <w:marTop w:val="0"/>
                                          <w:marBottom w:val="0"/>
                                          <w:divBdr>
                                            <w:top w:val="none" w:sz="0" w:space="0" w:color="auto"/>
                                            <w:left w:val="none" w:sz="0" w:space="0" w:color="auto"/>
                                            <w:bottom w:val="none" w:sz="0" w:space="0" w:color="auto"/>
                                            <w:right w:val="none" w:sz="0" w:space="0" w:color="auto"/>
                                          </w:divBdr>
                                          <w:divsChild>
                                            <w:div w:id="1179124986">
                                              <w:marLeft w:val="0"/>
                                              <w:marRight w:val="0"/>
                                              <w:marTop w:val="0"/>
                                              <w:marBottom w:val="0"/>
                                              <w:divBdr>
                                                <w:top w:val="none" w:sz="0" w:space="0" w:color="auto"/>
                                                <w:left w:val="none" w:sz="0" w:space="0" w:color="auto"/>
                                                <w:bottom w:val="none" w:sz="0" w:space="0" w:color="auto"/>
                                                <w:right w:val="none" w:sz="0" w:space="0" w:color="auto"/>
                                              </w:divBdr>
                                              <w:divsChild>
                                                <w:div w:id="1954822396">
                                                  <w:marLeft w:val="0"/>
                                                  <w:marRight w:val="0"/>
                                                  <w:marTop w:val="0"/>
                                                  <w:marBottom w:val="0"/>
                                                  <w:divBdr>
                                                    <w:top w:val="none" w:sz="0" w:space="0" w:color="auto"/>
                                                    <w:left w:val="none" w:sz="0" w:space="0" w:color="auto"/>
                                                    <w:bottom w:val="none" w:sz="0" w:space="0" w:color="auto"/>
                                                    <w:right w:val="none" w:sz="0" w:space="0" w:color="auto"/>
                                                  </w:divBdr>
                                                  <w:divsChild>
                                                    <w:div w:id="280186178">
                                                      <w:marLeft w:val="0"/>
                                                      <w:marRight w:val="0"/>
                                                      <w:marTop w:val="0"/>
                                                      <w:marBottom w:val="0"/>
                                                      <w:divBdr>
                                                        <w:top w:val="none" w:sz="0" w:space="0" w:color="auto"/>
                                                        <w:left w:val="none" w:sz="0" w:space="0" w:color="auto"/>
                                                        <w:bottom w:val="none" w:sz="0" w:space="0" w:color="auto"/>
                                                        <w:right w:val="none" w:sz="0" w:space="0" w:color="auto"/>
                                                      </w:divBdr>
                                                      <w:divsChild>
                                                        <w:div w:id="130097585">
                                                          <w:marLeft w:val="0"/>
                                                          <w:marRight w:val="0"/>
                                                          <w:marTop w:val="0"/>
                                                          <w:marBottom w:val="0"/>
                                                          <w:divBdr>
                                                            <w:top w:val="none" w:sz="0" w:space="0" w:color="auto"/>
                                                            <w:left w:val="none" w:sz="0" w:space="0" w:color="auto"/>
                                                            <w:bottom w:val="none" w:sz="0" w:space="0" w:color="auto"/>
                                                            <w:right w:val="none" w:sz="0" w:space="0" w:color="auto"/>
                                                          </w:divBdr>
                                                          <w:divsChild>
                                                            <w:div w:id="504592779">
                                                              <w:marLeft w:val="0"/>
                                                              <w:marRight w:val="0"/>
                                                              <w:marTop w:val="0"/>
                                                              <w:marBottom w:val="0"/>
                                                              <w:divBdr>
                                                                <w:top w:val="none" w:sz="0" w:space="0" w:color="auto"/>
                                                                <w:left w:val="none" w:sz="0" w:space="0" w:color="auto"/>
                                                                <w:bottom w:val="none" w:sz="0" w:space="0" w:color="auto"/>
                                                                <w:right w:val="none" w:sz="0" w:space="0" w:color="auto"/>
                                                              </w:divBdr>
                                                              <w:divsChild>
                                                                <w:div w:id="8109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83352361">
      <w:bodyDiv w:val="1"/>
      <w:marLeft w:val="0"/>
      <w:marRight w:val="0"/>
      <w:marTop w:val="0"/>
      <w:marBottom w:val="0"/>
      <w:divBdr>
        <w:top w:val="none" w:sz="0" w:space="0" w:color="auto"/>
        <w:left w:val="none" w:sz="0" w:space="0" w:color="auto"/>
        <w:bottom w:val="none" w:sz="0" w:space="0" w:color="auto"/>
        <w:right w:val="none" w:sz="0" w:space="0" w:color="auto"/>
      </w:divBdr>
      <w:divsChild>
        <w:div w:id="1882596310">
          <w:marLeft w:val="0"/>
          <w:marRight w:val="0"/>
          <w:marTop w:val="0"/>
          <w:marBottom w:val="0"/>
          <w:divBdr>
            <w:top w:val="none" w:sz="0" w:space="0" w:color="auto"/>
            <w:left w:val="none" w:sz="0" w:space="0" w:color="auto"/>
            <w:bottom w:val="none" w:sz="0" w:space="0" w:color="auto"/>
            <w:right w:val="none" w:sz="0" w:space="0" w:color="auto"/>
          </w:divBdr>
          <w:divsChild>
            <w:div w:id="137306064">
              <w:marLeft w:val="0"/>
              <w:marRight w:val="0"/>
              <w:marTop w:val="0"/>
              <w:marBottom w:val="0"/>
              <w:divBdr>
                <w:top w:val="none" w:sz="0" w:space="0" w:color="auto"/>
                <w:left w:val="none" w:sz="0" w:space="0" w:color="auto"/>
                <w:bottom w:val="none" w:sz="0" w:space="0" w:color="auto"/>
                <w:right w:val="none" w:sz="0" w:space="0" w:color="auto"/>
              </w:divBdr>
              <w:divsChild>
                <w:div w:id="889996243">
                  <w:marLeft w:val="0"/>
                  <w:marRight w:val="0"/>
                  <w:marTop w:val="0"/>
                  <w:marBottom w:val="0"/>
                  <w:divBdr>
                    <w:top w:val="none" w:sz="0" w:space="0" w:color="auto"/>
                    <w:left w:val="none" w:sz="0" w:space="0" w:color="auto"/>
                    <w:bottom w:val="none" w:sz="0" w:space="0" w:color="auto"/>
                    <w:right w:val="none" w:sz="0" w:space="0" w:color="auto"/>
                  </w:divBdr>
                  <w:divsChild>
                    <w:div w:id="324474729">
                      <w:marLeft w:val="0"/>
                      <w:marRight w:val="0"/>
                      <w:marTop w:val="0"/>
                      <w:marBottom w:val="0"/>
                      <w:divBdr>
                        <w:top w:val="none" w:sz="0" w:space="0" w:color="auto"/>
                        <w:left w:val="none" w:sz="0" w:space="0" w:color="auto"/>
                        <w:bottom w:val="none" w:sz="0" w:space="0" w:color="auto"/>
                        <w:right w:val="none" w:sz="0" w:space="0" w:color="auto"/>
                      </w:divBdr>
                      <w:divsChild>
                        <w:div w:id="20174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02612">
      <w:bodyDiv w:val="1"/>
      <w:marLeft w:val="0"/>
      <w:marRight w:val="0"/>
      <w:marTop w:val="0"/>
      <w:marBottom w:val="0"/>
      <w:divBdr>
        <w:top w:val="none" w:sz="0" w:space="0" w:color="auto"/>
        <w:left w:val="none" w:sz="0" w:space="0" w:color="auto"/>
        <w:bottom w:val="none" w:sz="0" w:space="0" w:color="auto"/>
        <w:right w:val="none" w:sz="0" w:space="0" w:color="auto"/>
      </w:divBdr>
      <w:divsChild>
        <w:div w:id="2108380866">
          <w:marLeft w:val="0"/>
          <w:marRight w:val="0"/>
          <w:marTop w:val="0"/>
          <w:marBottom w:val="0"/>
          <w:divBdr>
            <w:top w:val="none" w:sz="0" w:space="0" w:color="auto"/>
            <w:left w:val="none" w:sz="0" w:space="0" w:color="auto"/>
            <w:bottom w:val="none" w:sz="0" w:space="0" w:color="auto"/>
            <w:right w:val="none" w:sz="0" w:space="0" w:color="auto"/>
          </w:divBdr>
          <w:divsChild>
            <w:div w:id="743993005">
              <w:marLeft w:val="0"/>
              <w:marRight w:val="0"/>
              <w:marTop w:val="0"/>
              <w:marBottom w:val="0"/>
              <w:divBdr>
                <w:top w:val="none" w:sz="0" w:space="0" w:color="auto"/>
                <w:left w:val="none" w:sz="0" w:space="0" w:color="auto"/>
                <w:bottom w:val="none" w:sz="0" w:space="0" w:color="auto"/>
                <w:right w:val="none" w:sz="0" w:space="0" w:color="auto"/>
              </w:divBdr>
              <w:divsChild>
                <w:div w:id="2050911010">
                  <w:marLeft w:val="0"/>
                  <w:marRight w:val="0"/>
                  <w:marTop w:val="0"/>
                  <w:marBottom w:val="0"/>
                  <w:divBdr>
                    <w:top w:val="none" w:sz="0" w:space="0" w:color="auto"/>
                    <w:left w:val="none" w:sz="0" w:space="0" w:color="auto"/>
                    <w:bottom w:val="none" w:sz="0" w:space="0" w:color="auto"/>
                    <w:right w:val="none" w:sz="0" w:space="0" w:color="auto"/>
                  </w:divBdr>
                  <w:divsChild>
                    <w:div w:id="1118992162">
                      <w:marLeft w:val="-150"/>
                      <w:marRight w:val="-150"/>
                      <w:marTop w:val="0"/>
                      <w:marBottom w:val="0"/>
                      <w:divBdr>
                        <w:top w:val="none" w:sz="0" w:space="0" w:color="auto"/>
                        <w:left w:val="none" w:sz="0" w:space="0" w:color="auto"/>
                        <w:bottom w:val="none" w:sz="0" w:space="0" w:color="auto"/>
                        <w:right w:val="none" w:sz="0" w:space="0" w:color="auto"/>
                      </w:divBdr>
                      <w:divsChild>
                        <w:div w:id="151138219">
                          <w:marLeft w:val="0"/>
                          <w:marRight w:val="0"/>
                          <w:marTop w:val="0"/>
                          <w:marBottom w:val="0"/>
                          <w:divBdr>
                            <w:top w:val="none" w:sz="0" w:space="0" w:color="auto"/>
                            <w:left w:val="none" w:sz="0" w:space="0" w:color="auto"/>
                            <w:bottom w:val="none" w:sz="0" w:space="0" w:color="auto"/>
                            <w:right w:val="none" w:sz="0" w:space="0" w:color="auto"/>
                          </w:divBdr>
                          <w:divsChild>
                            <w:div w:id="1564488427">
                              <w:marLeft w:val="0"/>
                              <w:marRight w:val="0"/>
                              <w:marTop w:val="0"/>
                              <w:marBottom w:val="0"/>
                              <w:divBdr>
                                <w:top w:val="none" w:sz="0" w:space="0" w:color="auto"/>
                                <w:left w:val="none" w:sz="0" w:space="0" w:color="auto"/>
                                <w:bottom w:val="none" w:sz="0" w:space="0" w:color="auto"/>
                                <w:right w:val="none" w:sz="0" w:space="0" w:color="auto"/>
                              </w:divBdr>
                              <w:divsChild>
                                <w:div w:id="1939173059">
                                  <w:marLeft w:val="0"/>
                                  <w:marRight w:val="0"/>
                                  <w:marTop w:val="0"/>
                                  <w:marBottom w:val="300"/>
                                  <w:divBdr>
                                    <w:top w:val="none" w:sz="0" w:space="0" w:color="auto"/>
                                    <w:left w:val="none" w:sz="0" w:space="0" w:color="auto"/>
                                    <w:bottom w:val="none" w:sz="0" w:space="0" w:color="auto"/>
                                    <w:right w:val="none" w:sz="0" w:space="0" w:color="auto"/>
                                  </w:divBdr>
                                  <w:divsChild>
                                    <w:div w:id="834490256">
                                      <w:marLeft w:val="0"/>
                                      <w:marRight w:val="0"/>
                                      <w:marTop w:val="0"/>
                                      <w:marBottom w:val="0"/>
                                      <w:divBdr>
                                        <w:top w:val="none" w:sz="0" w:space="0" w:color="auto"/>
                                        <w:left w:val="none" w:sz="0" w:space="0" w:color="auto"/>
                                        <w:bottom w:val="none" w:sz="0" w:space="0" w:color="auto"/>
                                        <w:right w:val="none" w:sz="0" w:space="0" w:color="auto"/>
                                      </w:divBdr>
                                      <w:divsChild>
                                        <w:div w:id="1513840771">
                                          <w:marLeft w:val="0"/>
                                          <w:marRight w:val="0"/>
                                          <w:marTop w:val="0"/>
                                          <w:marBottom w:val="0"/>
                                          <w:divBdr>
                                            <w:top w:val="none" w:sz="0" w:space="0" w:color="auto"/>
                                            <w:left w:val="none" w:sz="0" w:space="0" w:color="auto"/>
                                            <w:bottom w:val="none" w:sz="0" w:space="0" w:color="auto"/>
                                            <w:right w:val="none" w:sz="0" w:space="0" w:color="auto"/>
                                          </w:divBdr>
                                          <w:divsChild>
                                            <w:div w:id="758909878">
                                              <w:marLeft w:val="0"/>
                                              <w:marRight w:val="0"/>
                                              <w:marTop w:val="0"/>
                                              <w:marBottom w:val="0"/>
                                              <w:divBdr>
                                                <w:top w:val="none" w:sz="0" w:space="0" w:color="auto"/>
                                                <w:left w:val="none" w:sz="0" w:space="0" w:color="auto"/>
                                                <w:bottom w:val="none" w:sz="0" w:space="0" w:color="auto"/>
                                                <w:right w:val="none" w:sz="0" w:space="0" w:color="auto"/>
                                              </w:divBdr>
                                              <w:divsChild>
                                                <w:div w:id="238298656">
                                                  <w:marLeft w:val="0"/>
                                                  <w:marRight w:val="0"/>
                                                  <w:marTop w:val="0"/>
                                                  <w:marBottom w:val="0"/>
                                                  <w:divBdr>
                                                    <w:top w:val="none" w:sz="0" w:space="0" w:color="auto"/>
                                                    <w:left w:val="none" w:sz="0" w:space="0" w:color="auto"/>
                                                    <w:bottom w:val="none" w:sz="0" w:space="0" w:color="auto"/>
                                                    <w:right w:val="none" w:sz="0" w:space="0" w:color="auto"/>
                                                  </w:divBdr>
                                                  <w:divsChild>
                                                    <w:div w:id="703292720">
                                                      <w:marLeft w:val="0"/>
                                                      <w:marRight w:val="0"/>
                                                      <w:marTop w:val="0"/>
                                                      <w:marBottom w:val="0"/>
                                                      <w:divBdr>
                                                        <w:top w:val="none" w:sz="0" w:space="0" w:color="auto"/>
                                                        <w:left w:val="none" w:sz="0" w:space="0" w:color="auto"/>
                                                        <w:bottom w:val="none" w:sz="0" w:space="0" w:color="auto"/>
                                                        <w:right w:val="none" w:sz="0" w:space="0" w:color="auto"/>
                                                      </w:divBdr>
                                                      <w:divsChild>
                                                        <w:div w:id="90203147">
                                                          <w:marLeft w:val="0"/>
                                                          <w:marRight w:val="0"/>
                                                          <w:marTop w:val="0"/>
                                                          <w:marBottom w:val="0"/>
                                                          <w:divBdr>
                                                            <w:top w:val="none" w:sz="0" w:space="0" w:color="auto"/>
                                                            <w:left w:val="none" w:sz="0" w:space="0" w:color="auto"/>
                                                            <w:bottom w:val="none" w:sz="0" w:space="0" w:color="auto"/>
                                                            <w:right w:val="none" w:sz="0" w:space="0" w:color="auto"/>
                                                          </w:divBdr>
                                                          <w:divsChild>
                                                            <w:div w:id="1612853458">
                                                              <w:marLeft w:val="0"/>
                                                              <w:marRight w:val="0"/>
                                                              <w:marTop w:val="0"/>
                                                              <w:marBottom w:val="0"/>
                                                              <w:divBdr>
                                                                <w:top w:val="none" w:sz="0" w:space="0" w:color="auto"/>
                                                                <w:left w:val="none" w:sz="0" w:space="0" w:color="auto"/>
                                                                <w:bottom w:val="none" w:sz="0" w:space="0" w:color="auto"/>
                                                                <w:right w:val="none" w:sz="0" w:space="0" w:color="auto"/>
                                                              </w:divBdr>
                                                              <w:divsChild>
                                                                <w:div w:id="15724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1204323">
      <w:bodyDiv w:val="1"/>
      <w:marLeft w:val="0"/>
      <w:marRight w:val="0"/>
      <w:marTop w:val="0"/>
      <w:marBottom w:val="0"/>
      <w:divBdr>
        <w:top w:val="none" w:sz="0" w:space="0" w:color="auto"/>
        <w:left w:val="none" w:sz="0" w:space="0" w:color="auto"/>
        <w:bottom w:val="none" w:sz="0" w:space="0" w:color="auto"/>
        <w:right w:val="none" w:sz="0" w:space="0" w:color="auto"/>
      </w:divBdr>
    </w:div>
    <w:div w:id="1936937556">
      <w:bodyDiv w:val="1"/>
      <w:marLeft w:val="0"/>
      <w:marRight w:val="0"/>
      <w:marTop w:val="0"/>
      <w:marBottom w:val="0"/>
      <w:divBdr>
        <w:top w:val="none" w:sz="0" w:space="0" w:color="auto"/>
        <w:left w:val="none" w:sz="0" w:space="0" w:color="auto"/>
        <w:bottom w:val="none" w:sz="0" w:space="0" w:color="auto"/>
        <w:right w:val="none" w:sz="0" w:space="0" w:color="auto"/>
      </w:divBdr>
      <w:divsChild>
        <w:div w:id="981468417">
          <w:marLeft w:val="0"/>
          <w:marRight w:val="0"/>
          <w:marTop w:val="0"/>
          <w:marBottom w:val="0"/>
          <w:divBdr>
            <w:top w:val="none" w:sz="0" w:space="0" w:color="auto"/>
            <w:left w:val="none" w:sz="0" w:space="0" w:color="auto"/>
            <w:bottom w:val="none" w:sz="0" w:space="0" w:color="auto"/>
            <w:right w:val="none" w:sz="0" w:space="0" w:color="auto"/>
          </w:divBdr>
        </w:div>
      </w:divsChild>
    </w:div>
    <w:div w:id="1986280632">
      <w:bodyDiv w:val="1"/>
      <w:marLeft w:val="0"/>
      <w:marRight w:val="0"/>
      <w:marTop w:val="0"/>
      <w:marBottom w:val="0"/>
      <w:divBdr>
        <w:top w:val="none" w:sz="0" w:space="0" w:color="auto"/>
        <w:left w:val="none" w:sz="0" w:space="0" w:color="auto"/>
        <w:bottom w:val="none" w:sz="0" w:space="0" w:color="auto"/>
        <w:right w:val="none" w:sz="0" w:space="0" w:color="auto"/>
      </w:divBdr>
      <w:divsChild>
        <w:div w:id="1970430445">
          <w:marLeft w:val="0"/>
          <w:marRight w:val="0"/>
          <w:marTop w:val="0"/>
          <w:marBottom w:val="0"/>
          <w:divBdr>
            <w:top w:val="none" w:sz="0" w:space="0" w:color="auto"/>
            <w:left w:val="none" w:sz="0" w:space="0" w:color="auto"/>
            <w:bottom w:val="none" w:sz="0" w:space="0" w:color="auto"/>
            <w:right w:val="none" w:sz="0" w:space="0" w:color="auto"/>
          </w:divBdr>
          <w:divsChild>
            <w:div w:id="1990669098">
              <w:marLeft w:val="0"/>
              <w:marRight w:val="0"/>
              <w:marTop w:val="0"/>
              <w:marBottom w:val="0"/>
              <w:divBdr>
                <w:top w:val="none" w:sz="0" w:space="0" w:color="auto"/>
                <w:left w:val="none" w:sz="0" w:space="0" w:color="auto"/>
                <w:bottom w:val="none" w:sz="0" w:space="0" w:color="auto"/>
                <w:right w:val="none" w:sz="0" w:space="0" w:color="auto"/>
              </w:divBdr>
              <w:divsChild>
                <w:div w:id="1765224214">
                  <w:marLeft w:val="0"/>
                  <w:marRight w:val="0"/>
                  <w:marTop w:val="0"/>
                  <w:marBottom w:val="0"/>
                  <w:divBdr>
                    <w:top w:val="none" w:sz="0" w:space="0" w:color="auto"/>
                    <w:left w:val="none" w:sz="0" w:space="0" w:color="auto"/>
                    <w:bottom w:val="none" w:sz="0" w:space="0" w:color="auto"/>
                    <w:right w:val="none" w:sz="0" w:space="0" w:color="auto"/>
                  </w:divBdr>
                  <w:divsChild>
                    <w:div w:id="1232084323">
                      <w:marLeft w:val="0"/>
                      <w:marRight w:val="0"/>
                      <w:marTop w:val="0"/>
                      <w:marBottom w:val="0"/>
                      <w:divBdr>
                        <w:top w:val="none" w:sz="0" w:space="0" w:color="auto"/>
                        <w:left w:val="none" w:sz="0" w:space="0" w:color="auto"/>
                        <w:bottom w:val="none" w:sz="0" w:space="0" w:color="auto"/>
                        <w:right w:val="none" w:sz="0" w:space="0" w:color="auto"/>
                      </w:divBdr>
                      <w:divsChild>
                        <w:div w:id="1584535721">
                          <w:marLeft w:val="0"/>
                          <w:marRight w:val="0"/>
                          <w:marTop w:val="330"/>
                          <w:marBottom w:val="150"/>
                          <w:divBdr>
                            <w:top w:val="none" w:sz="0" w:space="0" w:color="auto"/>
                            <w:left w:val="none" w:sz="0" w:space="0" w:color="auto"/>
                            <w:bottom w:val="none" w:sz="0" w:space="0" w:color="auto"/>
                            <w:right w:val="none" w:sz="0" w:space="0" w:color="auto"/>
                          </w:divBdr>
                          <w:divsChild>
                            <w:div w:id="446851692">
                              <w:marLeft w:val="0"/>
                              <w:marRight w:val="0"/>
                              <w:marTop w:val="0"/>
                              <w:marBottom w:val="0"/>
                              <w:divBdr>
                                <w:top w:val="single" w:sz="6" w:space="0" w:color="D7DBE6"/>
                                <w:left w:val="single" w:sz="6" w:space="0" w:color="D7DBE6"/>
                                <w:bottom w:val="single" w:sz="6" w:space="0" w:color="D7DBE6"/>
                                <w:right w:val="single" w:sz="6" w:space="0" w:color="D7DBE6"/>
                              </w:divBdr>
                            </w:div>
                            <w:div w:id="623657417">
                              <w:marLeft w:val="0"/>
                              <w:marRight w:val="0"/>
                              <w:marTop w:val="150"/>
                              <w:marBottom w:val="0"/>
                              <w:divBdr>
                                <w:top w:val="none" w:sz="0" w:space="0" w:color="auto"/>
                                <w:left w:val="none" w:sz="0" w:space="0" w:color="auto"/>
                                <w:bottom w:val="none" w:sz="0" w:space="0" w:color="auto"/>
                                <w:right w:val="none" w:sz="0" w:space="0" w:color="auto"/>
                              </w:divBdr>
                              <w:divsChild>
                                <w:div w:id="14232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256468">
      <w:bodyDiv w:val="1"/>
      <w:marLeft w:val="0"/>
      <w:marRight w:val="0"/>
      <w:marTop w:val="0"/>
      <w:marBottom w:val="0"/>
      <w:divBdr>
        <w:top w:val="none" w:sz="0" w:space="0" w:color="auto"/>
        <w:left w:val="none" w:sz="0" w:space="0" w:color="auto"/>
        <w:bottom w:val="none" w:sz="0" w:space="0" w:color="auto"/>
        <w:right w:val="none" w:sz="0" w:space="0" w:color="auto"/>
      </w:divBdr>
      <w:divsChild>
        <w:div w:id="12347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1aede902fa1411e985ccb0561410d874?jfwid=-ub28xivsn"
                 TargetMode="External"
                 Type="http://schemas.openxmlformats.org/officeDocument/2006/relationships/hyperlink"/>
   <Relationship Id="rId9" Target="mailto:vaida.strafel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4087D-A38F-44D9-BD46-2988F56B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1177</Words>
  <Characters>671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2019-10-17T10:53:00Z</dcterms:created>
  <dc:creator>D.Glodenis</dc:creator>
  <cp:lastModifiedBy>Vaida Štrafėlė</cp:lastModifiedBy>
  <cp:lastPrinted>2019-06-18T09:08:00Z</cp:lastPrinted>
  <dcterms:modified xsi:type="dcterms:W3CDTF">2019-11-15T06:00:00Z</dcterms:modified>
  <cp:revision>17</cp:revision>
  <dc:title>[Adresatas]</dc:title>
</cp:coreProperties>
</file>