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033F22" w:rsidRPr="00E6726E" w:rsidTr="004D4F32">
        <w:trPr>
          <w:cantSplit/>
          <w:trHeight w:val="340"/>
        </w:trPr>
        <w:tc>
          <w:tcPr>
            <w:tcW w:w="4503" w:type="dxa"/>
          </w:tcPr>
          <w:p w:rsidR="00033F22" w:rsidRPr="00E6726E" w:rsidRDefault="00033F22" w:rsidP="00C62C16">
            <w:pPr>
              <w:framePr w:hSpace="180" w:wrap="around" w:vAnchor="text" w:hAnchor="page" w:x="6823" w:y="9"/>
              <w:ind w:right="24"/>
            </w:pPr>
            <w:r w:rsidRPr="00E6726E">
              <w:t>20</w:t>
            </w:r>
            <w:r w:rsidR="008D28A8">
              <w:t>20</w:t>
            </w:r>
            <w:r w:rsidR="00D210B7" w:rsidRPr="00E6726E">
              <w:t>-</w:t>
            </w:r>
            <w:r w:rsidR="007D1772">
              <w:t>0</w:t>
            </w:r>
            <w:r w:rsidR="00C62C16">
              <w:t>3</w:t>
            </w:r>
            <w:r w:rsidR="0067221B" w:rsidRPr="00E6726E">
              <w:t>-</w:t>
            </w:r>
            <w:r w:rsidR="007554CD" w:rsidRPr="00E6726E">
              <w:t xml:space="preserve">     </w:t>
            </w:r>
            <w:r w:rsidR="0067221B" w:rsidRPr="00E6726E">
              <w:t xml:space="preserve">  </w:t>
            </w:r>
            <w:r w:rsidRPr="00E6726E">
              <w:t xml:space="preserve">Nr. </w:t>
            </w:r>
          </w:p>
        </w:tc>
      </w:tr>
      <w:tr w:rsidR="00033F22" w:rsidRPr="00E6726E" w:rsidTr="004D4F32">
        <w:trPr>
          <w:cantSplit/>
          <w:trHeight w:val="340"/>
        </w:trPr>
        <w:tc>
          <w:tcPr>
            <w:tcW w:w="4503" w:type="dxa"/>
          </w:tcPr>
          <w:p w:rsidR="00033F22" w:rsidRPr="00E6726E" w:rsidRDefault="008D28A8" w:rsidP="004B5C62">
            <w:pPr>
              <w:framePr w:hSpace="180" w:wrap="around" w:vAnchor="text" w:hAnchor="page" w:x="6823" w:y="9"/>
              <w:ind w:right="24"/>
            </w:pPr>
            <w:r>
              <w:t xml:space="preserve">Į </w:t>
            </w:r>
            <w:r w:rsidR="00DB2ACD">
              <w:t>2020-03-1</w:t>
            </w:r>
            <w:r w:rsidR="004B5C62">
              <w:t>8</w:t>
            </w:r>
            <w:r w:rsidR="00DD16D3">
              <w:t xml:space="preserve"> Nr. </w:t>
            </w:r>
            <w:r w:rsidR="004B5C62">
              <w:t>SR-1318</w:t>
            </w:r>
          </w:p>
        </w:tc>
      </w:tr>
    </w:tbl>
    <w:p w:rsidR="00DD16D3" w:rsidRDefault="00DB2ACD" w:rsidP="00DD16D3">
      <w:pPr>
        <w:pStyle w:val="Adresas"/>
      </w:pPr>
      <w:r>
        <w:t xml:space="preserve">Lietuvos Respublikos </w:t>
      </w:r>
      <w:r w:rsidR="00A547FB">
        <w:t xml:space="preserve">švietimo, mokslo ir sporto </w:t>
      </w:r>
      <w:r w:rsidR="004B5C62">
        <w:t>m</w:t>
      </w:r>
      <w:r>
        <w:t>inisterijai</w:t>
      </w:r>
      <w:r w:rsidR="00DD16D3">
        <w:t xml:space="preserve"> </w:t>
      </w:r>
    </w:p>
    <w:p w:rsidR="00DD16D3" w:rsidRDefault="00DD16D3" w:rsidP="00DD16D3">
      <w:pPr>
        <w:pStyle w:val="Pavadinimas1"/>
        <w:ind w:right="-81"/>
        <w:jc w:val="both"/>
        <w:rPr>
          <w:b/>
        </w:rPr>
      </w:pPr>
    </w:p>
    <w:p w:rsidR="00DD16D3" w:rsidRDefault="00DD16D3" w:rsidP="00DD16D3">
      <w:pPr>
        <w:pStyle w:val="Pavadinimas1"/>
        <w:ind w:right="-81"/>
        <w:jc w:val="both"/>
        <w:rPr>
          <w:b/>
        </w:rPr>
      </w:pPr>
    </w:p>
    <w:p w:rsidR="00DB2ACD" w:rsidRDefault="00DB2ACD" w:rsidP="00DB2ACD">
      <w:pPr>
        <w:jc w:val="both"/>
        <w:rPr>
          <w:b/>
        </w:rPr>
      </w:pPr>
    </w:p>
    <w:p w:rsidR="00DB2ACD" w:rsidRDefault="004B5C62" w:rsidP="00DB2ACD">
      <w:pPr>
        <w:jc w:val="both"/>
        <w:rPr>
          <w:b/>
          <w:lang w:bidi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bCs/>
          <w:caps/>
          <w:lang w:eastAsia="lt-LT"/>
        </w:rPr>
        <w:t xml:space="preserve">TEISĖS AKTŲ PROJEKTų, SUSIJUSIŲ SU </w:t>
      </w:r>
      <w:r>
        <w:rPr>
          <w:b/>
          <w:lang w:eastAsia="lt-LT"/>
        </w:rPr>
        <w:t>NAIROBIO SUTARTIES DĖL OLIMPINIO SIMBOLIO APSAUGOS RATIFIKAVIMU, DERINIMO</w:t>
      </w:r>
      <w:r>
        <w:rPr>
          <w:b/>
        </w:rPr>
        <w:t xml:space="preserve"> </w:t>
      </w:r>
    </w:p>
    <w:p w:rsidR="00162F40" w:rsidRDefault="00162F40" w:rsidP="00DB2ACD">
      <w:pPr>
        <w:jc w:val="both"/>
        <w:rPr>
          <w:b/>
          <w:lang w:bidi="lt-LT"/>
        </w:rPr>
      </w:pPr>
    </w:p>
    <w:p w:rsidR="00DD16D3" w:rsidRDefault="00DD16D3" w:rsidP="00DD16D3">
      <w:pPr>
        <w:pStyle w:val="Pavadinimas1"/>
        <w:tabs>
          <w:tab w:val="left" w:pos="4298"/>
        </w:tabs>
        <w:ind w:right="0"/>
        <w:jc w:val="both"/>
        <w:rPr>
          <w:b/>
        </w:rPr>
      </w:pPr>
    </w:p>
    <w:p w:rsidR="00815706" w:rsidRDefault="004B5C62" w:rsidP="004B5C62">
      <w:pPr>
        <w:tabs>
          <w:tab w:val="left" w:pos="-284"/>
        </w:tabs>
        <w:suppressAutoHyphens w:val="0"/>
        <w:overflowPunct w:val="0"/>
        <w:autoSpaceDE w:val="0"/>
        <w:autoSpaceDN w:val="0"/>
        <w:adjustRightInd w:val="0"/>
        <w:spacing w:after="20"/>
        <w:jc w:val="both"/>
      </w:pPr>
      <w:r>
        <w:tab/>
      </w:r>
      <w:r w:rsidR="00DD16D3">
        <w:t xml:space="preserve">Teisingumo ministerija, pagal kompetenciją išnagrinėjusi </w:t>
      </w:r>
      <w:r>
        <w:t xml:space="preserve">Švietimo, mokslo ir sporto ministerijos pateiktą derinti </w:t>
      </w:r>
      <w:hyperlink r:id="rId8" w:history="1">
        <w:r w:rsidRPr="004B5C62">
          <w:rPr>
            <w:rStyle w:val="Hyperlink"/>
          </w:rPr>
          <w:t>Lietuvos Respublikos Vyriausybės nutarimo „Dėl kreipimosi į Respublikos Prezidentą su prašymu pateikti Lietuvos Respublikos Seimui ratifikuoti Nairobio sutartį dėl olimpinio simbolio apsaugos“ projektą (toliau – Nutarimo projektas</w:t>
        </w:r>
      </w:hyperlink>
      <w:r w:rsidR="000C6DE9">
        <w:t>)</w:t>
      </w:r>
      <w:r>
        <w:t xml:space="preserve">, </w:t>
      </w:r>
      <w:hyperlink r:id="rId9" w:history="1">
        <w:r w:rsidRPr="004B5C62">
          <w:rPr>
            <w:rStyle w:val="Hyperlink"/>
          </w:rPr>
          <w:t xml:space="preserve">Lietuvos Respublikos Prezidento dekreto „Dėl teikimo Lietuvos Respublikos Seimui ratifikuoti Nairobio sutartį dėl olimpinio simbolio apsaugos“ </w:t>
        </w:r>
        <w:r w:rsidR="000C6DE9">
          <w:rPr>
            <w:rStyle w:val="Hyperlink"/>
          </w:rPr>
          <w:t xml:space="preserve">projektą </w:t>
        </w:r>
        <w:r w:rsidRPr="004B5C62">
          <w:rPr>
            <w:rStyle w:val="Hyperlink"/>
          </w:rPr>
          <w:t>(toliau – Dekreto projektas)</w:t>
        </w:r>
      </w:hyperlink>
      <w:r>
        <w:t xml:space="preserve">, </w:t>
      </w:r>
      <w:hyperlink r:id="rId10" w:history="1">
        <w:r w:rsidRPr="004B5C62">
          <w:rPr>
            <w:rStyle w:val="Hyperlink"/>
          </w:rPr>
          <w:t>Lietuvos Respublikos įstatymo „Dėl Nairobio sutarties dėl olimpinio simbolio apsaugos ratifikavimo“ projektą (toliau – Įstatymo projektas)</w:t>
        </w:r>
      </w:hyperlink>
      <w:r>
        <w:t xml:space="preserve"> bei Nairobio sutartį dėl olimpinio simbolio apsaugos, pažymi, jog pastabų ar pasiūlymų dėl pateiktų derinti projektų numatomo teisinio reguliavimo priemonių, galimų pasekmių </w:t>
      </w:r>
      <w:r w:rsidR="00815706">
        <w:t xml:space="preserve">ir dėl Nutarimo </w:t>
      </w:r>
      <w:r w:rsidR="000C6DE9">
        <w:t xml:space="preserve">projekto </w:t>
      </w:r>
      <w:r w:rsidR="00815706">
        <w:t>bei Įstatymo projekto teisės technikos neturi.</w:t>
      </w:r>
    </w:p>
    <w:p w:rsidR="004B5C62" w:rsidRDefault="00815706" w:rsidP="004B5C62">
      <w:pPr>
        <w:tabs>
          <w:tab w:val="left" w:pos="-284"/>
        </w:tabs>
        <w:suppressAutoHyphens w:val="0"/>
        <w:overflowPunct w:val="0"/>
        <w:autoSpaceDE w:val="0"/>
        <w:autoSpaceDN w:val="0"/>
        <w:adjustRightInd w:val="0"/>
        <w:spacing w:after="20"/>
        <w:jc w:val="both"/>
      </w:pPr>
      <w:r>
        <w:tab/>
        <w:t>Įvertinus Dekreto projekto teisės techniką, siūlytina Dekreto projekto 2 straipsnyje atsisakyti žodžių „Nustatau, kad“. Be to, pažymėtina</w:t>
      </w:r>
      <w:r w:rsidR="004B5C62">
        <w:t xml:space="preserve">, jog Įstatymo projekto Aiškinamojo rašto </w:t>
      </w:r>
      <w:r w:rsidR="000C6DE9">
        <w:t>tekste esančioje</w:t>
      </w:r>
      <w:r w:rsidR="004B5C62">
        <w:t xml:space="preserve"> išnašoje vietoj sąvokos „preliminarus nutarimas“ vartoti</w:t>
      </w:r>
      <w:r>
        <w:t>na</w:t>
      </w:r>
      <w:r w:rsidR="004B5C62">
        <w:t xml:space="preserve"> – „sprendimas“. </w:t>
      </w:r>
    </w:p>
    <w:p w:rsidR="00162F40" w:rsidRDefault="004B5C62" w:rsidP="004B5C62">
      <w:pPr>
        <w:tabs>
          <w:tab w:val="left" w:pos="-284"/>
        </w:tabs>
        <w:suppressAutoHyphens w:val="0"/>
        <w:overflowPunct w:val="0"/>
        <w:autoSpaceDE w:val="0"/>
        <w:autoSpaceDN w:val="0"/>
        <w:adjustRightInd w:val="0"/>
        <w:spacing w:after="20"/>
        <w:jc w:val="both"/>
        <w:rPr>
          <w:bCs/>
        </w:rPr>
      </w:pPr>
      <w:r>
        <w:tab/>
      </w:r>
      <w:r w:rsidR="00815706">
        <w:t>A</w:t>
      </w:r>
      <w:r w:rsidR="000C6DE9">
        <w:t>tsižvelgian</w:t>
      </w:r>
      <w:r>
        <w:t>t į ketinamos ratifikuoti tarptautinės sutarties turinį, siūlytina pateiktus derinti projektus papildomai suderinti su Valstybiniu patentų biuru.</w:t>
      </w:r>
    </w:p>
    <w:p w:rsidR="00DD16D3" w:rsidRDefault="00DD16D3" w:rsidP="00DD16D3">
      <w:pPr>
        <w:pStyle w:val="Adresas"/>
        <w:ind w:right="0"/>
        <w:jc w:val="both"/>
        <w:rPr>
          <w:bCs/>
        </w:rPr>
      </w:pPr>
    </w:p>
    <w:p w:rsidR="00DD16D3" w:rsidRDefault="00DD16D3" w:rsidP="00162F40">
      <w:pPr>
        <w:pStyle w:val="Adresas"/>
        <w:ind w:right="0"/>
        <w:jc w:val="both"/>
      </w:pPr>
      <w:r>
        <w:rPr>
          <w:bCs/>
        </w:rPr>
        <w:tab/>
      </w:r>
    </w:p>
    <w:p w:rsidR="00DD16D3" w:rsidRDefault="00DD16D3" w:rsidP="00DD16D3">
      <w:pPr>
        <w:ind w:firstLine="709"/>
        <w:jc w:val="both"/>
      </w:pPr>
    </w:p>
    <w:p w:rsidR="00162F40" w:rsidRDefault="000A1BAD" w:rsidP="00DD16D3">
      <w:pPr>
        <w:spacing w:line="360" w:lineRule="auto"/>
      </w:pPr>
      <w:r>
        <w:t xml:space="preserve">Teisingumo </w:t>
      </w:r>
      <w:r w:rsidR="00DD16D3">
        <w:t xml:space="preserve">ministras                                                                                        </w:t>
      </w:r>
      <w:r>
        <w:t xml:space="preserve">      Elvinas Jankevičius</w:t>
      </w:r>
    </w:p>
    <w:p w:rsidR="004B5C62" w:rsidRDefault="004B5C62" w:rsidP="00DD16D3">
      <w:pPr>
        <w:spacing w:line="360" w:lineRule="auto"/>
      </w:pPr>
    </w:p>
    <w:p w:rsidR="004B5C62" w:rsidRDefault="004B5C62" w:rsidP="00DD16D3">
      <w:pPr>
        <w:spacing w:line="360" w:lineRule="auto"/>
      </w:pPr>
    </w:p>
    <w:p w:rsidR="004B5C62" w:rsidRDefault="004B5C62" w:rsidP="00DD16D3">
      <w:pPr>
        <w:spacing w:line="360" w:lineRule="auto"/>
      </w:pPr>
    </w:p>
    <w:p w:rsidR="004B5C62" w:rsidRDefault="004B5C62" w:rsidP="00DD16D3">
      <w:pPr>
        <w:spacing w:line="360" w:lineRule="auto"/>
      </w:pPr>
    </w:p>
    <w:p w:rsidR="00DD16D3" w:rsidRDefault="00DD16D3" w:rsidP="00DD16D3">
      <w:pPr>
        <w:spacing w:line="360" w:lineRule="auto"/>
      </w:pPr>
    </w:p>
    <w:p w:rsidR="00FB2D41" w:rsidRPr="00D038F5" w:rsidRDefault="00DD16D3" w:rsidP="00985404">
      <w:r>
        <w:rPr>
          <w:sz w:val="20"/>
          <w:szCs w:val="20"/>
          <w:lang w:eastAsia="lt-LT"/>
        </w:rPr>
        <w:t>A</w:t>
      </w:r>
      <w:r w:rsidRPr="0037403B">
        <w:rPr>
          <w:sz w:val="20"/>
          <w:szCs w:val="20"/>
          <w:lang w:eastAsia="lt-LT"/>
        </w:rPr>
        <w:t xml:space="preserve">gnė Veršelytė, tel. (8 5) 266 2909, el. p. </w:t>
      </w:r>
      <w:hyperlink r:id="rId11" w:history="1">
        <w:r w:rsidRPr="0037403B">
          <w:rPr>
            <w:sz w:val="20"/>
            <w:szCs w:val="20"/>
            <w:lang w:eastAsia="lt-LT"/>
          </w:rPr>
          <w:t>agne.verselyte@tm.lt</w:t>
        </w:r>
      </w:hyperlink>
      <w:r>
        <w:rPr>
          <w:sz w:val="20"/>
          <w:szCs w:val="20"/>
          <w:lang w:eastAsia="lt-LT"/>
        </w:rPr>
        <w:t xml:space="preserve">                                    </w:t>
      </w:r>
      <w:r w:rsidRPr="00D76129">
        <w:rPr>
          <w:lang w:eastAsia="lt-LT"/>
        </w:rPr>
        <w:t>Originalas nebus siunčiamas</w:t>
      </w:r>
      <w:r w:rsidR="00FB2D41">
        <w:t xml:space="preserve">  </w:t>
      </w:r>
    </w:p>
    <w:sectPr w:rsidR="00FB2D41" w:rsidRPr="00D038F5" w:rsidSect="00953A62">
      <w:headerReference w:type="even" r:id="rId12"/>
      <w:head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4" w:right="565" w:bottom="1134" w:left="1701" w:header="1123" w:footer="29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66D" w:rsidRDefault="0009366D">
      <w:r>
        <w:separator/>
      </w:r>
    </w:p>
  </w:endnote>
  <w:endnote w:type="continuationSeparator" w:id="0">
    <w:p w:rsidR="0009366D" w:rsidRDefault="0009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940" w:rsidRDefault="00953A62" w:rsidP="00D038F5">
    <w:pPr>
      <w:pStyle w:val="Footer"/>
    </w:pPr>
    <w:r>
      <w:rPr>
        <w:noProof/>
        <w:lang w:eastAsia="lt-LT"/>
      </w:rPr>
      <w:drawing>
        <wp:inline distT="0" distB="0" distL="0" distR="0" wp14:anchorId="51FF0609" wp14:editId="3F976A66">
          <wp:extent cx="1085215" cy="817245"/>
          <wp:effectExtent l="0" t="0" r="635" b="1905"/>
          <wp:docPr id="7" name="Paveikslėli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4940" w:rsidRDefault="007B3C8C" w:rsidP="007B3C8C">
    <w:pPr>
      <w:pStyle w:val="Footer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0B0D10">
      <w:tab/>
    </w:r>
  </w:p>
  <w:p w:rsidR="0006186E" w:rsidRDefault="00247655" w:rsidP="00392BAA">
    <w:pPr>
      <w:pStyle w:val="Footer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66D" w:rsidRDefault="0009366D">
      <w:r>
        <w:separator/>
      </w:r>
    </w:p>
  </w:footnote>
  <w:footnote w:type="continuationSeparator" w:id="0">
    <w:p w:rsidR="0009366D" w:rsidRDefault="00093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8C5" w:rsidRDefault="004F18C5">
    <w:pPr>
      <w:pStyle w:val="Header"/>
    </w:pPr>
  </w:p>
  <w:p w:rsidR="00CC7DA5" w:rsidRDefault="00CC7D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4759937"/>
      <w:docPartObj>
        <w:docPartGallery w:val="Page Numbers (Top of Page)"/>
        <w:docPartUnique/>
      </w:docPartObj>
    </w:sdtPr>
    <w:sdtEndPr/>
    <w:sdtContent>
      <w:p w:rsidR="008C19B5" w:rsidRDefault="008C19B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706">
          <w:rPr>
            <w:noProof/>
          </w:rPr>
          <w:t>2</w:t>
        </w:r>
        <w:r>
          <w:fldChar w:fldCharType="end"/>
        </w:r>
      </w:p>
    </w:sdtContent>
  </w:sdt>
  <w:p w:rsidR="0006186E" w:rsidRDefault="0006186E" w:rsidP="00EE5859">
    <w:pPr>
      <w:pStyle w:val="Antrat1"/>
      <w:jc w:val="left"/>
    </w:pPr>
  </w:p>
  <w:p w:rsidR="00CC7DA5" w:rsidRDefault="00CC7DA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169" w:rsidRPr="006A0169" w:rsidRDefault="004F18C5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 wp14:anchorId="72AE31B6" wp14:editId="1FB608E8">
          <wp:extent cx="563880" cy="556260"/>
          <wp:effectExtent l="0" t="0" r="7620" b="0"/>
          <wp:docPr id="6" name="Paveikslėlis 6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6A0169" w:rsidRPr="00237489" w:rsidRDefault="00110A05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237489">
      <w:rPr>
        <w:sz w:val="20"/>
        <w:szCs w:val="20"/>
        <w:lang w:eastAsia="en-US"/>
      </w:rPr>
      <w:t>B</w:t>
    </w:r>
    <w:r w:rsidR="006A0169" w:rsidRPr="00237489">
      <w:rPr>
        <w:sz w:val="20"/>
        <w:szCs w:val="20"/>
        <w:lang w:eastAsia="en-US"/>
      </w:rPr>
      <w:t xml:space="preserve">iudžetinė įstaiga, Gedimino pr. 30, LT-01104 Vilnius, </w:t>
    </w:r>
  </w:p>
  <w:p w:rsidR="006A0169" w:rsidRPr="0023748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237489">
      <w:rPr>
        <w:sz w:val="20"/>
        <w:szCs w:val="20"/>
        <w:lang w:eastAsia="en-US"/>
      </w:rPr>
      <w:t>tel. (8 5) 266 29</w:t>
    </w:r>
    <w:r w:rsidR="00190B04" w:rsidRPr="00237489">
      <w:rPr>
        <w:sz w:val="20"/>
        <w:szCs w:val="20"/>
        <w:lang w:eastAsia="en-US"/>
      </w:rPr>
      <w:t>84</w:t>
    </w:r>
    <w:r w:rsidRPr="00237489">
      <w:rPr>
        <w:sz w:val="20"/>
        <w:szCs w:val="20"/>
        <w:lang w:eastAsia="en-US"/>
      </w:rPr>
      <w:t xml:space="preserve">, faks. (8 5) 262 5940, el. p. </w:t>
    </w:r>
    <w:r w:rsidR="00190B04" w:rsidRPr="00237489">
      <w:rPr>
        <w:sz w:val="20"/>
        <w:szCs w:val="20"/>
        <w:lang w:eastAsia="en-US"/>
      </w:rPr>
      <w:t>rastine</w:t>
    </w:r>
    <w:r w:rsidRPr="00237489">
      <w:rPr>
        <w:sz w:val="20"/>
        <w:szCs w:val="20"/>
        <w:lang w:eastAsia="en-US"/>
      </w:rPr>
      <w:t>@tm.lt,</w:t>
    </w:r>
  </w:p>
  <w:p w:rsidR="006A0169" w:rsidRPr="0023748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237489">
      <w:rPr>
        <w:sz w:val="20"/>
        <w:szCs w:val="20"/>
        <w:lang w:eastAsia="en-US"/>
      </w:rPr>
      <w:t xml:space="preserve">atsisk. sąskaita </w:t>
    </w:r>
    <w:r w:rsidR="00130014" w:rsidRPr="00237489">
      <w:rPr>
        <w:sz w:val="20"/>
        <w:szCs w:val="20"/>
      </w:rPr>
      <w:t>LT57 4010 0510 0467 0211  Luminor Bank AB</w:t>
    </w:r>
    <w:r w:rsidRPr="00237489">
      <w:rPr>
        <w:sz w:val="20"/>
        <w:szCs w:val="20"/>
        <w:lang w:eastAsia="en-US"/>
      </w:rPr>
      <w:t xml:space="preserve">, banko kodas </w:t>
    </w:r>
    <w:r w:rsidR="00130014" w:rsidRPr="00237489">
      <w:rPr>
        <w:sz w:val="20"/>
        <w:szCs w:val="20"/>
      </w:rPr>
      <w:t>40100</w:t>
    </w:r>
    <w:r w:rsidR="00130014" w:rsidRPr="00237489">
      <w:rPr>
        <w:sz w:val="20"/>
        <w:szCs w:val="20"/>
      </w:rPr>
      <w:br/>
    </w:r>
    <w:r w:rsidRPr="00237489">
      <w:rPr>
        <w:sz w:val="20"/>
        <w:szCs w:val="20"/>
        <w:lang w:eastAsia="en-US"/>
      </w:rPr>
      <w:t>Duomenys kaupiami ir saugomi Juridinių asmenų registre, kodas 188604955</w:t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:rsidR="0006186E" w:rsidRPr="006A0169" w:rsidRDefault="0006186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D4E6D"/>
    <w:multiLevelType w:val="hybridMultilevel"/>
    <w:tmpl w:val="49221C20"/>
    <w:lvl w:ilvl="0" w:tplc="3048C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F6C4A"/>
    <w:multiLevelType w:val="hybridMultilevel"/>
    <w:tmpl w:val="0D827054"/>
    <w:lvl w:ilvl="0" w:tplc="B0BA4F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A277548"/>
    <w:multiLevelType w:val="hybridMultilevel"/>
    <w:tmpl w:val="3FD05D14"/>
    <w:lvl w:ilvl="0" w:tplc="44FABC6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B5B6D2B"/>
    <w:multiLevelType w:val="hybridMultilevel"/>
    <w:tmpl w:val="FCE450AC"/>
    <w:lvl w:ilvl="0" w:tplc="553E8BF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44453F61"/>
    <w:multiLevelType w:val="hybridMultilevel"/>
    <w:tmpl w:val="75D27BBA"/>
    <w:lvl w:ilvl="0" w:tplc="2996AEC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49AA3825"/>
    <w:multiLevelType w:val="hybridMultilevel"/>
    <w:tmpl w:val="E7A2BA72"/>
    <w:lvl w:ilvl="0" w:tplc="D7EAC80C">
      <w:start w:val="1"/>
      <w:numFmt w:val="decimal"/>
      <w:lvlText w:val="%1."/>
      <w:lvlJc w:val="left"/>
      <w:pPr>
        <w:ind w:left="135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4AA721F5"/>
    <w:multiLevelType w:val="hybridMultilevel"/>
    <w:tmpl w:val="D29EB36E"/>
    <w:lvl w:ilvl="0" w:tplc="06EE253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4ACA7575"/>
    <w:multiLevelType w:val="hybridMultilevel"/>
    <w:tmpl w:val="B16AD9E4"/>
    <w:lvl w:ilvl="0" w:tplc="6152F5B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55462D30"/>
    <w:multiLevelType w:val="hybridMultilevel"/>
    <w:tmpl w:val="9F062386"/>
    <w:lvl w:ilvl="0" w:tplc="1188C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122638"/>
    <w:multiLevelType w:val="hybridMultilevel"/>
    <w:tmpl w:val="89C4993A"/>
    <w:lvl w:ilvl="0" w:tplc="F90E305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601D0DD9"/>
    <w:multiLevelType w:val="hybridMultilevel"/>
    <w:tmpl w:val="9F7C028A"/>
    <w:lvl w:ilvl="0" w:tplc="8E60A0A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6B5F65E6"/>
    <w:multiLevelType w:val="hybridMultilevel"/>
    <w:tmpl w:val="659EBA8C"/>
    <w:lvl w:ilvl="0" w:tplc="F29CD56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70484871"/>
    <w:multiLevelType w:val="hybridMultilevel"/>
    <w:tmpl w:val="0194EF3C"/>
    <w:lvl w:ilvl="0" w:tplc="A8CAD59A">
      <w:start w:val="1"/>
      <w:numFmt w:val="decimal"/>
      <w:lvlText w:val="%1."/>
      <w:lvlJc w:val="left"/>
      <w:pPr>
        <w:ind w:left="4755" w:hanging="360"/>
      </w:pPr>
    </w:lvl>
    <w:lvl w:ilvl="1" w:tplc="04270019">
      <w:start w:val="1"/>
      <w:numFmt w:val="lowerLetter"/>
      <w:lvlText w:val="%2."/>
      <w:lvlJc w:val="left"/>
      <w:pPr>
        <w:ind w:left="5475" w:hanging="360"/>
      </w:pPr>
    </w:lvl>
    <w:lvl w:ilvl="2" w:tplc="0427001B">
      <w:start w:val="1"/>
      <w:numFmt w:val="lowerRoman"/>
      <w:lvlText w:val="%3."/>
      <w:lvlJc w:val="right"/>
      <w:pPr>
        <w:ind w:left="6195" w:hanging="180"/>
      </w:pPr>
    </w:lvl>
    <w:lvl w:ilvl="3" w:tplc="0427000F">
      <w:start w:val="1"/>
      <w:numFmt w:val="decimal"/>
      <w:lvlText w:val="%4."/>
      <w:lvlJc w:val="left"/>
      <w:pPr>
        <w:ind w:left="6915" w:hanging="360"/>
      </w:pPr>
    </w:lvl>
    <w:lvl w:ilvl="4" w:tplc="04270019">
      <w:start w:val="1"/>
      <w:numFmt w:val="lowerLetter"/>
      <w:lvlText w:val="%5."/>
      <w:lvlJc w:val="left"/>
      <w:pPr>
        <w:ind w:left="7635" w:hanging="360"/>
      </w:pPr>
    </w:lvl>
    <w:lvl w:ilvl="5" w:tplc="0427001B">
      <w:start w:val="1"/>
      <w:numFmt w:val="lowerRoman"/>
      <w:lvlText w:val="%6."/>
      <w:lvlJc w:val="right"/>
      <w:pPr>
        <w:ind w:left="8355" w:hanging="180"/>
      </w:pPr>
    </w:lvl>
    <w:lvl w:ilvl="6" w:tplc="0427000F">
      <w:start w:val="1"/>
      <w:numFmt w:val="decimal"/>
      <w:lvlText w:val="%7."/>
      <w:lvlJc w:val="left"/>
      <w:pPr>
        <w:ind w:left="9075" w:hanging="360"/>
      </w:pPr>
    </w:lvl>
    <w:lvl w:ilvl="7" w:tplc="04270019">
      <w:start w:val="1"/>
      <w:numFmt w:val="lowerLetter"/>
      <w:lvlText w:val="%8."/>
      <w:lvlJc w:val="left"/>
      <w:pPr>
        <w:ind w:left="9795" w:hanging="360"/>
      </w:pPr>
    </w:lvl>
    <w:lvl w:ilvl="8" w:tplc="0427001B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5E22B42"/>
    <w:multiLevelType w:val="hybridMultilevel"/>
    <w:tmpl w:val="97505FDE"/>
    <w:lvl w:ilvl="0" w:tplc="5158042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7D934D99"/>
    <w:multiLevelType w:val="hybridMultilevel"/>
    <w:tmpl w:val="45A40F68"/>
    <w:lvl w:ilvl="0" w:tplc="6DA26B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7EE67F95"/>
    <w:multiLevelType w:val="hybridMultilevel"/>
    <w:tmpl w:val="BCF6A22E"/>
    <w:lvl w:ilvl="0" w:tplc="D00E4FD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3"/>
  </w:num>
  <w:num w:numId="5">
    <w:abstractNumId w:val="12"/>
  </w:num>
  <w:num w:numId="6">
    <w:abstractNumId w:val="17"/>
  </w:num>
  <w:num w:numId="7">
    <w:abstractNumId w:val="16"/>
  </w:num>
  <w:num w:numId="8">
    <w:abstractNumId w:val="8"/>
  </w:num>
  <w:num w:numId="9">
    <w:abstractNumId w:val="4"/>
  </w:num>
  <w:num w:numId="10">
    <w:abstractNumId w:val="2"/>
  </w:num>
  <w:num w:numId="11">
    <w:abstractNumId w:val="11"/>
  </w:num>
  <w:num w:numId="12">
    <w:abstractNumId w:val="5"/>
  </w:num>
  <w:num w:numId="13">
    <w:abstractNumId w:val="6"/>
  </w:num>
  <w:num w:numId="14">
    <w:abstractNumId w:val="7"/>
  </w:num>
  <w:num w:numId="15">
    <w:abstractNumId w:val="15"/>
  </w:num>
  <w:num w:numId="16">
    <w:abstractNumId w:val="1"/>
  </w:num>
  <w:num w:numId="17">
    <w:abstractNumId w:val="1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APFuE35iT3pFrzBt90P0sdzYujYlVkV69xIDglLEhn2Zv3vYsAeLvuSYpA6e3qaFTvbVmH4UXaVX4YNq6xUlg==" w:salt="zjxXxMbzP6VE2sjTHaeoiw==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01882"/>
    <w:rsid w:val="000023AF"/>
    <w:rsid w:val="00004038"/>
    <w:rsid w:val="00004363"/>
    <w:rsid w:val="00004E04"/>
    <w:rsid w:val="000052EF"/>
    <w:rsid w:val="000059C1"/>
    <w:rsid w:val="00005DB1"/>
    <w:rsid w:val="00005F09"/>
    <w:rsid w:val="00006298"/>
    <w:rsid w:val="00006998"/>
    <w:rsid w:val="000074AC"/>
    <w:rsid w:val="0000796D"/>
    <w:rsid w:val="00010027"/>
    <w:rsid w:val="00010CB1"/>
    <w:rsid w:val="000126A3"/>
    <w:rsid w:val="00012985"/>
    <w:rsid w:val="0001356E"/>
    <w:rsid w:val="00013E69"/>
    <w:rsid w:val="00014339"/>
    <w:rsid w:val="000148A3"/>
    <w:rsid w:val="00014BB7"/>
    <w:rsid w:val="00015A94"/>
    <w:rsid w:val="000160ED"/>
    <w:rsid w:val="000163E9"/>
    <w:rsid w:val="00016A52"/>
    <w:rsid w:val="00017821"/>
    <w:rsid w:val="00020233"/>
    <w:rsid w:val="000203F3"/>
    <w:rsid w:val="00021827"/>
    <w:rsid w:val="00021CDD"/>
    <w:rsid w:val="0002279D"/>
    <w:rsid w:val="00022E3C"/>
    <w:rsid w:val="00023180"/>
    <w:rsid w:val="000255F7"/>
    <w:rsid w:val="000275D8"/>
    <w:rsid w:val="00027F77"/>
    <w:rsid w:val="00030051"/>
    <w:rsid w:val="00030A04"/>
    <w:rsid w:val="00033AE9"/>
    <w:rsid w:val="00033F22"/>
    <w:rsid w:val="000356BD"/>
    <w:rsid w:val="00035D2F"/>
    <w:rsid w:val="00037F01"/>
    <w:rsid w:val="00040794"/>
    <w:rsid w:val="0004276F"/>
    <w:rsid w:val="0004319A"/>
    <w:rsid w:val="000441E8"/>
    <w:rsid w:val="00044294"/>
    <w:rsid w:val="00044631"/>
    <w:rsid w:val="000446CA"/>
    <w:rsid w:val="00044758"/>
    <w:rsid w:val="00044798"/>
    <w:rsid w:val="00046538"/>
    <w:rsid w:val="000466B3"/>
    <w:rsid w:val="00047678"/>
    <w:rsid w:val="000513C3"/>
    <w:rsid w:val="0005302B"/>
    <w:rsid w:val="000546A8"/>
    <w:rsid w:val="000569DF"/>
    <w:rsid w:val="00057885"/>
    <w:rsid w:val="0006186E"/>
    <w:rsid w:val="000620E5"/>
    <w:rsid w:val="00062998"/>
    <w:rsid w:val="0006433F"/>
    <w:rsid w:val="00064D88"/>
    <w:rsid w:val="00066620"/>
    <w:rsid w:val="0006693B"/>
    <w:rsid w:val="00066F3E"/>
    <w:rsid w:val="00067AE2"/>
    <w:rsid w:val="00067CB5"/>
    <w:rsid w:val="00072919"/>
    <w:rsid w:val="00072B3B"/>
    <w:rsid w:val="000742C6"/>
    <w:rsid w:val="0007436A"/>
    <w:rsid w:val="00074C4C"/>
    <w:rsid w:val="00074ECC"/>
    <w:rsid w:val="000756A8"/>
    <w:rsid w:val="0007795B"/>
    <w:rsid w:val="000779C7"/>
    <w:rsid w:val="00077EAB"/>
    <w:rsid w:val="000800F2"/>
    <w:rsid w:val="00080B96"/>
    <w:rsid w:val="00082F01"/>
    <w:rsid w:val="0008304D"/>
    <w:rsid w:val="00085084"/>
    <w:rsid w:val="00086B4E"/>
    <w:rsid w:val="00087B89"/>
    <w:rsid w:val="000913B3"/>
    <w:rsid w:val="00091608"/>
    <w:rsid w:val="0009366D"/>
    <w:rsid w:val="00093791"/>
    <w:rsid w:val="00093A49"/>
    <w:rsid w:val="00094508"/>
    <w:rsid w:val="00094DD5"/>
    <w:rsid w:val="00096EBD"/>
    <w:rsid w:val="000A1BAD"/>
    <w:rsid w:val="000A24C1"/>
    <w:rsid w:val="000A2589"/>
    <w:rsid w:val="000A3917"/>
    <w:rsid w:val="000B005C"/>
    <w:rsid w:val="000B0D10"/>
    <w:rsid w:val="000B0D95"/>
    <w:rsid w:val="000B165B"/>
    <w:rsid w:val="000B1ECA"/>
    <w:rsid w:val="000B2C1E"/>
    <w:rsid w:val="000B3546"/>
    <w:rsid w:val="000B3BCF"/>
    <w:rsid w:val="000B466D"/>
    <w:rsid w:val="000B4F68"/>
    <w:rsid w:val="000B7239"/>
    <w:rsid w:val="000C12EF"/>
    <w:rsid w:val="000C29AB"/>
    <w:rsid w:val="000C2F40"/>
    <w:rsid w:val="000C3427"/>
    <w:rsid w:val="000C36DB"/>
    <w:rsid w:val="000C3A57"/>
    <w:rsid w:val="000C3B59"/>
    <w:rsid w:val="000C3C77"/>
    <w:rsid w:val="000C4037"/>
    <w:rsid w:val="000C58D4"/>
    <w:rsid w:val="000C63F8"/>
    <w:rsid w:val="000C6DE9"/>
    <w:rsid w:val="000C6E9A"/>
    <w:rsid w:val="000C6FA6"/>
    <w:rsid w:val="000D2C04"/>
    <w:rsid w:val="000D3171"/>
    <w:rsid w:val="000D4061"/>
    <w:rsid w:val="000D420C"/>
    <w:rsid w:val="000D57CA"/>
    <w:rsid w:val="000D5D64"/>
    <w:rsid w:val="000D5EB4"/>
    <w:rsid w:val="000D5EC5"/>
    <w:rsid w:val="000D6137"/>
    <w:rsid w:val="000D61D5"/>
    <w:rsid w:val="000D630E"/>
    <w:rsid w:val="000D6325"/>
    <w:rsid w:val="000D6BC1"/>
    <w:rsid w:val="000D772C"/>
    <w:rsid w:val="000E0060"/>
    <w:rsid w:val="000E03B3"/>
    <w:rsid w:val="000E0DF8"/>
    <w:rsid w:val="000E21ED"/>
    <w:rsid w:val="000E34D4"/>
    <w:rsid w:val="000E4D6A"/>
    <w:rsid w:val="000E6A22"/>
    <w:rsid w:val="000E6E4F"/>
    <w:rsid w:val="000E7556"/>
    <w:rsid w:val="000E7C7D"/>
    <w:rsid w:val="000F02B6"/>
    <w:rsid w:val="000F0386"/>
    <w:rsid w:val="000F038A"/>
    <w:rsid w:val="000F0BEE"/>
    <w:rsid w:val="000F3E94"/>
    <w:rsid w:val="000F65BF"/>
    <w:rsid w:val="000F6A28"/>
    <w:rsid w:val="000F75F0"/>
    <w:rsid w:val="00100BFA"/>
    <w:rsid w:val="00101C8C"/>
    <w:rsid w:val="00102772"/>
    <w:rsid w:val="00102911"/>
    <w:rsid w:val="0010355E"/>
    <w:rsid w:val="0010359D"/>
    <w:rsid w:val="001041E7"/>
    <w:rsid w:val="0010478A"/>
    <w:rsid w:val="00105B32"/>
    <w:rsid w:val="00106269"/>
    <w:rsid w:val="001063BB"/>
    <w:rsid w:val="001077E0"/>
    <w:rsid w:val="00110079"/>
    <w:rsid w:val="001102F3"/>
    <w:rsid w:val="00110A05"/>
    <w:rsid w:val="00110D38"/>
    <w:rsid w:val="001112FB"/>
    <w:rsid w:val="00111941"/>
    <w:rsid w:val="00111ADD"/>
    <w:rsid w:val="001133E8"/>
    <w:rsid w:val="00113C65"/>
    <w:rsid w:val="00115150"/>
    <w:rsid w:val="00116953"/>
    <w:rsid w:val="00116B2D"/>
    <w:rsid w:val="001173B4"/>
    <w:rsid w:val="0011791D"/>
    <w:rsid w:val="00120858"/>
    <w:rsid w:val="00120943"/>
    <w:rsid w:val="001209DE"/>
    <w:rsid w:val="00121D64"/>
    <w:rsid w:val="001226BA"/>
    <w:rsid w:val="00122A97"/>
    <w:rsid w:val="0012384E"/>
    <w:rsid w:val="00125C8B"/>
    <w:rsid w:val="00126C32"/>
    <w:rsid w:val="00127788"/>
    <w:rsid w:val="001278F2"/>
    <w:rsid w:val="00130014"/>
    <w:rsid w:val="00130062"/>
    <w:rsid w:val="001313D4"/>
    <w:rsid w:val="00131F85"/>
    <w:rsid w:val="0013260E"/>
    <w:rsid w:val="00133358"/>
    <w:rsid w:val="00133B00"/>
    <w:rsid w:val="00134905"/>
    <w:rsid w:val="0013503C"/>
    <w:rsid w:val="00135FF6"/>
    <w:rsid w:val="00136A01"/>
    <w:rsid w:val="00137480"/>
    <w:rsid w:val="00137FA5"/>
    <w:rsid w:val="001409E5"/>
    <w:rsid w:val="00140ED3"/>
    <w:rsid w:val="001418D6"/>
    <w:rsid w:val="0014276D"/>
    <w:rsid w:val="001428A9"/>
    <w:rsid w:val="001448F3"/>
    <w:rsid w:val="0014504C"/>
    <w:rsid w:val="00145448"/>
    <w:rsid w:val="001463BA"/>
    <w:rsid w:val="00146A62"/>
    <w:rsid w:val="001502BA"/>
    <w:rsid w:val="0015265E"/>
    <w:rsid w:val="00152D0D"/>
    <w:rsid w:val="001531C5"/>
    <w:rsid w:val="0015414D"/>
    <w:rsid w:val="001549E9"/>
    <w:rsid w:val="00156B9C"/>
    <w:rsid w:val="001608B3"/>
    <w:rsid w:val="00161484"/>
    <w:rsid w:val="00161946"/>
    <w:rsid w:val="00162836"/>
    <w:rsid w:val="00162CDE"/>
    <w:rsid w:val="00162EC1"/>
    <w:rsid w:val="00162F40"/>
    <w:rsid w:val="00163E87"/>
    <w:rsid w:val="0016484B"/>
    <w:rsid w:val="00165011"/>
    <w:rsid w:val="00165616"/>
    <w:rsid w:val="00166DB9"/>
    <w:rsid w:val="00166E5E"/>
    <w:rsid w:val="001677EF"/>
    <w:rsid w:val="00167A4B"/>
    <w:rsid w:val="00170229"/>
    <w:rsid w:val="0017199D"/>
    <w:rsid w:val="00173399"/>
    <w:rsid w:val="001739C1"/>
    <w:rsid w:val="001746A2"/>
    <w:rsid w:val="00174B19"/>
    <w:rsid w:val="001757D2"/>
    <w:rsid w:val="001760DA"/>
    <w:rsid w:val="00176D5F"/>
    <w:rsid w:val="00177927"/>
    <w:rsid w:val="00177E8C"/>
    <w:rsid w:val="00180CAF"/>
    <w:rsid w:val="001817B0"/>
    <w:rsid w:val="00181CDE"/>
    <w:rsid w:val="0018312D"/>
    <w:rsid w:val="00184E63"/>
    <w:rsid w:val="001854D0"/>
    <w:rsid w:val="001860B0"/>
    <w:rsid w:val="001902CE"/>
    <w:rsid w:val="00190602"/>
    <w:rsid w:val="00190B04"/>
    <w:rsid w:val="00190CF5"/>
    <w:rsid w:val="001914EC"/>
    <w:rsid w:val="001920D2"/>
    <w:rsid w:val="00195B67"/>
    <w:rsid w:val="00196134"/>
    <w:rsid w:val="001965B5"/>
    <w:rsid w:val="001968D9"/>
    <w:rsid w:val="00197146"/>
    <w:rsid w:val="00197A11"/>
    <w:rsid w:val="001A0103"/>
    <w:rsid w:val="001A051C"/>
    <w:rsid w:val="001A0F2D"/>
    <w:rsid w:val="001A1C17"/>
    <w:rsid w:val="001A2025"/>
    <w:rsid w:val="001A2BEB"/>
    <w:rsid w:val="001A2C62"/>
    <w:rsid w:val="001A4F0E"/>
    <w:rsid w:val="001A53B8"/>
    <w:rsid w:val="001A5CB3"/>
    <w:rsid w:val="001A6149"/>
    <w:rsid w:val="001B0A3D"/>
    <w:rsid w:val="001B1844"/>
    <w:rsid w:val="001B28DE"/>
    <w:rsid w:val="001B310F"/>
    <w:rsid w:val="001B48DD"/>
    <w:rsid w:val="001B4BC5"/>
    <w:rsid w:val="001B5290"/>
    <w:rsid w:val="001B6954"/>
    <w:rsid w:val="001B6B3D"/>
    <w:rsid w:val="001C1840"/>
    <w:rsid w:val="001C1C29"/>
    <w:rsid w:val="001C6DD1"/>
    <w:rsid w:val="001C7632"/>
    <w:rsid w:val="001D1DA5"/>
    <w:rsid w:val="001D39C4"/>
    <w:rsid w:val="001D4896"/>
    <w:rsid w:val="001D55EA"/>
    <w:rsid w:val="001D6099"/>
    <w:rsid w:val="001D6F6D"/>
    <w:rsid w:val="001E0731"/>
    <w:rsid w:val="001E094D"/>
    <w:rsid w:val="001E0B3C"/>
    <w:rsid w:val="001E11C6"/>
    <w:rsid w:val="001E1562"/>
    <w:rsid w:val="001E192A"/>
    <w:rsid w:val="001E1CD0"/>
    <w:rsid w:val="001E1EED"/>
    <w:rsid w:val="001E213B"/>
    <w:rsid w:val="001E2413"/>
    <w:rsid w:val="001E2F67"/>
    <w:rsid w:val="001E33F8"/>
    <w:rsid w:val="001E3BB7"/>
    <w:rsid w:val="001E567E"/>
    <w:rsid w:val="001F09E9"/>
    <w:rsid w:val="001F27D1"/>
    <w:rsid w:val="001F322F"/>
    <w:rsid w:val="001F3C05"/>
    <w:rsid w:val="001F4382"/>
    <w:rsid w:val="001F4509"/>
    <w:rsid w:val="001F4940"/>
    <w:rsid w:val="001F5B7F"/>
    <w:rsid w:val="001F65F1"/>
    <w:rsid w:val="001F7199"/>
    <w:rsid w:val="001F7713"/>
    <w:rsid w:val="001F7FA8"/>
    <w:rsid w:val="00200221"/>
    <w:rsid w:val="00200DC9"/>
    <w:rsid w:val="00201663"/>
    <w:rsid w:val="00201AA9"/>
    <w:rsid w:val="002024C7"/>
    <w:rsid w:val="00203B8F"/>
    <w:rsid w:val="00203BB8"/>
    <w:rsid w:val="00203D8C"/>
    <w:rsid w:val="00204FD0"/>
    <w:rsid w:val="0020507B"/>
    <w:rsid w:val="00206487"/>
    <w:rsid w:val="00210811"/>
    <w:rsid w:val="0021194A"/>
    <w:rsid w:val="00211BEB"/>
    <w:rsid w:val="00212103"/>
    <w:rsid w:val="002151A9"/>
    <w:rsid w:val="002154E8"/>
    <w:rsid w:val="002159F0"/>
    <w:rsid w:val="00216687"/>
    <w:rsid w:val="00216769"/>
    <w:rsid w:val="0021699C"/>
    <w:rsid w:val="00216A46"/>
    <w:rsid w:val="00216F59"/>
    <w:rsid w:val="002170A5"/>
    <w:rsid w:val="00217426"/>
    <w:rsid w:val="0022057B"/>
    <w:rsid w:val="0022063B"/>
    <w:rsid w:val="00220829"/>
    <w:rsid w:val="0022085C"/>
    <w:rsid w:val="00220D5D"/>
    <w:rsid w:val="00221638"/>
    <w:rsid w:val="002244A3"/>
    <w:rsid w:val="00224C7E"/>
    <w:rsid w:val="00225009"/>
    <w:rsid w:val="0022544B"/>
    <w:rsid w:val="00225DAD"/>
    <w:rsid w:val="0023029B"/>
    <w:rsid w:val="00231C12"/>
    <w:rsid w:val="002325B4"/>
    <w:rsid w:val="00232A59"/>
    <w:rsid w:val="00232F8D"/>
    <w:rsid w:val="00233444"/>
    <w:rsid w:val="00233A96"/>
    <w:rsid w:val="00234532"/>
    <w:rsid w:val="0023465C"/>
    <w:rsid w:val="00234975"/>
    <w:rsid w:val="00234B50"/>
    <w:rsid w:val="00234CC4"/>
    <w:rsid w:val="00234F57"/>
    <w:rsid w:val="00234F7F"/>
    <w:rsid w:val="0023624C"/>
    <w:rsid w:val="00236BD7"/>
    <w:rsid w:val="00236C53"/>
    <w:rsid w:val="00237489"/>
    <w:rsid w:val="00237F54"/>
    <w:rsid w:val="002401C8"/>
    <w:rsid w:val="002413D8"/>
    <w:rsid w:val="0024158E"/>
    <w:rsid w:val="00242F04"/>
    <w:rsid w:val="00243A28"/>
    <w:rsid w:val="00243B71"/>
    <w:rsid w:val="00243E18"/>
    <w:rsid w:val="002450D4"/>
    <w:rsid w:val="002466B5"/>
    <w:rsid w:val="00247655"/>
    <w:rsid w:val="00247E61"/>
    <w:rsid w:val="002504C5"/>
    <w:rsid w:val="00251A1D"/>
    <w:rsid w:val="00253D70"/>
    <w:rsid w:val="00256CEC"/>
    <w:rsid w:val="002573B7"/>
    <w:rsid w:val="00257B0B"/>
    <w:rsid w:val="00260F02"/>
    <w:rsid w:val="00262192"/>
    <w:rsid w:val="002673FC"/>
    <w:rsid w:val="00270B7F"/>
    <w:rsid w:val="00270CAC"/>
    <w:rsid w:val="00270F6C"/>
    <w:rsid w:val="00271BCA"/>
    <w:rsid w:val="00272399"/>
    <w:rsid w:val="00272A59"/>
    <w:rsid w:val="002739EB"/>
    <w:rsid w:val="00273C3D"/>
    <w:rsid w:val="00274165"/>
    <w:rsid w:val="00274390"/>
    <w:rsid w:val="00274AC2"/>
    <w:rsid w:val="0027526A"/>
    <w:rsid w:val="0027793A"/>
    <w:rsid w:val="00280E96"/>
    <w:rsid w:val="00281C83"/>
    <w:rsid w:val="00282BAB"/>
    <w:rsid w:val="00283B3A"/>
    <w:rsid w:val="0028461D"/>
    <w:rsid w:val="00285C5C"/>
    <w:rsid w:val="0028647E"/>
    <w:rsid w:val="00286FBB"/>
    <w:rsid w:val="002902A7"/>
    <w:rsid w:val="00291281"/>
    <w:rsid w:val="00291479"/>
    <w:rsid w:val="00291E47"/>
    <w:rsid w:val="002931CE"/>
    <w:rsid w:val="00294D2E"/>
    <w:rsid w:val="00295182"/>
    <w:rsid w:val="0029523F"/>
    <w:rsid w:val="002957CC"/>
    <w:rsid w:val="00295BAC"/>
    <w:rsid w:val="00296B68"/>
    <w:rsid w:val="002A0C46"/>
    <w:rsid w:val="002A2DBA"/>
    <w:rsid w:val="002A4EEF"/>
    <w:rsid w:val="002A5111"/>
    <w:rsid w:val="002A566A"/>
    <w:rsid w:val="002A7053"/>
    <w:rsid w:val="002B045A"/>
    <w:rsid w:val="002B34EF"/>
    <w:rsid w:val="002B4443"/>
    <w:rsid w:val="002B4A21"/>
    <w:rsid w:val="002B4F7E"/>
    <w:rsid w:val="002B552C"/>
    <w:rsid w:val="002B567C"/>
    <w:rsid w:val="002B6138"/>
    <w:rsid w:val="002B6742"/>
    <w:rsid w:val="002B7BAA"/>
    <w:rsid w:val="002C0406"/>
    <w:rsid w:val="002C0B38"/>
    <w:rsid w:val="002C2FF5"/>
    <w:rsid w:val="002C30DD"/>
    <w:rsid w:val="002C37F0"/>
    <w:rsid w:val="002C3B63"/>
    <w:rsid w:val="002C454D"/>
    <w:rsid w:val="002C484A"/>
    <w:rsid w:val="002D24DA"/>
    <w:rsid w:val="002D3989"/>
    <w:rsid w:val="002D4192"/>
    <w:rsid w:val="002D505E"/>
    <w:rsid w:val="002D577E"/>
    <w:rsid w:val="002D5AF8"/>
    <w:rsid w:val="002D5F55"/>
    <w:rsid w:val="002D68AB"/>
    <w:rsid w:val="002D6987"/>
    <w:rsid w:val="002D7602"/>
    <w:rsid w:val="002E0EBB"/>
    <w:rsid w:val="002E14BA"/>
    <w:rsid w:val="002E39A3"/>
    <w:rsid w:val="002E3CD5"/>
    <w:rsid w:val="002E5614"/>
    <w:rsid w:val="002E6691"/>
    <w:rsid w:val="002E66A6"/>
    <w:rsid w:val="002E74ED"/>
    <w:rsid w:val="002E7984"/>
    <w:rsid w:val="002E7AE8"/>
    <w:rsid w:val="002F0173"/>
    <w:rsid w:val="002F0A2C"/>
    <w:rsid w:val="002F1E86"/>
    <w:rsid w:val="002F2773"/>
    <w:rsid w:val="002F357E"/>
    <w:rsid w:val="002F6DFF"/>
    <w:rsid w:val="002F74D8"/>
    <w:rsid w:val="002F7F4A"/>
    <w:rsid w:val="00300B3C"/>
    <w:rsid w:val="0030160D"/>
    <w:rsid w:val="00301C44"/>
    <w:rsid w:val="003035EC"/>
    <w:rsid w:val="003042D2"/>
    <w:rsid w:val="00306CC8"/>
    <w:rsid w:val="003071FA"/>
    <w:rsid w:val="0030741F"/>
    <w:rsid w:val="00307FA6"/>
    <w:rsid w:val="0031257F"/>
    <w:rsid w:val="003147FE"/>
    <w:rsid w:val="003148F0"/>
    <w:rsid w:val="00314A00"/>
    <w:rsid w:val="0031547F"/>
    <w:rsid w:val="0031578D"/>
    <w:rsid w:val="00315C96"/>
    <w:rsid w:val="00316591"/>
    <w:rsid w:val="003171CD"/>
    <w:rsid w:val="00317D01"/>
    <w:rsid w:val="0032130B"/>
    <w:rsid w:val="0032408A"/>
    <w:rsid w:val="00324A5D"/>
    <w:rsid w:val="00324E70"/>
    <w:rsid w:val="00326ADE"/>
    <w:rsid w:val="00326F17"/>
    <w:rsid w:val="00327BF4"/>
    <w:rsid w:val="003304D5"/>
    <w:rsid w:val="00330FFF"/>
    <w:rsid w:val="003316D5"/>
    <w:rsid w:val="00332D37"/>
    <w:rsid w:val="00332DA2"/>
    <w:rsid w:val="00333203"/>
    <w:rsid w:val="003336E4"/>
    <w:rsid w:val="00334863"/>
    <w:rsid w:val="00334ADB"/>
    <w:rsid w:val="003350E9"/>
    <w:rsid w:val="00335E75"/>
    <w:rsid w:val="003362B6"/>
    <w:rsid w:val="00337595"/>
    <w:rsid w:val="00340E6D"/>
    <w:rsid w:val="00342349"/>
    <w:rsid w:val="003426C6"/>
    <w:rsid w:val="00343058"/>
    <w:rsid w:val="0034536A"/>
    <w:rsid w:val="00345523"/>
    <w:rsid w:val="00345C41"/>
    <w:rsid w:val="003471BE"/>
    <w:rsid w:val="0034721B"/>
    <w:rsid w:val="00347272"/>
    <w:rsid w:val="00350815"/>
    <w:rsid w:val="00350AAA"/>
    <w:rsid w:val="0035263F"/>
    <w:rsid w:val="0035358A"/>
    <w:rsid w:val="00353BC4"/>
    <w:rsid w:val="00355D2D"/>
    <w:rsid w:val="003563C9"/>
    <w:rsid w:val="003566AE"/>
    <w:rsid w:val="00357B11"/>
    <w:rsid w:val="003612CA"/>
    <w:rsid w:val="003619D6"/>
    <w:rsid w:val="00362628"/>
    <w:rsid w:val="00362D6C"/>
    <w:rsid w:val="0036432E"/>
    <w:rsid w:val="00365E87"/>
    <w:rsid w:val="00366052"/>
    <w:rsid w:val="0036780F"/>
    <w:rsid w:val="00367D8D"/>
    <w:rsid w:val="0037043C"/>
    <w:rsid w:val="00371D14"/>
    <w:rsid w:val="0037334F"/>
    <w:rsid w:val="0037403B"/>
    <w:rsid w:val="00374572"/>
    <w:rsid w:val="003747B7"/>
    <w:rsid w:val="00374CA2"/>
    <w:rsid w:val="00375058"/>
    <w:rsid w:val="0037515F"/>
    <w:rsid w:val="00375DCA"/>
    <w:rsid w:val="00375E4A"/>
    <w:rsid w:val="0037769B"/>
    <w:rsid w:val="00377D93"/>
    <w:rsid w:val="00377E53"/>
    <w:rsid w:val="003801C1"/>
    <w:rsid w:val="00380455"/>
    <w:rsid w:val="00380F9F"/>
    <w:rsid w:val="003814A2"/>
    <w:rsid w:val="00381729"/>
    <w:rsid w:val="00381769"/>
    <w:rsid w:val="00382826"/>
    <w:rsid w:val="003830FE"/>
    <w:rsid w:val="003834AA"/>
    <w:rsid w:val="003845EC"/>
    <w:rsid w:val="00386185"/>
    <w:rsid w:val="00386A3A"/>
    <w:rsid w:val="00386EA5"/>
    <w:rsid w:val="00387412"/>
    <w:rsid w:val="00387602"/>
    <w:rsid w:val="00391460"/>
    <w:rsid w:val="0039235A"/>
    <w:rsid w:val="00392BAA"/>
    <w:rsid w:val="0039341E"/>
    <w:rsid w:val="00393B40"/>
    <w:rsid w:val="00395E1A"/>
    <w:rsid w:val="00397454"/>
    <w:rsid w:val="003977FE"/>
    <w:rsid w:val="003A0D57"/>
    <w:rsid w:val="003A11AA"/>
    <w:rsid w:val="003A2AE9"/>
    <w:rsid w:val="003A2DF8"/>
    <w:rsid w:val="003A336E"/>
    <w:rsid w:val="003A64F7"/>
    <w:rsid w:val="003A6CAA"/>
    <w:rsid w:val="003B0A57"/>
    <w:rsid w:val="003B18AB"/>
    <w:rsid w:val="003B2001"/>
    <w:rsid w:val="003B264D"/>
    <w:rsid w:val="003B2B97"/>
    <w:rsid w:val="003B2C58"/>
    <w:rsid w:val="003B5390"/>
    <w:rsid w:val="003B5410"/>
    <w:rsid w:val="003B569B"/>
    <w:rsid w:val="003B6980"/>
    <w:rsid w:val="003B7EB1"/>
    <w:rsid w:val="003C07B4"/>
    <w:rsid w:val="003C0891"/>
    <w:rsid w:val="003C1BC9"/>
    <w:rsid w:val="003C1C17"/>
    <w:rsid w:val="003C1D00"/>
    <w:rsid w:val="003C2563"/>
    <w:rsid w:val="003C2D68"/>
    <w:rsid w:val="003C3A14"/>
    <w:rsid w:val="003C3B34"/>
    <w:rsid w:val="003C3CF7"/>
    <w:rsid w:val="003C4BF2"/>
    <w:rsid w:val="003C564F"/>
    <w:rsid w:val="003C6040"/>
    <w:rsid w:val="003C61ED"/>
    <w:rsid w:val="003C76FB"/>
    <w:rsid w:val="003D1296"/>
    <w:rsid w:val="003D16A0"/>
    <w:rsid w:val="003D29DC"/>
    <w:rsid w:val="003D4251"/>
    <w:rsid w:val="003D6275"/>
    <w:rsid w:val="003D63DF"/>
    <w:rsid w:val="003D69AC"/>
    <w:rsid w:val="003D738A"/>
    <w:rsid w:val="003D7B47"/>
    <w:rsid w:val="003E09B4"/>
    <w:rsid w:val="003E20E2"/>
    <w:rsid w:val="003E2898"/>
    <w:rsid w:val="003E2C14"/>
    <w:rsid w:val="003E2E1C"/>
    <w:rsid w:val="003E424C"/>
    <w:rsid w:val="003E4BD3"/>
    <w:rsid w:val="003E53C5"/>
    <w:rsid w:val="003E58A5"/>
    <w:rsid w:val="003E6DBE"/>
    <w:rsid w:val="003F0DCC"/>
    <w:rsid w:val="003F32B2"/>
    <w:rsid w:val="003F34E6"/>
    <w:rsid w:val="003F4CA5"/>
    <w:rsid w:val="003F530F"/>
    <w:rsid w:val="003F5770"/>
    <w:rsid w:val="003F58C9"/>
    <w:rsid w:val="003F6145"/>
    <w:rsid w:val="003F6410"/>
    <w:rsid w:val="00401E47"/>
    <w:rsid w:val="00402038"/>
    <w:rsid w:val="00402CAE"/>
    <w:rsid w:val="00407465"/>
    <w:rsid w:val="00407999"/>
    <w:rsid w:val="0041126D"/>
    <w:rsid w:val="00412B46"/>
    <w:rsid w:val="00412BD3"/>
    <w:rsid w:val="00412C6A"/>
    <w:rsid w:val="004146D0"/>
    <w:rsid w:val="0041594D"/>
    <w:rsid w:val="00420488"/>
    <w:rsid w:val="00421DC7"/>
    <w:rsid w:val="00422F55"/>
    <w:rsid w:val="00424BC0"/>
    <w:rsid w:val="0042527F"/>
    <w:rsid w:val="00426437"/>
    <w:rsid w:val="00427081"/>
    <w:rsid w:val="004272F6"/>
    <w:rsid w:val="00430FA3"/>
    <w:rsid w:val="0043141D"/>
    <w:rsid w:val="00431593"/>
    <w:rsid w:val="00432AFD"/>
    <w:rsid w:val="00433C88"/>
    <w:rsid w:val="00434CEA"/>
    <w:rsid w:val="004354F2"/>
    <w:rsid w:val="00437695"/>
    <w:rsid w:val="004400C5"/>
    <w:rsid w:val="00440820"/>
    <w:rsid w:val="00440E17"/>
    <w:rsid w:val="00440F3D"/>
    <w:rsid w:val="0044272E"/>
    <w:rsid w:val="00442956"/>
    <w:rsid w:val="00443782"/>
    <w:rsid w:val="0044455F"/>
    <w:rsid w:val="00444D3C"/>
    <w:rsid w:val="004465AF"/>
    <w:rsid w:val="004468BD"/>
    <w:rsid w:val="00446C16"/>
    <w:rsid w:val="004470BD"/>
    <w:rsid w:val="00447131"/>
    <w:rsid w:val="004473FF"/>
    <w:rsid w:val="00447F12"/>
    <w:rsid w:val="004513A2"/>
    <w:rsid w:val="004522F5"/>
    <w:rsid w:val="0045279F"/>
    <w:rsid w:val="00452C6D"/>
    <w:rsid w:val="004531DD"/>
    <w:rsid w:val="00455DA4"/>
    <w:rsid w:val="00457FFE"/>
    <w:rsid w:val="0046064A"/>
    <w:rsid w:val="0046066D"/>
    <w:rsid w:val="0046089D"/>
    <w:rsid w:val="00460AE5"/>
    <w:rsid w:val="00460F4A"/>
    <w:rsid w:val="0046184B"/>
    <w:rsid w:val="00461A4C"/>
    <w:rsid w:val="00462F68"/>
    <w:rsid w:val="0046377E"/>
    <w:rsid w:val="004647FD"/>
    <w:rsid w:val="00465897"/>
    <w:rsid w:val="00465B3D"/>
    <w:rsid w:val="00465F43"/>
    <w:rsid w:val="004666C4"/>
    <w:rsid w:val="00467182"/>
    <w:rsid w:val="004676C9"/>
    <w:rsid w:val="00467898"/>
    <w:rsid w:val="00467C9A"/>
    <w:rsid w:val="00470683"/>
    <w:rsid w:val="00470D7D"/>
    <w:rsid w:val="00471FCC"/>
    <w:rsid w:val="0047280D"/>
    <w:rsid w:val="004731C8"/>
    <w:rsid w:val="00473B50"/>
    <w:rsid w:val="00474C65"/>
    <w:rsid w:val="004762FA"/>
    <w:rsid w:val="00481D99"/>
    <w:rsid w:val="00482A05"/>
    <w:rsid w:val="00483BE4"/>
    <w:rsid w:val="00484516"/>
    <w:rsid w:val="00484ACB"/>
    <w:rsid w:val="00485370"/>
    <w:rsid w:val="00485A0F"/>
    <w:rsid w:val="0048749F"/>
    <w:rsid w:val="0048788D"/>
    <w:rsid w:val="00490769"/>
    <w:rsid w:val="0049168C"/>
    <w:rsid w:val="0049247A"/>
    <w:rsid w:val="00492858"/>
    <w:rsid w:val="004934F6"/>
    <w:rsid w:val="00493A36"/>
    <w:rsid w:val="00494CCA"/>
    <w:rsid w:val="00496250"/>
    <w:rsid w:val="00496674"/>
    <w:rsid w:val="004A1ACA"/>
    <w:rsid w:val="004A1E9D"/>
    <w:rsid w:val="004A2BBC"/>
    <w:rsid w:val="004A310C"/>
    <w:rsid w:val="004A3F4E"/>
    <w:rsid w:val="004A477F"/>
    <w:rsid w:val="004A4D10"/>
    <w:rsid w:val="004A5207"/>
    <w:rsid w:val="004A5C84"/>
    <w:rsid w:val="004A6395"/>
    <w:rsid w:val="004A790B"/>
    <w:rsid w:val="004B04F2"/>
    <w:rsid w:val="004B0812"/>
    <w:rsid w:val="004B17D7"/>
    <w:rsid w:val="004B1983"/>
    <w:rsid w:val="004B26E7"/>
    <w:rsid w:val="004B29C7"/>
    <w:rsid w:val="004B3EDD"/>
    <w:rsid w:val="004B4EC0"/>
    <w:rsid w:val="004B5BAA"/>
    <w:rsid w:val="004B5C62"/>
    <w:rsid w:val="004B69EC"/>
    <w:rsid w:val="004B73C0"/>
    <w:rsid w:val="004B75BD"/>
    <w:rsid w:val="004C0F4A"/>
    <w:rsid w:val="004C1123"/>
    <w:rsid w:val="004C157C"/>
    <w:rsid w:val="004C1A28"/>
    <w:rsid w:val="004C2017"/>
    <w:rsid w:val="004C3A58"/>
    <w:rsid w:val="004C3B4B"/>
    <w:rsid w:val="004C451C"/>
    <w:rsid w:val="004C4578"/>
    <w:rsid w:val="004C5348"/>
    <w:rsid w:val="004C5497"/>
    <w:rsid w:val="004C654D"/>
    <w:rsid w:val="004C6AA4"/>
    <w:rsid w:val="004C7C7C"/>
    <w:rsid w:val="004D097B"/>
    <w:rsid w:val="004D11BF"/>
    <w:rsid w:val="004D26B9"/>
    <w:rsid w:val="004D2BA6"/>
    <w:rsid w:val="004D2EF1"/>
    <w:rsid w:val="004D4515"/>
    <w:rsid w:val="004D4F32"/>
    <w:rsid w:val="004D507B"/>
    <w:rsid w:val="004D6F60"/>
    <w:rsid w:val="004D741D"/>
    <w:rsid w:val="004D7968"/>
    <w:rsid w:val="004E0DA0"/>
    <w:rsid w:val="004E112B"/>
    <w:rsid w:val="004E11F1"/>
    <w:rsid w:val="004E27E7"/>
    <w:rsid w:val="004E3417"/>
    <w:rsid w:val="004E4C97"/>
    <w:rsid w:val="004E4C9E"/>
    <w:rsid w:val="004E5BFD"/>
    <w:rsid w:val="004E6280"/>
    <w:rsid w:val="004E6C8C"/>
    <w:rsid w:val="004E7626"/>
    <w:rsid w:val="004E7DF4"/>
    <w:rsid w:val="004F0301"/>
    <w:rsid w:val="004F18C5"/>
    <w:rsid w:val="004F3E01"/>
    <w:rsid w:val="004F52C6"/>
    <w:rsid w:val="004F63F5"/>
    <w:rsid w:val="004F64CE"/>
    <w:rsid w:val="004F6C22"/>
    <w:rsid w:val="004F7C94"/>
    <w:rsid w:val="004F7E5E"/>
    <w:rsid w:val="004F7F2F"/>
    <w:rsid w:val="00503075"/>
    <w:rsid w:val="00503401"/>
    <w:rsid w:val="00511E20"/>
    <w:rsid w:val="0051548F"/>
    <w:rsid w:val="00515A21"/>
    <w:rsid w:val="005162AE"/>
    <w:rsid w:val="0051704B"/>
    <w:rsid w:val="00517832"/>
    <w:rsid w:val="00520BE2"/>
    <w:rsid w:val="00521575"/>
    <w:rsid w:val="00521F7A"/>
    <w:rsid w:val="005233EA"/>
    <w:rsid w:val="00523AE5"/>
    <w:rsid w:val="00524790"/>
    <w:rsid w:val="00524DE9"/>
    <w:rsid w:val="00525392"/>
    <w:rsid w:val="00526983"/>
    <w:rsid w:val="00526BF1"/>
    <w:rsid w:val="00527AF9"/>
    <w:rsid w:val="00527B1D"/>
    <w:rsid w:val="005312F5"/>
    <w:rsid w:val="00532304"/>
    <w:rsid w:val="005323B2"/>
    <w:rsid w:val="005362A8"/>
    <w:rsid w:val="00540B28"/>
    <w:rsid w:val="00540C18"/>
    <w:rsid w:val="00541A29"/>
    <w:rsid w:val="005422B1"/>
    <w:rsid w:val="00543355"/>
    <w:rsid w:val="0054422F"/>
    <w:rsid w:val="005445FA"/>
    <w:rsid w:val="00545640"/>
    <w:rsid w:val="005468FA"/>
    <w:rsid w:val="00550255"/>
    <w:rsid w:val="005515FC"/>
    <w:rsid w:val="00551664"/>
    <w:rsid w:val="0055214A"/>
    <w:rsid w:val="00560031"/>
    <w:rsid w:val="0056060D"/>
    <w:rsid w:val="005610D7"/>
    <w:rsid w:val="00561787"/>
    <w:rsid w:val="00561960"/>
    <w:rsid w:val="005623C8"/>
    <w:rsid w:val="00563A1A"/>
    <w:rsid w:val="00564808"/>
    <w:rsid w:val="00564B95"/>
    <w:rsid w:val="005661F9"/>
    <w:rsid w:val="005663C1"/>
    <w:rsid w:val="00566B55"/>
    <w:rsid w:val="00570660"/>
    <w:rsid w:val="00570F05"/>
    <w:rsid w:val="00571E36"/>
    <w:rsid w:val="00571F8A"/>
    <w:rsid w:val="00572843"/>
    <w:rsid w:val="00572D09"/>
    <w:rsid w:val="005746B4"/>
    <w:rsid w:val="00574F0D"/>
    <w:rsid w:val="00575FD2"/>
    <w:rsid w:val="00576117"/>
    <w:rsid w:val="005769F3"/>
    <w:rsid w:val="00576A27"/>
    <w:rsid w:val="00576AB6"/>
    <w:rsid w:val="00580934"/>
    <w:rsid w:val="00580C48"/>
    <w:rsid w:val="00581658"/>
    <w:rsid w:val="00583C71"/>
    <w:rsid w:val="005845CD"/>
    <w:rsid w:val="005847F4"/>
    <w:rsid w:val="00584B21"/>
    <w:rsid w:val="0058520B"/>
    <w:rsid w:val="00585873"/>
    <w:rsid w:val="0058672C"/>
    <w:rsid w:val="00586DE0"/>
    <w:rsid w:val="0058726B"/>
    <w:rsid w:val="00592412"/>
    <w:rsid w:val="005934F7"/>
    <w:rsid w:val="00595DCE"/>
    <w:rsid w:val="005A06E3"/>
    <w:rsid w:val="005A18C8"/>
    <w:rsid w:val="005A2039"/>
    <w:rsid w:val="005A32E3"/>
    <w:rsid w:val="005A6F41"/>
    <w:rsid w:val="005A70F4"/>
    <w:rsid w:val="005B146B"/>
    <w:rsid w:val="005B22EF"/>
    <w:rsid w:val="005B2363"/>
    <w:rsid w:val="005B4E47"/>
    <w:rsid w:val="005B549A"/>
    <w:rsid w:val="005B5E23"/>
    <w:rsid w:val="005B6BD0"/>
    <w:rsid w:val="005B71DB"/>
    <w:rsid w:val="005B7650"/>
    <w:rsid w:val="005C0DDB"/>
    <w:rsid w:val="005C0ED6"/>
    <w:rsid w:val="005C115D"/>
    <w:rsid w:val="005C2B5B"/>
    <w:rsid w:val="005C3B64"/>
    <w:rsid w:val="005C4E3C"/>
    <w:rsid w:val="005C4F5D"/>
    <w:rsid w:val="005C5239"/>
    <w:rsid w:val="005C5B49"/>
    <w:rsid w:val="005C68C0"/>
    <w:rsid w:val="005C6C9F"/>
    <w:rsid w:val="005C6DA5"/>
    <w:rsid w:val="005C7978"/>
    <w:rsid w:val="005D1079"/>
    <w:rsid w:val="005D1CB4"/>
    <w:rsid w:val="005D1DA6"/>
    <w:rsid w:val="005D1DEF"/>
    <w:rsid w:val="005D2099"/>
    <w:rsid w:val="005D39E2"/>
    <w:rsid w:val="005D43A3"/>
    <w:rsid w:val="005D43A9"/>
    <w:rsid w:val="005D6871"/>
    <w:rsid w:val="005D7425"/>
    <w:rsid w:val="005D7C29"/>
    <w:rsid w:val="005E095B"/>
    <w:rsid w:val="005E1499"/>
    <w:rsid w:val="005E24B2"/>
    <w:rsid w:val="005E29FC"/>
    <w:rsid w:val="005E2C2C"/>
    <w:rsid w:val="005E462E"/>
    <w:rsid w:val="005E4972"/>
    <w:rsid w:val="005E5910"/>
    <w:rsid w:val="005E5CA0"/>
    <w:rsid w:val="005E7F01"/>
    <w:rsid w:val="005F01F4"/>
    <w:rsid w:val="005F0515"/>
    <w:rsid w:val="005F077A"/>
    <w:rsid w:val="005F096E"/>
    <w:rsid w:val="005F15BC"/>
    <w:rsid w:val="005F2B2C"/>
    <w:rsid w:val="005F2E4B"/>
    <w:rsid w:val="005F5379"/>
    <w:rsid w:val="005F6849"/>
    <w:rsid w:val="005F70CA"/>
    <w:rsid w:val="005F758F"/>
    <w:rsid w:val="00600335"/>
    <w:rsid w:val="00600497"/>
    <w:rsid w:val="006026BC"/>
    <w:rsid w:val="006032AF"/>
    <w:rsid w:val="0060332E"/>
    <w:rsid w:val="006036AE"/>
    <w:rsid w:val="006044F1"/>
    <w:rsid w:val="00604771"/>
    <w:rsid w:val="006050AC"/>
    <w:rsid w:val="00605527"/>
    <w:rsid w:val="00606186"/>
    <w:rsid w:val="006066C1"/>
    <w:rsid w:val="006079B2"/>
    <w:rsid w:val="00610A02"/>
    <w:rsid w:val="00613982"/>
    <w:rsid w:val="0061484A"/>
    <w:rsid w:val="00615039"/>
    <w:rsid w:val="0061511E"/>
    <w:rsid w:val="00615487"/>
    <w:rsid w:val="00617208"/>
    <w:rsid w:val="0061727A"/>
    <w:rsid w:val="006211A5"/>
    <w:rsid w:val="006242C5"/>
    <w:rsid w:val="006248C6"/>
    <w:rsid w:val="006253A9"/>
    <w:rsid w:val="006263ED"/>
    <w:rsid w:val="00626D17"/>
    <w:rsid w:val="00627120"/>
    <w:rsid w:val="0062745F"/>
    <w:rsid w:val="006274EE"/>
    <w:rsid w:val="00627B2E"/>
    <w:rsid w:val="00627CC6"/>
    <w:rsid w:val="00631354"/>
    <w:rsid w:val="00631AED"/>
    <w:rsid w:val="00631F3E"/>
    <w:rsid w:val="00632094"/>
    <w:rsid w:val="00632C30"/>
    <w:rsid w:val="00633741"/>
    <w:rsid w:val="006349CA"/>
    <w:rsid w:val="00635603"/>
    <w:rsid w:val="00636F29"/>
    <w:rsid w:val="006402F6"/>
    <w:rsid w:val="00642830"/>
    <w:rsid w:val="00642D06"/>
    <w:rsid w:val="00642F64"/>
    <w:rsid w:val="00642F87"/>
    <w:rsid w:val="00643EA7"/>
    <w:rsid w:val="0064406E"/>
    <w:rsid w:val="00644930"/>
    <w:rsid w:val="00645942"/>
    <w:rsid w:val="00646C47"/>
    <w:rsid w:val="00646EE0"/>
    <w:rsid w:val="00650634"/>
    <w:rsid w:val="00650A74"/>
    <w:rsid w:val="00650B2A"/>
    <w:rsid w:val="00651369"/>
    <w:rsid w:val="00651D04"/>
    <w:rsid w:val="006525C5"/>
    <w:rsid w:val="00652D24"/>
    <w:rsid w:val="00654F1A"/>
    <w:rsid w:val="00656178"/>
    <w:rsid w:val="00656DB1"/>
    <w:rsid w:val="00657D78"/>
    <w:rsid w:val="00660850"/>
    <w:rsid w:val="00662509"/>
    <w:rsid w:val="00663581"/>
    <w:rsid w:val="0066362E"/>
    <w:rsid w:val="006660D1"/>
    <w:rsid w:val="006676D9"/>
    <w:rsid w:val="006676EB"/>
    <w:rsid w:val="006715F2"/>
    <w:rsid w:val="00671D79"/>
    <w:rsid w:val="0067221B"/>
    <w:rsid w:val="00672BC0"/>
    <w:rsid w:val="00681D6E"/>
    <w:rsid w:val="00682936"/>
    <w:rsid w:val="00682AA7"/>
    <w:rsid w:val="00684568"/>
    <w:rsid w:val="00684627"/>
    <w:rsid w:val="00684B7C"/>
    <w:rsid w:val="00685024"/>
    <w:rsid w:val="00687257"/>
    <w:rsid w:val="00687C5B"/>
    <w:rsid w:val="00687D8B"/>
    <w:rsid w:val="006915A8"/>
    <w:rsid w:val="00691895"/>
    <w:rsid w:val="00692B0B"/>
    <w:rsid w:val="0069317B"/>
    <w:rsid w:val="0069367F"/>
    <w:rsid w:val="00693B50"/>
    <w:rsid w:val="006954C5"/>
    <w:rsid w:val="00695E5E"/>
    <w:rsid w:val="006967F9"/>
    <w:rsid w:val="0069735F"/>
    <w:rsid w:val="00697E81"/>
    <w:rsid w:val="006A0169"/>
    <w:rsid w:val="006A0DEA"/>
    <w:rsid w:val="006A2A0E"/>
    <w:rsid w:val="006A3A0B"/>
    <w:rsid w:val="006A3AEE"/>
    <w:rsid w:val="006A60DB"/>
    <w:rsid w:val="006A6587"/>
    <w:rsid w:val="006A6DA3"/>
    <w:rsid w:val="006A7829"/>
    <w:rsid w:val="006B19E7"/>
    <w:rsid w:val="006B2C24"/>
    <w:rsid w:val="006B33CF"/>
    <w:rsid w:val="006B3CE3"/>
    <w:rsid w:val="006B512D"/>
    <w:rsid w:val="006B5D1E"/>
    <w:rsid w:val="006B63C8"/>
    <w:rsid w:val="006B6580"/>
    <w:rsid w:val="006C21CA"/>
    <w:rsid w:val="006C2C69"/>
    <w:rsid w:val="006C2F67"/>
    <w:rsid w:val="006C438A"/>
    <w:rsid w:val="006C52E2"/>
    <w:rsid w:val="006C5607"/>
    <w:rsid w:val="006C5BEB"/>
    <w:rsid w:val="006C67F7"/>
    <w:rsid w:val="006D0FAC"/>
    <w:rsid w:val="006D18D2"/>
    <w:rsid w:val="006D2144"/>
    <w:rsid w:val="006D4011"/>
    <w:rsid w:val="006D51BD"/>
    <w:rsid w:val="006D56E0"/>
    <w:rsid w:val="006D709F"/>
    <w:rsid w:val="006D7E81"/>
    <w:rsid w:val="006E2803"/>
    <w:rsid w:val="006E2FF8"/>
    <w:rsid w:val="006E33C0"/>
    <w:rsid w:val="006E3986"/>
    <w:rsid w:val="006E44C0"/>
    <w:rsid w:val="006E61DA"/>
    <w:rsid w:val="006E70F0"/>
    <w:rsid w:val="006F11BE"/>
    <w:rsid w:val="006F232C"/>
    <w:rsid w:val="006F5F5E"/>
    <w:rsid w:val="006F7281"/>
    <w:rsid w:val="006F74B5"/>
    <w:rsid w:val="006F7D0A"/>
    <w:rsid w:val="00700882"/>
    <w:rsid w:val="0070100A"/>
    <w:rsid w:val="00703460"/>
    <w:rsid w:val="00703662"/>
    <w:rsid w:val="007037D2"/>
    <w:rsid w:val="0070512E"/>
    <w:rsid w:val="00705382"/>
    <w:rsid w:val="00706296"/>
    <w:rsid w:val="00706D2B"/>
    <w:rsid w:val="00707A9F"/>
    <w:rsid w:val="00707D4B"/>
    <w:rsid w:val="007116CE"/>
    <w:rsid w:val="00711B2B"/>
    <w:rsid w:val="007155A1"/>
    <w:rsid w:val="00715F52"/>
    <w:rsid w:val="0071648A"/>
    <w:rsid w:val="00716834"/>
    <w:rsid w:val="00721A8B"/>
    <w:rsid w:val="00721B0A"/>
    <w:rsid w:val="007232C1"/>
    <w:rsid w:val="007235A8"/>
    <w:rsid w:val="007260D1"/>
    <w:rsid w:val="0072625F"/>
    <w:rsid w:val="00726262"/>
    <w:rsid w:val="00726902"/>
    <w:rsid w:val="00726F3B"/>
    <w:rsid w:val="0073003A"/>
    <w:rsid w:val="00730745"/>
    <w:rsid w:val="00730DE3"/>
    <w:rsid w:val="00732131"/>
    <w:rsid w:val="0073258F"/>
    <w:rsid w:val="00732BD4"/>
    <w:rsid w:val="00735822"/>
    <w:rsid w:val="00735C7F"/>
    <w:rsid w:val="0074046C"/>
    <w:rsid w:val="00741267"/>
    <w:rsid w:val="00742A31"/>
    <w:rsid w:val="0074363D"/>
    <w:rsid w:val="00743663"/>
    <w:rsid w:val="0074377B"/>
    <w:rsid w:val="0074488D"/>
    <w:rsid w:val="007449E6"/>
    <w:rsid w:val="007453B4"/>
    <w:rsid w:val="00745B08"/>
    <w:rsid w:val="00746A6D"/>
    <w:rsid w:val="00746B8B"/>
    <w:rsid w:val="0074745C"/>
    <w:rsid w:val="00747B25"/>
    <w:rsid w:val="007510F1"/>
    <w:rsid w:val="00751853"/>
    <w:rsid w:val="0075278D"/>
    <w:rsid w:val="00752950"/>
    <w:rsid w:val="00754612"/>
    <w:rsid w:val="00754925"/>
    <w:rsid w:val="00755247"/>
    <w:rsid w:val="007553E8"/>
    <w:rsid w:val="007554CD"/>
    <w:rsid w:val="007556AB"/>
    <w:rsid w:val="0075584D"/>
    <w:rsid w:val="0075689A"/>
    <w:rsid w:val="007572E9"/>
    <w:rsid w:val="007604F6"/>
    <w:rsid w:val="00760F45"/>
    <w:rsid w:val="007619BC"/>
    <w:rsid w:val="00762C05"/>
    <w:rsid w:val="00763333"/>
    <w:rsid w:val="0076487A"/>
    <w:rsid w:val="00764B36"/>
    <w:rsid w:val="00764F73"/>
    <w:rsid w:val="007674F4"/>
    <w:rsid w:val="00770596"/>
    <w:rsid w:val="00771452"/>
    <w:rsid w:val="007721FB"/>
    <w:rsid w:val="00772C02"/>
    <w:rsid w:val="00773849"/>
    <w:rsid w:val="00773B95"/>
    <w:rsid w:val="00774B03"/>
    <w:rsid w:val="00774FD1"/>
    <w:rsid w:val="0077520B"/>
    <w:rsid w:val="0077528C"/>
    <w:rsid w:val="007755BF"/>
    <w:rsid w:val="00775BDF"/>
    <w:rsid w:val="00776236"/>
    <w:rsid w:val="00776376"/>
    <w:rsid w:val="00780C42"/>
    <w:rsid w:val="007823FC"/>
    <w:rsid w:val="00783324"/>
    <w:rsid w:val="00783B5A"/>
    <w:rsid w:val="00784146"/>
    <w:rsid w:val="0078452C"/>
    <w:rsid w:val="007857AA"/>
    <w:rsid w:val="00786146"/>
    <w:rsid w:val="00786435"/>
    <w:rsid w:val="00790DF1"/>
    <w:rsid w:val="00790EA9"/>
    <w:rsid w:val="007919B1"/>
    <w:rsid w:val="00791F3F"/>
    <w:rsid w:val="00792E76"/>
    <w:rsid w:val="00793833"/>
    <w:rsid w:val="00793D69"/>
    <w:rsid w:val="00793D73"/>
    <w:rsid w:val="00795CBB"/>
    <w:rsid w:val="00795D4D"/>
    <w:rsid w:val="00796A0E"/>
    <w:rsid w:val="00796F96"/>
    <w:rsid w:val="007A0458"/>
    <w:rsid w:val="007A1995"/>
    <w:rsid w:val="007A1ACA"/>
    <w:rsid w:val="007A2475"/>
    <w:rsid w:val="007A2DDD"/>
    <w:rsid w:val="007A4E03"/>
    <w:rsid w:val="007A50C7"/>
    <w:rsid w:val="007A7048"/>
    <w:rsid w:val="007A711B"/>
    <w:rsid w:val="007A7C2E"/>
    <w:rsid w:val="007A7D24"/>
    <w:rsid w:val="007B0249"/>
    <w:rsid w:val="007B0304"/>
    <w:rsid w:val="007B0679"/>
    <w:rsid w:val="007B088B"/>
    <w:rsid w:val="007B1CBC"/>
    <w:rsid w:val="007B1F82"/>
    <w:rsid w:val="007B23B7"/>
    <w:rsid w:val="007B273A"/>
    <w:rsid w:val="007B3233"/>
    <w:rsid w:val="007B38FC"/>
    <w:rsid w:val="007B3C8C"/>
    <w:rsid w:val="007B3E01"/>
    <w:rsid w:val="007B4A13"/>
    <w:rsid w:val="007B4F30"/>
    <w:rsid w:val="007B64BE"/>
    <w:rsid w:val="007B6DFC"/>
    <w:rsid w:val="007B716F"/>
    <w:rsid w:val="007B72CA"/>
    <w:rsid w:val="007C0D1B"/>
    <w:rsid w:val="007C1966"/>
    <w:rsid w:val="007C25FF"/>
    <w:rsid w:val="007C45F3"/>
    <w:rsid w:val="007C47E7"/>
    <w:rsid w:val="007C7322"/>
    <w:rsid w:val="007C74C7"/>
    <w:rsid w:val="007C7933"/>
    <w:rsid w:val="007D1744"/>
    <w:rsid w:val="007D1772"/>
    <w:rsid w:val="007D1BE8"/>
    <w:rsid w:val="007D46A3"/>
    <w:rsid w:val="007D4CD0"/>
    <w:rsid w:val="007D58B5"/>
    <w:rsid w:val="007D6136"/>
    <w:rsid w:val="007D6DE0"/>
    <w:rsid w:val="007D77E7"/>
    <w:rsid w:val="007D78C1"/>
    <w:rsid w:val="007D7EBF"/>
    <w:rsid w:val="007E055A"/>
    <w:rsid w:val="007E1096"/>
    <w:rsid w:val="007E4248"/>
    <w:rsid w:val="007E43B2"/>
    <w:rsid w:val="007E69EF"/>
    <w:rsid w:val="007F0127"/>
    <w:rsid w:val="007F0235"/>
    <w:rsid w:val="007F1C58"/>
    <w:rsid w:val="007F27FA"/>
    <w:rsid w:val="007F39E9"/>
    <w:rsid w:val="007F488E"/>
    <w:rsid w:val="007F509C"/>
    <w:rsid w:val="007F64A2"/>
    <w:rsid w:val="007F7B9B"/>
    <w:rsid w:val="008005C6"/>
    <w:rsid w:val="00800DFB"/>
    <w:rsid w:val="00803255"/>
    <w:rsid w:val="0080328F"/>
    <w:rsid w:val="00803CDE"/>
    <w:rsid w:val="0080451E"/>
    <w:rsid w:val="008046A5"/>
    <w:rsid w:val="00804B19"/>
    <w:rsid w:val="00805901"/>
    <w:rsid w:val="00807AFA"/>
    <w:rsid w:val="00807C4C"/>
    <w:rsid w:val="00811D1B"/>
    <w:rsid w:val="00811DA3"/>
    <w:rsid w:val="00811ED0"/>
    <w:rsid w:val="00812684"/>
    <w:rsid w:val="00812F6F"/>
    <w:rsid w:val="0081365A"/>
    <w:rsid w:val="00814F0A"/>
    <w:rsid w:val="008156D7"/>
    <w:rsid w:val="00815706"/>
    <w:rsid w:val="00816285"/>
    <w:rsid w:val="00816EFA"/>
    <w:rsid w:val="008172F8"/>
    <w:rsid w:val="00817908"/>
    <w:rsid w:val="008202D6"/>
    <w:rsid w:val="00821012"/>
    <w:rsid w:val="00822865"/>
    <w:rsid w:val="008234F3"/>
    <w:rsid w:val="0082359E"/>
    <w:rsid w:val="00823DA1"/>
    <w:rsid w:val="00825131"/>
    <w:rsid w:val="0082641A"/>
    <w:rsid w:val="00826F6E"/>
    <w:rsid w:val="00827505"/>
    <w:rsid w:val="008279EC"/>
    <w:rsid w:val="0083155F"/>
    <w:rsid w:val="00831DDF"/>
    <w:rsid w:val="008326F2"/>
    <w:rsid w:val="00832B00"/>
    <w:rsid w:val="00834137"/>
    <w:rsid w:val="0083431D"/>
    <w:rsid w:val="00834589"/>
    <w:rsid w:val="008358A2"/>
    <w:rsid w:val="00837ADE"/>
    <w:rsid w:val="00840103"/>
    <w:rsid w:val="00844207"/>
    <w:rsid w:val="00845C81"/>
    <w:rsid w:val="00846ED9"/>
    <w:rsid w:val="00846FF7"/>
    <w:rsid w:val="0084783C"/>
    <w:rsid w:val="00847982"/>
    <w:rsid w:val="00850F44"/>
    <w:rsid w:val="008511F7"/>
    <w:rsid w:val="008518EC"/>
    <w:rsid w:val="00852739"/>
    <w:rsid w:val="008545DD"/>
    <w:rsid w:val="00854691"/>
    <w:rsid w:val="00854956"/>
    <w:rsid w:val="008561C6"/>
    <w:rsid w:val="0085696A"/>
    <w:rsid w:val="00857379"/>
    <w:rsid w:val="00857F7A"/>
    <w:rsid w:val="00860675"/>
    <w:rsid w:val="00860A02"/>
    <w:rsid w:val="00860F3C"/>
    <w:rsid w:val="008622A0"/>
    <w:rsid w:val="008629DB"/>
    <w:rsid w:val="00864F21"/>
    <w:rsid w:val="00865B9F"/>
    <w:rsid w:val="00866290"/>
    <w:rsid w:val="00866A4D"/>
    <w:rsid w:val="008672AB"/>
    <w:rsid w:val="0086755C"/>
    <w:rsid w:val="008675D2"/>
    <w:rsid w:val="00867AF8"/>
    <w:rsid w:val="00867B6B"/>
    <w:rsid w:val="00870851"/>
    <w:rsid w:val="00871F49"/>
    <w:rsid w:val="00872087"/>
    <w:rsid w:val="008723F2"/>
    <w:rsid w:val="00872B6B"/>
    <w:rsid w:val="00873E22"/>
    <w:rsid w:val="0087546D"/>
    <w:rsid w:val="00880072"/>
    <w:rsid w:val="00880735"/>
    <w:rsid w:val="008809B4"/>
    <w:rsid w:val="00880AA9"/>
    <w:rsid w:val="00881572"/>
    <w:rsid w:val="00881911"/>
    <w:rsid w:val="00883159"/>
    <w:rsid w:val="00883D69"/>
    <w:rsid w:val="00887C74"/>
    <w:rsid w:val="00890E27"/>
    <w:rsid w:val="00890FF1"/>
    <w:rsid w:val="00891DBE"/>
    <w:rsid w:val="0089295F"/>
    <w:rsid w:val="00893381"/>
    <w:rsid w:val="00893B94"/>
    <w:rsid w:val="008953A7"/>
    <w:rsid w:val="00895734"/>
    <w:rsid w:val="008961E0"/>
    <w:rsid w:val="00896C80"/>
    <w:rsid w:val="00897649"/>
    <w:rsid w:val="008977C3"/>
    <w:rsid w:val="008A0309"/>
    <w:rsid w:val="008A0562"/>
    <w:rsid w:val="008A09E2"/>
    <w:rsid w:val="008A0D45"/>
    <w:rsid w:val="008A21A1"/>
    <w:rsid w:val="008A2883"/>
    <w:rsid w:val="008A3545"/>
    <w:rsid w:val="008A3E77"/>
    <w:rsid w:val="008A4C47"/>
    <w:rsid w:val="008A5162"/>
    <w:rsid w:val="008A5254"/>
    <w:rsid w:val="008A64FB"/>
    <w:rsid w:val="008A6717"/>
    <w:rsid w:val="008A678F"/>
    <w:rsid w:val="008A7DA7"/>
    <w:rsid w:val="008B0442"/>
    <w:rsid w:val="008B1D76"/>
    <w:rsid w:val="008B3AF0"/>
    <w:rsid w:val="008B49D5"/>
    <w:rsid w:val="008B4B5B"/>
    <w:rsid w:val="008B55FE"/>
    <w:rsid w:val="008B5A69"/>
    <w:rsid w:val="008B6A43"/>
    <w:rsid w:val="008B6BEE"/>
    <w:rsid w:val="008B711B"/>
    <w:rsid w:val="008B7CB5"/>
    <w:rsid w:val="008C0562"/>
    <w:rsid w:val="008C0A93"/>
    <w:rsid w:val="008C162A"/>
    <w:rsid w:val="008C19B5"/>
    <w:rsid w:val="008C361F"/>
    <w:rsid w:val="008C3B9C"/>
    <w:rsid w:val="008C423F"/>
    <w:rsid w:val="008C448E"/>
    <w:rsid w:val="008C552D"/>
    <w:rsid w:val="008C55EC"/>
    <w:rsid w:val="008C68D4"/>
    <w:rsid w:val="008D06B9"/>
    <w:rsid w:val="008D0A7C"/>
    <w:rsid w:val="008D1701"/>
    <w:rsid w:val="008D1FF9"/>
    <w:rsid w:val="008D24CC"/>
    <w:rsid w:val="008D28A8"/>
    <w:rsid w:val="008D28B7"/>
    <w:rsid w:val="008D333A"/>
    <w:rsid w:val="008D3AAB"/>
    <w:rsid w:val="008D3E55"/>
    <w:rsid w:val="008D406F"/>
    <w:rsid w:val="008D49BB"/>
    <w:rsid w:val="008D4F9A"/>
    <w:rsid w:val="008D6D81"/>
    <w:rsid w:val="008E0EAA"/>
    <w:rsid w:val="008E2871"/>
    <w:rsid w:val="008E3021"/>
    <w:rsid w:val="008E3048"/>
    <w:rsid w:val="008E3A3F"/>
    <w:rsid w:val="008E4877"/>
    <w:rsid w:val="008E51D7"/>
    <w:rsid w:val="008E6027"/>
    <w:rsid w:val="008E7539"/>
    <w:rsid w:val="008F0723"/>
    <w:rsid w:val="008F2029"/>
    <w:rsid w:val="008F7389"/>
    <w:rsid w:val="008F7CD9"/>
    <w:rsid w:val="0090106C"/>
    <w:rsid w:val="009017C9"/>
    <w:rsid w:val="00902FE9"/>
    <w:rsid w:val="00903010"/>
    <w:rsid w:val="00904C01"/>
    <w:rsid w:val="00904DB5"/>
    <w:rsid w:val="00904F3D"/>
    <w:rsid w:val="00904FE4"/>
    <w:rsid w:val="00905E97"/>
    <w:rsid w:val="00906BBD"/>
    <w:rsid w:val="00906D14"/>
    <w:rsid w:val="0091044B"/>
    <w:rsid w:val="00910555"/>
    <w:rsid w:val="00910F95"/>
    <w:rsid w:val="00913482"/>
    <w:rsid w:val="00914212"/>
    <w:rsid w:val="0091491E"/>
    <w:rsid w:val="00914DBB"/>
    <w:rsid w:val="00915C01"/>
    <w:rsid w:val="009178EA"/>
    <w:rsid w:val="00920AD7"/>
    <w:rsid w:val="00921A20"/>
    <w:rsid w:val="00923BAA"/>
    <w:rsid w:val="00924966"/>
    <w:rsid w:val="00924B19"/>
    <w:rsid w:val="00924FC3"/>
    <w:rsid w:val="009253E3"/>
    <w:rsid w:val="0092545D"/>
    <w:rsid w:val="0092797B"/>
    <w:rsid w:val="00927C46"/>
    <w:rsid w:val="00931746"/>
    <w:rsid w:val="0093254D"/>
    <w:rsid w:val="0093454A"/>
    <w:rsid w:val="00935287"/>
    <w:rsid w:val="00936063"/>
    <w:rsid w:val="0093709B"/>
    <w:rsid w:val="00937D3E"/>
    <w:rsid w:val="00940177"/>
    <w:rsid w:val="00940C71"/>
    <w:rsid w:val="00940FAC"/>
    <w:rsid w:val="00941520"/>
    <w:rsid w:val="0094276C"/>
    <w:rsid w:val="00944487"/>
    <w:rsid w:val="009444DC"/>
    <w:rsid w:val="0094552E"/>
    <w:rsid w:val="00945D42"/>
    <w:rsid w:val="00946B32"/>
    <w:rsid w:val="00950865"/>
    <w:rsid w:val="00951250"/>
    <w:rsid w:val="00951FF1"/>
    <w:rsid w:val="0095221C"/>
    <w:rsid w:val="00953A62"/>
    <w:rsid w:val="009543C2"/>
    <w:rsid w:val="00955C76"/>
    <w:rsid w:val="009571A4"/>
    <w:rsid w:val="009617D1"/>
    <w:rsid w:val="0096291B"/>
    <w:rsid w:val="00962BD9"/>
    <w:rsid w:val="00963ACA"/>
    <w:rsid w:val="009640C6"/>
    <w:rsid w:val="00965D4F"/>
    <w:rsid w:val="00966342"/>
    <w:rsid w:val="00966DD9"/>
    <w:rsid w:val="0096703A"/>
    <w:rsid w:val="00967916"/>
    <w:rsid w:val="00967D1C"/>
    <w:rsid w:val="00970DAF"/>
    <w:rsid w:val="00971DDA"/>
    <w:rsid w:val="009748D9"/>
    <w:rsid w:val="00974BBF"/>
    <w:rsid w:val="00974FA8"/>
    <w:rsid w:val="00976934"/>
    <w:rsid w:val="00976B33"/>
    <w:rsid w:val="00976F2C"/>
    <w:rsid w:val="009779DC"/>
    <w:rsid w:val="00977F51"/>
    <w:rsid w:val="009810F7"/>
    <w:rsid w:val="0098186B"/>
    <w:rsid w:val="009830C3"/>
    <w:rsid w:val="009836CE"/>
    <w:rsid w:val="009836DF"/>
    <w:rsid w:val="00985239"/>
    <w:rsid w:val="00985404"/>
    <w:rsid w:val="00985836"/>
    <w:rsid w:val="00985F32"/>
    <w:rsid w:val="0099086B"/>
    <w:rsid w:val="00990A66"/>
    <w:rsid w:val="00992310"/>
    <w:rsid w:val="00992B32"/>
    <w:rsid w:val="009936F9"/>
    <w:rsid w:val="00995F65"/>
    <w:rsid w:val="00996552"/>
    <w:rsid w:val="00997903"/>
    <w:rsid w:val="009A0DF5"/>
    <w:rsid w:val="009A11A6"/>
    <w:rsid w:val="009A2E7E"/>
    <w:rsid w:val="009A2E82"/>
    <w:rsid w:val="009A2EC9"/>
    <w:rsid w:val="009A38DC"/>
    <w:rsid w:val="009A4CA0"/>
    <w:rsid w:val="009A4CAE"/>
    <w:rsid w:val="009A5BA7"/>
    <w:rsid w:val="009A5C16"/>
    <w:rsid w:val="009A5F21"/>
    <w:rsid w:val="009A6066"/>
    <w:rsid w:val="009A63D2"/>
    <w:rsid w:val="009A74BD"/>
    <w:rsid w:val="009A7826"/>
    <w:rsid w:val="009B03C9"/>
    <w:rsid w:val="009B0944"/>
    <w:rsid w:val="009B0AE6"/>
    <w:rsid w:val="009B0BE5"/>
    <w:rsid w:val="009B0E57"/>
    <w:rsid w:val="009B15F7"/>
    <w:rsid w:val="009B2BC4"/>
    <w:rsid w:val="009B3B23"/>
    <w:rsid w:val="009B3BBD"/>
    <w:rsid w:val="009B5035"/>
    <w:rsid w:val="009B5266"/>
    <w:rsid w:val="009B7B88"/>
    <w:rsid w:val="009C01BA"/>
    <w:rsid w:val="009C053D"/>
    <w:rsid w:val="009C3246"/>
    <w:rsid w:val="009C36B5"/>
    <w:rsid w:val="009C3937"/>
    <w:rsid w:val="009C3F0B"/>
    <w:rsid w:val="009C46D6"/>
    <w:rsid w:val="009C4DB1"/>
    <w:rsid w:val="009C4DE5"/>
    <w:rsid w:val="009C68CB"/>
    <w:rsid w:val="009C7F29"/>
    <w:rsid w:val="009D0817"/>
    <w:rsid w:val="009D0AE6"/>
    <w:rsid w:val="009D0C9C"/>
    <w:rsid w:val="009D17DC"/>
    <w:rsid w:val="009D33D4"/>
    <w:rsid w:val="009D45D6"/>
    <w:rsid w:val="009D5038"/>
    <w:rsid w:val="009D528B"/>
    <w:rsid w:val="009D5D3E"/>
    <w:rsid w:val="009D603E"/>
    <w:rsid w:val="009D6244"/>
    <w:rsid w:val="009D77A1"/>
    <w:rsid w:val="009E04EC"/>
    <w:rsid w:val="009E11EE"/>
    <w:rsid w:val="009E135C"/>
    <w:rsid w:val="009E3C46"/>
    <w:rsid w:val="009E4BA8"/>
    <w:rsid w:val="009E62A7"/>
    <w:rsid w:val="009E7013"/>
    <w:rsid w:val="009E717C"/>
    <w:rsid w:val="009F3281"/>
    <w:rsid w:val="009F33F7"/>
    <w:rsid w:val="009F43E6"/>
    <w:rsid w:val="009F4A2F"/>
    <w:rsid w:val="009F4C71"/>
    <w:rsid w:val="009F5571"/>
    <w:rsid w:val="009F611C"/>
    <w:rsid w:val="00A03737"/>
    <w:rsid w:val="00A06203"/>
    <w:rsid w:val="00A0732D"/>
    <w:rsid w:val="00A10E53"/>
    <w:rsid w:val="00A11ED2"/>
    <w:rsid w:val="00A12560"/>
    <w:rsid w:val="00A126F0"/>
    <w:rsid w:val="00A13648"/>
    <w:rsid w:val="00A13C3C"/>
    <w:rsid w:val="00A14EED"/>
    <w:rsid w:val="00A15BB0"/>
    <w:rsid w:val="00A17E41"/>
    <w:rsid w:val="00A203B3"/>
    <w:rsid w:val="00A21BD7"/>
    <w:rsid w:val="00A22067"/>
    <w:rsid w:val="00A2286D"/>
    <w:rsid w:val="00A22B03"/>
    <w:rsid w:val="00A234E2"/>
    <w:rsid w:val="00A243C5"/>
    <w:rsid w:val="00A2680F"/>
    <w:rsid w:val="00A2681B"/>
    <w:rsid w:val="00A26920"/>
    <w:rsid w:val="00A301C4"/>
    <w:rsid w:val="00A30948"/>
    <w:rsid w:val="00A30B8E"/>
    <w:rsid w:val="00A31481"/>
    <w:rsid w:val="00A31896"/>
    <w:rsid w:val="00A3199E"/>
    <w:rsid w:val="00A31D6C"/>
    <w:rsid w:val="00A32789"/>
    <w:rsid w:val="00A36467"/>
    <w:rsid w:val="00A36B2D"/>
    <w:rsid w:val="00A36CBD"/>
    <w:rsid w:val="00A3740B"/>
    <w:rsid w:val="00A374A2"/>
    <w:rsid w:val="00A3780F"/>
    <w:rsid w:val="00A406C8"/>
    <w:rsid w:val="00A40CD2"/>
    <w:rsid w:val="00A424DB"/>
    <w:rsid w:val="00A43525"/>
    <w:rsid w:val="00A4393B"/>
    <w:rsid w:val="00A43DDD"/>
    <w:rsid w:val="00A44BE3"/>
    <w:rsid w:val="00A44E57"/>
    <w:rsid w:val="00A45A83"/>
    <w:rsid w:val="00A4677A"/>
    <w:rsid w:val="00A476C3"/>
    <w:rsid w:val="00A5068D"/>
    <w:rsid w:val="00A51241"/>
    <w:rsid w:val="00A52E50"/>
    <w:rsid w:val="00A54355"/>
    <w:rsid w:val="00A547FB"/>
    <w:rsid w:val="00A54E77"/>
    <w:rsid w:val="00A55528"/>
    <w:rsid w:val="00A5654F"/>
    <w:rsid w:val="00A56788"/>
    <w:rsid w:val="00A5733D"/>
    <w:rsid w:val="00A61735"/>
    <w:rsid w:val="00A62642"/>
    <w:rsid w:val="00A631C9"/>
    <w:rsid w:val="00A63420"/>
    <w:rsid w:val="00A640C7"/>
    <w:rsid w:val="00A6472F"/>
    <w:rsid w:val="00A64AC7"/>
    <w:rsid w:val="00A662D4"/>
    <w:rsid w:val="00A66C52"/>
    <w:rsid w:val="00A71E44"/>
    <w:rsid w:val="00A746F7"/>
    <w:rsid w:val="00A74B99"/>
    <w:rsid w:val="00A75CBA"/>
    <w:rsid w:val="00A75EF5"/>
    <w:rsid w:val="00A76307"/>
    <w:rsid w:val="00A76448"/>
    <w:rsid w:val="00A77AD3"/>
    <w:rsid w:val="00A77B4A"/>
    <w:rsid w:val="00A80CC1"/>
    <w:rsid w:val="00A815B7"/>
    <w:rsid w:val="00A81B30"/>
    <w:rsid w:val="00A82C77"/>
    <w:rsid w:val="00A84B87"/>
    <w:rsid w:val="00A85524"/>
    <w:rsid w:val="00A85BA2"/>
    <w:rsid w:val="00A87670"/>
    <w:rsid w:val="00A90721"/>
    <w:rsid w:val="00A90F1B"/>
    <w:rsid w:val="00A91C04"/>
    <w:rsid w:val="00A94549"/>
    <w:rsid w:val="00A97A44"/>
    <w:rsid w:val="00A97E34"/>
    <w:rsid w:val="00AA0404"/>
    <w:rsid w:val="00AA19A3"/>
    <w:rsid w:val="00AA1ECF"/>
    <w:rsid w:val="00AA2689"/>
    <w:rsid w:val="00AA2818"/>
    <w:rsid w:val="00AA2900"/>
    <w:rsid w:val="00AA2C78"/>
    <w:rsid w:val="00AA3260"/>
    <w:rsid w:val="00AA336B"/>
    <w:rsid w:val="00AA75B6"/>
    <w:rsid w:val="00AA77E3"/>
    <w:rsid w:val="00AB18BC"/>
    <w:rsid w:val="00AB1D89"/>
    <w:rsid w:val="00AB47C5"/>
    <w:rsid w:val="00AB527A"/>
    <w:rsid w:val="00AB6B5D"/>
    <w:rsid w:val="00AB7571"/>
    <w:rsid w:val="00AB783C"/>
    <w:rsid w:val="00AC0849"/>
    <w:rsid w:val="00AC0E99"/>
    <w:rsid w:val="00AC27D6"/>
    <w:rsid w:val="00AC3871"/>
    <w:rsid w:val="00AC6188"/>
    <w:rsid w:val="00AC666A"/>
    <w:rsid w:val="00AC6676"/>
    <w:rsid w:val="00AC6E51"/>
    <w:rsid w:val="00AC7625"/>
    <w:rsid w:val="00AD0FC7"/>
    <w:rsid w:val="00AD38AC"/>
    <w:rsid w:val="00AD7E35"/>
    <w:rsid w:val="00AD7FA4"/>
    <w:rsid w:val="00AE0614"/>
    <w:rsid w:val="00AE1231"/>
    <w:rsid w:val="00AE1BD9"/>
    <w:rsid w:val="00AE1F32"/>
    <w:rsid w:val="00AE28EB"/>
    <w:rsid w:val="00AE3511"/>
    <w:rsid w:val="00AE3B1D"/>
    <w:rsid w:val="00AE4DDC"/>
    <w:rsid w:val="00AE4E57"/>
    <w:rsid w:val="00AE68FE"/>
    <w:rsid w:val="00AE6AFB"/>
    <w:rsid w:val="00AE7300"/>
    <w:rsid w:val="00AE78E0"/>
    <w:rsid w:val="00AE7ACE"/>
    <w:rsid w:val="00AE7C4B"/>
    <w:rsid w:val="00AE7D31"/>
    <w:rsid w:val="00AF08A6"/>
    <w:rsid w:val="00AF29F9"/>
    <w:rsid w:val="00AF2E56"/>
    <w:rsid w:val="00AF32AF"/>
    <w:rsid w:val="00AF4832"/>
    <w:rsid w:val="00AF6C7A"/>
    <w:rsid w:val="00AF732A"/>
    <w:rsid w:val="00B01D32"/>
    <w:rsid w:val="00B052E9"/>
    <w:rsid w:val="00B05E21"/>
    <w:rsid w:val="00B0706D"/>
    <w:rsid w:val="00B10407"/>
    <w:rsid w:val="00B10481"/>
    <w:rsid w:val="00B11A2D"/>
    <w:rsid w:val="00B12319"/>
    <w:rsid w:val="00B124F6"/>
    <w:rsid w:val="00B12A4F"/>
    <w:rsid w:val="00B13BA3"/>
    <w:rsid w:val="00B17394"/>
    <w:rsid w:val="00B17647"/>
    <w:rsid w:val="00B201BC"/>
    <w:rsid w:val="00B2076C"/>
    <w:rsid w:val="00B218D5"/>
    <w:rsid w:val="00B23953"/>
    <w:rsid w:val="00B24974"/>
    <w:rsid w:val="00B26EDB"/>
    <w:rsid w:val="00B30007"/>
    <w:rsid w:val="00B32564"/>
    <w:rsid w:val="00B32F05"/>
    <w:rsid w:val="00B33DE1"/>
    <w:rsid w:val="00B34A83"/>
    <w:rsid w:val="00B35333"/>
    <w:rsid w:val="00B359A3"/>
    <w:rsid w:val="00B36392"/>
    <w:rsid w:val="00B363F2"/>
    <w:rsid w:val="00B36A02"/>
    <w:rsid w:val="00B36C72"/>
    <w:rsid w:val="00B36D85"/>
    <w:rsid w:val="00B37116"/>
    <w:rsid w:val="00B3753F"/>
    <w:rsid w:val="00B40D2F"/>
    <w:rsid w:val="00B41C69"/>
    <w:rsid w:val="00B44629"/>
    <w:rsid w:val="00B45262"/>
    <w:rsid w:val="00B45D4D"/>
    <w:rsid w:val="00B47653"/>
    <w:rsid w:val="00B5018F"/>
    <w:rsid w:val="00B506B0"/>
    <w:rsid w:val="00B517A3"/>
    <w:rsid w:val="00B51BA3"/>
    <w:rsid w:val="00B523D1"/>
    <w:rsid w:val="00B52C4C"/>
    <w:rsid w:val="00B534DB"/>
    <w:rsid w:val="00B53524"/>
    <w:rsid w:val="00B549F3"/>
    <w:rsid w:val="00B55E3C"/>
    <w:rsid w:val="00B566B9"/>
    <w:rsid w:val="00B573F0"/>
    <w:rsid w:val="00B61EA4"/>
    <w:rsid w:val="00B62C9C"/>
    <w:rsid w:val="00B64B79"/>
    <w:rsid w:val="00B64C05"/>
    <w:rsid w:val="00B658C2"/>
    <w:rsid w:val="00B65A3E"/>
    <w:rsid w:val="00B65FAA"/>
    <w:rsid w:val="00B666AB"/>
    <w:rsid w:val="00B66E02"/>
    <w:rsid w:val="00B6700C"/>
    <w:rsid w:val="00B67A51"/>
    <w:rsid w:val="00B67D36"/>
    <w:rsid w:val="00B709CC"/>
    <w:rsid w:val="00B728E7"/>
    <w:rsid w:val="00B7339D"/>
    <w:rsid w:val="00B73406"/>
    <w:rsid w:val="00B7390E"/>
    <w:rsid w:val="00B750D2"/>
    <w:rsid w:val="00B7561B"/>
    <w:rsid w:val="00B75E5A"/>
    <w:rsid w:val="00B76492"/>
    <w:rsid w:val="00B7682C"/>
    <w:rsid w:val="00B778A9"/>
    <w:rsid w:val="00B80CBD"/>
    <w:rsid w:val="00B8125E"/>
    <w:rsid w:val="00B819CC"/>
    <w:rsid w:val="00B82D1C"/>
    <w:rsid w:val="00B82FC4"/>
    <w:rsid w:val="00B8579B"/>
    <w:rsid w:val="00B8748A"/>
    <w:rsid w:val="00B90E85"/>
    <w:rsid w:val="00B919C2"/>
    <w:rsid w:val="00B91C76"/>
    <w:rsid w:val="00B91DE2"/>
    <w:rsid w:val="00B91F18"/>
    <w:rsid w:val="00B92301"/>
    <w:rsid w:val="00B925FC"/>
    <w:rsid w:val="00B92B75"/>
    <w:rsid w:val="00B942CE"/>
    <w:rsid w:val="00B95230"/>
    <w:rsid w:val="00B956A5"/>
    <w:rsid w:val="00B97239"/>
    <w:rsid w:val="00B9752E"/>
    <w:rsid w:val="00B97B11"/>
    <w:rsid w:val="00B97DAD"/>
    <w:rsid w:val="00BA2A33"/>
    <w:rsid w:val="00BA2ED4"/>
    <w:rsid w:val="00BA2FE6"/>
    <w:rsid w:val="00BA3146"/>
    <w:rsid w:val="00BA3422"/>
    <w:rsid w:val="00BA43BB"/>
    <w:rsid w:val="00BA54A2"/>
    <w:rsid w:val="00BA60D3"/>
    <w:rsid w:val="00BA63E2"/>
    <w:rsid w:val="00BA7A89"/>
    <w:rsid w:val="00BA7D01"/>
    <w:rsid w:val="00BB01F3"/>
    <w:rsid w:val="00BB0DCC"/>
    <w:rsid w:val="00BB0EBB"/>
    <w:rsid w:val="00BB10FB"/>
    <w:rsid w:val="00BB1BC1"/>
    <w:rsid w:val="00BB3109"/>
    <w:rsid w:val="00BB36C4"/>
    <w:rsid w:val="00BB372D"/>
    <w:rsid w:val="00BB3A85"/>
    <w:rsid w:val="00BB4B74"/>
    <w:rsid w:val="00BB5F46"/>
    <w:rsid w:val="00BC061A"/>
    <w:rsid w:val="00BC1CB1"/>
    <w:rsid w:val="00BC3C47"/>
    <w:rsid w:val="00BC431E"/>
    <w:rsid w:val="00BC4E21"/>
    <w:rsid w:val="00BC765E"/>
    <w:rsid w:val="00BD01B6"/>
    <w:rsid w:val="00BD037E"/>
    <w:rsid w:val="00BD0A47"/>
    <w:rsid w:val="00BD2EEE"/>
    <w:rsid w:val="00BD2FAE"/>
    <w:rsid w:val="00BD398C"/>
    <w:rsid w:val="00BD474D"/>
    <w:rsid w:val="00BD49BC"/>
    <w:rsid w:val="00BD62CA"/>
    <w:rsid w:val="00BD6756"/>
    <w:rsid w:val="00BD6C7F"/>
    <w:rsid w:val="00BD78D1"/>
    <w:rsid w:val="00BE0DD7"/>
    <w:rsid w:val="00BE14A8"/>
    <w:rsid w:val="00BE1692"/>
    <w:rsid w:val="00BE1DB9"/>
    <w:rsid w:val="00BE29EC"/>
    <w:rsid w:val="00BE2A8A"/>
    <w:rsid w:val="00BE3935"/>
    <w:rsid w:val="00BE39E0"/>
    <w:rsid w:val="00BE3FB5"/>
    <w:rsid w:val="00BE59F1"/>
    <w:rsid w:val="00BE68B1"/>
    <w:rsid w:val="00BF0622"/>
    <w:rsid w:val="00BF0F7D"/>
    <w:rsid w:val="00BF114D"/>
    <w:rsid w:val="00BF2635"/>
    <w:rsid w:val="00BF4400"/>
    <w:rsid w:val="00BF4897"/>
    <w:rsid w:val="00C00727"/>
    <w:rsid w:val="00C00E62"/>
    <w:rsid w:val="00C03491"/>
    <w:rsid w:val="00C04621"/>
    <w:rsid w:val="00C056E4"/>
    <w:rsid w:val="00C0726E"/>
    <w:rsid w:val="00C10108"/>
    <w:rsid w:val="00C10DC5"/>
    <w:rsid w:val="00C11900"/>
    <w:rsid w:val="00C11DB1"/>
    <w:rsid w:val="00C1202F"/>
    <w:rsid w:val="00C12171"/>
    <w:rsid w:val="00C12F6F"/>
    <w:rsid w:val="00C143AE"/>
    <w:rsid w:val="00C149FE"/>
    <w:rsid w:val="00C15438"/>
    <w:rsid w:val="00C15A84"/>
    <w:rsid w:val="00C17D77"/>
    <w:rsid w:val="00C233FE"/>
    <w:rsid w:val="00C2360C"/>
    <w:rsid w:val="00C24200"/>
    <w:rsid w:val="00C24D85"/>
    <w:rsid w:val="00C25365"/>
    <w:rsid w:val="00C254FE"/>
    <w:rsid w:val="00C26D5D"/>
    <w:rsid w:val="00C27098"/>
    <w:rsid w:val="00C27199"/>
    <w:rsid w:val="00C30049"/>
    <w:rsid w:val="00C3067A"/>
    <w:rsid w:val="00C32063"/>
    <w:rsid w:val="00C3288F"/>
    <w:rsid w:val="00C332B5"/>
    <w:rsid w:val="00C336A4"/>
    <w:rsid w:val="00C3426C"/>
    <w:rsid w:val="00C347B3"/>
    <w:rsid w:val="00C353A3"/>
    <w:rsid w:val="00C356E0"/>
    <w:rsid w:val="00C35A45"/>
    <w:rsid w:val="00C36C5C"/>
    <w:rsid w:val="00C36DEE"/>
    <w:rsid w:val="00C37337"/>
    <w:rsid w:val="00C3733B"/>
    <w:rsid w:val="00C40DB5"/>
    <w:rsid w:val="00C42672"/>
    <w:rsid w:val="00C43588"/>
    <w:rsid w:val="00C435A5"/>
    <w:rsid w:val="00C4399D"/>
    <w:rsid w:val="00C43A57"/>
    <w:rsid w:val="00C4439A"/>
    <w:rsid w:val="00C45120"/>
    <w:rsid w:val="00C45298"/>
    <w:rsid w:val="00C459C1"/>
    <w:rsid w:val="00C45EC0"/>
    <w:rsid w:val="00C47A01"/>
    <w:rsid w:val="00C52D99"/>
    <w:rsid w:val="00C53463"/>
    <w:rsid w:val="00C540A3"/>
    <w:rsid w:val="00C547FC"/>
    <w:rsid w:val="00C55373"/>
    <w:rsid w:val="00C55677"/>
    <w:rsid w:val="00C557E3"/>
    <w:rsid w:val="00C55CED"/>
    <w:rsid w:val="00C56D11"/>
    <w:rsid w:val="00C56E05"/>
    <w:rsid w:val="00C60F7E"/>
    <w:rsid w:val="00C62C16"/>
    <w:rsid w:val="00C641CC"/>
    <w:rsid w:val="00C646C2"/>
    <w:rsid w:val="00C6509C"/>
    <w:rsid w:val="00C669A5"/>
    <w:rsid w:val="00C71E2C"/>
    <w:rsid w:val="00C720F1"/>
    <w:rsid w:val="00C72784"/>
    <w:rsid w:val="00C73535"/>
    <w:rsid w:val="00C73E33"/>
    <w:rsid w:val="00C74B68"/>
    <w:rsid w:val="00C74E94"/>
    <w:rsid w:val="00C75012"/>
    <w:rsid w:val="00C75AD2"/>
    <w:rsid w:val="00C75FD6"/>
    <w:rsid w:val="00C803BF"/>
    <w:rsid w:val="00C82ADB"/>
    <w:rsid w:val="00C83870"/>
    <w:rsid w:val="00C83E33"/>
    <w:rsid w:val="00C843F3"/>
    <w:rsid w:val="00C84BCB"/>
    <w:rsid w:val="00C8566D"/>
    <w:rsid w:val="00C863EF"/>
    <w:rsid w:val="00C865B4"/>
    <w:rsid w:val="00C87649"/>
    <w:rsid w:val="00C8786B"/>
    <w:rsid w:val="00C87FFB"/>
    <w:rsid w:val="00C9136E"/>
    <w:rsid w:val="00C93DB6"/>
    <w:rsid w:val="00C94ACB"/>
    <w:rsid w:val="00C957AC"/>
    <w:rsid w:val="00C95BAA"/>
    <w:rsid w:val="00C97D03"/>
    <w:rsid w:val="00CA0545"/>
    <w:rsid w:val="00CA08DD"/>
    <w:rsid w:val="00CA1C88"/>
    <w:rsid w:val="00CA2EE3"/>
    <w:rsid w:val="00CA4F0B"/>
    <w:rsid w:val="00CA69C5"/>
    <w:rsid w:val="00CB0426"/>
    <w:rsid w:val="00CB0DCE"/>
    <w:rsid w:val="00CB1196"/>
    <w:rsid w:val="00CB1D28"/>
    <w:rsid w:val="00CB4562"/>
    <w:rsid w:val="00CB563A"/>
    <w:rsid w:val="00CB568C"/>
    <w:rsid w:val="00CB694B"/>
    <w:rsid w:val="00CB71D3"/>
    <w:rsid w:val="00CB7DAA"/>
    <w:rsid w:val="00CC0A34"/>
    <w:rsid w:val="00CC1037"/>
    <w:rsid w:val="00CC122D"/>
    <w:rsid w:val="00CC220F"/>
    <w:rsid w:val="00CC2613"/>
    <w:rsid w:val="00CC2DB9"/>
    <w:rsid w:val="00CC36D2"/>
    <w:rsid w:val="00CC4DCA"/>
    <w:rsid w:val="00CC5115"/>
    <w:rsid w:val="00CC5CB9"/>
    <w:rsid w:val="00CC6CB3"/>
    <w:rsid w:val="00CC6E81"/>
    <w:rsid w:val="00CC742A"/>
    <w:rsid w:val="00CC7DA5"/>
    <w:rsid w:val="00CD08BA"/>
    <w:rsid w:val="00CD143F"/>
    <w:rsid w:val="00CD1B8B"/>
    <w:rsid w:val="00CD379F"/>
    <w:rsid w:val="00CD3987"/>
    <w:rsid w:val="00CD3B3B"/>
    <w:rsid w:val="00CD3EAA"/>
    <w:rsid w:val="00CD572C"/>
    <w:rsid w:val="00CD63C4"/>
    <w:rsid w:val="00CD660D"/>
    <w:rsid w:val="00CD6731"/>
    <w:rsid w:val="00CD67D8"/>
    <w:rsid w:val="00CD6B71"/>
    <w:rsid w:val="00CD6DFB"/>
    <w:rsid w:val="00CD7251"/>
    <w:rsid w:val="00CD7B04"/>
    <w:rsid w:val="00CD7DAA"/>
    <w:rsid w:val="00CD7DDF"/>
    <w:rsid w:val="00CE2DA3"/>
    <w:rsid w:val="00CE6100"/>
    <w:rsid w:val="00CF0396"/>
    <w:rsid w:val="00CF048C"/>
    <w:rsid w:val="00CF0B1A"/>
    <w:rsid w:val="00CF116F"/>
    <w:rsid w:val="00CF1C6F"/>
    <w:rsid w:val="00CF3C38"/>
    <w:rsid w:val="00CF59E2"/>
    <w:rsid w:val="00CF5B75"/>
    <w:rsid w:val="00CF5FB8"/>
    <w:rsid w:val="00CF7593"/>
    <w:rsid w:val="00D01386"/>
    <w:rsid w:val="00D01CA6"/>
    <w:rsid w:val="00D02320"/>
    <w:rsid w:val="00D03196"/>
    <w:rsid w:val="00D038F5"/>
    <w:rsid w:val="00D03E25"/>
    <w:rsid w:val="00D041F7"/>
    <w:rsid w:val="00D046D0"/>
    <w:rsid w:val="00D05F0C"/>
    <w:rsid w:val="00D06092"/>
    <w:rsid w:val="00D077D4"/>
    <w:rsid w:val="00D11088"/>
    <w:rsid w:val="00D11207"/>
    <w:rsid w:val="00D112CA"/>
    <w:rsid w:val="00D11B7D"/>
    <w:rsid w:val="00D12A41"/>
    <w:rsid w:val="00D12FB5"/>
    <w:rsid w:val="00D1427B"/>
    <w:rsid w:val="00D1437E"/>
    <w:rsid w:val="00D14A74"/>
    <w:rsid w:val="00D14E10"/>
    <w:rsid w:val="00D1540A"/>
    <w:rsid w:val="00D179FD"/>
    <w:rsid w:val="00D210B7"/>
    <w:rsid w:val="00D2173F"/>
    <w:rsid w:val="00D22A39"/>
    <w:rsid w:val="00D23683"/>
    <w:rsid w:val="00D24A4A"/>
    <w:rsid w:val="00D26B1C"/>
    <w:rsid w:val="00D26C45"/>
    <w:rsid w:val="00D27FB3"/>
    <w:rsid w:val="00D317E7"/>
    <w:rsid w:val="00D319FE"/>
    <w:rsid w:val="00D32165"/>
    <w:rsid w:val="00D33034"/>
    <w:rsid w:val="00D33BE0"/>
    <w:rsid w:val="00D3436D"/>
    <w:rsid w:val="00D347E5"/>
    <w:rsid w:val="00D34A64"/>
    <w:rsid w:val="00D35776"/>
    <w:rsid w:val="00D358BB"/>
    <w:rsid w:val="00D36936"/>
    <w:rsid w:val="00D3771D"/>
    <w:rsid w:val="00D40432"/>
    <w:rsid w:val="00D414B4"/>
    <w:rsid w:val="00D4334C"/>
    <w:rsid w:val="00D4395C"/>
    <w:rsid w:val="00D449CB"/>
    <w:rsid w:val="00D45D9C"/>
    <w:rsid w:val="00D46E7C"/>
    <w:rsid w:val="00D47083"/>
    <w:rsid w:val="00D475E8"/>
    <w:rsid w:val="00D507B5"/>
    <w:rsid w:val="00D51630"/>
    <w:rsid w:val="00D519E9"/>
    <w:rsid w:val="00D537EE"/>
    <w:rsid w:val="00D53E40"/>
    <w:rsid w:val="00D553A0"/>
    <w:rsid w:val="00D55BEE"/>
    <w:rsid w:val="00D56342"/>
    <w:rsid w:val="00D609BF"/>
    <w:rsid w:val="00D610D7"/>
    <w:rsid w:val="00D61252"/>
    <w:rsid w:val="00D61A68"/>
    <w:rsid w:val="00D63524"/>
    <w:rsid w:val="00D63898"/>
    <w:rsid w:val="00D6461F"/>
    <w:rsid w:val="00D65307"/>
    <w:rsid w:val="00D65EC3"/>
    <w:rsid w:val="00D70504"/>
    <w:rsid w:val="00D7079F"/>
    <w:rsid w:val="00D72F9C"/>
    <w:rsid w:val="00D7334A"/>
    <w:rsid w:val="00D76129"/>
    <w:rsid w:val="00D76779"/>
    <w:rsid w:val="00D76B6A"/>
    <w:rsid w:val="00D77391"/>
    <w:rsid w:val="00D80C3E"/>
    <w:rsid w:val="00D81A35"/>
    <w:rsid w:val="00D83302"/>
    <w:rsid w:val="00D83635"/>
    <w:rsid w:val="00D85716"/>
    <w:rsid w:val="00D85D45"/>
    <w:rsid w:val="00D85E24"/>
    <w:rsid w:val="00D86B5D"/>
    <w:rsid w:val="00D87309"/>
    <w:rsid w:val="00D87FF8"/>
    <w:rsid w:val="00D906FB"/>
    <w:rsid w:val="00D90DE4"/>
    <w:rsid w:val="00D91716"/>
    <w:rsid w:val="00D9172C"/>
    <w:rsid w:val="00D944BF"/>
    <w:rsid w:val="00D957EC"/>
    <w:rsid w:val="00D95890"/>
    <w:rsid w:val="00D971FD"/>
    <w:rsid w:val="00D97519"/>
    <w:rsid w:val="00D9796D"/>
    <w:rsid w:val="00DA01BA"/>
    <w:rsid w:val="00DA05EE"/>
    <w:rsid w:val="00DA10E1"/>
    <w:rsid w:val="00DA16FD"/>
    <w:rsid w:val="00DA1793"/>
    <w:rsid w:val="00DA1F90"/>
    <w:rsid w:val="00DA2027"/>
    <w:rsid w:val="00DA266D"/>
    <w:rsid w:val="00DA382B"/>
    <w:rsid w:val="00DA407D"/>
    <w:rsid w:val="00DA47E6"/>
    <w:rsid w:val="00DA4AE1"/>
    <w:rsid w:val="00DA52CE"/>
    <w:rsid w:val="00DA5360"/>
    <w:rsid w:val="00DA7EE0"/>
    <w:rsid w:val="00DB0176"/>
    <w:rsid w:val="00DB0766"/>
    <w:rsid w:val="00DB0FE0"/>
    <w:rsid w:val="00DB121B"/>
    <w:rsid w:val="00DB2ACD"/>
    <w:rsid w:val="00DB42BA"/>
    <w:rsid w:val="00DB4495"/>
    <w:rsid w:val="00DB5619"/>
    <w:rsid w:val="00DB721A"/>
    <w:rsid w:val="00DC14BE"/>
    <w:rsid w:val="00DC1BAF"/>
    <w:rsid w:val="00DC2005"/>
    <w:rsid w:val="00DC2A7C"/>
    <w:rsid w:val="00DC3449"/>
    <w:rsid w:val="00DC371A"/>
    <w:rsid w:val="00DC4342"/>
    <w:rsid w:val="00DC45B1"/>
    <w:rsid w:val="00DC72E9"/>
    <w:rsid w:val="00DD16D3"/>
    <w:rsid w:val="00DD16FC"/>
    <w:rsid w:val="00DD1994"/>
    <w:rsid w:val="00DD36F8"/>
    <w:rsid w:val="00DD4419"/>
    <w:rsid w:val="00DD50A8"/>
    <w:rsid w:val="00DD61F7"/>
    <w:rsid w:val="00DD6611"/>
    <w:rsid w:val="00DD664F"/>
    <w:rsid w:val="00DD7546"/>
    <w:rsid w:val="00DD7C05"/>
    <w:rsid w:val="00DE064B"/>
    <w:rsid w:val="00DE0A2C"/>
    <w:rsid w:val="00DE106D"/>
    <w:rsid w:val="00DE18A0"/>
    <w:rsid w:val="00DE19EF"/>
    <w:rsid w:val="00DE3B77"/>
    <w:rsid w:val="00DE4145"/>
    <w:rsid w:val="00DE4A40"/>
    <w:rsid w:val="00DE4C5F"/>
    <w:rsid w:val="00DE5531"/>
    <w:rsid w:val="00DE55F7"/>
    <w:rsid w:val="00DE5CCD"/>
    <w:rsid w:val="00DE7418"/>
    <w:rsid w:val="00DE7635"/>
    <w:rsid w:val="00DF017C"/>
    <w:rsid w:val="00DF0532"/>
    <w:rsid w:val="00DF08D2"/>
    <w:rsid w:val="00DF0E1C"/>
    <w:rsid w:val="00DF15B7"/>
    <w:rsid w:val="00DF2325"/>
    <w:rsid w:val="00DF31C4"/>
    <w:rsid w:val="00DF361B"/>
    <w:rsid w:val="00DF4A16"/>
    <w:rsid w:val="00DF6841"/>
    <w:rsid w:val="00DF6C51"/>
    <w:rsid w:val="00DF7A12"/>
    <w:rsid w:val="00E0075B"/>
    <w:rsid w:val="00E01CE8"/>
    <w:rsid w:val="00E02643"/>
    <w:rsid w:val="00E02D4A"/>
    <w:rsid w:val="00E02F7A"/>
    <w:rsid w:val="00E03472"/>
    <w:rsid w:val="00E035B3"/>
    <w:rsid w:val="00E03B24"/>
    <w:rsid w:val="00E03B5B"/>
    <w:rsid w:val="00E047AE"/>
    <w:rsid w:val="00E04844"/>
    <w:rsid w:val="00E04931"/>
    <w:rsid w:val="00E04FC0"/>
    <w:rsid w:val="00E069F4"/>
    <w:rsid w:val="00E07C6D"/>
    <w:rsid w:val="00E11970"/>
    <w:rsid w:val="00E13365"/>
    <w:rsid w:val="00E136A5"/>
    <w:rsid w:val="00E1602D"/>
    <w:rsid w:val="00E16280"/>
    <w:rsid w:val="00E20792"/>
    <w:rsid w:val="00E211F2"/>
    <w:rsid w:val="00E214C4"/>
    <w:rsid w:val="00E21F16"/>
    <w:rsid w:val="00E22962"/>
    <w:rsid w:val="00E22EBF"/>
    <w:rsid w:val="00E23000"/>
    <w:rsid w:val="00E23483"/>
    <w:rsid w:val="00E24144"/>
    <w:rsid w:val="00E255C5"/>
    <w:rsid w:val="00E25715"/>
    <w:rsid w:val="00E2717F"/>
    <w:rsid w:val="00E30233"/>
    <w:rsid w:val="00E315BA"/>
    <w:rsid w:val="00E319C6"/>
    <w:rsid w:val="00E32D46"/>
    <w:rsid w:val="00E32D88"/>
    <w:rsid w:val="00E337C1"/>
    <w:rsid w:val="00E35543"/>
    <w:rsid w:val="00E36636"/>
    <w:rsid w:val="00E42040"/>
    <w:rsid w:val="00E42054"/>
    <w:rsid w:val="00E428B5"/>
    <w:rsid w:val="00E42F55"/>
    <w:rsid w:val="00E43438"/>
    <w:rsid w:val="00E463C2"/>
    <w:rsid w:val="00E46563"/>
    <w:rsid w:val="00E47AB4"/>
    <w:rsid w:val="00E507A1"/>
    <w:rsid w:val="00E5216C"/>
    <w:rsid w:val="00E52365"/>
    <w:rsid w:val="00E539C3"/>
    <w:rsid w:val="00E54A3E"/>
    <w:rsid w:val="00E55405"/>
    <w:rsid w:val="00E5629E"/>
    <w:rsid w:val="00E56E1F"/>
    <w:rsid w:val="00E573CF"/>
    <w:rsid w:val="00E574D7"/>
    <w:rsid w:val="00E57B13"/>
    <w:rsid w:val="00E57D1B"/>
    <w:rsid w:val="00E6113B"/>
    <w:rsid w:val="00E616CD"/>
    <w:rsid w:val="00E63130"/>
    <w:rsid w:val="00E63D09"/>
    <w:rsid w:val="00E65113"/>
    <w:rsid w:val="00E65BBA"/>
    <w:rsid w:val="00E65F7F"/>
    <w:rsid w:val="00E6726E"/>
    <w:rsid w:val="00E679D4"/>
    <w:rsid w:val="00E705D1"/>
    <w:rsid w:val="00E70C7E"/>
    <w:rsid w:val="00E70F9B"/>
    <w:rsid w:val="00E71783"/>
    <w:rsid w:val="00E71CE1"/>
    <w:rsid w:val="00E730BC"/>
    <w:rsid w:val="00E75D83"/>
    <w:rsid w:val="00E76EFB"/>
    <w:rsid w:val="00E8085C"/>
    <w:rsid w:val="00E81483"/>
    <w:rsid w:val="00E81F28"/>
    <w:rsid w:val="00E83AB5"/>
    <w:rsid w:val="00E840FF"/>
    <w:rsid w:val="00E843B1"/>
    <w:rsid w:val="00E84C30"/>
    <w:rsid w:val="00E87495"/>
    <w:rsid w:val="00E87DD2"/>
    <w:rsid w:val="00E90590"/>
    <w:rsid w:val="00E90691"/>
    <w:rsid w:val="00E91471"/>
    <w:rsid w:val="00E915D9"/>
    <w:rsid w:val="00E96B50"/>
    <w:rsid w:val="00EA0C7B"/>
    <w:rsid w:val="00EA1558"/>
    <w:rsid w:val="00EA2075"/>
    <w:rsid w:val="00EA3009"/>
    <w:rsid w:val="00EA40CD"/>
    <w:rsid w:val="00EA47B3"/>
    <w:rsid w:val="00EA5878"/>
    <w:rsid w:val="00EA5D0A"/>
    <w:rsid w:val="00EA5F05"/>
    <w:rsid w:val="00EA61F2"/>
    <w:rsid w:val="00EA6461"/>
    <w:rsid w:val="00EA6B34"/>
    <w:rsid w:val="00EB4168"/>
    <w:rsid w:val="00EB4C1E"/>
    <w:rsid w:val="00EB4F32"/>
    <w:rsid w:val="00EB50F1"/>
    <w:rsid w:val="00EB538A"/>
    <w:rsid w:val="00EB5394"/>
    <w:rsid w:val="00EB562B"/>
    <w:rsid w:val="00EB57F4"/>
    <w:rsid w:val="00EB660D"/>
    <w:rsid w:val="00EB75B2"/>
    <w:rsid w:val="00EC15EE"/>
    <w:rsid w:val="00EC2BA7"/>
    <w:rsid w:val="00EC2BE3"/>
    <w:rsid w:val="00EC3E3A"/>
    <w:rsid w:val="00EC421B"/>
    <w:rsid w:val="00EC5AAA"/>
    <w:rsid w:val="00ED0083"/>
    <w:rsid w:val="00ED0394"/>
    <w:rsid w:val="00ED08A7"/>
    <w:rsid w:val="00ED3012"/>
    <w:rsid w:val="00ED3F1A"/>
    <w:rsid w:val="00ED4E85"/>
    <w:rsid w:val="00ED6119"/>
    <w:rsid w:val="00ED691D"/>
    <w:rsid w:val="00EE0912"/>
    <w:rsid w:val="00EE096C"/>
    <w:rsid w:val="00EE25B2"/>
    <w:rsid w:val="00EE3518"/>
    <w:rsid w:val="00EE406A"/>
    <w:rsid w:val="00EE538C"/>
    <w:rsid w:val="00EE5859"/>
    <w:rsid w:val="00EE7828"/>
    <w:rsid w:val="00EF0139"/>
    <w:rsid w:val="00EF06D0"/>
    <w:rsid w:val="00EF07A0"/>
    <w:rsid w:val="00EF1273"/>
    <w:rsid w:val="00EF1BE8"/>
    <w:rsid w:val="00EF24F3"/>
    <w:rsid w:val="00EF2694"/>
    <w:rsid w:val="00EF2806"/>
    <w:rsid w:val="00EF3355"/>
    <w:rsid w:val="00EF4558"/>
    <w:rsid w:val="00EF4F32"/>
    <w:rsid w:val="00EF562B"/>
    <w:rsid w:val="00EF5630"/>
    <w:rsid w:val="00EF5DF6"/>
    <w:rsid w:val="00EF737C"/>
    <w:rsid w:val="00EF746E"/>
    <w:rsid w:val="00EF7B38"/>
    <w:rsid w:val="00EF7D9E"/>
    <w:rsid w:val="00F012FF"/>
    <w:rsid w:val="00F015B7"/>
    <w:rsid w:val="00F01CD2"/>
    <w:rsid w:val="00F0204E"/>
    <w:rsid w:val="00F021DA"/>
    <w:rsid w:val="00F02458"/>
    <w:rsid w:val="00F025C2"/>
    <w:rsid w:val="00F03BCE"/>
    <w:rsid w:val="00F0466B"/>
    <w:rsid w:val="00F046D5"/>
    <w:rsid w:val="00F04B8C"/>
    <w:rsid w:val="00F0557C"/>
    <w:rsid w:val="00F05FB4"/>
    <w:rsid w:val="00F0617F"/>
    <w:rsid w:val="00F066AF"/>
    <w:rsid w:val="00F10F62"/>
    <w:rsid w:val="00F12B4E"/>
    <w:rsid w:val="00F130D8"/>
    <w:rsid w:val="00F1364B"/>
    <w:rsid w:val="00F14668"/>
    <w:rsid w:val="00F157E8"/>
    <w:rsid w:val="00F16A67"/>
    <w:rsid w:val="00F171D4"/>
    <w:rsid w:val="00F208B2"/>
    <w:rsid w:val="00F22039"/>
    <w:rsid w:val="00F2246C"/>
    <w:rsid w:val="00F25567"/>
    <w:rsid w:val="00F2651B"/>
    <w:rsid w:val="00F26C2F"/>
    <w:rsid w:val="00F26EE4"/>
    <w:rsid w:val="00F274D6"/>
    <w:rsid w:val="00F301D2"/>
    <w:rsid w:val="00F337A8"/>
    <w:rsid w:val="00F34391"/>
    <w:rsid w:val="00F3446B"/>
    <w:rsid w:val="00F3587E"/>
    <w:rsid w:val="00F366A1"/>
    <w:rsid w:val="00F37A3F"/>
    <w:rsid w:val="00F40F0D"/>
    <w:rsid w:val="00F41162"/>
    <w:rsid w:val="00F4405B"/>
    <w:rsid w:val="00F47BB5"/>
    <w:rsid w:val="00F503C8"/>
    <w:rsid w:val="00F516EA"/>
    <w:rsid w:val="00F53A49"/>
    <w:rsid w:val="00F563AE"/>
    <w:rsid w:val="00F609C0"/>
    <w:rsid w:val="00F60ABF"/>
    <w:rsid w:val="00F6147E"/>
    <w:rsid w:val="00F628AD"/>
    <w:rsid w:val="00F62D05"/>
    <w:rsid w:val="00F643B5"/>
    <w:rsid w:val="00F64CCA"/>
    <w:rsid w:val="00F65F89"/>
    <w:rsid w:val="00F66001"/>
    <w:rsid w:val="00F6635B"/>
    <w:rsid w:val="00F67154"/>
    <w:rsid w:val="00F70437"/>
    <w:rsid w:val="00F73A02"/>
    <w:rsid w:val="00F754D9"/>
    <w:rsid w:val="00F75E62"/>
    <w:rsid w:val="00F77B74"/>
    <w:rsid w:val="00F8012D"/>
    <w:rsid w:val="00F80C2D"/>
    <w:rsid w:val="00F80F7B"/>
    <w:rsid w:val="00F81F2E"/>
    <w:rsid w:val="00F8216C"/>
    <w:rsid w:val="00F824ED"/>
    <w:rsid w:val="00F82904"/>
    <w:rsid w:val="00F83CEF"/>
    <w:rsid w:val="00F83E8D"/>
    <w:rsid w:val="00F84EC3"/>
    <w:rsid w:val="00F85093"/>
    <w:rsid w:val="00F85A80"/>
    <w:rsid w:val="00F86256"/>
    <w:rsid w:val="00F87B0A"/>
    <w:rsid w:val="00F90290"/>
    <w:rsid w:val="00F902ED"/>
    <w:rsid w:val="00F90467"/>
    <w:rsid w:val="00F91212"/>
    <w:rsid w:val="00F947AC"/>
    <w:rsid w:val="00F95244"/>
    <w:rsid w:val="00F95E35"/>
    <w:rsid w:val="00F96806"/>
    <w:rsid w:val="00F96D2C"/>
    <w:rsid w:val="00F979C5"/>
    <w:rsid w:val="00FA08D5"/>
    <w:rsid w:val="00FA09C0"/>
    <w:rsid w:val="00FA1344"/>
    <w:rsid w:val="00FA2F15"/>
    <w:rsid w:val="00FA3773"/>
    <w:rsid w:val="00FA487B"/>
    <w:rsid w:val="00FA6F3D"/>
    <w:rsid w:val="00FA7CCE"/>
    <w:rsid w:val="00FB0D68"/>
    <w:rsid w:val="00FB183B"/>
    <w:rsid w:val="00FB1E3E"/>
    <w:rsid w:val="00FB295F"/>
    <w:rsid w:val="00FB2D41"/>
    <w:rsid w:val="00FB41D3"/>
    <w:rsid w:val="00FB5D01"/>
    <w:rsid w:val="00FB5F1E"/>
    <w:rsid w:val="00FB7106"/>
    <w:rsid w:val="00FB7136"/>
    <w:rsid w:val="00FC0237"/>
    <w:rsid w:val="00FC050E"/>
    <w:rsid w:val="00FC0E93"/>
    <w:rsid w:val="00FC7E97"/>
    <w:rsid w:val="00FD1825"/>
    <w:rsid w:val="00FD1B17"/>
    <w:rsid w:val="00FD2040"/>
    <w:rsid w:val="00FD2FDD"/>
    <w:rsid w:val="00FD46FC"/>
    <w:rsid w:val="00FD4EFC"/>
    <w:rsid w:val="00FD5270"/>
    <w:rsid w:val="00FD63C2"/>
    <w:rsid w:val="00FD6BC7"/>
    <w:rsid w:val="00FD6D38"/>
    <w:rsid w:val="00FD6EAB"/>
    <w:rsid w:val="00FD7682"/>
    <w:rsid w:val="00FD7D85"/>
    <w:rsid w:val="00FE011D"/>
    <w:rsid w:val="00FE079F"/>
    <w:rsid w:val="00FE23A8"/>
    <w:rsid w:val="00FE2B69"/>
    <w:rsid w:val="00FE3C16"/>
    <w:rsid w:val="00FE43F7"/>
    <w:rsid w:val="00FE72A5"/>
    <w:rsid w:val="00FF0D34"/>
    <w:rsid w:val="00FF1FFA"/>
    <w:rsid w:val="00FF22E1"/>
    <w:rsid w:val="00FF2EB0"/>
    <w:rsid w:val="00FF38EB"/>
    <w:rsid w:val="00FF3E22"/>
    <w:rsid w:val="00FF4728"/>
    <w:rsid w:val="00FF5FA8"/>
    <w:rsid w:val="00FF60FB"/>
    <w:rsid w:val="00FF75F2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581CA2-60E8-47B8-BB40-1E769BC1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A4C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aliases w:val="Cha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85E24"/>
    <w:pPr>
      <w:ind w:left="720"/>
      <w:contextualSpacing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8C19B5"/>
    <w:rPr>
      <w:sz w:val="24"/>
      <w:szCs w:val="24"/>
      <w:lang w:eastAsia="ar-SA"/>
    </w:rPr>
  </w:style>
  <w:style w:type="character" w:customStyle="1" w:styleId="clear">
    <w:name w:val="clear"/>
    <w:basedOn w:val="DefaultParagraphFont"/>
    <w:rsid w:val="00631F3E"/>
  </w:style>
  <w:style w:type="paragraph" w:customStyle="1" w:styleId="tip">
    <w:name w:val="tip"/>
    <w:basedOn w:val="Normal"/>
    <w:rsid w:val="006E70F0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bold">
    <w:name w:val="bold"/>
    <w:basedOn w:val="DefaultParagraphFont"/>
    <w:rsid w:val="00AC0E99"/>
  </w:style>
  <w:style w:type="paragraph" w:customStyle="1" w:styleId="tajtipfb">
    <w:name w:val="tajtipfb"/>
    <w:basedOn w:val="Normal"/>
    <w:rsid w:val="00C8566D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Normal"/>
    <w:rsid w:val="00C8566D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rtip">
    <w:name w:val="tartip"/>
    <w:basedOn w:val="Normal"/>
    <w:rsid w:val="009830C3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rtin">
    <w:name w:val="tartin"/>
    <w:basedOn w:val="Normal"/>
    <w:rsid w:val="009830C3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Normal"/>
    <w:rsid w:val="003E2E1C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clear1">
    <w:name w:val="clear1"/>
    <w:basedOn w:val="DefaultParagraphFont"/>
    <w:rsid w:val="00B3753F"/>
  </w:style>
  <w:style w:type="character" w:customStyle="1" w:styleId="bold1">
    <w:name w:val="bold1"/>
    <w:basedOn w:val="DefaultParagraphFont"/>
    <w:rsid w:val="002F7F4A"/>
    <w:rPr>
      <w:b/>
      <w:bCs/>
    </w:rPr>
  </w:style>
  <w:style w:type="paragraph" w:customStyle="1" w:styleId="taltipfb">
    <w:name w:val="taltipfb"/>
    <w:basedOn w:val="Normal"/>
    <w:rsid w:val="003D29DC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dnr">
    <w:name w:val="dnr"/>
    <w:basedOn w:val="DefaultParagraphFont"/>
    <w:rsid w:val="00B32564"/>
  </w:style>
  <w:style w:type="character" w:styleId="Strong">
    <w:name w:val="Strong"/>
    <w:uiPriority w:val="22"/>
    <w:qFormat/>
    <w:rsid w:val="002F2773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D528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9A4CA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5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55F7"/>
    <w:rPr>
      <w:rFonts w:ascii="Courier New" w:hAnsi="Courier New" w:cs="Courier New"/>
    </w:rPr>
  </w:style>
  <w:style w:type="character" w:styleId="CommentReference">
    <w:name w:val="annotation reference"/>
    <w:basedOn w:val="DefaultParagraphFont"/>
    <w:semiHidden/>
    <w:unhideWhenUsed/>
    <w:rsid w:val="008B3A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B3A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B3AF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B3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B3AF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73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1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695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9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1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5389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7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9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7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1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0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128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21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715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8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702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6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512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2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6985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29509">
                                          <w:marLeft w:val="450"/>
                                          <w:marRight w:val="45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112449"/>
                                            <w:left w:val="single" w:sz="6" w:space="8" w:color="112449"/>
                                            <w:bottom w:val="single" w:sz="6" w:space="8" w:color="112449"/>
                                            <w:right w:val="single" w:sz="6" w:space="8" w:color="11244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7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5881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98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1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624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3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10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947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09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3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7852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6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4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49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4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0413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45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5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48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4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1beb07d0691c11eaa38ed97835ec4df6?positionInSearchResults=2&amp;searchModelUUID=a2fe3b29-8530-437c-9ed1-8c2128982c4d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e.verselyte@tm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-seimas.lrs.lt/portal/legalAct/lt/TAP/737ffd70691c11eaa38ed97835ec4df6?positionInSearchResults=1&amp;searchModelUUID=a2fe3b29-8530-437c-9ed1-8c2128982c4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974a2141691c11eaa38ed97835ec4df6?positionInSearchResults=0&amp;searchModelUUID=a2fe3b29-8530-437c-9ed1-8c2128982c4d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48C98-A574-4946-9397-B39C4CE1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1539</Words>
  <Characters>878</Characters>
  <Application>Microsoft Office Word</Application>
  <DocSecurity>8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Edita Karaliūtė</cp:lastModifiedBy>
  <cp:revision>1</cp:revision>
  <cp:lastPrinted>2020-03-20T11:09:00Z</cp:lastPrinted>
  <dcterms:created xsi:type="dcterms:W3CDTF">2020-06-10T06:52:00Z</dcterms:created>
  <dcterms:modified xsi:type="dcterms:W3CDTF">2020-06-10T06:52:00Z</dcterms:modified>
</cp:coreProperties>
</file>