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6AE5" w14:textId="3247A631" w:rsidR="00541D2B" w:rsidRPr="00EB59C0" w:rsidRDefault="00D41345" w:rsidP="00EB59C0">
      <w:pPr>
        <w:ind w:left="3888" w:firstLine="1296"/>
        <w:jc w:val="left"/>
      </w:pPr>
      <w:r w:rsidRPr="00EB59C0">
        <w:t>PATVIRTINTA</w:t>
      </w:r>
    </w:p>
    <w:p w14:paraId="3D168E9C" w14:textId="77777777" w:rsidR="00541D2B" w:rsidRPr="00EB59C0" w:rsidRDefault="00541D2B" w:rsidP="00EB59C0">
      <w:pPr>
        <w:ind w:left="3888" w:firstLine="1296"/>
        <w:jc w:val="left"/>
      </w:pPr>
      <w:r w:rsidRPr="00EB59C0">
        <w:t xml:space="preserve">Lietuvos Respublikos Vyriausybės </w:t>
      </w:r>
    </w:p>
    <w:p w14:paraId="2569D216" w14:textId="77777777" w:rsidR="00541D2B" w:rsidRPr="00EB59C0" w:rsidRDefault="00541D2B" w:rsidP="00EB59C0">
      <w:pPr>
        <w:ind w:left="3888" w:firstLine="1296"/>
        <w:jc w:val="left"/>
      </w:pPr>
      <w:r w:rsidRPr="00EB59C0">
        <w:t>2010 m. birželio 7 d. nutarimu Nr. 716</w:t>
      </w:r>
    </w:p>
    <w:p w14:paraId="20C1EE0C" w14:textId="77777777" w:rsidR="00ED76BF" w:rsidRPr="00EB59C0" w:rsidRDefault="00541D2B" w:rsidP="00EB59C0">
      <w:pPr>
        <w:ind w:left="3888" w:firstLine="1296"/>
        <w:jc w:val="left"/>
      </w:pPr>
      <w:r w:rsidRPr="00EB59C0">
        <w:t xml:space="preserve">(Lietuvos Respublikos Vyriausybės </w:t>
      </w:r>
    </w:p>
    <w:p w14:paraId="721AF881" w14:textId="42CB2778" w:rsidR="00ED76BF" w:rsidRPr="00EB59C0" w:rsidRDefault="00541D2B" w:rsidP="00EB59C0">
      <w:pPr>
        <w:ind w:left="3888" w:firstLine="1296"/>
        <w:jc w:val="left"/>
      </w:pPr>
      <w:r w:rsidRPr="00EB59C0">
        <w:t xml:space="preserve">2020 m.       </w:t>
      </w:r>
      <w:r w:rsidR="00AC5C97" w:rsidRPr="00EB59C0">
        <w:t xml:space="preserve">        </w:t>
      </w:r>
      <w:r w:rsidR="00ED76BF" w:rsidRPr="00EB59C0">
        <w:t>d.</w:t>
      </w:r>
      <w:r w:rsidRPr="00EB59C0">
        <w:t xml:space="preserve"> nutarimo Nr. </w:t>
      </w:r>
    </w:p>
    <w:p w14:paraId="67AD608B" w14:textId="4FC5CB74" w:rsidR="00541D2B" w:rsidRPr="00EB59C0" w:rsidRDefault="00541D2B" w:rsidP="00EB59C0">
      <w:pPr>
        <w:ind w:left="3888" w:firstLine="1296"/>
        <w:jc w:val="left"/>
      </w:pPr>
      <w:r w:rsidRPr="00EB59C0">
        <w:t>redakcija)</w:t>
      </w:r>
    </w:p>
    <w:p w14:paraId="253F58D1" w14:textId="77777777" w:rsidR="00780A07" w:rsidRPr="00EB59C0" w:rsidRDefault="00780A07" w:rsidP="00EB59C0">
      <w:pPr>
        <w:ind w:firstLine="0"/>
      </w:pPr>
    </w:p>
    <w:p w14:paraId="5648D367" w14:textId="3C0F32CD" w:rsidR="00B445BE" w:rsidRPr="00EB59C0" w:rsidRDefault="00B445BE" w:rsidP="00EB59C0">
      <w:pPr>
        <w:pStyle w:val="Heading1"/>
        <w:spacing w:after="0" w:line="276" w:lineRule="auto"/>
      </w:pPr>
      <w:bookmarkStart w:id="0" w:name="_Hlk42855894"/>
      <w:r w:rsidRPr="00EB59C0">
        <w:t xml:space="preserve">NUOSTOLIŲ, PATIRTŲ </w:t>
      </w:r>
      <w:r w:rsidR="00ED76BF" w:rsidRPr="00EB59C0">
        <w:t xml:space="preserve">TEIKIANT </w:t>
      </w:r>
      <w:r w:rsidR="00ED76BF" w:rsidRPr="00EB59C0">
        <w:rPr>
          <w:rFonts w:cs="Times New Roman"/>
          <w:szCs w:val="24"/>
        </w:rPr>
        <w:t>VIEŠĄSIAS KELEIVIŲ VEŽIMO GELEŽINKELIŲ TRANSPORTU PASLAUGAS IR (AR) VIEŠĄSIAS KOMBINUOTOJO KELEIVIŲ VEŽIMO VIETINIAIS MARŠRUTAIS PASLAUGAS</w:t>
      </w:r>
      <w:r w:rsidR="002F582A" w:rsidRPr="00EB59C0">
        <w:rPr>
          <w:rFonts w:cs="Times New Roman"/>
          <w:szCs w:val="24"/>
        </w:rPr>
        <w:t>,</w:t>
      </w:r>
      <w:r w:rsidR="00ED76BF" w:rsidRPr="00EB59C0">
        <w:rPr>
          <w:rFonts w:cs="Times New Roman"/>
          <w:b w:val="0"/>
          <w:bCs w:val="0"/>
          <w:szCs w:val="24"/>
        </w:rPr>
        <w:t xml:space="preserve"> </w:t>
      </w:r>
      <w:r w:rsidR="004D504A" w:rsidRPr="00EB59C0">
        <w:rPr>
          <w:rFonts w:cs="Times New Roman"/>
          <w:szCs w:val="24"/>
        </w:rPr>
        <w:t xml:space="preserve">JŲ POREIKIO NUSTATYMO IR </w:t>
      </w:r>
      <w:r w:rsidRPr="00EB59C0">
        <w:t>KOMPENSAVIMO TVARKOS</w:t>
      </w:r>
      <w:bookmarkEnd w:id="0"/>
      <w:r w:rsidRPr="00EB59C0">
        <w:t xml:space="preserve"> APRAŠAS</w:t>
      </w:r>
    </w:p>
    <w:p w14:paraId="1A442541" w14:textId="77777777" w:rsidR="00ED76BF" w:rsidRPr="00EB59C0" w:rsidRDefault="00ED76BF" w:rsidP="00EB59C0"/>
    <w:p w14:paraId="4B32C4E6" w14:textId="77777777" w:rsidR="00ED76BF" w:rsidRPr="00EB59C0" w:rsidRDefault="00ED76BF" w:rsidP="00EB59C0">
      <w:pPr>
        <w:pStyle w:val="Heading2"/>
        <w:spacing w:after="0"/>
      </w:pPr>
      <w:r w:rsidRPr="00EB59C0">
        <w:t>I SKYRIUS</w:t>
      </w:r>
    </w:p>
    <w:p w14:paraId="42E30576" w14:textId="5A18ADF4" w:rsidR="002515A0" w:rsidRPr="00EB59C0" w:rsidRDefault="00C15AD1" w:rsidP="00EB59C0">
      <w:pPr>
        <w:pStyle w:val="Heading2"/>
        <w:spacing w:after="0"/>
      </w:pPr>
      <w:r w:rsidRPr="00EB59C0">
        <w:t>B</w:t>
      </w:r>
      <w:r w:rsidR="002515A0" w:rsidRPr="00EB59C0">
        <w:t>ENDROSIOS NUOSTATOS</w:t>
      </w:r>
    </w:p>
    <w:p w14:paraId="7FD65EFA" w14:textId="77777777" w:rsidR="00ED76BF" w:rsidRPr="00EB59C0" w:rsidRDefault="00ED76BF" w:rsidP="00EB59C0"/>
    <w:p w14:paraId="1A55610D" w14:textId="170D63AD" w:rsidR="005F4D41" w:rsidRPr="00EB59C0" w:rsidRDefault="000D201B" w:rsidP="00EB59C0">
      <w:pPr>
        <w:pStyle w:val="ListParagraph"/>
        <w:numPr>
          <w:ilvl w:val="0"/>
          <w:numId w:val="38"/>
        </w:numPr>
        <w:ind w:left="0" w:firstLine="1134"/>
      </w:pPr>
      <w:r w:rsidRPr="00EB59C0">
        <w:t>Nuostolių, patirtų</w:t>
      </w:r>
      <w:r w:rsidR="006F382E" w:rsidRPr="00EB59C0">
        <w:t xml:space="preserve"> </w:t>
      </w:r>
      <w:r w:rsidR="00ED76BF" w:rsidRPr="00EB59C0">
        <w:t>teikiant viešąsias keleivių vežimo geležinkelių transportu paslaugas ir (ar) viešąsias kombinuotojo keleivių vežimo vietiniais maršrutais paslaugas</w:t>
      </w:r>
      <w:r w:rsidRPr="00EB59C0">
        <w:t>,</w:t>
      </w:r>
      <w:r w:rsidR="004D504A" w:rsidRPr="00EB59C0">
        <w:t xml:space="preserve"> jų poreikio nustatymo ir</w:t>
      </w:r>
      <w:r w:rsidRPr="00EB59C0">
        <w:t xml:space="preserve"> kompensavimo tvarkos aprašas (toliau – Aprašas) </w:t>
      </w:r>
      <w:r w:rsidR="00EC2441" w:rsidRPr="00EB59C0">
        <w:t xml:space="preserve">reglamentuoja </w:t>
      </w:r>
      <w:r w:rsidR="00ED76BF" w:rsidRPr="00EB59C0">
        <w:t>viešųjų keleivių vežimo geležinkelių transportu paslaug</w:t>
      </w:r>
      <w:r w:rsidR="002F582A" w:rsidRPr="00EB59C0">
        <w:t>ų</w:t>
      </w:r>
      <w:r w:rsidR="00ED76BF" w:rsidRPr="00EB59C0">
        <w:t xml:space="preserve"> ir (ar) viešųjų kombinuotojo keleivių vežimo vietiniais maršrutais paslaugų (toliau</w:t>
      </w:r>
      <w:r w:rsidR="00FA5E49" w:rsidRPr="00EB59C0">
        <w:t xml:space="preserve"> kartu</w:t>
      </w:r>
      <w:r w:rsidR="00ED76BF" w:rsidRPr="00EB59C0">
        <w:t xml:space="preserve"> – viešosios paslaugos) poreikio nustatymo</w:t>
      </w:r>
      <w:r w:rsidR="00D94568" w:rsidRPr="00EB59C0">
        <w:t xml:space="preserve"> kriterijus</w:t>
      </w:r>
      <w:r w:rsidR="00ED76BF" w:rsidRPr="00EB59C0">
        <w:t xml:space="preserve">, </w:t>
      </w:r>
      <w:r w:rsidRPr="00EB59C0">
        <w:t xml:space="preserve">geležinkelio įmonių (vežėjų) nuostolių, patirtų </w:t>
      </w:r>
      <w:r w:rsidR="00ED76BF" w:rsidRPr="00EB59C0">
        <w:t>teikiant</w:t>
      </w:r>
      <w:r w:rsidR="006F382E" w:rsidRPr="00EB59C0">
        <w:t xml:space="preserve"> </w:t>
      </w:r>
      <w:r w:rsidRPr="00EB59C0">
        <w:t>vieš</w:t>
      </w:r>
      <w:r w:rsidR="00ED76BF" w:rsidRPr="00EB59C0">
        <w:t>ąsias</w:t>
      </w:r>
      <w:r w:rsidRPr="00EB59C0">
        <w:t xml:space="preserve"> paslaug</w:t>
      </w:r>
      <w:r w:rsidR="00ED76BF" w:rsidRPr="00EB59C0">
        <w:t>as</w:t>
      </w:r>
      <w:r w:rsidRPr="00EB59C0">
        <w:t>, kompensacijos (toliau – nuostolių kompensacija) apskaičiavimo</w:t>
      </w:r>
      <w:r w:rsidR="00ED76BF" w:rsidRPr="00EB59C0">
        <w:t>,</w:t>
      </w:r>
      <w:r w:rsidRPr="00EB59C0">
        <w:t xml:space="preserve"> nuostolių kompensacijos planavimo </w:t>
      </w:r>
      <w:r w:rsidR="00ED76BF" w:rsidRPr="00EB59C0">
        <w:t>ir</w:t>
      </w:r>
      <w:r w:rsidRPr="00EB59C0">
        <w:t xml:space="preserve"> mokėjimo tvarką.</w:t>
      </w:r>
    </w:p>
    <w:p w14:paraId="34122646" w14:textId="768163D7" w:rsidR="00DC785F" w:rsidRPr="00EB59C0" w:rsidRDefault="00DC785F" w:rsidP="00EB59C0">
      <w:pPr>
        <w:pStyle w:val="ListParagraph"/>
        <w:numPr>
          <w:ilvl w:val="0"/>
          <w:numId w:val="38"/>
        </w:numPr>
        <w:ind w:left="0" w:firstLine="1134"/>
      </w:pPr>
      <w:r w:rsidRPr="00EB59C0">
        <w:t xml:space="preserve">Apraše vartojamos sąvokos apibrėžtos </w:t>
      </w:r>
      <w:r w:rsidR="008F2B51" w:rsidRPr="00EB59C0">
        <w:t>Lietuvos Resp</w:t>
      </w:r>
      <w:r w:rsidR="001340F1" w:rsidRPr="00EB59C0">
        <w:t>u</w:t>
      </w:r>
      <w:r w:rsidR="008F2B51" w:rsidRPr="00EB59C0">
        <w:t>b</w:t>
      </w:r>
      <w:r w:rsidR="001340F1" w:rsidRPr="00EB59C0">
        <w:t>likos geležinkelių transporto kodekse</w:t>
      </w:r>
      <w:r w:rsidR="001C1938" w:rsidRPr="00EB59C0">
        <w:t>, Lietuvos Respublikos teritorijos administracinių vienetų ir jų ribų įstatyme</w:t>
      </w:r>
      <w:r w:rsidR="001340F1" w:rsidRPr="00EB59C0">
        <w:t xml:space="preserve"> ir </w:t>
      </w:r>
      <w:r w:rsidR="00514025" w:rsidRPr="00EB59C0">
        <w:t>R</w:t>
      </w:r>
      <w:r w:rsidRPr="00EB59C0">
        <w:t>eglamente (EB) Nr. 1370/2007.</w:t>
      </w:r>
    </w:p>
    <w:p w14:paraId="1277BCD1" w14:textId="77777777" w:rsidR="00780A07" w:rsidRPr="00EB59C0" w:rsidRDefault="00780A07" w:rsidP="00EB59C0">
      <w:pPr>
        <w:ind w:firstLine="0"/>
      </w:pPr>
    </w:p>
    <w:p w14:paraId="539F58B2" w14:textId="77777777" w:rsidR="00F37D4B" w:rsidRPr="00EB59C0" w:rsidRDefault="00F37D4B" w:rsidP="00EB59C0">
      <w:pPr>
        <w:pStyle w:val="Heading2"/>
        <w:spacing w:after="0"/>
        <w:rPr>
          <w:rFonts w:eastAsiaTheme="minorHAnsi"/>
        </w:rPr>
      </w:pPr>
      <w:r w:rsidRPr="00EB59C0">
        <w:rPr>
          <w:rFonts w:eastAsiaTheme="minorHAnsi"/>
        </w:rPr>
        <w:t>II SKYRIUS</w:t>
      </w:r>
    </w:p>
    <w:p w14:paraId="37531802" w14:textId="79C9F3EA" w:rsidR="002515A0" w:rsidRPr="00EB59C0" w:rsidRDefault="00DC1D28" w:rsidP="00EB59C0">
      <w:pPr>
        <w:pStyle w:val="Heading2"/>
        <w:spacing w:after="0"/>
      </w:pPr>
      <w:r w:rsidRPr="00EB59C0">
        <w:rPr>
          <w:rFonts w:eastAsiaTheme="minorHAnsi"/>
        </w:rPr>
        <w:t>VIEŠŲJŲ PASLAUGŲ POREIKIO NUSTATYM</w:t>
      </w:r>
      <w:r w:rsidR="008560D6" w:rsidRPr="00EB59C0">
        <w:rPr>
          <w:rFonts w:eastAsiaTheme="minorHAnsi"/>
        </w:rPr>
        <w:t>AS</w:t>
      </w:r>
    </w:p>
    <w:p w14:paraId="2E363C1D" w14:textId="77777777" w:rsidR="00780A07" w:rsidRPr="00EB59C0" w:rsidRDefault="00780A07" w:rsidP="00EB59C0">
      <w:pPr>
        <w:ind w:firstLine="0"/>
        <w:jc w:val="left"/>
      </w:pPr>
    </w:p>
    <w:p w14:paraId="76ADCFB5" w14:textId="379646F2" w:rsidR="00861E93" w:rsidRPr="00EB59C0" w:rsidRDefault="00D52371" w:rsidP="00EB59C0">
      <w:pPr>
        <w:pStyle w:val="ListParagraph"/>
        <w:numPr>
          <w:ilvl w:val="0"/>
          <w:numId w:val="38"/>
        </w:numPr>
        <w:ind w:left="0" w:firstLine="1134"/>
        <w:rPr>
          <w:szCs w:val="24"/>
        </w:rPr>
      </w:pPr>
      <w:bookmarkStart w:id="1" w:name="_Hlk42860875"/>
      <w:bookmarkStart w:id="2" w:name="_Ref33730390"/>
      <w:r w:rsidRPr="00EB59C0">
        <w:rPr>
          <w:szCs w:val="24"/>
        </w:rPr>
        <w:t xml:space="preserve">Viešųjų </w:t>
      </w:r>
      <w:r w:rsidR="008560D6" w:rsidRPr="00EB59C0">
        <w:rPr>
          <w:szCs w:val="24"/>
        </w:rPr>
        <w:t xml:space="preserve">paslaugų poreikis </w:t>
      </w:r>
      <w:r w:rsidR="0042116A" w:rsidRPr="00EB59C0">
        <w:rPr>
          <w:szCs w:val="24"/>
        </w:rPr>
        <w:t xml:space="preserve">vietinio susisiekimo </w:t>
      </w:r>
      <w:r w:rsidR="008560D6" w:rsidRPr="00EB59C0">
        <w:rPr>
          <w:szCs w:val="24"/>
        </w:rPr>
        <w:t>maršrute</w:t>
      </w:r>
      <w:r w:rsidR="0042116A" w:rsidRPr="00EB59C0">
        <w:rPr>
          <w:szCs w:val="24"/>
        </w:rPr>
        <w:t xml:space="preserve"> </w:t>
      </w:r>
      <w:r w:rsidR="009B1C5F" w:rsidRPr="00EB59C0">
        <w:rPr>
          <w:szCs w:val="24"/>
        </w:rPr>
        <w:t xml:space="preserve">ir </w:t>
      </w:r>
      <w:r w:rsidR="00B56ADB" w:rsidRPr="00EB59C0">
        <w:rPr>
          <w:szCs w:val="24"/>
        </w:rPr>
        <w:t xml:space="preserve">tarptautinio susisiekimo maršrute Lietuvos Respublikos teritorijoje </w:t>
      </w:r>
      <w:r w:rsidR="0042116A" w:rsidRPr="00EB59C0">
        <w:rPr>
          <w:szCs w:val="24"/>
        </w:rPr>
        <w:t>(toliau – maršrutas)</w:t>
      </w:r>
      <w:r w:rsidR="008560D6" w:rsidRPr="00EB59C0">
        <w:rPr>
          <w:szCs w:val="24"/>
        </w:rPr>
        <w:t xml:space="preserve"> nustatomas</w:t>
      </w:r>
      <w:r w:rsidR="00642379" w:rsidRPr="00EB59C0">
        <w:rPr>
          <w:szCs w:val="24"/>
        </w:rPr>
        <w:t xml:space="preserve"> prieš pasirašant viešųjų paslaugų teikimo sutartį,</w:t>
      </w:r>
      <w:r w:rsidR="003B6C27" w:rsidRPr="00EB59C0">
        <w:rPr>
          <w:szCs w:val="24"/>
        </w:rPr>
        <w:t xml:space="preserve"> </w:t>
      </w:r>
      <w:bookmarkEnd w:id="1"/>
      <w:r w:rsidR="003B6C27" w:rsidRPr="00EB59C0">
        <w:rPr>
          <w:szCs w:val="24"/>
        </w:rPr>
        <w:t>apskaičiavus socialinio, aplinkosauginio, traukinių užimtumo ir geležinkelio įmon</w:t>
      </w:r>
      <w:r w:rsidR="00B23C2E" w:rsidRPr="00EB59C0">
        <w:rPr>
          <w:szCs w:val="24"/>
        </w:rPr>
        <w:t>ių</w:t>
      </w:r>
      <w:r w:rsidR="003B6C27" w:rsidRPr="00EB59C0">
        <w:rPr>
          <w:szCs w:val="24"/>
        </w:rPr>
        <w:t xml:space="preserve"> (vežėj</w:t>
      </w:r>
      <w:r w:rsidR="00B23C2E" w:rsidRPr="00EB59C0">
        <w:rPr>
          <w:szCs w:val="24"/>
        </w:rPr>
        <w:t>ų</w:t>
      </w:r>
      <w:r w:rsidR="003B6C27" w:rsidRPr="00EB59C0">
        <w:rPr>
          <w:szCs w:val="24"/>
        </w:rPr>
        <w:t>)</w:t>
      </w:r>
      <w:r w:rsidR="00B23C2E" w:rsidRPr="00EB59C0">
        <w:rPr>
          <w:szCs w:val="24"/>
        </w:rPr>
        <w:t xml:space="preserve"> </w:t>
      </w:r>
      <w:r w:rsidR="003B6C27" w:rsidRPr="00EB59C0">
        <w:rPr>
          <w:szCs w:val="24"/>
        </w:rPr>
        <w:t>sąnaudų</w:t>
      </w:r>
      <w:r w:rsidR="001548B7" w:rsidRPr="00EB59C0">
        <w:rPr>
          <w:szCs w:val="24"/>
        </w:rPr>
        <w:t xml:space="preserve"> ir pajamų</w:t>
      </w:r>
      <w:r w:rsidR="00A67043" w:rsidRPr="00EB59C0">
        <w:rPr>
          <w:szCs w:val="24"/>
        </w:rPr>
        <w:t xml:space="preserve"> </w:t>
      </w:r>
      <w:r w:rsidR="003B6C27" w:rsidRPr="00EB59C0">
        <w:rPr>
          <w:szCs w:val="24"/>
        </w:rPr>
        <w:t xml:space="preserve">koeficientų balų sumą </w:t>
      </w:r>
      <w:r w:rsidR="00721A96" w:rsidRPr="00EB59C0">
        <w:rPr>
          <w:szCs w:val="24"/>
        </w:rPr>
        <w:t>pagal formulę</w:t>
      </w:r>
      <w:r w:rsidR="007D7EDB" w:rsidRPr="00EB59C0">
        <w:rPr>
          <w:szCs w:val="24"/>
        </w:rPr>
        <w:t>:</w:t>
      </w:r>
      <w:bookmarkEnd w:id="2"/>
    </w:p>
    <w:p w14:paraId="25E63ED2" w14:textId="77777777" w:rsidR="00861E93" w:rsidRPr="00EB59C0" w:rsidRDefault="00861E93" w:rsidP="00EB59C0">
      <w:pPr>
        <w:jc w:val="center"/>
        <w:rPr>
          <w:b/>
        </w:rPr>
      </w:pPr>
    </w:p>
    <w:p w14:paraId="2D1BDBA0" w14:textId="00FBD403" w:rsidR="00A0284E" w:rsidRPr="00EB59C0" w:rsidRDefault="00721A96" w:rsidP="00EB59C0">
      <w:pPr>
        <w:jc w:val="center"/>
        <w:rPr>
          <w:bCs/>
        </w:rPr>
      </w:pPr>
      <w:r w:rsidRPr="00EB59C0">
        <w:rPr>
          <w:bCs/>
          <w:i/>
          <w:iCs/>
        </w:rPr>
        <w:t>A+B+C+D</w:t>
      </w:r>
      <w:r w:rsidR="003B6EFF" w:rsidRPr="00EB59C0">
        <w:rPr>
          <w:rFonts w:cs="Times New Roman"/>
          <w:bCs/>
          <w:i/>
          <w:iCs/>
        </w:rPr>
        <w:t>≥</w:t>
      </w:r>
      <w:r w:rsidR="00F1526E" w:rsidRPr="00EB59C0">
        <w:rPr>
          <w:bCs/>
          <w:i/>
          <w:iCs/>
        </w:rPr>
        <w:t>40</w:t>
      </w:r>
      <w:r w:rsidR="00DC3368" w:rsidRPr="00EB59C0">
        <w:rPr>
          <w:bCs/>
          <w:i/>
          <w:iCs/>
        </w:rPr>
        <w:t xml:space="preserve"> </w:t>
      </w:r>
      <w:r w:rsidRPr="00EB59C0">
        <w:rPr>
          <w:bCs/>
          <w:i/>
          <w:iCs/>
        </w:rPr>
        <w:t>%</w:t>
      </w:r>
      <w:r w:rsidRPr="00EB59C0">
        <w:rPr>
          <w:bCs/>
        </w:rPr>
        <w:t>, kur</w:t>
      </w:r>
      <w:r w:rsidR="00520E3A" w:rsidRPr="00EB59C0">
        <w:rPr>
          <w:bCs/>
        </w:rPr>
        <w:t>:</w:t>
      </w:r>
    </w:p>
    <w:p w14:paraId="645D3AF4" w14:textId="77777777" w:rsidR="00861E93" w:rsidRPr="00EB59C0" w:rsidRDefault="00861E93" w:rsidP="00EB59C0">
      <w:pPr>
        <w:pStyle w:val="ListParagraph"/>
        <w:ind w:left="0"/>
        <w:jc w:val="center"/>
        <w:rPr>
          <w:b/>
        </w:rPr>
      </w:pPr>
    </w:p>
    <w:p w14:paraId="41EEFC1D" w14:textId="53EF837B" w:rsidR="00861E93" w:rsidRPr="00EB59C0" w:rsidRDefault="00721A96" w:rsidP="00EB59C0">
      <w:pPr>
        <w:pStyle w:val="ListParagraph"/>
        <w:ind w:left="0" w:firstLine="1134"/>
      </w:pPr>
      <w:r w:rsidRPr="00EB59C0">
        <w:t>A</w:t>
      </w:r>
      <w:r w:rsidR="00C26843" w:rsidRPr="00EB59C0">
        <w:t xml:space="preserve"> </w:t>
      </w:r>
      <w:r w:rsidRPr="00EB59C0">
        <w:t>– socialinis k</w:t>
      </w:r>
      <w:r w:rsidR="003B6C27" w:rsidRPr="00EB59C0">
        <w:t>oeficientas</w:t>
      </w:r>
      <w:r w:rsidR="00E6071A" w:rsidRPr="00EB59C0">
        <w:t>,</w:t>
      </w:r>
      <w:r w:rsidRPr="00EB59C0">
        <w:t xml:space="preserve"> sudarytas iš </w:t>
      </w:r>
      <w:r w:rsidR="00644B27" w:rsidRPr="00EB59C0">
        <w:t xml:space="preserve">trijų </w:t>
      </w:r>
      <w:r w:rsidRPr="00EB59C0">
        <w:t xml:space="preserve">dedamųjų – maršruto potencialo, </w:t>
      </w:r>
      <w:r w:rsidR="00E618DC" w:rsidRPr="00EB59C0">
        <w:t>esam</w:t>
      </w:r>
      <w:r w:rsidR="001704F2" w:rsidRPr="00EB59C0">
        <w:t>ų</w:t>
      </w:r>
      <w:r w:rsidR="00E618DC" w:rsidRPr="00EB59C0">
        <w:t xml:space="preserve"> darbo vietų skaičiaus</w:t>
      </w:r>
      <w:r w:rsidR="00644B27" w:rsidRPr="00EB59C0">
        <w:t xml:space="preserve"> ir</w:t>
      </w:r>
      <w:r w:rsidRPr="00EB59C0">
        <w:t xml:space="preserve"> </w:t>
      </w:r>
      <w:r w:rsidR="00E618DC" w:rsidRPr="00EB59C0">
        <w:t xml:space="preserve">licencijuotų gydymo įstaigų </w:t>
      </w:r>
      <w:r w:rsidRPr="00EB59C0">
        <w:t>skaičiaus</w:t>
      </w:r>
      <w:r w:rsidR="00D21E7C" w:rsidRPr="00EB59C0">
        <w:t xml:space="preserve"> </w:t>
      </w:r>
      <w:r w:rsidR="00410CD6" w:rsidRPr="00EB59C0">
        <w:t>gyvenamosiose vietovėse</w:t>
      </w:r>
      <w:r w:rsidR="00D21E7C" w:rsidRPr="00EB59C0">
        <w:t xml:space="preserve">, kuriose sustoja maršruto traukinys, koeficientų </w:t>
      </w:r>
      <w:r w:rsidRPr="00EB59C0">
        <w:t>sumos;</w:t>
      </w:r>
    </w:p>
    <w:p w14:paraId="4A9EB0A3" w14:textId="237E4FDA" w:rsidR="00861E93" w:rsidRPr="00EB59C0" w:rsidRDefault="00721A96" w:rsidP="00EB59C0">
      <w:pPr>
        <w:pStyle w:val="ListParagraph"/>
        <w:ind w:left="0" w:firstLine="1134"/>
      </w:pPr>
      <w:r w:rsidRPr="00EB59C0">
        <w:t>B – aplinkosauginis k</w:t>
      </w:r>
      <w:r w:rsidR="003B6C27" w:rsidRPr="00EB59C0">
        <w:t>oeficientas</w:t>
      </w:r>
      <w:r w:rsidRPr="00EB59C0">
        <w:t xml:space="preserve">, skaičiuojamas lyginant traukinio ir autobuso išmetamo </w:t>
      </w:r>
      <w:r w:rsidR="003B6C27" w:rsidRPr="00EB59C0">
        <w:t xml:space="preserve">anglies dvideginio </w:t>
      </w:r>
      <w:r w:rsidRPr="00EB59C0">
        <w:t>kiekį;</w:t>
      </w:r>
      <w:r w:rsidR="00861E93" w:rsidRPr="00EB59C0" w:rsidDel="00861E93">
        <w:t xml:space="preserve"> </w:t>
      </w:r>
    </w:p>
    <w:p w14:paraId="3192664E" w14:textId="7AC8AF6D" w:rsidR="00861E93" w:rsidRPr="00EB59C0" w:rsidRDefault="00721A96" w:rsidP="00EB59C0">
      <w:pPr>
        <w:pStyle w:val="ListParagraph"/>
        <w:ind w:left="0" w:firstLine="1134"/>
      </w:pPr>
      <w:r w:rsidRPr="00EB59C0">
        <w:t xml:space="preserve">C – </w:t>
      </w:r>
      <w:bookmarkStart w:id="3" w:name="_Hlk43105843"/>
      <w:r w:rsidR="006E0BB7" w:rsidRPr="00EB59C0">
        <w:t>maršruto traukinių užimtumo</w:t>
      </w:r>
      <w:r w:rsidR="00D21E7C" w:rsidRPr="00EB59C0">
        <w:t xml:space="preserve"> koeficientas</w:t>
      </w:r>
      <w:bookmarkEnd w:id="3"/>
      <w:r w:rsidRPr="00EB59C0">
        <w:t>;</w:t>
      </w:r>
    </w:p>
    <w:p w14:paraId="63469705" w14:textId="2EDC171B" w:rsidR="00466895" w:rsidRPr="00EB59C0" w:rsidRDefault="00721A96" w:rsidP="00EB59C0">
      <w:pPr>
        <w:pStyle w:val="ListParagraph"/>
        <w:ind w:left="0" w:firstLine="1134"/>
      </w:pPr>
      <w:r w:rsidRPr="00EB59C0">
        <w:t xml:space="preserve">D – </w:t>
      </w:r>
      <w:bookmarkStart w:id="4" w:name="_Hlk18932806"/>
      <w:r w:rsidR="001548B7" w:rsidRPr="00EB59C0">
        <w:t>geležinkelio įmon</w:t>
      </w:r>
      <w:r w:rsidR="00B23C2E" w:rsidRPr="00EB59C0">
        <w:t>ių</w:t>
      </w:r>
      <w:r w:rsidR="001548B7" w:rsidRPr="00EB59C0">
        <w:t xml:space="preserve"> (vežėj</w:t>
      </w:r>
      <w:r w:rsidR="00B23C2E" w:rsidRPr="00EB59C0">
        <w:t>ų</w:t>
      </w:r>
      <w:r w:rsidR="001548B7" w:rsidRPr="00EB59C0">
        <w:t>) planuojamų sąnaudų ir pajamų</w:t>
      </w:r>
      <w:r w:rsidRPr="00EB59C0">
        <w:t xml:space="preserve"> santyki</w:t>
      </w:r>
      <w:r w:rsidR="00D21E7C" w:rsidRPr="00EB59C0">
        <w:t xml:space="preserve">o </w:t>
      </w:r>
      <w:r w:rsidR="001548B7" w:rsidRPr="00EB59C0">
        <w:t xml:space="preserve">maršrute </w:t>
      </w:r>
      <w:r w:rsidR="00D21E7C" w:rsidRPr="00EB59C0">
        <w:t>koeficientas</w:t>
      </w:r>
      <w:bookmarkEnd w:id="4"/>
      <w:r w:rsidRPr="00EB59C0">
        <w:t>.</w:t>
      </w:r>
    </w:p>
    <w:p w14:paraId="0C9E5C66" w14:textId="02A8CB83" w:rsidR="00466895" w:rsidRPr="00EB59C0" w:rsidRDefault="003063F4" w:rsidP="00EB59C0">
      <w:pPr>
        <w:pStyle w:val="ListParagraph"/>
        <w:numPr>
          <w:ilvl w:val="0"/>
          <w:numId w:val="38"/>
        </w:numPr>
        <w:ind w:left="0" w:firstLine="1134"/>
      </w:pPr>
      <w:r w:rsidRPr="00EB59C0">
        <w:t>So</w:t>
      </w:r>
      <w:r w:rsidR="00721A96" w:rsidRPr="00EB59C0">
        <w:t>cialinis k</w:t>
      </w:r>
      <w:r w:rsidR="003B6C27" w:rsidRPr="00EB59C0">
        <w:t>oeficientas</w:t>
      </w:r>
      <w:r w:rsidR="00721A96" w:rsidRPr="00EB59C0">
        <w:t xml:space="preserve"> (A) gali sudaryti iki 40</w:t>
      </w:r>
      <w:r w:rsidR="00DC3368" w:rsidRPr="00EB59C0">
        <w:t xml:space="preserve"> proc.</w:t>
      </w:r>
      <w:r w:rsidR="00721A96" w:rsidRPr="00EB59C0">
        <w:t xml:space="preserve"> </w:t>
      </w:r>
      <w:r w:rsidR="003B6C27" w:rsidRPr="00EB59C0">
        <w:t xml:space="preserve">balų </w:t>
      </w:r>
      <w:r w:rsidR="00721A96" w:rsidRPr="00EB59C0">
        <w:t>sumos</w:t>
      </w:r>
      <w:r w:rsidR="00E618DC" w:rsidRPr="00EB59C0">
        <w:t>, kur licencijuotų gydymo įstaigų skaiči</w:t>
      </w:r>
      <w:r w:rsidR="00D46503" w:rsidRPr="00EB59C0">
        <w:t>a</w:t>
      </w:r>
      <w:r w:rsidR="00E618DC" w:rsidRPr="00EB59C0">
        <w:t xml:space="preserve">us </w:t>
      </w:r>
      <w:r w:rsidR="00410CD6" w:rsidRPr="00EB59C0">
        <w:t>gyvenamosiose vietovėse</w:t>
      </w:r>
      <w:r w:rsidR="00E618DC" w:rsidRPr="00EB59C0">
        <w:t>, kuriose sustoja maršruto traukinys</w:t>
      </w:r>
      <w:r w:rsidR="002515A0" w:rsidRPr="00EB59C0">
        <w:t>,</w:t>
      </w:r>
      <w:r w:rsidR="00E618DC" w:rsidRPr="00EB59C0">
        <w:t xml:space="preserve"> </w:t>
      </w:r>
      <w:r w:rsidR="00BB0253" w:rsidRPr="00EB59C0">
        <w:t xml:space="preserve">dedamoji </w:t>
      </w:r>
      <w:r w:rsidR="00E618DC" w:rsidRPr="00EB59C0">
        <w:t xml:space="preserve">gali </w:t>
      </w:r>
      <w:r w:rsidR="00E618DC" w:rsidRPr="00EB59C0">
        <w:lastRenderedPageBreak/>
        <w:t xml:space="preserve">sudaryti iki </w:t>
      </w:r>
      <w:r w:rsidR="00092B98" w:rsidRPr="00EB59C0">
        <w:t xml:space="preserve">10 </w:t>
      </w:r>
      <w:r w:rsidR="00726C35" w:rsidRPr="00EB59C0">
        <w:t>proc.</w:t>
      </w:r>
      <w:r w:rsidR="00E618DC" w:rsidRPr="00EB59C0">
        <w:t xml:space="preserve"> </w:t>
      </w:r>
      <w:r w:rsidR="00BB0253" w:rsidRPr="00EB59C0">
        <w:t xml:space="preserve">balų </w:t>
      </w:r>
      <w:r w:rsidR="00E618DC" w:rsidRPr="00EB59C0">
        <w:t>sumos,</w:t>
      </w:r>
      <w:r w:rsidR="002515A0" w:rsidRPr="00EB59C0">
        <w:t xml:space="preserve"> esamų darbo vietų skaiči</w:t>
      </w:r>
      <w:r w:rsidR="00726C35" w:rsidRPr="00EB59C0">
        <w:t>a</w:t>
      </w:r>
      <w:r w:rsidR="002515A0" w:rsidRPr="00EB59C0">
        <w:t xml:space="preserve">us </w:t>
      </w:r>
      <w:r w:rsidR="00410CD6" w:rsidRPr="00EB59C0">
        <w:t>gyvenamosiose vietovėse</w:t>
      </w:r>
      <w:r w:rsidR="002515A0" w:rsidRPr="00EB59C0">
        <w:t xml:space="preserve">, kuriose sustoja maršruto traukinys, </w:t>
      </w:r>
      <w:r w:rsidR="00BB0253" w:rsidRPr="00EB59C0">
        <w:t xml:space="preserve">dedamoji </w:t>
      </w:r>
      <w:r w:rsidR="002515A0" w:rsidRPr="00EB59C0">
        <w:t>gali sudaryti iki 5</w:t>
      </w:r>
      <w:r w:rsidR="00726C35" w:rsidRPr="00EB59C0">
        <w:t xml:space="preserve"> proc.</w:t>
      </w:r>
      <w:r w:rsidR="002515A0" w:rsidRPr="00EB59C0">
        <w:t xml:space="preserve"> </w:t>
      </w:r>
      <w:r w:rsidR="00BB0253" w:rsidRPr="00EB59C0">
        <w:t xml:space="preserve">balų </w:t>
      </w:r>
      <w:r w:rsidR="002515A0" w:rsidRPr="00EB59C0">
        <w:t>sumos</w:t>
      </w:r>
      <w:r w:rsidR="00EF2C7B" w:rsidRPr="00EB59C0">
        <w:t>,</w:t>
      </w:r>
      <w:r w:rsidR="002515A0" w:rsidRPr="00EB59C0">
        <w:t xml:space="preserve"> maršruto potencial</w:t>
      </w:r>
      <w:r w:rsidR="00BB0253" w:rsidRPr="00EB59C0">
        <w:t>o dedamoji</w:t>
      </w:r>
      <w:r w:rsidR="002515A0" w:rsidRPr="00EB59C0">
        <w:t xml:space="preserve"> – iki 25</w:t>
      </w:r>
      <w:r w:rsidR="00726C35" w:rsidRPr="00EB59C0">
        <w:t xml:space="preserve"> proc.</w:t>
      </w:r>
      <w:r w:rsidR="002515A0" w:rsidRPr="00EB59C0">
        <w:t xml:space="preserve"> </w:t>
      </w:r>
      <w:r w:rsidR="00BB0253" w:rsidRPr="00EB59C0">
        <w:t xml:space="preserve">balų </w:t>
      </w:r>
      <w:r w:rsidR="002515A0" w:rsidRPr="00EB59C0">
        <w:t xml:space="preserve">sumos. </w:t>
      </w:r>
    </w:p>
    <w:p w14:paraId="01B7A1A3" w14:textId="2094047C" w:rsidR="00466895" w:rsidRPr="00EB59C0" w:rsidRDefault="002515A0" w:rsidP="00EB59C0">
      <w:pPr>
        <w:pStyle w:val="ListParagraph"/>
        <w:numPr>
          <w:ilvl w:val="0"/>
          <w:numId w:val="38"/>
        </w:numPr>
        <w:ind w:left="0" w:firstLine="1134"/>
      </w:pPr>
      <w:r w:rsidRPr="00EB59C0">
        <w:t>Aplinkosauginis k</w:t>
      </w:r>
      <w:r w:rsidR="003B6C27" w:rsidRPr="00EB59C0">
        <w:t>oeficienta</w:t>
      </w:r>
      <w:r w:rsidRPr="00EB59C0">
        <w:t>s (B) gali sudaryti iki 10</w:t>
      </w:r>
      <w:r w:rsidR="00726C35" w:rsidRPr="00EB59C0">
        <w:t xml:space="preserve"> proc.</w:t>
      </w:r>
      <w:r w:rsidRPr="00EB59C0">
        <w:t xml:space="preserve"> </w:t>
      </w:r>
      <w:r w:rsidR="003B6C27" w:rsidRPr="00EB59C0">
        <w:t xml:space="preserve">balų </w:t>
      </w:r>
      <w:r w:rsidRPr="00EB59C0">
        <w:t>sumos.</w:t>
      </w:r>
    </w:p>
    <w:p w14:paraId="0D58498F" w14:textId="697CBCBF" w:rsidR="00466895" w:rsidRPr="00EB59C0" w:rsidRDefault="006E0BB7" w:rsidP="00EB59C0">
      <w:pPr>
        <w:pStyle w:val="ListParagraph"/>
        <w:numPr>
          <w:ilvl w:val="0"/>
          <w:numId w:val="38"/>
        </w:numPr>
        <w:ind w:left="0" w:firstLine="1134"/>
      </w:pPr>
      <w:r w:rsidRPr="00EB59C0">
        <w:t>Maršruto traukinių užimtumo</w:t>
      </w:r>
      <w:r w:rsidR="00512D9D" w:rsidRPr="00EB59C0">
        <w:t xml:space="preserve"> </w:t>
      </w:r>
      <w:r w:rsidR="00D04EC3" w:rsidRPr="00EB59C0">
        <w:t>koeficientas</w:t>
      </w:r>
      <w:r w:rsidR="00F4633A" w:rsidRPr="00EB59C0">
        <w:t xml:space="preserve"> (C)</w:t>
      </w:r>
      <w:r w:rsidR="00D04EC3" w:rsidRPr="00EB59C0">
        <w:t xml:space="preserve"> </w:t>
      </w:r>
      <w:r w:rsidR="00512D9D" w:rsidRPr="00EB59C0">
        <w:t xml:space="preserve">gali sudaryti </w:t>
      </w:r>
      <w:r w:rsidR="00727BC0" w:rsidRPr="00EB59C0">
        <w:t>iki 25</w:t>
      </w:r>
      <w:r w:rsidR="00726C35" w:rsidRPr="00EB59C0">
        <w:t xml:space="preserve"> proc.</w:t>
      </w:r>
      <w:r w:rsidR="00727BC0" w:rsidRPr="00EB59C0">
        <w:t xml:space="preserve"> </w:t>
      </w:r>
      <w:r w:rsidR="003B6C27" w:rsidRPr="00EB59C0">
        <w:t>balų</w:t>
      </w:r>
      <w:r w:rsidR="00727BC0" w:rsidRPr="00EB59C0">
        <w:t xml:space="preserve"> sumos.</w:t>
      </w:r>
    </w:p>
    <w:p w14:paraId="08905C2E" w14:textId="7161E8F7" w:rsidR="00466895" w:rsidRPr="00EB59C0" w:rsidRDefault="00727BC0" w:rsidP="00EB59C0">
      <w:pPr>
        <w:pStyle w:val="ListParagraph"/>
        <w:numPr>
          <w:ilvl w:val="0"/>
          <w:numId w:val="38"/>
        </w:numPr>
        <w:ind w:left="0" w:firstLine="1134"/>
      </w:pPr>
      <w:r w:rsidRPr="00EB59C0">
        <w:t>Maršruto sąnaudų ir pajamų santyki</w:t>
      </w:r>
      <w:r w:rsidR="00D04EC3" w:rsidRPr="00EB59C0">
        <w:t>o koeficientas</w:t>
      </w:r>
      <w:r w:rsidRPr="00EB59C0">
        <w:t xml:space="preserve"> gali sudaryti iki 25</w:t>
      </w:r>
      <w:r w:rsidR="00726C35" w:rsidRPr="00EB59C0">
        <w:t xml:space="preserve"> proc.</w:t>
      </w:r>
      <w:r w:rsidRPr="00EB59C0">
        <w:t xml:space="preserve"> </w:t>
      </w:r>
      <w:r w:rsidR="003B6C27" w:rsidRPr="00EB59C0">
        <w:t>balų</w:t>
      </w:r>
      <w:r w:rsidRPr="00EB59C0">
        <w:t xml:space="preserve"> sumos.</w:t>
      </w:r>
    </w:p>
    <w:p w14:paraId="1911FF6A" w14:textId="366B374C" w:rsidR="00A0284E" w:rsidRPr="00EB59C0" w:rsidRDefault="00A0284E" w:rsidP="00EB59C0">
      <w:pPr>
        <w:pStyle w:val="ListParagraph"/>
        <w:numPr>
          <w:ilvl w:val="0"/>
          <w:numId w:val="38"/>
        </w:numPr>
        <w:ind w:left="0" w:firstLine="1134"/>
      </w:pPr>
      <w:r w:rsidRPr="00EB59C0">
        <w:t>Jei</w:t>
      </w:r>
      <w:r w:rsidR="00B73532" w:rsidRPr="00EB59C0">
        <w:t>gu</w:t>
      </w:r>
      <w:r w:rsidRPr="00EB59C0">
        <w:t xml:space="preserve"> </w:t>
      </w:r>
      <w:r w:rsidR="003B6C27" w:rsidRPr="00EB59C0">
        <w:t xml:space="preserve">maršruto </w:t>
      </w:r>
      <w:r w:rsidR="006C0F11" w:rsidRPr="00EB59C0">
        <w:t>balų suma</w:t>
      </w:r>
      <w:r w:rsidR="003B6C27" w:rsidRPr="00EB59C0">
        <w:t xml:space="preserve"> </w:t>
      </w:r>
      <w:r w:rsidR="003B6EFF" w:rsidRPr="00EB59C0">
        <w:t>yra lyg</w:t>
      </w:r>
      <w:r w:rsidR="006C0F11" w:rsidRPr="00EB59C0">
        <w:t>i</w:t>
      </w:r>
      <w:r w:rsidR="003B6EFF" w:rsidRPr="00EB59C0">
        <w:t xml:space="preserve"> arba </w:t>
      </w:r>
      <w:r w:rsidR="003D300A" w:rsidRPr="00EB59C0">
        <w:t>didesnė</w:t>
      </w:r>
      <w:r w:rsidR="00EC2441" w:rsidRPr="00EB59C0">
        <w:t>,</w:t>
      </w:r>
      <w:r w:rsidRPr="00EB59C0">
        <w:t xml:space="preserve"> </w:t>
      </w:r>
      <w:r w:rsidR="003D300A" w:rsidRPr="00EB59C0">
        <w:t xml:space="preserve">nei </w:t>
      </w:r>
      <w:r w:rsidRPr="00EB59C0">
        <w:t xml:space="preserve">Aprašo </w:t>
      </w:r>
      <w:r w:rsidR="00DA4982" w:rsidRPr="00EB59C0">
        <w:t xml:space="preserve">3 </w:t>
      </w:r>
      <w:r w:rsidRPr="00EB59C0">
        <w:t>punkte nu</w:t>
      </w:r>
      <w:r w:rsidR="003B6C27" w:rsidRPr="00EB59C0">
        <w:t>statyta</w:t>
      </w:r>
      <w:r w:rsidRPr="00EB59C0">
        <w:t xml:space="preserve"> rib</w:t>
      </w:r>
      <w:r w:rsidR="003B6C27" w:rsidRPr="00EB59C0">
        <w:t>inė norma</w:t>
      </w:r>
      <w:r w:rsidRPr="00EB59C0">
        <w:t xml:space="preserve">, laikoma, kad </w:t>
      </w:r>
      <w:r w:rsidR="006C0F11" w:rsidRPr="00EB59C0">
        <w:t>maršrut</w:t>
      </w:r>
      <w:r w:rsidR="00B73532" w:rsidRPr="00EB59C0">
        <w:t>e</w:t>
      </w:r>
      <w:r w:rsidR="006C0F11" w:rsidRPr="00EB59C0">
        <w:t xml:space="preserve"> </w:t>
      </w:r>
      <w:r w:rsidR="003B6C27" w:rsidRPr="00EB59C0">
        <w:t xml:space="preserve">yra </w:t>
      </w:r>
      <w:r w:rsidR="00B73532" w:rsidRPr="00EB59C0">
        <w:t xml:space="preserve">poreikis teikti </w:t>
      </w:r>
      <w:r w:rsidR="006C0F11" w:rsidRPr="00EB59C0">
        <w:t>vieš</w:t>
      </w:r>
      <w:r w:rsidR="00B73532" w:rsidRPr="00EB59C0">
        <w:t>ą</w:t>
      </w:r>
      <w:r w:rsidR="006C0F11" w:rsidRPr="00EB59C0">
        <w:t>si</w:t>
      </w:r>
      <w:r w:rsidR="00B73532" w:rsidRPr="00EB59C0">
        <w:t>a</w:t>
      </w:r>
      <w:r w:rsidR="006C0F11" w:rsidRPr="00EB59C0">
        <w:t>s paslaug</w:t>
      </w:r>
      <w:r w:rsidR="00B73532" w:rsidRPr="00EB59C0">
        <w:t>as</w:t>
      </w:r>
      <w:r w:rsidRPr="00EB59C0">
        <w:t>.</w:t>
      </w:r>
    </w:p>
    <w:p w14:paraId="61DC5FCB" w14:textId="4A3524E4" w:rsidR="003B6EFF" w:rsidRPr="00EB59C0" w:rsidRDefault="003B6EFF" w:rsidP="00EB59C0">
      <w:pPr>
        <w:pStyle w:val="ListParagraph"/>
        <w:numPr>
          <w:ilvl w:val="0"/>
          <w:numId w:val="38"/>
        </w:numPr>
        <w:ind w:left="0" w:firstLine="1134"/>
      </w:pPr>
      <w:r w:rsidRPr="00EB59C0">
        <w:t>Jei</w:t>
      </w:r>
      <w:r w:rsidR="00B73532" w:rsidRPr="00EB59C0">
        <w:t>gu</w:t>
      </w:r>
      <w:r w:rsidRPr="00EB59C0">
        <w:t xml:space="preserve"> </w:t>
      </w:r>
      <w:r w:rsidR="003B6C27" w:rsidRPr="00EB59C0">
        <w:t xml:space="preserve">maršruto </w:t>
      </w:r>
      <w:r w:rsidR="006C0F11" w:rsidRPr="00EB59C0">
        <w:t>balų suma</w:t>
      </w:r>
      <w:r w:rsidR="003B6C27" w:rsidRPr="00EB59C0">
        <w:t xml:space="preserve"> yra</w:t>
      </w:r>
      <w:r w:rsidRPr="00EB59C0">
        <w:t xml:space="preserve"> </w:t>
      </w:r>
      <w:r w:rsidR="003B6C27" w:rsidRPr="00EB59C0">
        <w:t>m</w:t>
      </w:r>
      <w:r w:rsidR="003D300A" w:rsidRPr="00EB59C0">
        <w:t>ažesnė</w:t>
      </w:r>
      <w:r w:rsidR="00EC2441" w:rsidRPr="00EB59C0">
        <w:t>,</w:t>
      </w:r>
      <w:r w:rsidR="003B6C27" w:rsidRPr="00EB59C0">
        <w:t xml:space="preserve"> </w:t>
      </w:r>
      <w:r w:rsidR="003D300A" w:rsidRPr="00EB59C0">
        <w:t>nei</w:t>
      </w:r>
      <w:r w:rsidRPr="00EB59C0">
        <w:t xml:space="preserve"> Aprašo </w:t>
      </w:r>
      <w:r w:rsidR="00DA4982" w:rsidRPr="00EB59C0">
        <w:t xml:space="preserve">3 </w:t>
      </w:r>
      <w:r w:rsidRPr="00EB59C0">
        <w:t>punkte nu</w:t>
      </w:r>
      <w:r w:rsidR="003B6C27" w:rsidRPr="00EB59C0">
        <w:t xml:space="preserve">statyta </w:t>
      </w:r>
      <w:r w:rsidRPr="00EB59C0">
        <w:t>rib</w:t>
      </w:r>
      <w:r w:rsidR="003B6C27" w:rsidRPr="00EB59C0">
        <w:t>inė norma</w:t>
      </w:r>
      <w:r w:rsidRPr="00EB59C0">
        <w:t xml:space="preserve">, laikoma, kad </w:t>
      </w:r>
      <w:r w:rsidR="006C0F11" w:rsidRPr="00EB59C0">
        <w:t>maršrut</w:t>
      </w:r>
      <w:r w:rsidR="003D300A" w:rsidRPr="00EB59C0">
        <w:t>e</w:t>
      </w:r>
      <w:r w:rsidR="006C0F11" w:rsidRPr="00EB59C0">
        <w:t xml:space="preserve"> </w:t>
      </w:r>
      <w:r w:rsidR="003B6C27" w:rsidRPr="00EB59C0">
        <w:t xml:space="preserve">nėra </w:t>
      </w:r>
      <w:r w:rsidR="003D300A" w:rsidRPr="00EB59C0">
        <w:t xml:space="preserve">poreikio teikti </w:t>
      </w:r>
      <w:r w:rsidR="006C0F11" w:rsidRPr="00EB59C0">
        <w:t>vieš</w:t>
      </w:r>
      <w:r w:rsidR="004F597F" w:rsidRPr="00EB59C0">
        <w:t>ąsias</w:t>
      </w:r>
      <w:r w:rsidR="006C0F11" w:rsidRPr="00EB59C0">
        <w:t xml:space="preserve"> paslaug</w:t>
      </w:r>
      <w:r w:rsidR="004F597F" w:rsidRPr="00EB59C0">
        <w:t>as</w:t>
      </w:r>
      <w:r w:rsidRPr="00EB59C0">
        <w:t>.</w:t>
      </w:r>
    </w:p>
    <w:p w14:paraId="55916B5C" w14:textId="5555B66E" w:rsidR="00DA4982" w:rsidRPr="00EB59C0" w:rsidRDefault="00DA4982" w:rsidP="00EB59C0">
      <w:pPr>
        <w:pStyle w:val="ListParagraph"/>
        <w:numPr>
          <w:ilvl w:val="0"/>
          <w:numId w:val="38"/>
        </w:numPr>
        <w:ind w:left="0" w:firstLine="1134"/>
      </w:pPr>
      <w:r w:rsidRPr="00EB59C0">
        <w:t>Viešųjų paslaugų poreikio nustatymo socialinis, aplinkosauginis, traukinių užimtumo ir geležinkelio įmonių (vežėjų) sąnaudų ir pajamų koeficientai apskaičiuojami Aprašo 1 priede nustatyta tvarka.</w:t>
      </w:r>
    </w:p>
    <w:p w14:paraId="08DD734C" w14:textId="6C72A700" w:rsidR="00466895" w:rsidRPr="00EB59C0" w:rsidRDefault="008D613D" w:rsidP="00EB59C0">
      <w:pPr>
        <w:pStyle w:val="ListParagraph"/>
        <w:numPr>
          <w:ilvl w:val="0"/>
          <w:numId w:val="38"/>
        </w:numPr>
        <w:ind w:left="0" w:firstLine="1134"/>
      </w:pPr>
      <w:r w:rsidRPr="00EB59C0">
        <w:t>Lietuvos Respublikos s</w:t>
      </w:r>
      <w:r w:rsidR="006C02AD" w:rsidRPr="00EB59C0">
        <w:t>usisiekimo ministerija</w:t>
      </w:r>
      <w:r w:rsidR="00AB6490" w:rsidRPr="00EB59C0">
        <w:t xml:space="preserve"> </w:t>
      </w:r>
      <w:r w:rsidR="00B73532" w:rsidRPr="00EB59C0">
        <w:t>gali nuspręsti, kad geležinkelio įmonė</w:t>
      </w:r>
      <w:r w:rsidR="00B23C2E" w:rsidRPr="00EB59C0">
        <w:t>s</w:t>
      </w:r>
      <w:r w:rsidR="00B73532" w:rsidRPr="00EB59C0">
        <w:t xml:space="preserve"> (vežėja</w:t>
      </w:r>
      <w:r w:rsidR="00B23C2E" w:rsidRPr="00EB59C0">
        <w:t>i</w:t>
      </w:r>
      <w:r w:rsidR="00B73532" w:rsidRPr="00EB59C0">
        <w:t>) vietoj viešosios</w:t>
      </w:r>
      <w:r w:rsidR="00226B3F" w:rsidRPr="00EB59C0">
        <w:t xml:space="preserve"> </w:t>
      </w:r>
      <w:r w:rsidR="00D52371" w:rsidRPr="00EB59C0">
        <w:t>keleivių vežimo geležinkelių transportu paslaug</w:t>
      </w:r>
      <w:r w:rsidR="00B73532" w:rsidRPr="00EB59C0">
        <w:t>os</w:t>
      </w:r>
      <w:r w:rsidR="003312A7" w:rsidRPr="00EB59C0">
        <w:t xml:space="preserve"> </w:t>
      </w:r>
      <w:r w:rsidR="00B73532" w:rsidRPr="00EB59C0">
        <w:t>maršrute teiktų</w:t>
      </w:r>
      <w:r w:rsidR="00A97B41" w:rsidRPr="00EB59C0">
        <w:t xml:space="preserve"> </w:t>
      </w:r>
      <w:r w:rsidR="00D52371" w:rsidRPr="00EB59C0">
        <w:t>viešąją kombinuotojo keleivių vežimo vietiniais maršrutais paslaug</w:t>
      </w:r>
      <w:r w:rsidR="008560D6" w:rsidRPr="00EB59C0">
        <w:t>ą</w:t>
      </w:r>
      <w:r w:rsidR="00520E3A" w:rsidRPr="00EB59C0">
        <w:t xml:space="preserve">, </w:t>
      </w:r>
      <w:r w:rsidR="00690377" w:rsidRPr="00EB59C0">
        <w:t>jeigu</w:t>
      </w:r>
      <w:r w:rsidR="00520E3A" w:rsidRPr="00EB59C0">
        <w:t>:</w:t>
      </w:r>
      <w:r w:rsidR="00D52371" w:rsidRPr="00EB59C0">
        <w:t xml:space="preserve"> </w:t>
      </w:r>
    </w:p>
    <w:p w14:paraId="567C1A89" w14:textId="20EF5A3B" w:rsidR="00C66698" w:rsidRPr="00EB59C0" w:rsidRDefault="0022777A" w:rsidP="00EB59C0">
      <w:pPr>
        <w:pStyle w:val="ListParagraph"/>
        <w:numPr>
          <w:ilvl w:val="2"/>
          <w:numId w:val="40"/>
        </w:numPr>
        <w:ind w:left="0" w:firstLine="1134"/>
      </w:pPr>
      <w:r w:rsidRPr="00EB59C0">
        <w:t xml:space="preserve">maršruto dalyje </w:t>
      </w:r>
      <w:r w:rsidR="00B445BE" w:rsidRPr="00EB59C0">
        <w:t>dėl techninių</w:t>
      </w:r>
      <w:r w:rsidR="00D21E9F" w:rsidRPr="00EB59C0">
        <w:t xml:space="preserve"> kliūčių</w:t>
      </w:r>
      <w:r w:rsidR="00B445BE" w:rsidRPr="00EB59C0">
        <w:t xml:space="preserve"> </w:t>
      </w:r>
      <w:r w:rsidR="00972F8E" w:rsidRPr="00EB59C0">
        <w:t>nebegalima teikti viešosios keleivių vežimo geležinkelių transportu paslaugos</w:t>
      </w:r>
      <w:r w:rsidR="00B445BE" w:rsidRPr="00EB59C0">
        <w:t xml:space="preserve">; </w:t>
      </w:r>
    </w:p>
    <w:p w14:paraId="7F41BE6B" w14:textId="29D56C48" w:rsidR="00B445BE" w:rsidRPr="00EB59C0" w:rsidRDefault="0022777A" w:rsidP="00EB59C0">
      <w:pPr>
        <w:pStyle w:val="ListParagraph"/>
        <w:numPr>
          <w:ilvl w:val="2"/>
          <w:numId w:val="40"/>
        </w:numPr>
        <w:ind w:left="0" w:firstLine="1134"/>
      </w:pPr>
      <w:r w:rsidRPr="00EB59C0">
        <w:t xml:space="preserve">maršruto dalyje </w:t>
      </w:r>
      <w:r w:rsidR="00B445BE" w:rsidRPr="00EB59C0">
        <w:t xml:space="preserve">dėl techninių kliūčių </w:t>
      </w:r>
      <w:r w:rsidRPr="00EB59C0">
        <w:t xml:space="preserve">yra </w:t>
      </w:r>
      <w:r w:rsidR="00B445BE" w:rsidRPr="00EB59C0">
        <w:t>laikinai apribotas</w:t>
      </w:r>
      <w:r w:rsidRPr="00EB59C0">
        <w:t xml:space="preserve"> </w:t>
      </w:r>
      <w:r w:rsidR="00972F8E" w:rsidRPr="00EB59C0">
        <w:t>viešosios keleivių vežimo geležinkelių transportu paslaugos</w:t>
      </w:r>
      <w:r w:rsidR="00B445BE" w:rsidRPr="00EB59C0">
        <w:t xml:space="preserve"> </w:t>
      </w:r>
      <w:r w:rsidRPr="00EB59C0">
        <w:t>teikimas</w:t>
      </w:r>
      <w:r w:rsidR="00B445BE" w:rsidRPr="00EB59C0">
        <w:t xml:space="preserve">; </w:t>
      </w:r>
    </w:p>
    <w:p w14:paraId="08AB5152" w14:textId="5886EBB9" w:rsidR="00227275" w:rsidRPr="00EB59C0" w:rsidRDefault="009E75AB" w:rsidP="00EB59C0">
      <w:pPr>
        <w:pStyle w:val="ListParagraph"/>
        <w:numPr>
          <w:ilvl w:val="2"/>
          <w:numId w:val="40"/>
        </w:numPr>
        <w:ind w:left="0" w:firstLine="1134"/>
      </w:pPr>
      <w:r w:rsidRPr="00EB59C0">
        <w:t xml:space="preserve">dėl prognozuojamo keleivių srauto maršruto dalyje </w:t>
      </w:r>
      <w:r w:rsidR="00B74984" w:rsidRPr="00EB59C0">
        <w:t xml:space="preserve">teikiant viešąją kombinuotojo keleivių vežimo vietiniais maršrutais </w:t>
      </w:r>
      <w:r w:rsidRPr="00EB59C0">
        <w:t>paslaugą būtų patiriam</w:t>
      </w:r>
      <w:r w:rsidR="00997281" w:rsidRPr="00EB59C0">
        <w:t>os</w:t>
      </w:r>
      <w:r w:rsidRPr="00EB59C0">
        <w:t xml:space="preserve"> </w:t>
      </w:r>
      <w:r w:rsidR="0019185F" w:rsidRPr="00EB59C0">
        <w:t xml:space="preserve">bent 2 kartus </w:t>
      </w:r>
      <w:r w:rsidR="00997281" w:rsidRPr="00EB59C0">
        <w:t>mažesnės sąnaudos visame maršrute</w:t>
      </w:r>
      <w:r w:rsidR="00EC2441" w:rsidRPr="00EB59C0">
        <w:t>,</w:t>
      </w:r>
      <w:r w:rsidRPr="00EB59C0">
        <w:t xml:space="preserve"> nei teikiant viešąją keleivių vežimo geležinkelių transportu paslaugą</w:t>
      </w:r>
      <w:r w:rsidR="00B445BE" w:rsidRPr="00EB59C0">
        <w:t xml:space="preserve">; </w:t>
      </w:r>
    </w:p>
    <w:p w14:paraId="73A01ECD" w14:textId="76AD5206" w:rsidR="00227275" w:rsidRPr="00EB59C0" w:rsidRDefault="002555DF" w:rsidP="00EB59C0">
      <w:pPr>
        <w:pStyle w:val="ListParagraph"/>
        <w:numPr>
          <w:ilvl w:val="2"/>
          <w:numId w:val="40"/>
        </w:numPr>
        <w:ind w:left="0" w:firstLine="1134"/>
      </w:pPr>
      <w:r w:rsidRPr="00EB59C0">
        <w:t>viešo</w:t>
      </w:r>
      <w:r w:rsidR="00EC2441" w:rsidRPr="00EB59C0">
        <w:t>jo</w:t>
      </w:r>
      <w:r w:rsidRPr="00EB59C0">
        <w:t xml:space="preserve"> kombinuotojo keleivių vežimo vietini</w:t>
      </w:r>
      <w:r w:rsidR="00EC2441" w:rsidRPr="00EB59C0">
        <w:t>o</w:t>
      </w:r>
      <w:r w:rsidRPr="00EB59C0">
        <w:t xml:space="preserve"> </w:t>
      </w:r>
      <w:r w:rsidR="00EC2441" w:rsidRPr="00EB59C0">
        <w:t xml:space="preserve">maršruto </w:t>
      </w:r>
      <w:r w:rsidR="00DD5465" w:rsidRPr="00EB59C0">
        <w:t xml:space="preserve">dalyje </w:t>
      </w:r>
      <w:r w:rsidRPr="00EB59C0">
        <w:t xml:space="preserve">(kurioje nevežama </w:t>
      </w:r>
      <w:r w:rsidR="00542CBF" w:rsidRPr="00EB59C0">
        <w:t>geležinkeli</w:t>
      </w:r>
      <w:r w:rsidR="00726C35" w:rsidRPr="00EB59C0">
        <w:t>ų</w:t>
      </w:r>
      <w:r w:rsidR="00542CBF" w:rsidRPr="00EB59C0">
        <w:t xml:space="preserve"> transportu</w:t>
      </w:r>
      <w:r w:rsidRPr="00EB59C0">
        <w:t xml:space="preserve">) </w:t>
      </w:r>
      <w:r w:rsidR="00DD5465" w:rsidRPr="00EB59C0">
        <w:t xml:space="preserve">nėra </w:t>
      </w:r>
      <w:r w:rsidRPr="00EB59C0">
        <w:t>alternatyvių</w:t>
      </w:r>
      <w:r w:rsidR="00DD5465" w:rsidRPr="00EB59C0">
        <w:t xml:space="preserve"> susisiekimo </w:t>
      </w:r>
      <w:r w:rsidR="003C1CA8" w:rsidRPr="00EB59C0">
        <w:t xml:space="preserve">keleiviniu </w:t>
      </w:r>
      <w:r w:rsidR="00503238" w:rsidRPr="00EB59C0">
        <w:t>kelių transportu</w:t>
      </w:r>
      <w:r w:rsidR="00664254" w:rsidRPr="00EB59C0">
        <w:t xml:space="preserve"> maršrutų</w:t>
      </w:r>
      <w:r w:rsidRPr="00EB59C0">
        <w:t>.</w:t>
      </w:r>
    </w:p>
    <w:p w14:paraId="1315640D" w14:textId="722C4C99" w:rsidR="006E77D1" w:rsidRPr="00EB59C0" w:rsidRDefault="00542CBF" w:rsidP="00EB59C0">
      <w:pPr>
        <w:pStyle w:val="ListParagraph"/>
        <w:numPr>
          <w:ilvl w:val="0"/>
          <w:numId w:val="38"/>
        </w:numPr>
        <w:ind w:left="0" w:firstLine="1134"/>
      </w:pPr>
      <w:r w:rsidRPr="00EB59C0">
        <w:t xml:space="preserve">Viešosios kombinuotojo keleivių vežimo vietiniais maršrutais paslaugos dalis, </w:t>
      </w:r>
      <w:r w:rsidR="003312A7" w:rsidRPr="00EB59C0">
        <w:t xml:space="preserve">kurioje </w:t>
      </w:r>
      <w:r w:rsidRPr="00EB59C0">
        <w:t xml:space="preserve">keleiviai vežami </w:t>
      </w:r>
      <w:r w:rsidR="00410B9B" w:rsidRPr="00EB59C0">
        <w:t>kelių</w:t>
      </w:r>
      <w:r w:rsidRPr="00EB59C0">
        <w:t xml:space="preserve"> transport</w:t>
      </w:r>
      <w:r w:rsidR="00410B9B" w:rsidRPr="00EB59C0">
        <w:t>o priemone</w:t>
      </w:r>
      <w:r w:rsidRPr="00EB59C0">
        <w:t xml:space="preserve">, negali būti </w:t>
      </w:r>
      <w:r w:rsidR="00410B9B" w:rsidRPr="00EB59C0">
        <w:t>didesnė nei dalis, kuri</w:t>
      </w:r>
      <w:r w:rsidR="003312A7" w:rsidRPr="00EB59C0">
        <w:t>oje</w:t>
      </w:r>
      <w:r w:rsidR="00410B9B" w:rsidRPr="00EB59C0">
        <w:t xml:space="preserve"> keleiviai vežami geležinkelių transportu, ir bendras kombinuotojo keleivių vežimo vietiniais maršrutais paslaugos dalies, kuri</w:t>
      </w:r>
      <w:r w:rsidR="003312A7" w:rsidRPr="00EB59C0">
        <w:t>oje</w:t>
      </w:r>
      <w:r w:rsidR="00410B9B" w:rsidRPr="00EB59C0">
        <w:t xml:space="preserve"> keleiviai vežami kelių transporto priemone</w:t>
      </w:r>
      <w:r w:rsidR="00226B3F" w:rsidRPr="00EB59C0">
        <w:t>,</w:t>
      </w:r>
      <w:r w:rsidR="00410B9B" w:rsidRPr="00EB59C0">
        <w:t xml:space="preserve"> ilgis </w:t>
      </w:r>
      <w:r w:rsidRPr="00EB59C0">
        <w:t xml:space="preserve">negali būti </w:t>
      </w:r>
      <w:r w:rsidR="00226B3F" w:rsidRPr="00EB59C0">
        <w:t xml:space="preserve">didesnis </w:t>
      </w:r>
      <w:r w:rsidR="00664254" w:rsidRPr="00EB59C0">
        <w:t xml:space="preserve">kaip </w:t>
      </w:r>
      <w:r w:rsidRPr="00EB59C0">
        <w:t xml:space="preserve">50 km, išskyrus </w:t>
      </w:r>
      <w:r w:rsidR="00664254" w:rsidRPr="00EB59C0">
        <w:t xml:space="preserve">Aprašo </w:t>
      </w:r>
      <w:r w:rsidRPr="00EB59C0">
        <w:t>1</w:t>
      </w:r>
      <w:r w:rsidR="000E60F9" w:rsidRPr="00EB59C0">
        <w:t>1</w:t>
      </w:r>
      <w:r w:rsidRPr="00EB59C0">
        <w:t>.</w:t>
      </w:r>
      <w:r w:rsidR="00226B3F" w:rsidRPr="00EB59C0">
        <w:t>1</w:t>
      </w:r>
      <w:r w:rsidR="000A05B7" w:rsidRPr="00EB59C0">
        <w:t>, 11.2</w:t>
      </w:r>
      <w:r w:rsidR="00664254" w:rsidRPr="00EB59C0">
        <w:t xml:space="preserve"> ir </w:t>
      </w:r>
      <w:r w:rsidRPr="00EB59C0">
        <w:t>1</w:t>
      </w:r>
      <w:r w:rsidR="000E60F9" w:rsidRPr="00EB59C0">
        <w:t>1</w:t>
      </w:r>
      <w:r w:rsidR="00503238" w:rsidRPr="00EB59C0">
        <w:t>.</w:t>
      </w:r>
      <w:r w:rsidR="000A05B7" w:rsidRPr="00EB59C0">
        <w:t>4</w:t>
      </w:r>
      <w:r w:rsidR="00503238" w:rsidRPr="00EB59C0">
        <w:t xml:space="preserve"> p</w:t>
      </w:r>
      <w:r w:rsidR="00690377" w:rsidRPr="00EB59C0">
        <w:t>apunkčiuose</w:t>
      </w:r>
      <w:r w:rsidR="00503238" w:rsidRPr="00EB59C0">
        <w:t xml:space="preserve"> nurodytus atvejus.</w:t>
      </w:r>
    </w:p>
    <w:p w14:paraId="111F6167" w14:textId="77777777" w:rsidR="00C9728D" w:rsidRPr="00EB59C0" w:rsidRDefault="00C9728D" w:rsidP="00EB59C0">
      <w:pPr>
        <w:jc w:val="center"/>
      </w:pPr>
    </w:p>
    <w:p w14:paraId="3E6120FD" w14:textId="77777777" w:rsidR="00520E3A" w:rsidRPr="00EB59C0" w:rsidRDefault="00520E3A" w:rsidP="00EB59C0">
      <w:pPr>
        <w:pStyle w:val="Heading2"/>
        <w:spacing w:after="0"/>
      </w:pPr>
      <w:r w:rsidRPr="00EB59C0">
        <w:t>III SKYRIUS</w:t>
      </w:r>
    </w:p>
    <w:p w14:paraId="36ABF34E" w14:textId="42B53FE6" w:rsidR="005066D8" w:rsidRPr="00EB59C0" w:rsidRDefault="005066D8" w:rsidP="00EB59C0">
      <w:pPr>
        <w:pStyle w:val="Heading2"/>
        <w:spacing w:after="0"/>
      </w:pPr>
      <w:r w:rsidRPr="00EB59C0">
        <w:t>NUOSTOLIŲ KOMPENSACIJOS APSKAIČIAVIMO TVARKA</w:t>
      </w:r>
    </w:p>
    <w:p w14:paraId="7DA1D418" w14:textId="77777777" w:rsidR="005066D8" w:rsidRPr="00EB59C0" w:rsidRDefault="005066D8" w:rsidP="00EB59C0">
      <w:pPr>
        <w:ind w:firstLine="0"/>
      </w:pPr>
    </w:p>
    <w:p w14:paraId="445297FA" w14:textId="402F264C" w:rsidR="005066D8" w:rsidRPr="00EB59C0" w:rsidRDefault="006E77D1" w:rsidP="00EB59C0">
      <w:pPr>
        <w:pStyle w:val="ListParagraph"/>
        <w:numPr>
          <w:ilvl w:val="0"/>
          <w:numId w:val="38"/>
        </w:numPr>
        <w:ind w:left="0" w:firstLine="1134"/>
      </w:pPr>
      <w:r w:rsidRPr="00EB59C0">
        <w:t xml:space="preserve">Geležinkelio įmonėms (vežėjams) mokėtinas nuostolių kompensacijos dydis </w:t>
      </w:r>
      <w:r w:rsidR="001749B7" w:rsidRPr="00EB59C0">
        <w:t>a</w:t>
      </w:r>
      <w:r w:rsidRPr="00EB59C0">
        <w:t>pskaičiuojamas dv</w:t>
      </w:r>
      <w:r w:rsidR="001A06E7" w:rsidRPr="00EB59C0">
        <w:t>i</w:t>
      </w:r>
      <w:r w:rsidRPr="00EB59C0">
        <w:t>e</w:t>
      </w:r>
      <w:r w:rsidR="001A06E7" w:rsidRPr="00EB59C0">
        <w:t>m</w:t>
      </w:r>
      <w:r w:rsidRPr="00EB59C0">
        <w:t xml:space="preserve"> etapais: </w:t>
      </w:r>
      <w:r w:rsidRPr="00EB59C0">
        <w:rPr>
          <w:i/>
          <w:iCs/>
        </w:rPr>
        <w:t>ex</w:t>
      </w:r>
      <w:r w:rsidR="00FD7688" w:rsidRPr="00EB59C0">
        <w:rPr>
          <w:i/>
          <w:iCs/>
        </w:rPr>
        <w:t xml:space="preserve"> </w:t>
      </w:r>
      <w:r w:rsidRPr="00EB59C0">
        <w:rPr>
          <w:i/>
          <w:iCs/>
        </w:rPr>
        <w:t>ante</w:t>
      </w:r>
      <w:r w:rsidRPr="00EB59C0">
        <w:t xml:space="preserve"> </w:t>
      </w:r>
      <w:bookmarkStart w:id="5" w:name="_Hlk36482604"/>
      <w:r w:rsidRPr="00EB59C0">
        <w:t xml:space="preserve">yra apskaičiuojamas </w:t>
      </w:r>
      <w:r w:rsidR="005B523F" w:rsidRPr="00EB59C0">
        <w:t xml:space="preserve">planuojamas </w:t>
      </w:r>
      <w:r w:rsidR="00AA3828" w:rsidRPr="00EB59C0">
        <w:t xml:space="preserve">ateinančių vienų metų </w:t>
      </w:r>
      <w:r w:rsidR="00D42F05" w:rsidRPr="00EB59C0">
        <w:t xml:space="preserve">nuostolių </w:t>
      </w:r>
      <w:r w:rsidRPr="00EB59C0">
        <w:t xml:space="preserve">kompensacijos dydis, </w:t>
      </w:r>
      <w:bookmarkEnd w:id="5"/>
      <w:r w:rsidRPr="00EB59C0">
        <w:t xml:space="preserve">o </w:t>
      </w:r>
      <w:r w:rsidRPr="00EB59C0">
        <w:rPr>
          <w:i/>
          <w:iCs/>
        </w:rPr>
        <w:t>ex</w:t>
      </w:r>
      <w:r w:rsidR="00FD7688" w:rsidRPr="00EB59C0">
        <w:rPr>
          <w:i/>
          <w:iCs/>
        </w:rPr>
        <w:t xml:space="preserve"> </w:t>
      </w:r>
      <w:r w:rsidRPr="00EB59C0">
        <w:rPr>
          <w:i/>
          <w:iCs/>
        </w:rPr>
        <w:t>post</w:t>
      </w:r>
      <w:r w:rsidRPr="00EB59C0">
        <w:t xml:space="preserve"> yra apskaičiuojamas faktinis</w:t>
      </w:r>
      <w:r w:rsidR="00D42F05" w:rsidRPr="00EB59C0">
        <w:t xml:space="preserve"> </w:t>
      </w:r>
      <w:r w:rsidR="00494495" w:rsidRPr="00EB59C0">
        <w:t xml:space="preserve">praėjusių paskutinių metų </w:t>
      </w:r>
      <w:r w:rsidR="00D42F05" w:rsidRPr="00EB59C0">
        <w:t>nuostolių</w:t>
      </w:r>
      <w:r w:rsidRPr="00EB59C0">
        <w:t xml:space="preserve"> kompensacijos dydis ir </w:t>
      </w:r>
      <w:bookmarkStart w:id="6" w:name="_Hlk43381138"/>
      <w:r w:rsidR="008D613D" w:rsidRPr="00EB59C0">
        <w:t xml:space="preserve">premijų </w:t>
      </w:r>
      <w:r w:rsidR="00C30DB3" w:rsidRPr="00EB59C0">
        <w:t>už veiklos efektyvinimo</w:t>
      </w:r>
      <w:r w:rsidR="00F11BF1" w:rsidRPr="00EB59C0">
        <w:t xml:space="preserve"> rodiklių įvykdymą</w:t>
      </w:r>
      <w:r w:rsidR="00C30DB3" w:rsidRPr="00EB59C0">
        <w:t xml:space="preserve"> ir kokybinių rodiklių </w:t>
      </w:r>
      <w:r w:rsidR="00F11BF1" w:rsidRPr="00EB59C0">
        <w:t xml:space="preserve">viršijimą ar </w:t>
      </w:r>
      <w:r w:rsidR="008D613D" w:rsidRPr="00EB59C0">
        <w:t xml:space="preserve">nuobaudų </w:t>
      </w:r>
      <w:r w:rsidR="00F11BF1" w:rsidRPr="00EB59C0">
        <w:t xml:space="preserve">už jų </w:t>
      </w:r>
      <w:r w:rsidR="00C30DB3" w:rsidRPr="00EB59C0">
        <w:t xml:space="preserve">neįvykdymą </w:t>
      </w:r>
      <w:bookmarkEnd w:id="6"/>
      <w:r w:rsidR="00C30DB3" w:rsidRPr="00EB59C0">
        <w:t>suma</w:t>
      </w:r>
      <w:r w:rsidRPr="00EB59C0">
        <w:t>.</w:t>
      </w:r>
    </w:p>
    <w:p w14:paraId="3A7B9142" w14:textId="43F11662" w:rsidR="00592A31" w:rsidRPr="00EB59C0" w:rsidRDefault="00AA3828" w:rsidP="00EB59C0">
      <w:pPr>
        <w:pStyle w:val="ListParagraph"/>
        <w:numPr>
          <w:ilvl w:val="0"/>
          <w:numId w:val="38"/>
        </w:numPr>
        <w:ind w:left="0" w:firstLine="1134"/>
      </w:pPr>
      <w:bookmarkStart w:id="7" w:name="_Hlk36482641"/>
      <w:r w:rsidRPr="00EB59C0">
        <w:t>Planuojamas a</w:t>
      </w:r>
      <w:r w:rsidR="00592A31" w:rsidRPr="00EB59C0">
        <w:t xml:space="preserve">teinančių </w:t>
      </w:r>
      <w:r w:rsidR="00541C89" w:rsidRPr="00EB59C0">
        <w:t xml:space="preserve">vienų </w:t>
      </w:r>
      <w:r w:rsidR="00592A31" w:rsidRPr="00EB59C0">
        <w:t>metų</w:t>
      </w:r>
      <w:r w:rsidR="003D300A" w:rsidRPr="00EB59C0">
        <w:t xml:space="preserve"> </w:t>
      </w:r>
      <w:r w:rsidR="001D629F" w:rsidRPr="00EB59C0">
        <w:t xml:space="preserve">nuostolių, patirtų konkrečiame maršrute, </w:t>
      </w:r>
      <w:r w:rsidR="00592A31" w:rsidRPr="00EB59C0">
        <w:t>kompensacijos dydis</w:t>
      </w:r>
      <w:r w:rsidR="00DE2952" w:rsidRPr="00EB59C0">
        <w:t xml:space="preserve"> </w:t>
      </w:r>
      <w:r w:rsidR="00592A31" w:rsidRPr="00EB59C0">
        <w:t>yra apskaičiuojamas pagal formulę</w:t>
      </w:r>
      <w:bookmarkEnd w:id="7"/>
      <w:r w:rsidR="00592A31" w:rsidRPr="00EB59C0">
        <w:t>:</w:t>
      </w:r>
    </w:p>
    <w:p w14:paraId="1C018AF8" w14:textId="77777777" w:rsidR="00541C89" w:rsidRPr="00EB59C0" w:rsidRDefault="00541C89" w:rsidP="00EB59C0"/>
    <w:p w14:paraId="3C023275" w14:textId="26B56FA6" w:rsidR="00017CFC" w:rsidRPr="00EB59C0" w:rsidRDefault="00E63282" w:rsidP="00EB59C0">
      <w:pPr>
        <w:jc w:val="center"/>
      </w:pPr>
      <m:oMath>
        <m:sSub>
          <m:sSubPr>
            <m:ctrlPr>
              <w:rPr>
                <w:rFonts w:ascii="Cambria Math" w:hAnsi="Cambria Math" w:cs="Times New Roman"/>
              </w:rPr>
            </m:ctrlPr>
          </m:sSubPr>
          <m:e>
            <m: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m:rPr>
                <m:sty m:val="p"/>
              </m:rPr>
              <w:rPr>
                <w:rFonts w:ascii="Cambria Math" w:hAnsi="Cambria Math" w:cs="Times New Roman"/>
              </w:rPr>
              <m:t>0</m:t>
            </m:r>
          </m:sub>
        </m:sSub>
        <m:r>
          <m:rPr>
            <m:sty m:val="p"/>
          </m:rPr>
          <w:rPr>
            <w:rFonts w:ascii="Cambria Math" w:hAnsi="Cambria Math" w:cs="Times New Roman"/>
          </w:rPr>
          <m:t> </m:t>
        </m:r>
        <m:r>
          <w:rPr>
            <w:rFonts w:ascii="Cambria Math" w:hAnsi="Cambria Math" w:cs="Times New Roman"/>
          </w:rPr>
          <m:t>x</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M</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0</m:t>
            </m:r>
            <m:r>
              <w:rPr>
                <w:rFonts w:ascii="Cambria Math" w:hAnsi="Cambria Math" w:cs="Times New Roman"/>
              </w:rPr>
              <m:t>KT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0</m:t>
            </m:r>
          </m:sub>
        </m:sSub>
      </m:oMath>
      <w:r w:rsidR="00592A31" w:rsidRPr="00EB59C0">
        <w:t>, kur</w:t>
      </w:r>
      <w:r w:rsidR="00226B3F" w:rsidRPr="00EB59C0">
        <w:t>:</w:t>
      </w:r>
    </w:p>
    <w:p w14:paraId="6E9B96E5" w14:textId="77777777" w:rsidR="00861E93" w:rsidRPr="00EB59C0" w:rsidRDefault="00861E93" w:rsidP="00EB59C0">
      <w:pPr>
        <w:jc w:val="center"/>
      </w:pPr>
    </w:p>
    <w:p w14:paraId="39C02309" w14:textId="12F47E01" w:rsidR="00592A31" w:rsidRPr="00EB59C0" w:rsidRDefault="00592A31" w:rsidP="00EB59C0">
      <w:pPr>
        <w:ind w:firstLine="1134"/>
      </w:pPr>
      <w:r w:rsidRPr="00EB59C0">
        <w:t>K</w:t>
      </w:r>
      <w:r w:rsidRPr="00EB59C0">
        <w:rPr>
          <w:vertAlign w:val="subscript"/>
        </w:rPr>
        <w:t>0</w:t>
      </w:r>
      <w:r w:rsidRPr="00EB59C0">
        <w:t xml:space="preserve"> – </w:t>
      </w:r>
      <w:r w:rsidR="005B523F" w:rsidRPr="00EB59C0">
        <w:t xml:space="preserve">planuojamas </w:t>
      </w:r>
      <w:r w:rsidR="00046E93" w:rsidRPr="00EB59C0">
        <w:t xml:space="preserve">ateinančių vienų metų </w:t>
      </w:r>
      <w:r w:rsidR="00D42F05" w:rsidRPr="00EB59C0">
        <w:t xml:space="preserve">nuostolių </w:t>
      </w:r>
      <w:r w:rsidRPr="00EB59C0">
        <w:t xml:space="preserve">kompensacijos dydis, skaičiuojamas </w:t>
      </w:r>
      <w:r w:rsidRPr="00EB59C0">
        <w:rPr>
          <w:i/>
          <w:iCs/>
        </w:rPr>
        <w:t>ex</w:t>
      </w:r>
      <w:r w:rsidR="001D629F" w:rsidRPr="00EB59C0">
        <w:rPr>
          <w:i/>
          <w:iCs/>
        </w:rPr>
        <w:t xml:space="preserve"> </w:t>
      </w:r>
      <w:r w:rsidRPr="00EB59C0">
        <w:rPr>
          <w:i/>
          <w:iCs/>
        </w:rPr>
        <w:t>ante</w:t>
      </w:r>
      <w:r w:rsidRPr="00EB59C0">
        <w:t>;</w:t>
      </w:r>
    </w:p>
    <w:p w14:paraId="1B0CD402" w14:textId="42F4EF58" w:rsidR="00592A31" w:rsidRPr="00EB59C0" w:rsidRDefault="00592A31" w:rsidP="00EB59C0">
      <w:pPr>
        <w:ind w:firstLine="1134"/>
      </w:pPr>
      <w:r w:rsidRPr="00EB59C0">
        <w:lastRenderedPageBreak/>
        <w:t>S</w:t>
      </w:r>
      <w:r w:rsidRPr="00EB59C0">
        <w:rPr>
          <w:vertAlign w:val="subscript"/>
        </w:rPr>
        <w:t>0</w:t>
      </w:r>
      <w:r w:rsidRPr="00EB59C0">
        <w:t xml:space="preserve"> – prognozuojamos </w:t>
      </w:r>
      <w:r w:rsidR="003451E2" w:rsidRPr="00EB59C0">
        <w:rPr>
          <w:color w:val="000000"/>
          <w:szCs w:val="24"/>
        </w:rPr>
        <w:t>sąnaudos, patirtos tik teikiant viešąsias paslaugas</w:t>
      </w:r>
      <w:r w:rsidR="0048321D" w:rsidRPr="00EB59C0">
        <w:t xml:space="preserve"> ir</w:t>
      </w:r>
      <w:r w:rsidR="005B08E1" w:rsidRPr="00EB59C0">
        <w:t xml:space="preserve"> </w:t>
      </w:r>
      <w:r w:rsidRPr="00EB59C0">
        <w:t xml:space="preserve">tenkančios vienam kilometrui; </w:t>
      </w:r>
    </w:p>
    <w:p w14:paraId="562E0BFE" w14:textId="6BDD07C6" w:rsidR="00592A31" w:rsidRPr="00EB59C0" w:rsidRDefault="00592A31" w:rsidP="00EB59C0">
      <w:pPr>
        <w:ind w:firstLine="1134"/>
      </w:pPr>
      <w:r w:rsidRPr="00EB59C0">
        <w:t>M</w:t>
      </w:r>
      <w:r w:rsidRPr="00EB59C0">
        <w:rPr>
          <w:vertAlign w:val="subscript"/>
        </w:rPr>
        <w:t>0</w:t>
      </w:r>
      <w:r w:rsidRPr="00EB59C0">
        <w:t xml:space="preserve"> – </w:t>
      </w:r>
      <w:r w:rsidR="00126B45" w:rsidRPr="00EB59C0">
        <w:t xml:space="preserve">Susisiekimo ministerijos </w:t>
      </w:r>
      <w:r w:rsidR="005B523F" w:rsidRPr="00EB59C0">
        <w:t xml:space="preserve">planuojama </w:t>
      </w:r>
      <w:r w:rsidRPr="00EB59C0">
        <w:t>metinė traukinio</w:t>
      </w:r>
      <w:r w:rsidR="00273997" w:rsidRPr="00EB59C0">
        <w:t xml:space="preserve"> ir kelių transporto </w:t>
      </w:r>
      <w:r w:rsidR="008D613D" w:rsidRPr="00EB59C0">
        <w:t xml:space="preserve">priemonių </w:t>
      </w:r>
      <w:r w:rsidR="00273997" w:rsidRPr="00EB59C0">
        <w:t>(</w:t>
      </w:r>
      <w:r w:rsidR="00BF00EE" w:rsidRPr="00EB59C0">
        <w:t>teikiant viešąją kombinuotojo keleivių vežimo vietiniais maršrutais paslaugą</w:t>
      </w:r>
      <w:r w:rsidR="00273997" w:rsidRPr="00EB59C0">
        <w:t>)</w:t>
      </w:r>
      <w:r w:rsidRPr="00EB59C0">
        <w:t xml:space="preserve"> rida</w:t>
      </w:r>
      <w:r w:rsidR="00B51555" w:rsidRPr="00EB59C0">
        <w:t xml:space="preserve"> </w:t>
      </w:r>
      <w:r w:rsidR="00C920B4" w:rsidRPr="00EB59C0">
        <w:t xml:space="preserve">(km) </w:t>
      </w:r>
      <w:r w:rsidR="00B51555" w:rsidRPr="00EB59C0">
        <w:t>maršrute, kuriame teikiamos viešosios paslaugos</w:t>
      </w:r>
      <w:r w:rsidRPr="00EB59C0">
        <w:t>;</w:t>
      </w:r>
    </w:p>
    <w:p w14:paraId="3F8F031D" w14:textId="30E30F07" w:rsidR="00592A31" w:rsidRPr="00EB59C0" w:rsidRDefault="00592A31" w:rsidP="00EB59C0">
      <w:pPr>
        <w:ind w:firstLine="1134"/>
      </w:pPr>
      <w:r w:rsidRPr="00EB59C0">
        <w:t>P</w:t>
      </w:r>
      <w:r w:rsidRPr="00EB59C0">
        <w:rPr>
          <w:vertAlign w:val="subscript"/>
        </w:rPr>
        <w:t>0</w:t>
      </w:r>
      <w:r w:rsidRPr="00EB59C0">
        <w:t xml:space="preserve"> – prognozuojamos pajamos, gaunamos iš </w:t>
      </w:r>
      <w:bookmarkStart w:id="8" w:name="_Hlk35975772"/>
      <w:r w:rsidR="00541C89" w:rsidRPr="00EB59C0">
        <w:t>teikiant viešąsias paslaugas</w:t>
      </w:r>
      <w:r w:rsidR="00494495" w:rsidRPr="00EB59C0">
        <w:t xml:space="preserve"> parduodamų bilietų</w:t>
      </w:r>
      <w:bookmarkEnd w:id="8"/>
      <w:r w:rsidRPr="00EB59C0">
        <w:t>;</w:t>
      </w:r>
    </w:p>
    <w:p w14:paraId="11C4568A" w14:textId="450268AF" w:rsidR="00653716" w:rsidRPr="00EB59C0" w:rsidRDefault="00653716" w:rsidP="00EB59C0">
      <w:pPr>
        <w:ind w:firstLine="1134"/>
      </w:pPr>
      <w:r w:rsidRPr="00EB59C0">
        <w:t>P</w:t>
      </w:r>
      <w:r w:rsidRPr="00EB59C0">
        <w:rPr>
          <w:vertAlign w:val="subscript"/>
        </w:rPr>
        <w:t>0KT</w:t>
      </w:r>
      <w:r w:rsidRPr="00EB59C0">
        <w:t xml:space="preserve"> – prognozuojamas geležinkelio įmonių (vežėjų) pelnas, gau</w:t>
      </w:r>
      <w:r w:rsidR="00BF00EE" w:rsidRPr="00EB59C0">
        <w:t>nam</w:t>
      </w:r>
      <w:r w:rsidRPr="00EB59C0">
        <w:t>as iš</w:t>
      </w:r>
      <w:r w:rsidR="00F00F8A" w:rsidRPr="00EB59C0">
        <w:t xml:space="preserve"> </w:t>
      </w:r>
      <w:r w:rsidRPr="00EB59C0">
        <w:t xml:space="preserve">veiklos, </w:t>
      </w:r>
      <w:r w:rsidR="00F00F8A" w:rsidRPr="00EB59C0">
        <w:t>netiesiogiai susijusios su viešųjų paslaugų teikimu</w:t>
      </w:r>
      <w:r w:rsidRPr="00EB59C0">
        <w:t>;</w:t>
      </w:r>
    </w:p>
    <w:p w14:paraId="6C774254" w14:textId="7A735E96" w:rsidR="00592A31" w:rsidRPr="00EB59C0" w:rsidRDefault="00592A31" w:rsidP="00EB59C0">
      <w:pPr>
        <w:ind w:firstLine="1134"/>
      </w:pPr>
      <w:r w:rsidRPr="00EB59C0">
        <w:t>I</w:t>
      </w:r>
      <w:r w:rsidRPr="00EB59C0">
        <w:rPr>
          <w:vertAlign w:val="subscript"/>
        </w:rPr>
        <w:t>0</w:t>
      </w:r>
      <w:r w:rsidRPr="00EB59C0">
        <w:t xml:space="preserve"> – prognozuojamos subsidijos, teikiamos dėl įstatymuose nu</w:t>
      </w:r>
      <w:r w:rsidR="00D42F05" w:rsidRPr="00EB59C0">
        <w:t>statytų</w:t>
      </w:r>
      <w:r w:rsidRPr="00EB59C0">
        <w:t xml:space="preserve"> nuolaidų</w:t>
      </w:r>
      <w:r w:rsidR="00494495" w:rsidRPr="00EB59C0">
        <w:t>,</w:t>
      </w:r>
      <w:r w:rsidRPr="00EB59C0">
        <w:t xml:space="preserve"> taikomų bilietams, nauj</w:t>
      </w:r>
      <w:r w:rsidR="00494495" w:rsidRPr="00EB59C0">
        <w:t>iems</w:t>
      </w:r>
      <w:r w:rsidRPr="00EB59C0">
        <w:t xml:space="preserve"> traukini</w:t>
      </w:r>
      <w:r w:rsidR="00C62884" w:rsidRPr="00EB59C0">
        <w:t>ams</w:t>
      </w:r>
      <w:r w:rsidRPr="00EB59C0">
        <w:t xml:space="preserve"> įsig</w:t>
      </w:r>
      <w:r w:rsidR="00494495" w:rsidRPr="00EB59C0">
        <w:t>yti</w:t>
      </w:r>
      <w:r w:rsidRPr="00EB59C0">
        <w:t xml:space="preserve"> ir pan.;</w:t>
      </w:r>
    </w:p>
    <w:p w14:paraId="0C5FCF48" w14:textId="0EBCE5C3" w:rsidR="00E27D99" w:rsidRPr="00EB59C0" w:rsidRDefault="00592A31" w:rsidP="00EB59C0">
      <w:pPr>
        <w:ind w:firstLine="1134"/>
      </w:pPr>
      <w:r w:rsidRPr="00EB59C0">
        <w:t>R</w:t>
      </w:r>
      <w:r w:rsidRPr="00EB59C0">
        <w:rPr>
          <w:vertAlign w:val="subscript"/>
        </w:rPr>
        <w:t>0</w:t>
      </w:r>
      <w:r w:rsidRPr="00EB59C0">
        <w:t xml:space="preserve"> – prognozuojamas pagrįstas</w:t>
      </w:r>
      <w:r w:rsidR="00A71307" w:rsidRPr="00EB59C0">
        <w:t>is</w:t>
      </w:r>
      <w:r w:rsidRPr="00EB59C0">
        <w:t xml:space="preserve"> pelnas,</w:t>
      </w:r>
      <w:r w:rsidR="00F207B5" w:rsidRPr="00EB59C0">
        <w:t xml:space="preserve"> </w:t>
      </w:r>
      <w:r w:rsidR="00C62884" w:rsidRPr="00EB59C0">
        <w:t>a</w:t>
      </w:r>
      <w:r w:rsidR="005B08E1" w:rsidRPr="00EB59C0">
        <w:t xml:space="preserve">pskaičiuojamas </w:t>
      </w:r>
      <w:r w:rsidR="00313E39" w:rsidRPr="00EB59C0">
        <w:t>padauginus geležin</w:t>
      </w:r>
      <w:r w:rsidR="00A71307" w:rsidRPr="00EB59C0">
        <w:t>kelio įmon</w:t>
      </w:r>
      <w:r w:rsidR="00B23C2E" w:rsidRPr="00EB59C0">
        <w:t>ių</w:t>
      </w:r>
      <w:r w:rsidR="00A71307" w:rsidRPr="00EB59C0">
        <w:t xml:space="preserve"> (vežėj</w:t>
      </w:r>
      <w:r w:rsidR="00B23C2E" w:rsidRPr="00EB59C0">
        <w:t>ų</w:t>
      </w:r>
      <w:r w:rsidR="00A71307" w:rsidRPr="00EB59C0">
        <w:t>) turto, naudojamo tik vieš</w:t>
      </w:r>
      <w:r w:rsidR="009E629F" w:rsidRPr="00EB59C0">
        <w:t>osioms</w:t>
      </w:r>
      <w:r w:rsidR="00A71307" w:rsidRPr="00EB59C0">
        <w:t xml:space="preserve"> paslaug</w:t>
      </w:r>
      <w:r w:rsidR="009E629F" w:rsidRPr="00EB59C0">
        <w:t>oms</w:t>
      </w:r>
      <w:r w:rsidR="00A71307" w:rsidRPr="00EB59C0">
        <w:t xml:space="preserve"> teik</w:t>
      </w:r>
      <w:r w:rsidR="009E629F" w:rsidRPr="00EB59C0">
        <w:t>t</w:t>
      </w:r>
      <w:r w:rsidR="00A71307" w:rsidRPr="00EB59C0">
        <w:t>i maršrute, vertę iš 3</w:t>
      </w:r>
      <w:r w:rsidR="009E629F" w:rsidRPr="00EB59C0">
        <w:t xml:space="preserve"> proc</w:t>
      </w:r>
      <w:r w:rsidR="00A71307" w:rsidRPr="00EB59C0">
        <w:t>.</w:t>
      </w:r>
    </w:p>
    <w:p w14:paraId="0FEB2625" w14:textId="62DB0835" w:rsidR="00D42175" w:rsidRPr="00EB59C0" w:rsidRDefault="004B0EB5" w:rsidP="00EB59C0">
      <w:pPr>
        <w:pStyle w:val="ListParagraph"/>
        <w:numPr>
          <w:ilvl w:val="0"/>
          <w:numId w:val="38"/>
        </w:numPr>
        <w:ind w:left="0" w:firstLine="1134"/>
      </w:pPr>
      <w:r w:rsidRPr="00EB59C0">
        <w:t xml:space="preserve">Formulės, nurodytos </w:t>
      </w:r>
      <w:r w:rsidR="009500FA" w:rsidRPr="00EB59C0">
        <w:t>14 punkte</w:t>
      </w:r>
      <w:r w:rsidRPr="00EB59C0">
        <w:t>,</w:t>
      </w:r>
      <w:r w:rsidR="009500FA" w:rsidRPr="00EB59C0">
        <w:t xml:space="preserve"> dedamųjų prognozės yra paremtos</w:t>
      </w:r>
      <w:r w:rsidR="00DE58F5" w:rsidRPr="00EB59C0">
        <w:t xml:space="preserve"> </w:t>
      </w:r>
      <w:r w:rsidRPr="00EB59C0">
        <w:t>geležinkelio įmonės (vežėjo) strateginio veiklos plano prognozėmis</w:t>
      </w:r>
      <w:r w:rsidR="009500FA" w:rsidRPr="00EB59C0">
        <w:t xml:space="preserve">. </w:t>
      </w:r>
    </w:p>
    <w:p w14:paraId="0D00C478" w14:textId="75A9D8B2" w:rsidR="00C4553B" w:rsidRPr="00EB59C0" w:rsidRDefault="005F1C48" w:rsidP="00EB59C0">
      <w:pPr>
        <w:pStyle w:val="ListParagraph"/>
        <w:numPr>
          <w:ilvl w:val="0"/>
          <w:numId w:val="38"/>
        </w:numPr>
        <w:ind w:left="0" w:firstLine="1134"/>
      </w:pPr>
      <w:r w:rsidRPr="00EB59C0">
        <w:t>Jei</w:t>
      </w:r>
      <w:r w:rsidR="0013182D" w:rsidRPr="00EB59C0">
        <w:t xml:space="preserve">gu </w:t>
      </w:r>
      <w:r w:rsidRPr="00EB59C0">
        <w:t>geležinkelio įmonė</w:t>
      </w:r>
      <w:r w:rsidR="00B23C2E" w:rsidRPr="00EB59C0">
        <w:t>s</w:t>
      </w:r>
      <w:r w:rsidRPr="00EB59C0">
        <w:t xml:space="preserve"> (vežėja</w:t>
      </w:r>
      <w:r w:rsidR="00B23C2E" w:rsidRPr="00EB59C0">
        <w:t>i</w:t>
      </w:r>
      <w:r w:rsidRPr="00EB59C0">
        <w:t>)</w:t>
      </w:r>
      <w:r w:rsidR="0013182D" w:rsidRPr="00EB59C0">
        <w:t xml:space="preserve"> ketina</w:t>
      </w:r>
      <w:r w:rsidRPr="00EB59C0">
        <w:t xml:space="preserve"> </w:t>
      </w:r>
      <w:r w:rsidR="00B21798" w:rsidRPr="00EB59C0">
        <w:t>teik</w:t>
      </w:r>
      <w:r w:rsidR="0013182D" w:rsidRPr="00EB59C0">
        <w:t>ti</w:t>
      </w:r>
      <w:r w:rsidR="00B21798" w:rsidRPr="00EB59C0">
        <w:t xml:space="preserve"> viešąsias </w:t>
      </w:r>
      <w:r w:rsidR="00505D53" w:rsidRPr="00EB59C0">
        <w:t>paslaugas</w:t>
      </w:r>
      <w:r w:rsidR="00B21798" w:rsidRPr="00EB59C0">
        <w:t xml:space="preserve"> daugiau nei viename maršrute</w:t>
      </w:r>
      <w:r w:rsidRPr="00EB59C0">
        <w:t xml:space="preserve">, </w:t>
      </w:r>
      <w:r w:rsidR="00046E93" w:rsidRPr="00EB59C0">
        <w:t xml:space="preserve">planuojamas </w:t>
      </w:r>
      <w:bookmarkStart w:id="9" w:name="_Hlk36483324"/>
      <w:r w:rsidRPr="00EB59C0">
        <w:t xml:space="preserve">suminis ateinančių metų </w:t>
      </w:r>
      <w:r w:rsidR="00D42F05" w:rsidRPr="00EB59C0">
        <w:t xml:space="preserve">nuostolių </w:t>
      </w:r>
      <w:r w:rsidRPr="00EB59C0">
        <w:t xml:space="preserve">kompensacijos dydis </w:t>
      </w:r>
      <w:r w:rsidR="00EB2758" w:rsidRPr="00EB59C0">
        <w:t xml:space="preserve">yra lygus visų maršrutų </w:t>
      </w:r>
      <w:r w:rsidR="006D24ED" w:rsidRPr="00EB59C0">
        <w:t xml:space="preserve">planuojamų </w:t>
      </w:r>
      <w:r w:rsidR="00EB2758" w:rsidRPr="00EB59C0">
        <w:t>kompensacijos dydžių sumai.</w:t>
      </w:r>
    </w:p>
    <w:p w14:paraId="51E3B3FC" w14:textId="5CEC32D0" w:rsidR="00392B7C" w:rsidRPr="00EB59C0" w:rsidRDefault="00392B7C" w:rsidP="00EB59C0">
      <w:pPr>
        <w:pStyle w:val="ListParagraph"/>
        <w:numPr>
          <w:ilvl w:val="0"/>
          <w:numId w:val="38"/>
        </w:numPr>
        <w:ind w:left="0" w:firstLine="1134"/>
      </w:pPr>
      <w:bookmarkStart w:id="10" w:name="_Hlk36483432"/>
      <w:bookmarkEnd w:id="9"/>
      <w:r w:rsidRPr="00EB59C0">
        <w:t xml:space="preserve">Faktinis </w:t>
      </w:r>
      <w:r w:rsidR="00EA7453" w:rsidRPr="00EB59C0">
        <w:t xml:space="preserve">praėjusių paskutinių metų </w:t>
      </w:r>
      <w:r w:rsidR="00D42F05" w:rsidRPr="00EB59C0">
        <w:t xml:space="preserve">nuostolių </w:t>
      </w:r>
      <w:r w:rsidRPr="00EB59C0">
        <w:t>kompensacijos dydis</w:t>
      </w:r>
      <w:r w:rsidR="00D547A6" w:rsidRPr="00EB59C0">
        <w:t xml:space="preserve"> </w:t>
      </w:r>
      <w:r w:rsidR="00EA7453" w:rsidRPr="00EB59C0">
        <w:t xml:space="preserve">yra apskaičiuojamas </w:t>
      </w:r>
      <w:r w:rsidR="0013182D" w:rsidRPr="00EB59C0">
        <w:t xml:space="preserve">kitų metų pradžioje </w:t>
      </w:r>
      <w:r w:rsidRPr="00EB59C0">
        <w:t>pagal šią formulę</w:t>
      </w:r>
      <w:bookmarkEnd w:id="10"/>
      <w:r w:rsidRPr="00EB59C0">
        <w:t>:</w:t>
      </w:r>
    </w:p>
    <w:p w14:paraId="2B363015" w14:textId="77777777" w:rsidR="006D24ED" w:rsidRPr="00EB59C0" w:rsidRDefault="006D24ED" w:rsidP="00EB59C0"/>
    <w:p w14:paraId="74EECDCC" w14:textId="5AC40E58" w:rsidR="00392B7C" w:rsidRPr="00EB59C0" w:rsidRDefault="00E63282" w:rsidP="00EB59C0">
      <w:pPr>
        <w:jc w:val="center"/>
      </w:pP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F</m:t>
            </m:r>
          </m:sub>
        </m:sSub>
        <m:r>
          <m:rPr>
            <m:sty m:val="p"/>
          </m:rPr>
          <w:rPr>
            <w:rFonts w:ascii="Cambria Math" w:hAnsi="Cambria Math" w:cs="Times New Roman"/>
          </w:rPr>
          <m:t>= </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S</m:t>
            </m:r>
          </m:e>
          <m:sub>
            <m:r>
              <w:rPr>
                <w:rFonts w:ascii="Cambria Math" w:hAnsi="Cambria Math" w:cs="Times New Roman"/>
              </w:rPr>
              <m:t>F</m:t>
            </m:r>
          </m:sub>
        </m:sSub>
        <m:r>
          <w:rPr>
            <w:rFonts w:ascii="Cambria Math" w:hAnsi="Cambria Math" w:cs="Times New Roman"/>
          </w:rPr>
          <m:t>x</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M</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FKT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F</m:t>
            </m:r>
          </m:sub>
        </m:sSub>
      </m:oMath>
      <w:r w:rsidR="00392B7C" w:rsidRPr="00EB59C0">
        <w:rPr>
          <w:rFonts w:cs="Times New Roman"/>
        </w:rPr>
        <w:t>, k</w:t>
      </w:r>
      <w:r w:rsidR="00392B7C" w:rsidRPr="00EB59C0">
        <w:t>ur</w:t>
      </w:r>
      <w:r w:rsidR="00226B3F" w:rsidRPr="00EB59C0">
        <w:t>:</w:t>
      </w:r>
    </w:p>
    <w:p w14:paraId="6207B839" w14:textId="77777777" w:rsidR="00861E93" w:rsidRPr="00EB59C0" w:rsidRDefault="00861E93" w:rsidP="00EB59C0">
      <w:pPr>
        <w:jc w:val="center"/>
      </w:pPr>
    </w:p>
    <w:p w14:paraId="0859F7E9" w14:textId="48929C04" w:rsidR="00392B7C" w:rsidRPr="00EB59C0" w:rsidRDefault="00392B7C" w:rsidP="00EB59C0">
      <w:pPr>
        <w:ind w:firstLine="1134"/>
      </w:pPr>
      <w:r w:rsidRPr="00EB59C0">
        <w:t>K</w:t>
      </w:r>
      <w:r w:rsidRPr="00EB59C0">
        <w:rPr>
          <w:vertAlign w:val="subscript"/>
        </w:rPr>
        <w:t>F</w:t>
      </w:r>
      <w:r w:rsidRPr="00EB59C0">
        <w:t xml:space="preserve"> – faktinis </w:t>
      </w:r>
      <w:r w:rsidR="00EA7453" w:rsidRPr="00EB59C0">
        <w:t xml:space="preserve">praėjusių paskutinių metų </w:t>
      </w:r>
      <w:r w:rsidR="00D42F05" w:rsidRPr="00EB59C0">
        <w:t xml:space="preserve">nuostolių </w:t>
      </w:r>
      <w:r w:rsidRPr="00EB59C0">
        <w:t xml:space="preserve">kompensacijos dydis, skaičiuojamas </w:t>
      </w:r>
      <w:r w:rsidRPr="00EB59C0">
        <w:rPr>
          <w:i/>
          <w:iCs/>
        </w:rPr>
        <w:t>ex</w:t>
      </w:r>
      <w:r w:rsidR="001D629F" w:rsidRPr="00EB59C0">
        <w:rPr>
          <w:i/>
          <w:iCs/>
        </w:rPr>
        <w:t xml:space="preserve"> </w:t>
      </w:r>
      <w:r w:rsidRPr="00EB59C0">
        <w:rPr>
          <w:i/>
          <w:iCs/>
        </w:rPr>
        <w:t>post</w:t>
      </w:r>
      <w:r w:rsidRPr="00EB59C0">
        <w:t>;</w:t>
      </w:r>
    </w:p>
    <w:p w14:paraId="7E884F3A" w14:textId="4F0821A4" w:rsidR="00392B7C" w:rsidRPr="00EB59C0" w:rsidRDefault="00392B7C" w:rsidP="00EB59C0">
      <w:pPr>
        <w:ind w:firstLine="1134"/>
      </w:pPr>
      <w:r w:rsidRPr="00EB59C0">
        <w:t>S</w:t>
      </w:r>
      <w:r w:rsidRPr="00EB59C0">
        <w:rPr>
          <w:vertAlign w:val="subscript"/>
        </w:rPr>
        <w:t>F</w:t>
      </w:r>
      <w:r w:rsidRPr="00EB59C0">
        <w:t xml:space="preserve"> – faktinis sąnaudų</w:t>
      </w:r>
      <w:r w:rsidR="003451E2" w:rsidRPr="00EB59C0">
        <w:t>, patirtų tik teikiant viešąsias paslaugas,</w:t>
      </w:r>
      <w:r w:rsidR="00D864C3" w:rsidRPr="00EB59C0">
        <w:t xml:space="preserve"> </w:t>
      </w:r>
      <w:r w:rsidRPr="00EB59C0">
        <w:t>dydis, tenkantis vienam</w:t>
      </w:r>
      <w:r w:rsidR="00624F1D" w:rsidRPr="00EB59C0">
        <w:t xml:space="preserve"> </w:t>
      </w:r>
      <w:r w:rsidRPr="00EB59C0">
        <w:t xml:space="preserve">kilometrui; </w:t>
      </w:r>
    </w:p>
    <w:p w14:paraId="4E545D01" w14:textId="328DCE47" w:rsidR="00392B7C" w:rsidRPr="00EB59C0" w:rsidRDefault="00392B7C" w:rsidP="00EB59C0">
      <w:pPr>
        <w:ind w:firstLine="1134"/>
      </w:pPr>
      <w:r w:rsidRPr="00EB59C0">
        <w:t>M</w:t>
      </w:r>
      <w:r w:rsidRPr="00EB59C0">
        <w:rPr>
          <w:vertAlign w:val="subscript"/>
        </w:rPr>
        <w:t>F</w:t>
      </w:r>
      <w:r w:rsidRPr="00EB59C0">
        <w:t xml:space="preserve"> – faktinė metinė traukini</w:t>
      </w:r>
      <w:r w:rsidR="0013182D" w:rsidRPr="00EB59C0">
        <w:t>ų</w:t>
      </w:r>
      <w:r w:rsidR="00CF5D36" w:rsidRPr="00EB59C0">
        <w:t xml:space="preserve"> ir kelių transporto </w:t>
      </w:r>
      <w:r w:rsidR="008D613D" w:rsidRPr="00EB59C0">
        <w:t xml:space="preserve">priemonių </w:t>
      </w:r>
      <w:r w:rsidR="00CF5D36" w:rsidRPr="00EB59C0">
        <w:t>(</w:t>
      </w:r>
      <w:r w:rsidR="00BF00EE" w:rsidRPr="00EB59C0">
        <w:t>teikiant viešąją kombinuotojo keleivių vežimo vietiniais maršrutais paslaugą</w:t>
      </w:r>
      <w:r w:rsidR="00CF5D36" w:rsidRPr="00EB59C0">
        <w:t>)</w:t>
      </w:r>
      <w:r w:rsidRPr="00EB59C0">
        <w:t xml:space="preserve"> rida</w:t>
      </w:r>
      <w:r w:rsidR="00B51555" w:rsidRPr="00EB59C0">
        <w:t xml:space="preserve"> </w:t>
      </w:r>
      <w:r w:rsidR="00C920B4" w:rsidRPr="00EB59C0">
        <w:t xml:space="preserve">(km) </w:t>
      </w:r>
      <w:r w:rsidR="00B51555" w:rsidRPr="00EB59C0">
        <w:t>maršrute, kuriame teikiamos viešosios paslaugos</w:t>
      </w:r>
      <w:r w:rsidRPr="00EB59C0">
        <w:t>;</w:t>
      </w:r>
    </w:p>
    <w:p w14:paraId="1580CFCD" w14:textId="3170F7B2" w:rsidR="00392B7C" w:rsidRPr="00EB59C0" w:rsidRDefault="00392B7C" w:rsidP="00EB59C0">
      <w:pPr>
        <w:ind w:firstLine="1134"/>
      </w:pPr>
      <w:r w:rsidRPr="00EB59C0">
        <w:t>P</w:t>
      </w:r>
      <w:r w:rsidRPr="00EB59C0">
        <w:rPr>
          <w:vertAlign w:val="subscript"/>
        </w:rPr>
        <w:t>F</w:t>
      </w:r>
      <w:r w:rsidRPr="00EB59C0">
        <w:t xml:space="preserve"> – </w:t>
      </w:r>
      <w:bookmarkStart w:id="11" w:name="_Hlk43377718"/>
      <w:r w:rsidRPr="00EB59C0">
        <w:t xml:space="preserve">faktinės </w:t>
      </w:r>
      <w:r w:rsidR="00226B3F" w:rsidRPr="00EB59C0">
        <w:t>geležinkelio įmon</w:t>
      </w:r>
      <w:r w:rsidR="00B23C2E" w:rsidRPr="00EB59C0">
        <w:t>ių</w:t>
      </w:r>
      <w:r w:rsidR="00226B3F" w:rsidRPr="00EB59C0">
        <w:t xml:space="preserve"> (vežėj</w:t>
      </w:r>
      <w:r w:rsidR="00B23C2E" w:rsidRPr="00EB59C0">
        <w:t>ų</w:t>
      </w:r>
      <w:r w:rsidR="00226B3F" w:rsidRPr="00EB59C0">
        <w:t>)</w:t>
      </w:r>
      <w:r w:rsidR="00B51555" w:rsidRPr="00EB59C0">
        <w:t xml:space="preserve"> </w:t>
      </w:r>
      <w:r w:rsidRPr="00EB59C0">
        <w:t>pajamos, gautos iš</w:t>
      </w:r>
      <w:r w:rsidR="00B51555" w:rsidRPr="00EB59C0">
        <w:t xml:space="preserve"> teikiant viešąsias paslaugas</w:t>
      </w:r>
      <w:r w:rsidR="00D81E91" w:rsidRPr="00EB59C0">
        <w:t xml:space="preserve"> parduotų bilietų;</w:t>
      </w:r>
      <w:bookmarkEnd w:id="11"/>
      <w:r w:rsidRPr="00EB59C0">
        <w:t xml:space="preserve"> </w:t>
      </w:r>
    </w:p>
    <w:p w14:paraId="09B0962F" w14:textId="67B26DC6" w:rsidR="00392B7C" w:rsidRPr="00EB59C0" w:rsidRDefault="00392B7C" w:rsidP="00EB59C0">
      <w:pPr>
        <w:ind w:firstLine="1134"/>
      </w:pPr>
      <w:r w:rsidRPr="00EB59C0">
        <w:t>P</w:t>
      </w:r>
      <w:r w:rsidRPr="00EB59C0">
        <w:rPr>
          <w:vertAlign w:val="subscript"/>
        </w:rPr>
        <w:t>FKT</w:t>
      </w:r>
      <w:r w:rsidRPr="00EB59C0">
        <w:t xml:space="preserve"> – faktinis </w:t>
      </w:r>
      <w:r w:rsidR="00226B3F" w:rsidRPr="00EB59C0">
        <w:t>geležinkelio įmon</w:t>
      </w:r>
      <w:r w:rsidR="00B23C2E" w:rsidRPr="00EB59C0">
        <w:t>ių</w:t>
      </w:r>
      <w:r w:rsidR="00226B3F" w:rsidRPr="00EB59C0">
        <w:t xml:space="preserve"> (vežėj</w:t>
      </w:r>
      <w:r w:rsidR="00B23C2E" w:rsidRPr="00EB59C0">
        <w:t>ų</w:t>
      </w:r>
      <w:r w:rsidR="00226B3F" w:rsidRPr="00EB59C0">
        <w:t xml:space="preserve">) </w:t>
      </w:r>
      <w:r w:rsidRPr="00EB59C0">
        <w:t xml:space="preserve">pelnas, </w:t>
      </w:r>
      <w:r w:rsidR="00F00F8A" w:rsidRPr="00EB59C0">
        <w:t>gautas iš veiklos, netiesiogiai susijusios su viešųjų paslaugų teikimu</w:t>
      </w:r>
      <w:r w:rsidR="00D81E91" w:rsidRPr="00EB59C0">
        <w:t>;</w:t>
      </w:r>
      <w:r w:rsidRPr="00EB59C0">
        <w:t xml:space="preserve"> </w:t>
      </w:r>
    </w:p>
    <w:p w14:paraId="567E5114" w14:textId="65AB78E9" w:rsidR="00392B7C" w:rsidRPr="00EB59C0" w:rsidRDefault="00392B7C" w:rsidP="00EB59C0">
      <w:pPr>
        <w:ind w:firstLine="1134"/>
      </w:pPr>
      <w:r w:rsidRPr="00EB59C0">
        <w:t>I</w:t>
      </w:r>
      <w:r w:rsidRPr="00EB59C0">
        <w:rPr>
          <w:vertAlign w:val="subscript"/>
        </w:rPr>
        <w:t>F</w:t>
      </w:r>
      <w:r w:rsidRPr="00EB59C0">
        <w:t xml:space="preserve"> – faktiškai suteiktos subsidijos, teikiamos dėl įstatymuose </w:t>
      </w:r>
      <w:r w:rsidR="00B51555" w:rsidRPr="00EB59C0">
        <w:t xml:space="preserve">nustatytų </w:t>
      </w:r>
      <w:r w:rsidRPr="00EB59C0">
        <w:t>nuolaidų</w:t>
      </w:r>
      <w:r w:rsidR="00D81E91" w:rsidRPr="00EB59C0">
        <w:t>,</w:t>
      </w:r>
      <w:r w:rsidRPr="00EB59C0">
        <w:t xml:space="preserve"> taikomų bilietams, nauj</w:t>
      </w:r>
      <w:r w:rsidR="00D81E91" w:rsidRPr="00EB59C0">
        <w:t>iems</w:t>
      </w:r>
      <w:r w:rsidRPr="00EB59C0">
        <w:t xml:space="preserve"> traukini</w:t>
      </w:r>
      <w:r w:rsidR="00D81E91" w:rsidRPr="00EB59C0">
        <w:t>ams</w:t>
      </w:r>
      <w:r w:rsidRPr="00EB59C0">
        <w:t xml:space="preserve"> įsig</w:t>
      </w:r>
      <w:r w:rsidR="00D81E91" w:rsidRPr="00EB59C0">
        <w:t>yt</w:t>
      </w:r>
      <w:r w:rsidRPr="00EB59C0">
        <w:t>i ir pan.</w:t>
      </w:r>
      <w:r w:rsidR="00D81E91" w:rsidRPr="00EB59C0">
        <w:t>;</w:t>
      </w:r>
      <w:r w:rsidRPr="00EB59C0">
        <w:t xml:space="preserve"> į subsidijas </w:t>
      </w:r>
      <w:r w:rsidR="00D81E91" w:rsidRPr="00EB59C0">
        <w:t xml:space="preserve">taip pat </w:t>
      </w:r>
      <w:r w:rsidRPr="00EB59C0">
        <w:t xml:space="preserve">įtraukiamos draudimo išmokos, gaunamos </w:t>
      </w:r>
      <w:r w:rsidR="00BF00EE" w:rsidRPr="00EB59C0">
        <w:t>už</w:t>
      </w:r>
      <w:r w:rsidR="008D613D" w:rsidRPr="00EB59C0">
        <w:t xml:space="preserve"> per</w:t>
      </w:r>
      <w:r w:rsidR="00BF00EE" w:rsidRPr="00EB59C0">
        <w:t xml:space="preserve"> </w:t>
      </w:r>
      <w:r w:rsidRPr="00EB59C0">
        <w:t xml:space="preserve">eismo </w:t>
      </w:r>
      <w:r w:rsidR="00BF00EE" w:rsidRPr="00EB59C0">
        <w:t xml:space="preserve">įvykius, atsitikusius </w:t>
      </w:r>
      <w:r w:rsidRPr="00EB59C0">
        <w:t xml:space="preserve">teikiant </w:t>
      </w:r>
      <w:r w:rsidR="00B51555" w:rsidRPr="00EB59C0">
        <w:t>viešąsias</w:t>
      </w:r>
      <w:r w:rsidRPr="00EB59C0">
        <w:t xml:space="preserve"> paslaugas</w:t>
      </w:r>
      <w:r w:rsidR="008D613D" w:rsidRPr="00EB59C0">
        <w:t>, patirtus nuostolius</w:t>
      </w:r>
      <w:r w:rsidRPr="00EB59C0">
        <w:t>;</w:t>
      </w:r>
    </w:p>
    <w:p w14:paraId="152841F6" w14:textId="4477265A" w:rsidR="00F13414" w:rsidRPr="00EB59C0" w:rsidRDefault="00392B7C" w:rsidP="00EB59C0">
      <w:pPr>
        <w:ind w:firstLine="1134"/>
      </w:pPr>
      <w:r w:rsidRPr="00EB59C0">
        <w:t>R</w:t>
      </w:r>
      <w:r w:rsidRPr="00EB59C0">
        <w:rPr>
          <w:vertAlign w:val="subscript"/>
        </w:rPr>
        <w:t>F</w:t>
      </w:r>
      <w:r w:rsidRPr="00EB59C0">
        <w:t xml:space="preserve"> –</w:t>
      </w:r>
      <w:r w:rsidR="0066643E" w:rsidRPr="00EB59C0">
        <w:t xml:space="preserve"> </w:t>
      </w:r>
      <w:r w:rsidR="00D42F05" w:rsidRPr="00EB59C0">
        <w:t>v</w:t>
      </w:r>
      <w:r w:rsidRPr="00EB59C0">
        <w:t>iešųjų paslaugų faktinis pagrįstas</w:t>
      </w:r>
      <w:r w:rsidR="00A71307" w:rsidRPr="00EB59C0">
        <w:t>is</w:t>
      </w:r>
      <w:r w:rsidRPr="00EB59C0">
        <w:t xml:space="preserve"> pelnas. Formulėje naudojamas </w:t>
      </w:r>
      <w:r w:rsidR="00476179" w:rsidRPr="00EB59C0">
        <w:t xml:space="preserve">faktinis pagrįstasis pelnas apskaičiuojamas </w:t>
      </w:r>
      <w:r w:rsidR="00A71307" w:rsidRPr="00EB59C0">
        <w:t>padauginus geležinkelio įmon</w:t>
      </w:r>
      <w:r w:rsidR="00B23C2E" w:rsidRPr="00EB59C0">
        <w:t>ių</w:t>
      </w:r>
      <w:r w:rsidR="00A71307" w:rsidRPr="00EB59C0">
        <w:t xml:space="preserve"> (vežėj</w:t>
      </w:r>
      <w:r w:rsidR="00B23C2E" w:rsidRPr="00EB59C0">
        <w:t>ų</w:t>
      </w:r>
      <w:r w:rsidR="00A71307" w:rsidRPr="00EB59C0">
        <w:t>) turto, naudojamo tik vieš</w:t>
      </w:r>
      <w:r w:rsidR="00D81E91" w:rsidRPr="00EB59C0">
        <w:t>osioms</w:t>
      </w:r>
      <w:r w:rsidR="00A71307" w:rsidRPr="00EB59C0">
        <w:t xml:space="preserve"> paslaug</w:t>
      </w:r>
      <w:r w:rsidR="00D81E91" w:rsidRPr="00EB59C0">
        <w:t>oms</w:t>
      </w:r>
      <w:r w:rsidR="00A71307" w:rsidRPr="00EB59C0">
        <w:t xml:space="preserve"> teik</w:t>
      </w:r>
      <w:r w:rsidR="00D81E91" w:rsidRPr="00EB59C0">
        <w:t>t</w:t>
      </w:r>
      <w:r w:rsidR="00A71307" w:rsidRPr="00EB59C0">
        <w:t>i maršrute, vertę iš 3</w:t>
      </w:r>
      <w:r w:rsidR="00D81E91" w:rsidRPr="00EB59C0">
        <w:t xml:space="preserve"> proc</w:t>
      </w:r>
      <w:r w:rsidR="00A71307" w:rsidRPr="00EB59C0">
        <w:t xml:space="preserve">. </w:t>
      </w:r>
    </w:p>
    <w:p w14:paraId="4B1A5943" w14:textId="77777777" w:rsidR="00F13414" w:rsidRPr="00EB59C0" w:rsidRDefault="00F13414" w:rsidP="00EB59C0">
      <w:pPr>
        <w:pStyle w:val="ListParagraph"/>
        <w:numPr>
          <w:ilvl w:val="0"/>
          <w:numId w:val="38"/>
        </w:numPr>
        <w:ind w:left="0" w:firstLine="1134"/>
      </w:pPr>
      <w:r w:rsidRPr="00EB59C0">
        <w:t>Geležinkelio įmonės (vežėjo) patirtos sąnaudos turi būti suskirstytos į šias kategorijas:</w:t>
      </w:r>
    </w:p>
    <w:p w14:paraId="4CDF2D44" w14:textId="4592955C" w:rsidR="00F13414" w:rsidRPr="00EB59C0" w:rsidRDefault="00377FFB" w:rsidP="00EB59C0">
      <w:pPr>
        <w:pStyle w:val="ListParagraph"/>
        <w:numPr>
          <w:ilvl w:val="0"/>
          <w:numId w:val="47"/>
        </w:numPr>
        <w:ind w:left="0" w:firstLine="1134"/>
      </w:pPr>
      <w:r w:rsidRPr="00EB59C0">
        <w:t>p</w:t>
      </w:r>
      <w:r w:rsidR="00F13414" w:rsidRPr="00EB59C0">
        <w:t xml:space="preserve">ersonalo, teikiančio viešųjų keleivių vežimo geležinkelių transportu paslaugas, </w:t>
      </w:r>
      <w:r w:rsidRPr="00EB59C0">
        <w:t>sąnaudos;</w:t>
      </w:r>
    </w:p>
    <w:p w14:paraId="3C3269CF" w14:textId="57A129B1" w:rsidR="00F13414" w:rsidRPr="00EB59C0" w:rsidRDefault="00377FFB" w:rsidP="00EB59C0">
      <w:pPr>
        <w:pStyle w:val="ListParagraph"/>
        <w:numPr>
          <w:ilvl w:val="0"/>
          <w:numId w:val="47"/>
        </w:numPr>
        <w:ind w:left="0" w:firstLine="1134"/>
      </w:pPr>
      <w:r w:rsidRPr="00EB59C0">
        <w:t>m</w:t>
      </w:r>
      <w:r w:rsidR="00F13414" w:rsidRPr="00EB59C0">
        <w:t>edžiag</w:t>
      </w:r>
      <w:r w:rsidR="003D3EF6" w:rsidRPr="00EB59C0">
        <w:t>ų</w:t>
      </w:r>
      <w:r w:rsidR="00E82E38" w:rsidRPr="00EB59C0">
        <w:t>, tiesiogiai susijusių su viešųjų paslaugų teikimu,</w:t>
      </w:r>
      <w:r w:rsidR="003D3EF6" w:rsidRPr="00EB59C0">
        <w:t xml:space="preserve"> sąnaudos</w:t>
      </w:r>
      <w:r w:rsidRPr="00EB59C0">
        <w:t>;</w:t>
      </w:r>
    </w:p>
    <w:p w14:paraId="0FE5A361" w14:textId="7267A4C0" w:rsidR="00F13414" w:rsidRPr="00EB59C0" w:rsidRDefault="009C2C35" w:rsidP="00EB59C0">
      <w:pPr>
        <w:pStyle w:val="ListParagraph"/>
        <w:numPr>
          <w:ilvl w:val="0"/>
          <w:numId w:val="47"/>
        </w:numPr>
        <w:ind w:left="0" w:firstLine="1134"/>
      </w:pPr>
      <w:r w:rsidRPr="00EB59C0">
        <w:t>energijos</w:t>
      </w:r>
      <w:r w:rsidR="006B7910" w:rsidRPr="00EB59C0">
        <w:t xml:space="preserve"> </w:t>
      </w:r>
      <w:r w:rsidR="003D3EF6" w:rsidRPr="00EB59C0">
        <w:t>sąnaudos</w:t>
      </w:r>
      <w:r w:rsidR="00377FFB" w:rsidRPr="00EB59C0">
        <w:t>;</w:t>
      </w:r>
    </w:p>
    <w:p w14:paraId="77B97941" w14:textId="7C409090" w:rsidR="00F13414" w:rsidRPr="00EB59C0" w:rsidRDefault="00377FFB" w:rsidP="00EB59C0">
      <w:pPr>
        <w:pStyle w:val="ListParagraph"/>
        <w:numPr>
          <w:ilvl w:val="0"/>
          <w:numId w:val="47"/>
        </w:numPr>
        <w:ind w:left="0" w:firstLine="1134"/>
      </w:pPr>
      <w:r w:rsidRPr="00EB59C0">
        <w:lastRenderedPageBreak/>
        <w:t>n</w:t>
      </w:r>
      <w:r w:rsidR="00F13414" w:rsidRPr="00EB59C0">
        <w:t>usidėvėjim</w:t>
      </w:r>
      <w:r w:rsidR="003D3EF6" w:rsidRPr="00EB59C0">
        <w:t>o sąnaudos</w:t>
      </w:r>
      <w:r w:rsidRPr="00EB59C0">
        <w:t>;</w:t>
      </w:r>
    </w:p>
    <w:p w14:paraId="09C21E78" w14:textId="5559CA50" w:rsidR="00F13414" w:rsidRPr="00EB59C0" w:rsidRDefault="00377FFB" w:rsidP="00EB59C0">
      <w:pPr>
        <w:pStyle w:val="ListParagraph"/>
        <w:numPr>
          <w:ilvl w:val="0"/>
          <w:numId w:val="47"/>
        </w:numPr>
        <w:ind w:left="0" w:firstLine="1134"/>
      </w:pPr>
      <w:r w:rsidRPr="00EB59C0">
        <w:t>i</w:t>
      </w:r>
      <w:r w:rsidR="00F13414" w:rsidRPr="00EB59C0">
        <w:t>nfrastruktūros mokestis</w:t>
      </w:r>
      <w:r w:rsidRPr="00EB59C0">
        <w:t>;</w:t>
      </w:r>
    </w:p>
    <w:p w14:paraId="6CE6A666" w14:textId="65BC0F0C" w:rsidR="00F13414" w:rsidRPr="00EB59C0" w:rsidRDefault="00377FFB" w:rsidP="00EB59C0">
      <w:pPr>
        <w:pStyle w:val="ListParagraph"/>
        <w:numPr>
          <w:ilvl w:val="0"/>
          <w:numId w:val="47"/>
        </w:numPr>
        <w:ind w:left="0" w:firstLine="1134"/>
      </w:pPr>
      <w:r w:rsidRPr="00EB59C0">
        <w:t>r</w:t>
      </w:r>
      <w:r w:rsidR="00F13414" w:rsidRPr="00EB59C0">
        <w:t xml:space="preserve">inkodaros </w:t>
      </w:r>
      <w:r w:rsidRPr="00EB59C0">
        <w:t>sąnaudos;</w:t>
      </w:r>
    </w:p>
    <w:p w14:paraId="7A9A3538" w14:textId="0D285CA7" w:rsidR="003D3EF6" w:rsidRPr="00EB59C0" w:rsidRDefault="00D712CE" w:rsidP="00EB59C0">
      <w:pPr>
        <w:pStyle w:val="ListParagraph"/>
        <w:numPr>
          <w:ilvl w:val="0"/>
          <w:numId w:val="47"/>
        </w:numPr>
        <w:ind w:left="0" w:firstLine="1134"/>
      </w:pPr>
      <w:r w:rsidRPr="00EB59C0">
        <w:t>r</w:t>
      </w:r>
      <w:r w:rsidR="003D3EF6" w:rsidRPr="00EB59C0">
        <w:t>iedmenų remonto sąnaudos</w:t>
      </w:r>
      <w:r w:rsidR="00D523E6" w:rsidRPr="00EB59C0">
        <w:t>;</w:t>
      </w:r>
    </w:p>
    <w:p w14:paraId="10B92529" w14:textId="607732BB" w:rsidR="00377FFB" w:rsidRPr="00EB59C0" w:rsidRDefault="00377FFB" w:rsidP="00EB59C0">
      <w:pPr>
        <w:pStyle w:val="ListParagraph"/>
        <w:numPr>
          <w:ilvl w:val="0"/>
          <w:numId w:val="47"/>
        </w:numPr>
        <w:ind w:left="0" w:firstLine="1134"/>
      </w:pPr>
      <w:r w:rsidRPr="00EB59C0">
        <w:t>kitos sąnaudos</w:t>
      </w:r>
      <w:r w:rsidR="00D523E6" w:rsidRPr="00EB59C0">
        <w:t>.</w:t>
      </w:r>
    </w:p>
    <w:p w14:paraId="615C3F1F" w14:textId="6A76B8F1" w:rsidR="00F13414" w:rsidRPr="00EB59C0" w:rsidRDefault="00F13414" w:rsidP="00EB59C0">
      <w:pPr>
        <w:pStyle w:val="ListParagraph"/>
        <w:numPr>
          <w:ilvl w:val="0"/>
          <w:numId w:val="38"/>
        </w:numPr>
        <w:ind w:left="0" w:firstLine="1134"/>
      </w:pPr>
      <w:r w:rsidRPr="00EB59C0">
        <w:t>Geležinkelio įmonės (vežėjo) patirtos sąnaudos, kurios negali būti priskir</w:t>
      </w:r>
      <w:r w:rsidR="00904366" w:rsidRPr="00EB59C0">
        <w:t>i</w:t>
      </w:r>
      <w:r w:rsidRPr="00EB59C0">
        <w:t>amos prie sąnaudų, patirtų teikiant viešąsias paslaugas:</w:t>
      </w:r>
    </w:p>
    <w:p w14:paraId="5D7B9AC6" w14:textId="57E21563" w:rsidR="004929BC" w:rsidRPr="00EB59C0" w:rsidRDefault="00472BC6" w:rsidP="00EB59C0">
      <w:pPr>
        <w:pStyle w:val="ListParagraph"/>
        <w:numPr>
          <w:ilvl w:val="0"/>
          <w:numId w:val="49"/>
        </w:numPr>
        <w:ind w:left="0" w:firstLine="1134"/>
      </w:pPr>
      <w:r w:rsidRPr="00EB59C0">
        <w:t>k</w:t>
      </w:r>
      <w:r w:rsidR="00F13414" w:rsidRPr="00EB59C0">
        <w:t xml:space="preserve">omandiruočių užsienio valstybėse </w:t>
      </w:r>
      <w:r w:rsidRPr="00EB59C0">
        <w:t>sąnaudos</w:t>
      </w:r>
      <w:r w:rsidR="00F13414" w:rsidRPr="00EB59C0">
        <w:t>;</w:t>
      </w:r>
    </w:p>
    <w:p w14:paraId="420AFD0D" w14:textId="5E3038D1" w:rsidR="00F13414" w:rsidRPr="00EB59C0" w:rsidRDefault="00472BC6" w:rsidP="00EB59C0">
      <w:pPr>
        <w:pStyle w:val="ListParagraph"/>
        <w:numPr>
          <w:ilvl w:val="0"/>
          <w:numId w:val="49"/>
        </w:numPr>
        <w:ind w:left="0" w:firstLine="1134"/>
      </w:pPr>
      <w:r w:rsidRPr="00EB59C0">
        <w:t>m</w:t>
      </w:r>
      <w:r w:rsidR="00F13414" w:rsidRPr="00EB59C0">
        <w:t xml:space="preserve">aisto produktų ir gėrimų </w:t>
      </w:r>
      <w:r w:rsidRPr="00EB59C0">
        <w:t>sąnaudos</w:t>
      </w:r>
      <w:r w:rsidR="00F13414" w:rsidRPr="00EB59C0">
        <w:t>;</w:t>
      </w:r>
    </w:p>
    <w:p w14:paraId="3A9AC0BA" w14:textId="5E5B8168" w:rsidR="00F13414" w:rsidRPr="00EB59C0" w:rsidRDefault="00472BC6" w:rsidP="00EB59C0">
      <w:pPr>
        <w:pStyle w:val="ListParagraph"/>
        <w:numPr>
          <w:ilvl w:val="0"/>
          <w:numId w:val="49"/>
        </w:numPr>
        <w:ind w:left="0" w:firstLine="1134"/>
      </w:pPr>
      <w:r w:rsidRPr="00EB59C0">
        <w:t>n</w:t>
      </w:r>
      <w:r w:rsidR="00F13414" w:rsidRPr="00EB59C0">
        <w:t>arystės tarptautinėse geležinkelių organizacijose sąnaudos;</w:t>
      </w:r>
    </w:p>
    <w:p w14:paraId="5DE073B7" w14:textId="13DA691B" w:rsidR="00F13414" w:rsidRPr="00EB59C0" w:rsidRDefault="00472BC6" w:rsidP="00EB59C0">
      <w:pPr>
        <w:pStyle w:val="ListParagraph"/>
        <w:numPr>
          <w:ilvl w:val="0"/>
          <w:numId w:val="49"/>
        </w:numPr>
        <w:ind w:left="0" w:firstLine="1134"/>
      </w:pPr>
      <w:r w:rsidRPr="00EB59C0">
        <w:t>t</w:t>
      </w:r>
      <w:r w:rsidR="00F13414" w:rsidRPr="00EB59C0">
        <w:t>ransporto priemonių</w:t>
      </w:r>
      <w:r w:rsidR="00D712CE" w:rsidRPr="00EB59C0">
        <w:t>,</w:t>
      </w:r>
      <w:r w:rsidR="00F13414" w:rsidRPr="00EB59C0">
        <w:t xml:space="preserve"> tiesiogiai</w:t>
      </w:r>
      <w:r w:rsidR="00D712CE" w:rsidRPr="00EB59C0">
        <w:t xml:space="preserve"> </w:t>
      </w:r>
      <w:r w:rsidR="00F13414" w:rsidRPr="00EB59C0">
        <w:t>nesusijusių su viešųjų paslaugų teikimu, kuro, nusid</w:t>
      </w:r>
      <w:r w:rsidR="002053DE" w:rsidRPr="00EB59C0">
        <w:t>ė</w:t>
      </w:r>
      <w:r w:rsidR="00F13414" w:rsidRPr="00EB59C0">
        <w:t>vėjimo ir techninės priežiūros sąnaudos;</w:t>
      </w:r>
    </w:p>
    <w:p w14:paraId="0D4CD33E" w14:textId="7E4A6E76" w:rsidR="00F13414" w:rsidRPr="00EB59C0" w:rsidRDefault="00D712CE" w:rsidP="00EB59C0">
      <w:pPr>
        <w:pStyle w:val="ListParagraph"/>
        <w:numPr>
          <w:ilvl w:val="0"/>
          <w:numId w:val="49"/>
        </w:numPr>
        <w:ind w:left="0" w:firstLine="1134"/>
      </w:pPr>
      <w:r w:rsidRPr="00EB59C0">
        <w:t>p</w:t>
      </w:r>
      <w:r w:rsidR="00F13414" w:rsidRPr="00EB59C0">
        <w:t>astatų ir statinių, tiesiogiai nesusijusių su viešųjų paslaugų teikimu, nusidėvėjimo, nuomos, eksploatacijos,</w:t>
      </w:r>
      <w:r w:rsidR="00472BC6" w:rsidRPr="00EB59C0">
        <w:t xml:space="preserve"> valymo</w:t>
      </w:r>
      <w:r w:rsidR="008D613D" w:rsidRPr="00EB59C0">
        <w:t>,</w:t>
      </w:r>
      <w:r w:rsidR="00472BC6" w:rsidRPr="00EB59C0">
        <w:t xml:space="preserve"> </w:t>
      </w:r>
      <w:r w:rsidR="00F13414" w:rsidRPr="00EB59C0">
        <w:t>remonto, išlaikymo ir kit</w:t>
      </w:r>
      <w:r w:rsidR="003D3EF6" w:rsidRPr="00EB59C0">
        <w:t>os</w:t>
      </w:r>
      <w:r w:rsidR="00F13414" w:rsidRPr="00EB59C0">
        <w:t xml:space="preserve"> susijusios sąnaudos;</w:t>
      </w:r>
    </w:p>
    <w:p w14:paraId="5750BC60" w14:textId="17FBE80B" w:rsidR="00F13414" w:rsidRPr="00EB59C0" w:rsidRDefault="00D712CE" w:rsidP="00EB59C0">
      <w:pPr>
        <w:pStyle w:val="ListParagraph"/>
        <w:numPr>
          <w:ilvl w:val="0"/>
          <w:numId w:val="49"/>
        </w:numPr>
        <w:ind w:left="0" w:firstLine="1134"/>
      </w:pPr>
      <w:r w:rsidRPr="00EB59C0">
        <w:t>p</w:t>
      </w:r>
      <w:r w:rsidR="00F13414" w:rsidRPr="00EB59C0">
        <w:t>eriodinė</w:t>
      </w:r>
      <w:r w:rsidR="003D3EF6" w:rsidRPr="00EB59C0">
        <w:t>s</w:t>
      </w:r>
      <w:r w:rsidR="00F13414" w:rsidRPr="00EB59C0">
        <w:t xml:space="preserve"> literatūr</w:t>
      </w:r>
      <w:r w:rsidR="003D3EF6" w:rsidRPr="00EB59C0">
        <w:t>os sąnaudos</w:t>
      </w:r>
      <w:r w:rsidR="00F13414" w:rsidRPr="00EB59C0">
        <w:t>;</w:t>
      </w:r>
    </w:p>
    <w:p w14:paraId="4F579A52" w14:textId="36019A48" w:rsidR="00F13414" w:rsidRPr="00EB59C0" w:rsidRDefault="00D712CE" w:rsidP="00EB59C0">
      <w:pPr>
        <w:pStyle w:val="ListParagraph"/>
        <w:numPr>
          <w:ilvl w:val="0"/>
          <w:numId w:val="49"/>
        </w:numPr>
        <w:ind w:left="0" w:firstLine="1134"/>
      </w:pPr>
      <w:r w:rsidRPr="00EB59C0">
        <w:t>l</w:t>
      </w:r>
      <w:r w:rsidR="00F13414" w:rsidRPr="00EB59C0">
        <w:t>abdaros ir paramos išmokų sąnaudos;</w:t>
      </w:r>
    </w:p>
    <w:p w14:paraId="6EC827C2" w14:textId="7389CB7A" w:rsidR="00F13414" w:rsidRPr="00EB59C0" w:rsidRDefault="00D712CE" w:rsidP="00EB59C0">
      <w:pPr>
        <w:pStyle w:val="ListParagraph"/>
        <w:numPr>
          <w:ilvl w:val="0"/>
          <w:numId w:val="49"/>
        </w:numPr>
        <w:ind w:left="0" w:firstLine="1134"/>
      </w:pPr>
      <w:r w:rsidRPr="00EB59C0">
        <w:t>š</w:t>
      </w:r>
      <w:r w:rsidR="00F13414" w:rsidRPr="00EB59C0">
        <w:t>vietimo programų ir susijusi</w:t>
      </w:r>
      <w:r w:rsidR="003D3EF6" w:rsidRPr="00EB59C0">
        <w:t>os</w:t>
      </w:r>
      <w:r w:rsidR="00F13414" w:rsidRPr="00EB59C0">
        <w:t xml:space="preserve"> sąnaud</w:t>
      </w:r>
      <w:r w:rsidR="003D3EF6" w:rsidRPr="00EB59C0">
        <w:t>os</w:t>
      </w:r>
      <w:r w:rsidR="00F13414" w:rsidRPr="00EB59C0">
        <w:t>, jei tos programos nėra susijusios</w:t>
      </w:r>
      <w:r w:rsidR="00BF00EE" w:rsidRPr="00EB59C0">
        <w:t xml:space="preserve"> su</w:t>
      </w:r>
      <w:r w:rsidR="00F13414" w:rsidRPr="00EB59C0">
        <w:t xml:space="preserve"> </w:t>
      </w:r>
      <w:r w:rsidR="00472BC6" w:rsidRPr="00EB59C0">
        <w:t>viešųjų paslaugų teikimu</w:t>
      </w:r>
      <w:r w:rsidR="00F13414" w:rsidRPr="00EB59C0">
        <w:t>;</w:t>
      </w:r>
    </w:p>
    <w:p w14:paraId="0FAA33DE" w14:textId="286D6F35" w:rsidR="00F13414" w:rsidRPr="00EB59C0" w:rsidRDefault="00F13414" w:rsidP="00EB59C0">
      <w:pPr>
        <w:pStyle w:val="ListParagraph"/>
        <w:numPr>
          <w:ilvl w:val="0"/>
          <w:numId w:val="49"/>
        </w:numPr>
        <w:ind w:left="0" w:firstLine="1134"/>
      </w:pPr>
      <w:r w:rsidRPr="00EB59C0">
        <w:t>įnašų, įmokų ir mokėjimų geležinkelio įmonės (vežėjo) darbuotojų naudai, išskyrus teisės aktuose nustatytus privalomuosius įnašus ir įmokas ar su darbo santykiais susijusius mokėjimus</w:t>
      </w:r>
      <w:r w:rsidR="003D3EF6" w:rsidRPr="00EB59C0">
        <w:t>, sąnaudos</w:t>
      </w:r>
      <w:r w:rsidRPr="00EB59C0">
        <w:t>;</w:t>
      </w:r>
    </w:p>
    <w:p w14:paraId="0F947ED4" w14:textId="7104ABC3" w:rsidR="00F13414" w:rsidRPr="00EB59C0" w:rsidRDefault="00F13414" w:rsidP="00EB59C0">
      <w:pPr>
        <w:pStyle w:val="ListParagraph"/>
        <w:numPr>
          <w:ilvl w:val="0"/>
          <w:numId w:val="49"/>
        </w:numPr>
        <w:ind w:left="0" w:firstLine="1134"/>
      </w:pPr>
      <w:r w:rsidRPr="00EB59C0">
        <w:t>netesybų, baudų, delspinigių ir kitų sankcijų už teisės aktų pažeidimus</w:t>
      </w:r>
      <w:r w:rsidR="003D3EF6" w:rsidRPr="00EB59C0">
        <w:t>, sąnaudos</w:t>
      </w:r>
      <w:r w:rsidRPr="00EB59C0">
        <w:t>;</w:t>
      </w:r>
    </w:p>
    <w:p w14:paraId="4ED240D0" w14:textId="0025BD75" w:rsidR="00F13414" w:rsidRPr="00EB59C0" w:rsidRDefault="00F13414" w:rsidP="00EB59C0">
      <w:pPr>
        <w:pStyle w:val="ListParagraph"/>
        <w:numPr>
          <w:ilvl w:val="0"/>
          <w:numId w:val="49"/>
        </w:numPr>
        <w:ind w:left="0" w:firstLine="1134"/>
      </w:pPr>
      <w:r w:rsidRPr="00EB59C0">
        <w:t>geležinkelio įmonės (vežėjo)</w:t>
      </w:r>
      <w:r w:rsidR="00472BC6" w:rsidRPr="00EB59C0">
        <w:t xml:space="preserve"> ar jos darbuotojų</w:t>
      </w:r>
      <w:r w:rsidRPr="00EB59C0">
        <w:t xml:space="preserve"> padarytos žalos atlyginimo sąnaud</w:t>
      </w:r>
      <w:r w:rsidR="003D3EF6" w:rsidRPr="00EB59C0">
        <w:t>os</w:t>
      </w:r>
      <w:r w:rsidRPr="00EB59C0">
        <w:t>;</w:t>
      </w:r>
    </w:p>
    <w:p w14:paraId="4B4780B3" w14:textId="5824DD91" w:rsidR="00F13414" w:rsidRPr="00EB59C0" w:rsidRDefault="00F13414" w:rsidP="00EB59C0">
      <w:pPr>
        <w:pStyle w:val="ListParagraph"/>
        <w:numPr>
          <w:ilvl w:val="0"/>
          <w:numId w:val="49"/>
        </w:numPr>
        <w:ind w:left="0" w:firstLine="1134"/>
      </w:pPr>
      <w:r w:rsidRPr="00EB59C0">
        <w:t>kit</w:t>
      </w:r>
      <w:r w:rsidR="003D3EF6" w:rsidRPr="00EB59C0">
        <w:t>os</w:t>
      </w:r>
      <w:r w:rsidRPr="00EB59C0">
        <w:t xml:space="preserve"> sąnaud</w:t>
      </w:r>
      <w:r w:rsidR="003D3EF6" w:rsidRPr="00EB59C0">
        <w:t>os</w:t>
      </w:r>
      <w:r w:rsidRPr="00EB59C0">
        <w:t xml:space="preserve">, kurių </w:t>
      </w:r>
      <w:r w:rsidR="003D3EF6" w:rsidRPr="00EB59C0">
        <w:t>geležinkelio įmonė (vežėjas)</w:t>
      </w:r>
      <w:r w:rsidRPr="00EB59C0">
        <w:t xml:space="preserve"> negali priskirti </w:t>
      </w:r>
      <w:r w:rsidR="00472BC6" w:rsidRPr="00EB59C0">
        <w:t>vieš</w:t>
      </w:r>
      <w:r w:rsidR="003D3EF6" w:rsidRPr="00EB59C0">
        <w:t>osios</w:t>
      </w:r>
      <w:r w:rsidR="00472BC6" w:rsidRPr="00EB59C0">
        <w:t xml:space="preserve"> paslaug</w:t>
      </w:r>
      <w:r w:rsidR="003D3EF6" w:rsidRPr="00EB59C0">
        <w:t>os</w:t>
      </w:r>
      <w:r w:rsidR="00472BC6" w:rsidRPr="00EB59C0">
        <w:t xml:space="preserve"> teikimui</w:t>
      </w:r>
      <w:r w:rsidRPr="00EB59C0">
        <w:t xml:space="preserve"> </w:t>
      </w:r>
      <w:r w:rsidR="003D3EF6" w:rsidRPr="00EB59C0">
        <w:t xml:space="preserve">reikalingoms </w:t>
      </w:r>
      <w:r w:rsidRPr="00EB59C0">
        <w:t>sąnaudoms pagal teisės aktuose nustatytus reikalavimus.</w:t>
      </w:r>
    </w:p>
    <w:p w14:paraId="6AF15837" w14:textId="1954DA4C" w:rsidR="0010441D" w:rsidRPr="00EB59C0" w:rsidRDefault="005975B4" w:rsidP="00EB59C0">
      <w:pPr>
        <w:pStyle w:val="ListParagraph"/>
        <w:numPr>
          <w:ilvl w:val="0"/>
          <w:numId w:val="38"/>
        </w:numPr>
        <w:ind w:left="0" w:firstLine="1134"/>
      </w:pPr>
      <w:r w:rsidRPr="00EB59C0">
        <w:t>Tuo atveju, jei maršrute geležinkelio įmonės (vežėjo) patirtos faktinės sąnaudos yra mažesnės nei faktinių pajamų, gautų iš teikiant viešąsias paslaugas parduotų bilietų, faktinio pelno, gaut</w:t>
      </w:r>
      <w:r w:rsidR="00D22F2C" w:rsidRPr="00EB59C0">
        <w:t>o</w:t>
      </w:r>
      <w:r w:rsidRPr="00EB59C0">
        <w:t xml:space="preserve"> iš veiklos, netiesiogiai susijusios su viešųjų paslaugų teikimu</w:t>
      </w:r>
      <w:r w:rsidR="00BB7115" w:rsidRPr="00EB59C0">
        <w:t>, ir faktiškai suteiktų subsidijų suma, maršrutas nelaikomas nuostolingu ir kompensacija nemokama.</w:t>
      </w:r>
    </w:p>
    <w:p w14:paraId="42121313" w14:textId="6747482F" w:rsidR="005975B4" w:rsidRPr="00EB59C0" w:rsidRDefault="00D22F2C" w:rsidP="00EB59C0">
      <w:pPr>
        <w:pStyle w:val="ListParagraph"/>
        <w:numPr>
          <w:ilvl w:val="0"/>
          <w:numId w:val="38"/>
        </w:numPr>
        <w:ind w:left="0" w:firstLine="1134"/>
      </w:pPr>
      <w:r w:rsidRPr="00EB59C0">
        <w:t>Jeigu maršrutas nelaikomas nuostolingu 3 metus iš eilės</w:t>
      </w:r>
      <w:r w:rsidR="00AF0F95" w:rsidRPr="00EB59C0">
        <w:t>, skaičiuojant nuo pirmųjų metų, kada patirtos faktinės sąnaudos yra mažesnės nei faktinių pajamų, gautų iš teikiant viešąsias paslaugas parduotų bilietų, faktinio pelno, gauto iš veiklos, netiesiogiai susijusios su viešųjų paslaugų teikimu, ir faktiškai suteiktų subsidijų suma</w:t>
      </w:r>
      <w:r w:rsidRPr="00EB59C0">
        <w:t>,</w:t>
      </w:r>
      <w:r w:rsidR="00334ADF" w:rsidRPr="00EB59C0">
        <w:t xml:space="preserve"> </w:t>
      </w:r>
      <w:r w:rsidRPr="00EB59C0">
        <w:t xml:space="preserve">jame paslaugos </w:t>
      </w:r>
      <w:r w:rsidR="007A23CB" w:rsidRPr="00EB59C0">
        <w:t>pradedamos teikti</w:t>
      </w:r>
      <w:r w:rsidRPr="00EB59C0">
        <w:t xml:space="preserve"> komerciniais pagrindais.</w:t>
      </w:r>
    </w:p>
    <w:p w14:paraId="36E27C54" w14:textId="1EAC6815" w:rsidR="00226B3F" w:rsidRPr="00EB59C0" w:rsidRDefault="00EB2758" w:rsidP="00EB59C0">
      <w:pPr>
        <w:pStyle w:val="ListParagraph"/>
        <w:numPr>
          <w:ilvl w:val="0"/>
          <w:numId w:val="38"/>
        </w:numPr>
        <w:ind w:left="0" w:firstLine="1134"/>
      </w:pPr>
      <w:bookmarkStart w:id="12" w:name="_Hlk42759603"/>
      <w:r w:rsidRPr="00EB59C0">
        <w:t>Jei</w:t>
      </w:r>
      <w:r w:rsidR="00A250C5" w:rsidRPr="00EB59C0">
        <w:t>gu</w:t>
      </w:r>
      <w:r w:rsidRPr="00EB59C0">
        <w:t xml:space="preserve"> geležinkelio įmonė</w:t>
      </w:r>
      <w:r w:rsidR="00B23C2E" w:rsidRPr="00EB59C0">
        <w:t>s</w:t>
      </w:r>
      <w:r w:rsidRPr="00EB59C0">
        <w:t xml:space="preserve"> (vežėja</w:t>
      </w:r>
      <w:r w:rsidR="00B23C2E" w:rsidRPr="00EB59C0">
        <w:t>i</w:t>
      </w:r>
      <w:r w:rsidRPr="00EB59C0">
        <w:t xml:space="preserve">) </w:t>
      </w:r>
      <w:r w:rsidR="00505D53" w:rsidRPr="00EB59C0">
        <w:t xml:space="preserve">teikia viešąsias paslaugas daugiau </w:t>
      </w:r>
      <w:r w:rsidR="00B34038" w:rsidRPr="00EB59C0">
        <w:t>kaip</w:t>
      </w:r>
      <w:r w:rsidR="00505D53" w:rsidRPr="00EB59C0">
        <w:t xml:space="preserve"> viename maršrute</w:t>
      </w:r>
      <w:r w:rsidRPr="00EB59C0">
        <w:t xml:space="preserve">, tai suminis </w:t>
      </w:r>
      <w:r w:rsidR="00CC7325" w:rsidRPr="00EB59C0">
        <w:t>faktinis</w:t>
      </w:r>
      <w:r w:rsidRPr="00EB59C0">
        <w:t xml:space="preserve"> </w:t>
      </w:r>
      <w:r w:rsidR="00D42F05" w:rsidRPr="00EB59C0">
        <w:t xml:space="preserve">nuostolių </w:t>
      </w:r>
      <w:r w:rsidRPr="00EB59C0">
        <w:t xml:space="preserve">kompensacijos dydis yra lygus visų </w:t>
      </w:r>
      <w:r w:rsidR="00CC7325" w:rsidRPr="00EB59C0">
        <w:t>faktinių</w:t>
      </w:r>
      <w:r w:rsidRPr="00EB59C0">
        <w:t xml:space="preserve"> </w:t>
      </w:r>
      <w:r w:rsidR="00E4084B" w:rsidRPr="00EB59C0">
        <w:t xml:space="preserve">nuostolių </w:t>
      </w:r>
      <w:r w:rsidRPr="00EB59C0">
        <w:t xml:space="preserve">kompensacijos dydžių </w:t>
      </w:r>
      <w:r w:rsidR="00E4084B" w:rsidRPr="00EB59C0">
        <w:t xml:space="preserve">maršrutuose </w:t>
      </w:r>
      <w:r w:rsidRPr="00EB59C0">
        <w:t>sumai.</w:t>
      </w:r>
      <w:bookmarkEnd w:id="12"/>
    </w:p>
    <w:p w14:paraId="3A186EBB" w14:textId="3078D793" w:rsidR="00592A31" w:rsidRPr="00EB59C0" w:rsidRDefault="00592A31" w:rsidP="00EB59C0">
      <w:pPr>
        <w:pStyle w:val="ListParagraph"/>
        <w:numPr>
          <w:ilvl w:val="0"/>
          <w:numId w:val="38"/>
        </w:numPr>
        <w:ind w:left="0" w:firstLine="1134"/>
        <w:rPr>
          <w:rFonts w:cs="Times New Roman"/>
          <w:bCs/>
          <w:color w:val="000000"/>
        </w:rPr>
      </w:pPr>
      <w:r w:rsidRPr="00EB59C0">
        <w:t xml:space="preserve">Skirtumas tarp </w:t>
      </w:r>
      <w:r w:rsidR="009C2C35" w:rsidRPr="00EB59C0">
        <w:rPr>
          <w:rFonts w:cs="Times New Roman"/>
        </w:rPr>
        <w:t xml:space="preserve">planuoto </w:t>
      </w:r>
      <w:r w:rsidRPr="00EB59C0">
        <w:rPr>
          <w:rFonts w:cs="Times New Roman"/>
        </w:rPr>
        <w:t xml:space="preserve">ir faktinio </w:t>
      </w:r>
      <w:r w:rsidR="00A250C5" w:rsidRPr="00EB59C0">
        <w:rPr>
          <w:rFonts w:cs="Times New Roman"/>
        </w:rPr>
        <w:t xml:space="preserve">nuostolių </w:t>
      </w:r>
      <w:r w:rsidRPr="00EB59C0">
        <w:rPr>
          <w:rFonts w:cs="Times New Roman"/>
        </w:rPr>
        <w:t>kompensacijos dydžių yra apskaičiuojamas pagal šią formulę:</w:t>
      </w:r>
    </w:p>
    <w:p w14:paraId="1D01AADA" w14:textId="77777777" w:rsidR="005C1B84" w:rsidRPr="00EB59C0" w:rsidRDefault="005C1B84" w:rsidP="00EB59C0">
      <w:pPr>
        <w:pStyle w:val="ListParagraph"/>
        <w:ind w:left="1134" w:firstLine="0"/>
        <w:rPr>
          <w:rFonts w:cs="Times New Roman"/>
          <w:bCs/>
          <w:color w:val="000000"/>
        </w:rPr>
      </w:pPr>
    </w:p>
    <w:p w14:paraId="565CBCBF" w14:textId="4B8B19D5" w:rsidR="00592A31" w:rsidRPr="00EB59C0" w:rsidRDefault="00226B3F" w:rsidP="00EB59C0">
      <w:pPr>
        <w:jc w:val="center"/>
        <w:rPr>
          <w:rFonts w:cs="Times New Roman"/>
        </w:rPr>
      </w:pPr>
      <w:bookmarkStart w:id="13" w:name="_Hlk46317670"/>
      <m:oMath>
        <m:r>
          <m:rPr>
            <m:sty m:val="p"/>
          </m:rPr>
          <w:rPr>
            <w:rFonts w:ascii="Cambria Math" w:hAnsi="Cambria Math" w:cs="Times New Roman"/>
          </w:rPr>
          <m:t>∆</m:t>
        </m:r>
        <w:bookmarkEnd w:id="13"/>
        <m:r>
          <w:rPr>
            <w:rFonts w:ascii="Cambria Math" w:hAnsi="Cambria Math" w:cs="Times New Roman"/>
          </w:rPr>
          <m:t>K</m:t>
        </m:r>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 </m:t>
            </m:r>
            <m:r>
              <w:rPr>
                <w:rFonts w:ascii="Cambria Math" w:hAnsi="Cambria Math" w:cs="Times New Roman"/>
              </w:rPr>
              <m:t>K</m:t>
            </m:r>
          </m:e>
          <m:sub>
            <m:r>
              <w:rPr>
                <w:rFonts w:ascii="Cambria Math" w:hAnsi="Cambria Math" w:cs="Times New Roman"/>
              </w:rPr>
              <m:t>F</m:t>
            </m:r>
          </m:sub>
        </m:sSub>
      </m:oMath>
      <w:r w:rsidR="00592A31" w:rsidRPr="00EB59C0">
        <w:rPr>
          <w:rFonts w:cs="Times New Roman"/>
        </w:rPr>
        <w:t>, kur</w:t>
      </w:r>
      <w:r w:rsidRPr="00EB59C0">
        <w:rPr>
          <w:rFonts w:cs="Times New Roman"/>
        </w:rPr>
        <w:t>:</w:t>
      </w:r>
    </w:p>
    <w:p w14:paraId="3EC1C9CC" w14:textId="77777777" w:rsidR="00592A31" w:rsidRPr="00EB59C0" w:rsidRDefault="00592A31" w:rsidP="00EB59C0">
      <w:pPr>
        <w:jc w:val="left"/>
        <w:rPr>
          <w:rFonts w:cs="Times New Roman"/>
        </w:rPr>
      </w:pPr>
    </w:p>
    <w:p w14:paraId="2B676BDB" w14:textId="3735AB98" w:rsidR="00592A31" w:rsidRPr="00EB59C0" w:rsidRDefault="00592A31" w:rsidP="00EB59C0">
      <w:pPr>
        <w:ind w:firstLine="1134"/>
        <w:rPr>
          <w:rFonts w:cs="Times New Roman"/>
        </w:rPr>
      </w:pPr>
      <w:r w:rsidRPr="00EB59C0">
        <w:rPr>
          <w:rFonts w:cs="Times New Roman"/>
        </w:rPr>
        <w:t xml:space="preserve">∆K – skirtumas tarp </w:t>
      </w:r>
      <w:r w:rsidR="009C2C35" w:rsidRPr="00EB59C0">
        <w:rPr>
          <w:rFonts w:cs="Times New Roman"/>
        </w:rPr>
        <w:t>planuoto</w:t>
      </w:r>
      <w:r w:rsidR="006D24ED" w:rsidRPr="00EB59C0">
        <w:rPr>
          <w:rFonts w:cs="Times New Roman"/>
        </w:rPr>
        <w:t xml:space="preserve"> </w:t>
      </w:r>
      <w:r w:rsidRPr="00EB59C0">
        <w:rPr>
          <w:rFonts w:cs="Times New Roman"/>
        </w:rPr>
        <w:t xml:space="preserve">ir faktinio </w:t>
      </w:r>
      <w:r w:rsidR="00A250C5" w:rsidRPr="00EB59C0">
        <w:rPr>
          <w:rFonts w:cs="Times New Roman"/>
        </w:rPr>
        <w:t xml:space="preserve">nuostolių </w:t>
      </w:r>
      <w:r w:rsidRPr="00EB59C0">
        <w:rPr>
          <w:rFonts w:cs="Times New Roman"/>
        </w:rPr>
        <w:t>kompensacijos dydžių (</w:t>
      </w:r>
      <w:r w:rsidR="00BF00EE" w:rsidRPr="00EB59C0">
        <w:rPr>
          <w:rFonts w:cs="Times New Roman"/>
        </w:rPr>
        <w:t>neįtraukiant premijos už veiklos efektyvinimo rodiklių įvykdymą ir kokybinių rodiklių viršijimą ar nuobaudos už jų neįvykdymą</w:t>
      </w:r>
      <w:r w:rsidRPr="00EB59C0">
        <w:rPr>
          <w:rFonts w:cs="Times New Roman"/>
        </w:rPr>
        <w:t>)</w:t>
      </w:r>
      <w:r w:rsidR="00046E93" w:rsidRPr="00EB59C0">
        <w:rPr>
          <w:rFonts w:cs="Times New Roman"/>
        </w:rPr>
        <w:t>;</w:t>
      </w:r>
      <w:r w:rsidRPr="00EB59C0">
        <w:rPr>
          <w:rFonts w:cs="Times New Roman"/>
        </w:rPr>
        <w:t xml:space="preserve"> </w:t>
      </w:r>
    </w:p>
    <w:p w14:paraId="39A174BE" w14:textId="51CB5A2E" w:rsidR="00592A31" w:rsidRPr="00EB59C0" w:rsidRDefault="00592A31" w:rsidP="00EB59C0">
      <w:pPr>
        <w:ind w:firstLine="1134"/>
        <w:rPr>
          <w:rFonts w:cs="Times New Roman"/>
        </w:rPr>
      </w:pPr>
      <w:r w:rsidRPr="00EB59C0">
        <w:rPr>
          <w:rFonts w:cs="Times New Roman"/>
        </w:rPr>
        <w:lastRenderedPageBreak/>
        <w:t>K</w:t>
      </w:r>
      <w:r w:rsidRPr="00EB59C0">
        <w:rPr>
          <w:rFonts w:cs="Times New Roman"/>
          <w:vertAlign w:val="subscript"/>
        </w:rPr>
        <w:t>0</w:t>
      </w:r>
      <w:r w:rsidRPr="00EB59C0">
        <w:rPr>
          <w:rFonts w:cs="Times New Roman"/>
        </w:rPr>
        <w:t xml:space="preserve"> – </w:t>
      </w:r>
      <w:r w:rsidR="009C2C35" w:rsidRPr="00EB59C0">
        <w:rPr>
          <w:rFonts w:cs="Times New Roman"/>
        </w:rPr>
        <w:t>planuotas</w:t>
      </w:r>
      <w:r w:rsidR="005B523F" w:rsidRPr="00EB59C0">
        <w:rPr>
          <w:rFonts w:cs="Times New Roman"/>
        </w:rPr>
        <w:t xml:space="preserve"> </w:t>
      </w:r>
      <w:r w:rsidR="00226B3F" w:rsidRPr="00EB59C0">
        <w:rPr>
          <w:rFonts w:cs="Times New Roman"/>
        </w:rPr>
        <w:t xml:space="preserve">nuostolių </w:t>
      </w:r>
      <w:r w:rsidRPr="00EB59C0">
        <w:rPr>
          <w:rFonts w:cs="Times New Roman"/>
        </w:rPr>
        <w:t xml:space="preserve">kompensacijos dydis, skaičiuojamas </w:t>
      </w:r>
      <w:r w:rsidRPr="00EB59C0">
        <w:rPr>
          <w:rFonts w:cs="Times New Roman"/>
          <w:i/>
          <w:iCs/>
        </w:rPr>
        <w:t>ex</w:t>
      </w:r>
      <w:r w:rsidR="00BD4FC5" w:rsidRPr="00EB59C0">
        <w:rPr>
          <w:rFonts w:cs="Times New Roman"/>
          <w:i/>
          <w:iCs/>
        </w:rPr>
        <w:t xml:space="preserve"> </w:t>
      </w:r>
      <w:r w:rsidRPr="00EB59C0">
        <w:rPr>
          <w:rFonts w:cs="Times New Roman"/>
          <w:i/>
          <w:iCs/>
        </w:rPr>
        <w:t>ante</w:t>
      </w:r>
      <w:r w:rsidRPr="00EB59C0">
        <w:rPr>
          <w:rFonts w:cs="Times New Roman"/>
        </w:rPr>
        <w:t>;</w:t>
      </w:r>
    </w:p>
    <w:p w14:paraId="0208821B" w14:textId="1AAD6669" w:rsidR="00592A31" w:rsidRPr="00EB59C0" w:rsidRDefault="00592A31" w:rsidP="00EB59C0">
      <w:pPr>
        <w:ind w:firstLine="1134"/>
      </w:pPr>
      <w:r w:rsidRPr="00EB59C0">
        <w:rPr>
          <w:rFonts w:cs="Times New Roman"/>
        </w:rPr>
        <w:t>K</w:t>
      </w:r>
      <w:r w:rsidRPr="00EB59C0">
        <w:rPr>
          <w:rFonts w:cs="Times New Roman"/>
          <w:vertAlign w:val="subscript"/>
        </w:rPr>
        <w:t>F</w:t>
      </w:r>
      <w:r w:rsidRPr="00EB59C0">
        <w:rPr>
          <w:rFonts w:cs="Times New Roman"/>
        </w:rPr>
        <w:t xml:space="preserve"> – faktinis </w:t>
      </w:r>
      <w:r w:rsidR="00226B3F" w:rsidRPr="00EB59C0">
        <w:rPr>
          <w:rFonts w:cs="Times New Roman"/>
        </w:rPr>
        <w:t xml:space="preserve">nuostolių </w:t>
      </w:r>
      <w:r w:rsidRPr="00EB59C0">
        <w:rPr>
          <w:rFonts w:cs="Times New Roman"/>
        </w:rPr>
        <w:t xml:space="preserve">kompensacijos dydis, skaičiuojamas </w:t>
      </w:r>
      <w:r w:rsidRPr="00EB59C0">
        <w:rPr>
          <w:rFonts w:cs="Times New Roman"/>
          <w:i/>
          <w:iCs/>
        </w:rPr>
        <w:t>ex</w:t>
      </w:r>
      <w:r w:rsidR="00BD4FC5" w:rsidRPr="00EB59C0">
        <w:rPr>
          <w:rFonts w:cs="Times New Roman"/>
          <w:i/>
          <w:iCs/>
        </w:rPr>
        <w:t xml:space="preserve"> </w:t>
      </w:r>
      <w:r w:rsidRPr="00EB59C0">
        <w:rPr>
          <w:rFonts w:cs="Times New Roman"/>
          <w:i/>
          <w:iCs/>
        </w:rPr>
        <w:t xml:space="preserve">post </w:t>
      </w:r>
      <w:r w:rsidRPr="00EB59C0">
        <w:rPr>
          <w:rFonts w:cs="Times New Roman"/>
        </w:rPr>
        <w:t>pasibaigus</w:t>
      </w:r>
      <w:r w:rsidRPr="00EB59C0">
        <w:t xml:space="preserve"> metams</w:t>
      </w:r>
      <w:r w:rsidR="00046E93" w:rsidRPr="00EB59C0">
        <w:t>.</w:t>
      </w:r>
    </w:p>
    <w:p w14:paraId="1B73FA90" w14:textId="59018D82" w:rsidR="00592A31" w:rsidRPr="00EB59C0" w:rsidRDefault="00592A31" w:rsidP="00EB59C0">
      <w:pPr>
        <w:pStyle w:val="ListParagraph"/>
        <w:numPr>
          <w:ilvl w:val="0"/>
          <w:numId w:val="38"/>
        </w:numPr>
        <w:ind w:left="0" w:firstLine="1134"/>
        <w:rPr>
          <w:rFonts w:cs="Times New Roman"/>
        </w:rPr>
      </w:pPr>
      <w:r w:rsidRPr="00EB59C0">
        <w:t xml:space="preserve">Papildomas </w:t>
      </w:r>
      <w:r w:rsidR="00226B3F" w:rsidRPr="00EB59C0">
        <w:rPr>
          <w:rFonts w:cs="Times New Roman"/>
        </w:rPr>
        <w:t xml:space="preserve">nuostolių </w:t>
      </w:r>
      <w:r w:rsidRPr="00EB59C0">
        <w:rPr>
          <w:rFonts w:cs="Times New Roman"/>
        </w:rPr>
        <w:t>kompensacijos arba</w:t>
      </w:r>
      <w:r w:rsidR="005B0275" w:rsidRPr="00EB59C0">
        <w:rPr>
          <w:rFonts w:cs="Times New Roman"/>
        </w:rPr>
        <w:t xml:space="preserve"> </w:t>
      </w:r>
      <w:r w:rsidRPr="00EB59C0">
        <w:rPr>
          <w:rFonts w:cs="Times New Roman"/>
        </w:rPr>
        <w:t>grąžin</w:t>
      </w:r>
      <w:r w:rsidR="00226B3F" w:rsidRPr="00EB59C0">
        <w:rPr>
          <w:rFonts w:cs="Times New Roman"/>
        </w:rPr>
        <w:t>tin</w:t>
      </w:r>
      <w:r w:rsidRPr="00EB59C0">
        <w:rPr>
          <w:rFonts w:cs="Times New Roman"/>
        </w:rPr>
        <w:t>os sumos dydis yra apskaičiuojamas pagal šią formulę:</w:t>
      </w:r>
    </w:p>
    <w:p w14:paraId="4B6014FF" w14:textId="77777777" w:rsidR="00592A31" w:rsidRPr="00EB59C0" w:rsidRDefault="00592A31" w:rsidP="00EB59C0">
      <w:pPr>
        <w:rPr>
          <w:rFonts w:cs="Times New Roman"/>
        </w:rPr>
      </w:pPr>
    </w:p>
    <w:p w14:paraId="40124B56" w14:textId="732855F8" w:rsidR="00592A31" w:rsidRPr="00EB59C0" w:rsidRDefault="00E63282" w:rsidP="00EB59C0">
      <w:pPr>
        <w:jc w:val="center"/>
        <w:rPr>
          <w:rFonts w:cs="Times New Roman"/>
        </w:rPr>
      </w:pP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K</m:t>
        </m:r>
      </m:oMath>
      <w:r w:rsidR="00592A31" w:rsidRPr="00EB59C0">
        <w:rPr>
          <w:rFonts w:cs="Times New Roman"/>
        </w:rPr>
        <w:t>, kur</w:t>
      </w:r>
      <w:r w:rsidR="00226B3F" w:rsidRPr="00EB59C0">
        <w:rPr>
          <w:rFonts w:cs="Times New Roman"/>
        </w:rPr>
        <w:t>:</w:t>
      </w:r>
      <w:bookmarkStart w:id="14" w:name="_GoBack"/>
      <w:bookmarkEnd w:id="14"/>
    </w:p>
    <w:p w14:paraId="18E0EDC6" w14:textId="77777777" w:rsidR="00592A31" w:rsidRPr="00EB59C0" w:rsidRDefault="00592A31" w:rsidP="00EB59C0">
      <w:pPr>
        <w:rPr>
          <w:rFonts w:cs="Times New Roman"/>
        </w:rPr>
      </w:pPr>
    </w:p>
    <w:p w14:paraId="080E7C01" w14:textId="7C325E14" w:rsidR="00592A31" w:rsidRPr="00EB59C0" w:rsidRDefault="00592A31" w:rsidP="00EB59C0">
      <w:pPr>
        <w:ind w:firstLine="1134"/>
        <w:rPr>
          <w:rFonts w:cs="Times New Roman"/>
        </w:rPr>
      </w:pPr>
      <w:r w:rsidRPr="00EB59C0">
        <w:rPr>
          <w:rFonts w:cs="Times New Roman"/>
        </w:rPr>
        <w:t>K</w:t>
      </w:r>
      <w:r w:rsidRPr="00EB59C0">
        <w:rPr>
          <w:rFonts w:cs="Times New Roman"/>
          <w:vertAlign w:val="subscript"/>
        </w:rPr>
        <w:t>P</w:t>
      </w:r>
      <w:r w:rsidRPr="00EB59C0">
        <w:rPr>
          <w:rFonts w:cs="Times New Roman"/>
        </w:rPr>
        <w:t xml:space="preserve"> – papildomas </w:t>
      </w:r>
      <w:r w:rsidR="00805975" w:rsidRPr="00EB59C0">
        <w:rPr>
          <w:rFonts w:cs="Times New Roman"/>
        </w:rPr>
        <w:t xml:space="preserve">nuostolių </w:t>
      </w:r>
      <w:r w:rsidRPr="00EB59C0">
        <w:rPr>
          <w:rFonts w:cs="Times New Roman"/>
        </w:rPr>
        <w:t>kompensacijos</w:t>
      </w:r>
      <w:r w:rsidR="00F41CC6" w:rsidRPr="00EB59C0">
        <w:rPr>
          <w:rFonts w:cs="Times New Roman"/>
        </w:rPr>
        <w:t xml:space="preserve"> arba grąžintinos sumos</w:t>
      </w:r>
      <w:r w:rsidRPr="00EB59C0">
        <w:rPr>
          <w:rFonts w:cs="Times New Roman"/>
        </w:rPr>
        <w:t xml:space="preserve"> dydis;</w:t>
      </w:r>
    </w:p>
    <w:p w14:paraId="33501D4D" w14:textId="3A97D1E0" w:rsidR="00066445" w:rsidRPr="00EB59C0" w:rsidRDefault="00066445" w:rsidP="00EB59C0">
      <w:pPr>
        <w:ind w:firstLine="1134"/>
        <w:rPr>
          <w:rFonts w:cs="Times New Roman"/>
        </w:rPr>
      </w:pPr>
      <w:r w:rsidRPr="00EB59C0">
        <w:rPr>
          <w:rFonts w:cs="Times New Roman"/>
        </w:rPr>
        <w:t xml:space="preserve">P – premija už </w:t>
      </w:r>
      <w:r w:rsidR="002F734F">
        <w:rPr>
          <w:rFonts w:cs="Times New Roman"/>
        </w:rPr>
        <w:t>įvykdytus</w:t>
      </w:r>
      <w:r w:rsidR="002F734F" w:rsidRPr="00EB59C0">
        <w:rPr>
          <w:rFonts w:cs="Times New Roman"/>
        </w:rPr>
        <w:t xml:space="preserve"> </w:t>
      </w:r>
      <w:r w:rsidRPr="00EB59C0">
        <w:rPr>
          <w:rFonts w:cs="Times New Roman"/>
        </w:rPr>
        <w:t xml:space="preserve">veiklos efektyvinimo </w:t>
      </w:r>
      <w:r w:rsidR="006B13EE">
        <w:rPr>
          <w:rFonts w:cs="Times New Roman"/>
        </w:rPr>
        <w:t>i</w:t>
      </w:r>
      <w:r w:rsidR="006B13EE" w:rsidRPr="00EB59C0">
        <w:rPr>
          <w:rFonts w:cs="Times New Roman"/>
        </w:rPr>
        <w:t>r</w:t>
      </w:r>
      <w:r w:rsidR="006B13EE">
        <w:rPr>
          <w:rFonts w:cs="Times New Roman"/>
        </w:rPr>
        <w:t xml:space="preserve"> </w:t>
      </w:r>
      <w:r w:rsidR="002F734F">
        <w:rPr>
          <w:rFonts w:cs="Times New Roman"/>
        </w:rPr>
        <w:t>viršytus</w:t>
      </w:r>
      <w:r w:rsidRPr="00EB59C0">
        <w:rPr>
          <w:rFonts w:cs="Times New Roman"/>
        </w:rPr>
        <w:t xml:space="preserve"> kokybinius rodiklius;</w:t>
      </w:r>
    </w:p>
    <w:p w14:paraId="2EB7F93F" w14:textId="6D5B6420" w:rsidR="00592A31" w:rsidRPr="00EB59C0" w:rsidRDefault="00592A31" w:rsidP="00EB59C0">
      <w:pPr>
        <w:ind w:firstLine="1134"/>
        <w:rPr>
          <w:rFonts w:cs="Times New Roman"/>
        </w:rPr>
      </w:pPr>
      <w:r w:rsidRPr="00EB59C0">
        <w:rPr>
          <w:rFonts w:cs="Times New Roman"/>
        </w:rPr>
        <w:t xml:space="preserve">B – </w:t>
      </w:r>
      <w:r w:rsidR="0039353F" w:rsidRPr="00EB59C0">
        <w:rPr>
          <w:rFonts w:cs="Times New Roman"/>
        </w:rPr>
        <w:t xml:space="preserve">nuobauda už </w:t>
      </w:r>
      <w:r w:rsidR="002F734F" w:rsidRPr="00EB59C0">
        <w:rPr>
          <w:rFonts w:cs="Times New Roman"/>
        </w:rPr>
        <w:t>ne</w:t>
      </w:r>
      <w:r w:rsidR="002F734F">
        <w:rPr>
          <w:rFonts w:cs="Times New Roman"/>
        </w:rPr>
        <w:t>įvykdytu</w:t>
      </w:r>
      <w:r w:rsidR="002F734F" w:rsidRPr="00EB59C0">
        <w:rPr>
          <w:rFonts w:cs="Times New Roman"/>
        </w:rPr>
        <w:t xml:space="preserve">s </w:t>
      </w:r>
      <w:r w:rsidR="0039353F" w:rsidRPr="00EB59C0">
        <w:rPr>
          <w:rFonts w:cs="Times New Roman"/>
        </w:rPr>
        <w:t xml:space="preserve">veiklos efektyvinimo </w:t>
      </w:r>
      <w:r w:rsidR="006B13EE">
        <w:rPr>
          <w:rFonts w:cs="Times New Roman"/>
        </w:rPr>
        <w:t>i</w:t>
      </w:r>
      <w:r w:rsidR="006B13EE" w:rsidRPr="00EB59C0">
        <w:rPr>
          <w:rFonts w:cs="Times New Roman"/>
        </w:rPr>
        <w:t xml:space="preserve">r </w:t>
      </w:r>
      <w:r w:rsidR="0039353F" w:rsidRPr="00EB59C0">
        <w:rPr>
          <w:rFonts w:cs="Times New Roman"/>
        </w:rPr>
        <w:t>kokybinius rodiklius</w:t>
      </w:r>
      <w:r w:rsidR="00066445" w:rsidRPr="00EB59C0">
        <w:rPr>
          <w:rFonts w:cs="Times New Roman"/>
        </w:rPr>
        <w:t>.</w:t>
      </w:r>
    </w:p>
    <w:p w14:paraId="088DDF5E" w14:textId="438F3DC9" w:rsidR="00DF0EEB" w:rsidRPr="00EB59C0" w:rsidRDefault="00DF0EEB" w:rsidP="00EB59C0"/>
    <w:p w14:paraId="46E4B7B8" w14:textId="08FF2E44" w:rsidR="00E92895" w:rsidRPr="00EB59C0" w:rsidRDefault="00E92895" w:rsidP="00EB59C0">
      <w:pPr>
        <w:ind w:firstLine="0"/>
        <w:jc w:val="center"/>
      </w:pPr>
    </w:p>
    <w:sdt>
      <w:sdtPr>
        <w:alias w:val="Pavadinimas"/>
        <w:tag w:val="title_257fa1c8d9854a07a1ef3aadd7176f3d"/>
        <w:id w:val="-1967728666"/>
      </w:sdtPr>
      <w:sdtEndPr/>
      <w:sdtContent>
        <w:p w14:paraId="7852F545" w14:textId="77777777" w:rsidR="00DA1FDB" w:rsidRPr="00EB59C0" w:rsidRDefault="00DA1FDB" w:rsidP="00EB59C0">
          <w:pPr>
            <w:pStyle w:val="Heading2"/>
            <w:spacing w:after="0"/>
            <w:ind w:left="720"/>
          </w:pPr>
          <w:r w:rsidRPr="00EB59C0">
            <w:t>IV SKYRIUS</w:t>
          </w:r>
        </w:p>
        <w:p w14:paraId="409EA891" w14:textId="103315DB" w:rsidR="00DA1FDB" w:rsidRPr="00EB59C0" w:rsidRDefault="00886866" w:rsidP="00EB59C0">
          <w:pPr>
            <w:pStyle w:val="Heading2"/>
            <w:spacing w:after="0"/>
            <w:ind w:left="720"/>
          </w:pPr>
          <w:r w:rsidRPr="00EB59C0">
            <w:t>PREMIJ</w:t>
          </w:r>
          <w:r w:rsidR="003D5B0E" w:rsidRPr="00EB59C0">
            <w:t>OS</w:t>
          </w:r>
          <w:r w:rsidR="00DA1FDB" w:rsidRPr="00EB59C0">
            <w:t xml:space="preserve"> </w:t>
          </w:r>
          <w:r w:rsidR="003D5B0E" w:rsidRPr="00EB59C0">
            <w:t>A</w:t>
          </w:r>
          <w:r w:rsidRPr="00EB59C0">
            <w:t>R</w:t>
          </w:r>
          <w:r w:rsidR="00DA1FDB" w:rsidRPr="00EB59C0">
            <w:t xml:space="preserve"> </w:t>
          </w:r>
          <w:r w:rsidRPr="00EB59C0">
            <w:t>NUO</w:t>
          </w:r>
          <w:r w:rsidR="00DA1FDB" w:rsidRPr="00EB59C0">
            <w:t>BAUD</w:t>
          </w:r>
          <w:r w:rsidR="003D5B0E" w:rsidRPr="00EB59C0">
            <w:t xml:space="preserve">OS </w:t>
          </w:r>
          <w:r w:rsidR="00DA1FDB" w:rsidRPr="00EB59C0">
            <w:t>APSKAIČIAVIMO TVARKA</w:t>
          </w:r>
        </w:p>
      </w:sdtContent>
    </w:sdt>
    <w:p w14:paraId="4D50FBFF" w14:textId="36E0556E" w:rsidR="00DA1FDB" w:rsidRPr="00EB59C0" w:rsidRDefault="00DA1FDB" w:rsidP="00EB59C0">
      <w:pPr>
        <w:ind w:firstLine="0"/>
        <w:jc w:val="left"/>
      </w:pPr>
    </w:p>
    <w:p w14:paraId="4E3672AB" w14:textId="1850216C" w:rsidR="00260A7D" w:rsidRPr="00EB59C0" w:rsidRDefault="00886866" w:rsidP="00EB59C0">
      <w:pPr>
        <w:pStyle w:val="ListParagraph"/>
        <w:numPr>
          <w:ilvl w:val="0"/>
          <w:numId w:val="38"/>
        </w:numPr>
        <w:ind w:left="0" w:firstLine="1134"/>
      </w:pPr>
      <w:r w:rsidRPr="00EB59C0">
        <w:t xml:space="preserve">Premija </w:t>
      </w:r>
      <w:r w:rsidR="00066445" w:rsidRPr="00EB59C0">
        <w:rPr>
          <w:rFonts w:cs="Times New Roman"/>
        </w:rPr>
        <w:t>už veiklos efektyvinimo rodiklių įvykdymą ir kokybinių rodiklių viršijimą</w:t>
      </w:r>
      <w:r w:rsidR="00066445" w:rsidRPr="00EB59C0">
        <w:t xml:space="preserve"> </w:t>
      </w:r>
      <w:r w:rsidRPr="00EB59C0">
        <w:t>arba nuobauda</w:t>
      </w:r>
      <w:r w:rsidR="00066445" w:rsidRPr="00EB59C0">
        <w:t xml:space="preserve"> už jų neįvykdymą</w:t>
      </w:r>
      <w:r w:rsidR="00260A7D" w:rsidRPr="00EB59C0">
        <w:t xml:space="preserve"> lygi </w:t>
      </w:r>
      <w:r w:rsidR="003D5B0E" w:rsidRPr="00EB59C0">
        <w:t>premijos</w:t>
      </w:r>
      <w:r w:rsidR="00066445" w:rsidRPr="00EB59C0">
        <w:t xml:space="preserve"> už veiklos efektyvinimo rodiklių įvykdymą</w:t>
      </w:r>
      <w:r w:rsidR="003D5B0E" w:rsidRPr="00EB59C0">
        <w:t xml:space="preserve"> arba nuobaudos</w:t>
      </w:r>
      <w:r w:rsidR="00260A7D" w:rsidRPr="00EB59C0">
        <w:t xml:space="preserve"> už </w:t>
      </w:r>
      <w:r w:rsidR="00066445" w:rsidRPr="00EB59C0">
        <w:t>jų neįvykdymą</w:t>
      </w:r>
      <w:r w:rsidR="000A1BA1" w:rsidRPr="00EB59C0">
        <w:t xml:space="preserve"> </w:t>
      </w:r>
      <w:r w:rsidR="00260A7D" w:rsidRPr="00EB59C0">
        <w:t xml:space="preserve">ir </w:t>
      </w:r>
      <w:r w:rsidR="003D5B0E" w:rsidRPr="00EB59C0">
        <w:t>premijos</w:t>
      </w:r>
      <w:r w:rsidR="00066445" w:rsidRPr="00EB59C0">
        <w:t xml:space="preserve"> už kokybinių rodiklių virš</w:t>
      </w:r>
      <w:r w:rsidR="008D613D" w:rsidRPr="00EB59C0">
        <w:t>i</w:t>
      </w:r>
      <w:r w:rsidR="00066445" w:rsidRPr="00EB59C0">
        <w:t>jimą</w:t>
      </w:r>
      <w:r w:rsidR="003D5B0E" w:rsidRPr="00EB59C0">
        <w:t xml:space="preserve"> arba nuobaudos</w:t>
      </w:r>
      <w:r w:rsidR="00DE5438" w:rsidRPr="00EB59C0">
        <w:t xml:space="preserve"> už </w:t>
      </w:r>
      <w:r w:rsidR="00066445" w:rsidRPr="00EB59C0">
        <w:t>jų neįvykdymą</w:t>
      </w:r>
      <w:r w:rsidR="00DE5438" w:rsidRPr="00EB59C0">
        <w:t xml:space="preserve"> sumai.</w:t>
      </w:r>
    </w:p>
    <w:p w14:paraId="497936C5" w14:textId="11221DDB" w:rsidR="003D5B0E" w:rsidRPr="00EB59C0" w:rsidRDefault="003D5B0E" w:rsidP="00EB59C0">
      <w:pPr>
        <w:pStyle w:val="ListParagraph"/>
        <w:numPr>
          <w:ilvl w:val="0"/>
          <w:numId w:val="38"/>
        </w:numPr>
        <w:ind w:left="0" w:firstLine="1134"/>
      </w:pPr>
      <w:r w:rsidRPr="00EB59C0">
        <w:t xml:space="preserve">Premijos </w:t>
      </w:r>
      <w:r w:rsidR="00066445" w:rsidRPr="00EB59C0">
        <w:rPr>
          <w:rFonts w:cs="Times New Roman"/>
        </w:rPr>
        <w:t>už veiklos efektyvinimo rodiklių įvykdymą ir kokybinių rodiklių viršijimą</w:t>
      </w:r>
      <w:r w:rsidR="00066445" w:rsidRPr="00EB59C0">
        <w:t xml:space="preserve"> </w:t>
      </w:r>
      <w:r w:rsidRPr="00EB59C0">
        <w:t xml:space="preserve">ar nuobaudos </w:t>
      </w:r>
      <w:r w:rsidR="00066445" w:rsidRPr="00EB59C0">
        <w:t xml:space="preserve">už jų neįvykdymą </w:t>
      </w:r>
      <w:r w:rsidRPr="00EB59C0">
        <w:t xml:space="preserve">dydis negali būti didesnis nei </w:t>
      </w:r>
      <w:r w:rsidR="00751488" w:rsidRPr="00EB59C0">
        <w:t xml:space="preserve">8 proc.  </w:t>
      </w:r>
      <w:r w:rsidRPr="00EB59C0">
        <w:t>maršrute sugeneruoto faktinio pajamų dydžio</w:t>
      </w:r>
      <w:r w:rsidR="00751488" w:rsidRPr="00EB59C0">
        <w:t>, kur premijos už veiklos efektyvinimo rodikli</w:t>
      </w:r>
      <w:r w:rsidR="00066445" w:rsidRPr="00EB59C0">
        <w:t>ų įvykdymą arba nuobaudos už jų neįvykdymą</w:t>
      </w:r>
      <w:r w:rsidR="00751488" w:rsidRPr="00EB59C0">
        <w:t xml:space="preserve"> </w:t>
      </w:r>
      <w:r w:rsidR="0089483F" w:rsidRPr="00684F1D">
        <w:t>dydis</w:t>
      </w:r>
      <w:r w:rsidR="0089483F" w:rsidRPr="00EB59C0">
        <w:t xml:space="preserve"> </w:t>
      </w:r>
      <w:r w:rsidR="00751488" w:rsidRPr="00EB59C0">
        <w:t>gali sudaryti iki 5 proc. maršrute sugeneruoto faktinio pajamų dydžio, o premijos už kokybini</w:t>
      </w:r>
      <w:r w:rsidR="00066445" w:rsidRPr="00EB59C0">
        <w:t>ų</w:t>
      </w:r>
      <w:r w:rsidR="00751488" w:rsidRPr="00EB59C0">
        <w:t xml:space="preserve"> rodikli</w:t>
      </w:r>
      <w:r w:rsidR="00066445" w:rsidRPr="00EB59C0">
        <w:t xml:space="preserve">ų </w:t>
      </w:r>
      <w:r w:rsidR="00066445" w:rsidRPr="00684F1D">
        <w:t>virš</w:t>
      </w:r>
      <w:r w:rsidR="0089483F" w:rsidRPr="00684F1D">
        <w:t>i</w:t>
      </w:r>
      <w:r w:rsidR="00066445" w:rsidRPr="00684F1D">
        <w:t>jimą</w:t>
      </w:r>
      <w:r w:rsidR="00066445" w:rsidRPr="00EB59C0">
        <w:t xml:space="preserve"> arba nuobaud</w:t>
      </w:r>
      <w:r w:rsidR="008D613D" w:rsidRPr="00EB59C0">
        <w:t>os</w:t>
      </w:r>
      <w:r w:rsidR="00066445" w:rsidRPr="00EB59C0">
        <w:t xml:space="preserve"> už jų neįvykdy</w:t>
      </w:r>
      <w:r w:rsidR="00297642" w:rsidRPr="00EB59C0">
        <w:t>mą</w:t>
      </w:r>
      <w:r w:rsidR="008D613D" w:rsidRPr="00EB59C0">
        <w:t xml:space="preserve"> dydis</w:t>
      </w:r>
      <w:r w:rsidR="00751488" w:rsidRPr="00EB59C0">
        <w:t xml:space="preserve"> gali sudaryti iki 3 proc. maršrute sugeneruoto faktinio pajamų dydžio.</w:t>
      </w:r>
    </w:p>
    <w:p w14:paraId="77501772" w14:textId="0FFF078B" w:rsidR="002C421D" w:rsidRPr="00EB59C0" w:rsidRDefault="002C421D" w:rsidP="00EB59C0">
      <w:pPr>
        <w:pStyle w:val="ListParagraph"/>
        <w:numPr>
          <w:ilvl w:val="0"/>
          <w:numId w:val="38"/>
        </w:numPr>
        <w:ind w:left="0" w:firstLine="1134"/>
      </w:pPr>
      <w:r w:rsidRPr="00EB59C0">
        <w:t xml:space="preserve">Jeigu geležinkelio įmonės (vežėjai) teikia viešąsias paslaugas daugiau kaip viename maršrute, tai suminis premijos </w:t>
      </w:r>
      <w:r w:rsidR="00297642" w:rsidRPr="00EB59C0">
        <w:rPr>
          <w:rFonts w:cs="Times New Roman"/>
        </w:rPr>
        <w:t>už veiklos efektyvinimo rodiklių įvykdymą ir kokybinių rodiklių viršijimą</w:t>
      </w:r>
      <w:r w:rsidR="00297642" w:rsidRPr="00EB59C0">
        <w:t xml:space="preserve"> ar nuobaudos už jų neįvykdymą </w:t>
      </w:r>
      <w:r w:rsidRPr="00EB59C0">
        <w:t xml:space="preserve">dydis yra lygus visų premijų </w:t>
      </w:r>
      <w:r w:rsidR="00297642" w:rsidRPr="00EB59C0">
        <w:rPr>
          <w:rFonts w:cs="Times New Roman"/>
        </w:rPr>
        <w:t>už veiklos efektyvinimo rodiklių įvykdymą ir kokybinių rodiklių viršijimą ir</w:t>
      </w:r>
      <w:r w:rsidR="00297642" w:rsidRPr="00EB59C0">
        <w:t xml:space="preserve"> (ar) nuobaudų už jų neįvykdymą </w:t>
      </w:r>
      <w:r w:rsidRPr="00EB59C0">
        <w:t>maršrutuose sumai.</w:t>
      </w:r>
    </w:p>
    <w:p w14:paraId="4E07CD60" w14:textId="046C629F" w:rsidR="00CC65DB" w:rsidRPr="00EB59C0" w:rsidRDefault="003D5B0E" w:rsidP="00EB59C0">
      <w:pPr>
        <w:pStyle w:val="ListParagraph"/>
        <w:numPr>
          <w:ilvl w:val="0"/>
          <w:numId w:val="38"/>
        </w:numPr>
        <w:ind w:left="0" w:firstLine="1134"/>
      </w:pPr>
      <w:r w:rsidRPr="00EB59C0">
        <w:t xml:space="preserve">Premija </w:t>
      </w:r>
      <w:r w:rsidR="00297642" w:rsidRPr="00EB59C0">
        <w:rPr>
          <w:rFonts w:cs="Times New Roman"/>
        </w:rPr>
        <w:t xml:space="preserve">už veiklos efektyvinimo rodiklių įvykdymą </w:t>
      </w:r>
      <w:r w:rsidRPr="00EB59C0">
        <w:t>ar nuobauda</w:t>
      </w:r>
      <w:r w:rsidR="002F70B6" w:rsidRPr="00EB59C0">
        <w:t xml:space="preserve"> už </w:t>
      </w:r>
      <w:r w:rsidR="00297642" w:rsidRPr="00EB59C0">
        <w:t>jų neįvykdymą</w:t>
      </w:r>
      <w:r w:rsidR="00174692" w:rsidRPr="00EB59C0">
        <w:t xml:space="preserve"> yra apskaičiuojama vertinant sąnaudų ir pajamų santykio pokytį</w:t>
      </w:r>
      <w:r w:rsidR="00B05DE3" w:rsidRPr="00EB59C0">
        <w:t xml:space="preserve">, </w:t>
      </w:r>
      <w:r w:rsidR="00F1295F" w:rsidRPr="00EB59C0">
        <w:t xml:space="preserve">į skaičiavimus </w:t>
      </w:r>
      <w:r w:rsidR="00B05DE3" w:rsidRPr="00EB59C0">
        <w:t>neįtraukiant riedmenų nusidėvėjimo sąnaudų,</w:t>
      </w:r>
      <w:r w:rsidR="00174692" w:rsidRPr="00EB59C0">
        <w:t xml:space="preserve"> maršrute</w:t>
      </w:r>
      <w:r w:rsidR="00CC65DB" w:rsidRPr="00EB59C0">
        <w:t>:</w:t>
      </w:r>
    </w:p>
    <w:p w14:paraId="365FDBC1" w14:textId="16DBF333" w:rsidR="00CC65DB" w:rsidRPr="00EB59C0" w:rsidRDefault="005D1314" w:rsidP="00EB59C0">
      <w:pPr>
        <w:pStyle w:val="ListParagraph"/>
        <w:numPr>
          <w:ilvl w:val="1"/>
          <w:numId w:val="44"/>
        </w:numPr>
        <w:ind w:left="0" w:firstLine="1134"/>
      </w:pPr>
      <w:r w:rsidRPr="00EB59C0">
        <w:t>j</w:t>
      </w:r>
      <w:r w:rsidR="00C66609" w:rsidRPr="00EB59C0">
        <w:t xml:space="preserve">ei sąnaudų ir pajamų santykis </w:t>
      </w:r>
      <w:r w:rsidR="00C66609" w:rsidRPr="00684F1D">
        <w:t>maršrute</w:t>
      </w:r>
      <w:r w:rsidR="009805F1" w:rsidRPr="00684F1D">
        <w:t>,</w:t>
      </w:r>
      <w:r w:rsidR="00C66609" w:rsidRPr="00684F1D">
        <w:t xml:space="preserve"> </w:t>
      </w:r>
      <w:r w:rsidR="00297642" w:rsidRPr="00684F1D">
        <w:t>palyginti</w:t>
      </w:r>
      <w:r w:rsidR="00297642" w:rsidRPr="00EB59C0">
        <w:t xml:space="preserve"> </w:t>
      </w:r>
      <w:r w:rsidR="00C66609" w:rsidRPr="00EB59C0">
        <w:t>su praeitais kalendoriniais metais</w:t>
      </w:r>
      <w:r w:rsidR="00297642" w:rsidRPr="00EB59C0">
        <w:t>,</w:t>
      </w:r>
      <w:r w:rsidR="00C66609" w:rsidRPr="00EB59C0">
        <w:t xml:space="preserve"> sumažėjo </w:t>
      </w:r>
      <w:r w:rsidR="000573DD" w:rsidRPr="00EB59C0">
        <w:t xml:space="preserve">5 </w:t>
      </w:r>
      <w:r w:rsidR="00C66609" w:rsidRPr="00EB59C0">
        <w:t>proc</w:t>
      </w:r>
      <w:r w:rsidR="009B1C5F" w:rsidRPr="00EB59C0">
        <w:t>.</w:t>
      </w:r>
      <w:r w:rsidR="00C66609" w:rsidRPr="00EB59C0">
        <w:t xml:space="preserve"> ar daugiau, skiriama </w:t>
      </w:r>
      <w:r w:rsidR="000573DD" w:rsidRPr="00EB59C0">
        <w:t xml:space="preserve">5 </w:t>
      </w:r>
      <w:r w:rsidR="00C66609" w:rsidRPr="00EB59C0">
        <w:t>proc</w:t>
      </w:r>
      <w:r w:rsidR="00011052" w:rsidRPr="00EB59C0">
        <w:t>.</w:t>
      </w:r>
      <w:r w:rsidR="00C66609" w:rsidRPr="00EB59C0">
        <w:t xml:space="preserve"> nuo</w:t>
      </w:r>
      <w:r w:rsidR="00CC65DB" w:rsidRPr="00EB59C0">
        <w:t xml:space="preserve"> maršrute sugeneruoto</w:t>
      </w:r>
      <w:r w:rsidR="00C66609" w:rsidRPr="00EB59C0">
        <w:t xml:space="preserve"> faktini</w:t>
      </w:r>
      <w:r w:rsidR="00CC65DB" w:rsidRPr="00EB59C0">
        <w:t>o</w:t>
      </w:r>
      <w:r w:rsidR="00C66609" w:rsidRPr="00EB59C0">
        <w:t xml:space="preserve"> pajamų </w:t>
      </w:r>
      <w:r w:rsidR="00CC65DB" w:rsidRPr="00EB59C0">
        <w:t>dydžio</w:t>
      </w:r>
      <w:r w:rsidR="00297642" w:rsidRPr="00EB59C0">
        <w:t xml:space="preserve"> premija</w:t>
      </w:r>
      <w:r w:rsidR="000573DD" w:rsidRPr="00EB59C0">
        <w:t>;</w:t>
      </w:r>
    </w:p>
    <w:p w14:paraId="1B16B645" w14:textId="0F0DABD2" w:rsidR="000573DD" w:rsidRPr="00EB59C0" w:rsidRDefault="005D1314" w:rsidP="00EB59C0">
      <w:pPr>
        <w:pStyle w:val="ListParagraph"/>
        <w:numPr>
          <w:ilvl w:val="1"/>
          <w:numId w:val="44"/>
        </w:numPr>
        <w:ind w:left="0" w:firstLine="1134"/>
      </w:pPr>
      <w:r w:rsidRPr="00EB59C0">
        <w:t>j</w:t>
      </w:r>
      <w:r w:rsidR="000573DD" w:rsidRPr="00EB59C0">
        <w:t xml:space="preserve">ei sąnaudų ir pajamų santykis </w:t>
      </w:r>
      <w:r w:rsidR="000573DD" w:rsidRPr="00684F1D">
        <w:t>maršrute</w:t>
      </w:r>
      <w:r w:rsidR="009805F1" w:rsidRPr="00684F1D">
        <w:t>,</w:t>
      </w:r>
      <w:r w:rsidR="000573DD" w:rsidRPr="00684F1D">
        <w:t xml:space="preserve"> </w:t>
      </w:r>
      <w:r w:rsidR="00297642" w:rsidRPr="00684F1D">
        <w:t>palyginti</w:t>
      </w:r>
      <w:r w:rsidR="00297642" w:rsidRPr="00EB59C0">
        <w:t xml:space="preserve"> </w:t>
      </w:r>
      <w:r w:rsidR="000573DD" w:rsidRPr="00EB59C0">
        <w:t>su praeitais kalendoriniais metais</w:t>
      </w:r>
      <w:r w:rsidR="00297642" w:rsidRPr="00EB59C0">
        <w:t>,</w:t>
      </w:r>
      <w:r w:rsidR="000573DD" w:rsidRPr="00EB59C0">
        <w:t xml:space="preserve"> sumažėjo 4 proc</w:t>
      </w:r>
      <w:r w:rsidR="00011052" w:rsidRPr="00EB59C0">
        <w:t>.</w:t>
      </w:r>
      <w:r w:rsidR="000573DD" w:rsidRPr="00EB59C0">
        <w:t xml:space="preserve"> ar daugiau, </w:t>
      </w:r>
      <w:r w:rsidR="003433AB" w:rsidRPr="00EB59C0">
        <w:t xml:space="preserve">bet mažiau kaip 5 proc., </w:t>
      </w:r>
      <w:r w:rsidR="000573DD" w:rsidRPr="00EB59C0">
        <w:t xml:space="preserve">skiriama </w:t>
      </w:r>
      <w:r w:rsidR="003433AB" w:rsidRPr="00EB59C0">
        <w:t>4</w:t>
      </w:r>
      <w:r w:rsidR="000573DD" w:rsidRPr="00EB59C0">
        <w:t xml:space="preserve"> proc</w:t>
      </w:r>
      <w:r w:rsidR="00011052" w:rsidRPr="00EB59C0">
        <w:t>.</w:t>
      </w:r>
      <w:r w:rsidR="000573DD" w:rsidRPr="00EB59C0">
        <w:t xml:space="preserve"> nuo maršrute sugeneruoto faktinio pajamų dydžio</w:t>
      </w:r>
      <w:r w:rsidR="00297642" w:rsidRPr="00EB59C0">
        <w:t xml:space="preserve"> premija</w:t>
      </w:r>
      <w:r w:rsidR="000573DD" w:rsidRPr="00EB59C0">
        <w:t>;</w:t>
      </w:r>
    </w:p>
    <w:p w14:paraId="5A9C4AE4" w14:textId="1A8544EC" w:rsidR="003433AB" w:rsidRPr="00EB59C0" w:rsidRDefault="005D1314" w:rsidP="00EB59C0">
      <w:pPr>
        <w:pStyle w:val="ListParagraph"/>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3 proc</w:t>
      </w:r>
      <w:r w:rsidR="00011052" w:rsidRPr="00EB59C0">
        <w:t>.</w:t>
      </w:r>
      <w:r w:rsidR="003433AB" w:rsidRPr="00EB59C0">
        <w:t xml:space="preserve"> ar daugiau, bet mažiau kaip 4 proc., skiriama 3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57BA22D9" w14:textId="05B1DCF7" w:rsidR="003433AB" w:rsidRPr="00EB59C0" w:rsidRDefault="005D1314" w:rsidP="00EB59C0">
      <w:pPr>
        <w:pStyle w:val="ListParagraph"/>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2 proc</w:t>
      </w:r>
      <w:r w:rsidR="00011052" w:rsidRPr="00EB59C0">
        <w:t>.</w:t>
      </w:r>
      <w:r w:rsidR="003433AB" w:rsidRPr="00EB59C0">
        <w:t xml:space="preserve"> ar daugiau, bet mažiau kaip 3 proc., skiriama 2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195AD790" w14:textId="1376B14C" w:rsidR="003433AB" w:rsidRPr="00EB59C0" w:rsidRDefault="005D1314" w:rsidP="00EB59C0">
      <w:pPr>
        <w:pStyle w:val="ListParagraph"/>
        <w:numPr>
          <w:ilvl w:val="1"/>
          <w:numId w:val="44"/>
        </w:numPr>
        <w:ind w:left="0" w:firstLine="1134"/>
      </w:pPr>
      <w:r w:rsidRPr="00EB59C0">
        <w:lastRenderedPageBreak/>
        <w:t>j</w:t>
      </w:r>
      <w:r w:rsidR="003433AB" w:rsidRPr="00EB59C0">
        <w:t xml:space="preserve">ei sąnaudų ir pajamų santykis </w:t>
      </w:r>
      <w:r w:rsidR="003433AB" w:rsidRPr="00684F1D">
        <w:t>maršrute</w:t>
      </w:r>
      <w:r w:rsidR="009805F1" w:rsidRPr="00684F1D">
        <w:t>,</w:t>
      </w:r>
      <w:r w:rsidR="003433AB" w:rsidRPr="00684F1D">
        <w:t xml:space="preserve"> </w:t>
      </w:r>
      <w:r w:rsidR="00297642" w:rsidRPr="00684F1D">
        <w:t>palyginti</w:t>
      </w:r>
      <w:r w:rsidR="00297642" w:rsidRPr="00EB59C0">
        <w:t xml:space="preserve"> </w:t>
      </w:r>
      <w:r w:rsidR="003433AB" w:rsidRPr="00EB59C0">
        <w:t>su praeitais kalendoriniais metais</w:t>
      </w:r>
      <w:r w:rsidR="00297642" w:rsidRPr="00EB59C0">
        <w:t>,</w:t>
      </w:r>
      <w:r w:rsidR="003433AB" w:rsidRPr="00EB59C0">
        <w:t xml:space="preserve"> sumažėjo 1 proc. ar daugiau, bet mažiau kaip 2 proc., skiriama 1 proc</w:t>
      </w:r>
      <w:r w:rsidR="00011052" w:rsidRPr="00EB59C0">
        <w:t>.</w:t>
      </w:r>
      <w:r w:rsidR="003433AB" w:rsidRPr="00EB59C0">
        <w:t xml:space="preserve"> nuo maršrute sugeneruoto faktinio pajamų dydžio</w:t>
      </w:r>
      <w:r w:rsidR="00297642" w:rsidRPr="00EB59C0">
        <w:t xml:space="preserve"> premija</w:t>
      </w:r>
      <w:r w:rsidR="003433AB" w:rsidRPr="00EB59C0">
        <w:t>;</w:t>
      </w:r>
    </w:p>
    <w:p w14:paraId="38F42A8D" w14:textId="4B7C619D" w:rsidR="003433AB" w:rsidRPr="00EB59C0" w:rsidRDefault="005D1314" w:rsidP="00EB59C0">
      <w:pPr>
        <w:pStyle w:val="ListParagraph"/>
        <w:numPr>
          <w:ilvl w:val="1"/>
          <w:numId w:val="44"/>
        </w:numPr>
        <w:ind w:left="0" w:firstLine="1134"/>
      </w:pPr>
      <w:r w:rsidRPr="00EB59C0">
        <w:t>j</w:t>
      </w:r>
      <w:r w:rsidR="00C66609" w:rsidRPr="00EB59C0">
        <w:t xml:space="preserve">ei sąnaudų ir pajamų santykis </w:t>
      </w:r>
      <w:r w:rsidR="00C66609" w:rsidRPr="00684F1D">
        <w:t>maršrute</w:t>
      </w:r>
      <w:r w:rsidR="009805F1" w:rsidRPr="00684F1D">
        <w:t>,</w:t>
      </w:r>
      <w:r w:rsidR="00C66609" w:rsidRPr="00684F1D">
        <w:t xml:space="preserve"> </w:t>
      </w:r>
      <w:r w:rsidRPr="00684F1D">
        <w:t>palyginti</w:t>
      </w:r>
      <w:r w:rsidRPr="00EB59C0">
        <w:t xml:space="preserve"> </w:t>
      </w:r>
      <w:r w:rsidR="00C66609" w:rsidRPr="00EB59C0">
        <w:t>su praeitais kalendoriniais metais</w:t>
      </w:r>
      <w:r w:rsidRPr="00EB59C0">
        <w:t>,</w:t>
      </w:r>
      <w:r w:rsidR="00C66609" w:rsidRPr="00EB59C0">
        <w:t xml:space="preserve"> sumažėjo iki </w:t>
      </w:r>
      <w:r w:rsidR="003433AB" w:rsidRPr="00EB59C0">
        <w:t xml:space="preserve">1 </w:t>
      </w:r>
      <w:r w:rsidR="00C66609" w:rsidRPr="00EB59C0">
        <w:t>proc</w:t>
      </w:r>
      <w:r w:rsidR="003433AB" w:rsidRPr="00EB59C0">
        <w:t>. arba padidėjo iki 1 proc.</w:t>
      </w:r>
      <w:r w:rsidR="00C66609" w:rsidRPr="00EB59C0">
        <w:t xml:space="preserve">, neskiriama nei premija, nei </w:t>
      </w:r>
      <w:r w:rsidR="000A1BA1" w:rsidRPr="00EB59C0">
        <w:t>nuo</w:t>
      </w:r>
      <w:r w:rsidR="00C66609" w:rsidRPr="00EB59C0">
        <w:t>bauda.</w:t>
      </w:r>
    </w:p>
    <w:p w14:paraId="0A11369F" w14:textId="7DB995EE" w:rsidR="003433AB" w:rsidRPr="00EB59C0" w:rsidRDefault="005D1314" w:rsidP="00EB59C0">
      <w:pPr>
        <w:pStyle w:val="ListParagraph"/>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Pr="00684F1D">
        <w:t>palyginti</w:t>
      </w:r>
      <w:r w:rsidRPr="00EB59C0">
        <w:t xml:space="preserve"> </w:t>
      </w:r>
      <w:r w:rsidR="003433AB" w:rsidRPr="00EB59C0">
        <w:t>su praeitais kalendoriniais metais</w:t>
      </w:r>
      <w:r w:rsidRPr="00EB59C0">
        <w:t>,</w:t>
      </w:r>
      <w:r w:rsidR="003433AB" w:rsidRPr="00EB59C0">
        <w:t xml:space="preserve"> padidėjo 1 proc. ar daugiau, bet mažiau kaip 2 proc., skiriama 1 proc. nuo maršrute sugeneruoto faktinio pajamų dydžio</w:t>
      </w:r>
      <w:r w:rsidRPr="00EB59C0">
        <w:t xml:space="preserve"> nuobauda</w:t>
      </w:r>
      <w:r w:rsidR="003433AB" w:rsidRPr="00EB59C0">
        <w:t>;</w:t>
      </w:r>
    </w:p>
    <w:p w14:paraId="51692B9B" w14:textId="53B9B9C1" w:rsidR="003433AB" w:rsidRPr="00EB59C0" w:rsidRDefault="005D1314" w:rsidP="00EB59C0">
      <w:pPr>
        <w:pStyle w:val="ListParagraph"/>
        <w:numPr>
          <w:ilvl w:val="1"/>
          <w:numId w:val="44"/>
        </w:numPr>
        <w:ind w:left="0" w:firstLine="1134"/>
      </w:pPr>
      <w:r w:rsidRPr="00EB59C0">
        <w:t>j</w:t>
      </w:r>
      <w:r w:rsidR="003433AB" w:rsidRPr="00EB59C0">
        <w:t xml:space="preserve">ei sąnaudų ir pajamų santykis </w:t>
      </w:r>
      <w:r w:rsidR="003433AB" w:rsidRPr="00684F1D">
        <w:t>maršrute</w:t>
      </w:r>
      <w:r w:rsidR="009805F1" w:rsidRPr="00684F1D">
        <w:t>,</w:t>
      </w:r>
      <w:r w:rsidR="003433AB" w:rsidRPr="00684F1D">
        <w:t xml:space="preserve"> </w:t>
      </w:r>
      <w:r w:rsidRPr="00684F1D">
        <w:t>palyginti</w:t>
      </w:r>
      <w:r w:rsidRPr="00EB59C0">
        <w:t xml:space="preserve"> </w:t>
      </w:r>
      <w:r w:rsidR="003433AB" w:rsidRPr="00EB59C0">
        <w:t>su praeitais kalendoriniais metais</w:t>
      </w:r>
      <w:r w:rsidRPr="00EB59C0">
        <w:t>,</w:t>
      </w:r>
      <w:r w:rsidR="003433AB" w:rsidRPr="00EB59C0">
        <w:t xml:space="preserve"> padidėjo 2 proc. ar daugiau, bet mažiau kaip 3 proc., skiriama 2 proc. nuo maršrute sugeneruoto faktinio pajamų dydžio</w:t>
      </w:r>
      <w:r w:rsidRPr="00EB59C0">
        <w:t xml:space="preserve"> nuobauda</w:t>
      </w:r>
      <w:r w:rsidR="003433AB" w:rsidRPr="00EB59C0">
        <w:t>;</w:t>
      </w:r>
    </w:p>
    <w:p w14:paraId="4ABABBD7" w14:textId="17180957" w:rsidR="003433AB" w:rsidRPr="00EB59C0" w:rsidRDefault="005D1314" w:rsidP="00EB59C0">
      <w:pPr>
        <w:pStyle w:val="ListParagraph"/>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w:t>
      </w:r>
      <w:r w:rsidRPr="00EB59C0">
        <w:t>,</w:t>
      </w:r>
      <w:r w:rsidR="00545AE4" w:rsidRPr="00EB59C0">
        <w:t xml:space="preserve"> padidėjo 3 proc. ar daugiau, bet mažiau kaip 4 proc., skiriama 3 proc. nuo maršrute sugeneruoto faktinio pajamų dydžio</w:t>
      </w:r>
      <w:r w:rsidRPr="00EB59C0">
        <w:t xml:space="preserve"> nuobauda</w:t>
      </w:r>
      <w:r w:rsidR="00545AE4" w:rsidRPr="00EB59C0">
        <w:t>;</w:t>
      </w:r>
    </w:p>
    <w:p w14:paraId="73F83D11" w14:textId="102B1B7C" w:rsidR="00545AE4" w:rsidRPr="00EB59C0" w:rsidRDefault="005D1314" w:rsidP="00EB59C0">
      <w:pPr>
        <w:pStyle w:val="ListParagraph"/>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w:t>
      </w:r>
      <w:r w:rsidRPr="00EB59C0">
        <w:t>,</w:t>
      </w:r>
      <w:r w:rsidR="00545AE4" w:rsidRPr="00EB59C0">
        <w:t xml:space="preserve"> padidėjo 4 proc. ar daugiau, bet mažiau kaip 5 proc., skiriama 4 proc. nuo maršrute sugeneruoto faktinio pajamų dydžio</w:t>
      </w:r>
      <w:r w:rsidRPr="00EB59C0">
        <w:t xml:space="preserve"> nuobauda</w:t>
      </w:r>
      <w:r w:rsidR="00545AE4" w:rsidRPr="00EB59C0">
        <w:t>;</w:t>
      </w:r>
    </w:p>
    <w:p w14:paraId="3BF45E84" w14:textId="60CA2575" w:rsidR="006265AD" w:rsidRPr="00EB59C0" w:rsidRDefault="005D1314" w:rsidP="00EB59C0">
      <w:pPr>
        <w:pStyle w:val="ListParagraph"/>
        <w:numPr>
          <w:ilvl w:val="1"/>
          <w:numId w:val="44"/>
        </w:numPr>
        <w:ind w:left="0" w:firstLine="1134"/>
      </w:pPr>
      <w:r w:rsidRPr="00EB59C0">
        <w:t>j</w:t>
      </w:r>
      <w:r w:rsidR="00545AE4" w:rsidRPr="00EB59C0">
        <w:t xml:space="preserve">ei sąnaudų ir pajamų santykis </w:t>
      </w:r>
      <w:r w:rsidR="00545AE4" w:rsidRPr="00684F1D">
        <w:t>maršrute</w:t>
      </w:r>
      <w:r w:rsidR="009805F1" w:rsidRPr="00684F1D">
        <w:t>,</w:t>
      </w:r>
      <w:r w:rsidR="00545AE4" w:rsidRPr="00684F1D">
        <w:t xml:space="preserve"> </w:t>
      </w:r>
      <w:r w:rsidRPr="00684F1D">
        <w:t>palyginti</w:t>
      </w:r>
      <w:r w:rsidRPr="00EB59C0">
        <w:t xml:space="preserve"> </w:t>
      </w:r>
      <w:r w:rsidR="00545AE4" w:rsidRPr="00EB59C0">
        <w:t>su praeitais kalendoriniais metais padidėjo 5 proc. ar daugiau</w:t>
      </w:r>
      <w:r w:rsidRPr="00EB59C0">
        <w:t>,</w:t>
      </w:r>
      <w:r w:rsidR="00545AE4" w:rsidRPr="00EB59C0">
        <w:t xml:space="preserve"> skiriama 5 proc. nuo maršrute sugeneruoto faktinio pajamų dydžio</w:t>
      </w:r>
      <w:r w:rsidRPr="00EB59C0">
        <w:t xml:space="preserve"> nuobauda.</w:t>
      </w:r>
    </w:p>
    <w:p w14:paraId="73E47E9E" w14:textId="620B9582" w:rsidR="00011052" w:rsidRPr="00EB59C0" w:rsidRDefault="005D1314" w:rsidP="00EB59C0">
      <w:pPr>
        <w:pStyle w:val="ListParagraph"/>
        <w:numPr>
          <w:ilvl w:val="0"/>
          <w:numId w:val="50"/>
        </w:numPr>
        <w:ind w:left="0" w:firstLine="1134"/>
      </w:pPr>
      <w:r w:rsidRPr="00EB59C0">
        <w:t xml:space="preserve">Naujame </w:t>
      </w:r>
      <w:r w:rsidR="00011052" w:rsidRPr="00EB59C0">
        <w:t>maršrut</w:t>
      </w:r>
      <w:r w:rsidRPr="00EB59C0">
        <w:t>e</w:t>
      </w:r>
      <w:r w:rsidR="00011052" w:rsidRPr="00EB59C0">
        <w:t xml:space="preserve"> premija </w:t>
      </w:r>
      <w:r w:rsidRPr="00EB59C0">
        <w:rPr>
          <w:rFonts w:cs="Times New Roman"/>
        </w:rPr>
        <w:t>už veiklos efektyvinimo rodiklių įvykdymą ar nuobauda už jų neįvykdymą</w:t>
      </w:r>
      <w:r w:rsidR="008C7048" w:rsidRPr="00EB59C0">
        <w:t xml:space="preserve"> </w:t>
      </w:r>
      <w:r w:rsidR="00011052" w:rsidRPr="00EB59C0">
        <w:t xml:space="preserve">pirmaisiais paslaugų teikimo metais nėra </w:t>
      </w:r>
      <w:r w:rsidRPr="00EB59C0">
        <w:t>skiriama</w:t>
      </w:r>
      <w:r w:rsidR="00011052" w:rsidRPr="00EB59C0">
        <w:t>.</w:t>
      </w:r>
    </w:p>
    <w:p w14:paraId="29E0ED5C" w14:textId="7DFE1F67" w:rsidR="005D0455" w:rsidRPr="00EB59C0" w:rsidRDefault="005D0455" w:rsidP="00EB59C0">
      <w:pPr>
        <w:pStyle w:val="ListParagraph"/>
        <w:numPr>
          <w:ilvl w:val="0"/>
          <w:numId w:val="50"/>
        </w:numPr>
        <w:ind w:left="0" w:firstLine="1134"/>
      </w:pPr>
      <w:r w:rsidRPr="00EB59C0">
        <w:t xml:space="preserve">Premija </w:t>
      </w:r>
      <w:r w:rsidR="00964756" w:rsidRPr="00EB59C0">
        <w:t xml:space="preserve">už </w:t>
      </w:r>
      <w:r w:rsidR="008C7048" w:rsidRPr="00EB59C0">
        <w:t>viršytus</w:t>
      </w:r>
      <w:r w:rsidR="00964756" w:rsidRPr="00EB59C0">
        <w:t xml:space="preserve"> kokybinius r</w:t>
      </w:r>
      <w:r w:rsidR="00313B97" w:rsidRPr="00EB59C0">
        <w:t>odiklius</w:t>
      </w:r>
      <w:r w:rsidR="00964756" w:rsidRPr="00EB59C0">
        <w:t xml:space="preserve"> </w:t>
      </w:r>
      <w:r w:rsidR="008D613D" w:rsidRPr="00EB59C0">
        <w:t xml:space="preserve">arba nuobauda už nepasiektus kokybinius rodiklius </w:t>
      </w:r>
      <w:r w:rsidR="00964756" w:rsidRPr="00EB59C0">
        <w:t xml:space="preserve">skiriama atlikus objektyvų ir subjektyvų nustatytų kriterijų </w:t>
      </w:r>
      <w:r w:rsidR="005D1314" w:rsidRPr="00EB59C0">
        <w:t xml:space="preserve">atitikties </w:t>
      </w:r>
      <w:r w:rsidR="00964756" w:rsidRPr="00EB59C0">
        <w:t>vertinimą</w:t>
      </w:r>
      <w:r w:rsidR="00FD5897" w:rsidRPr="00EB59C0">
        <w:t xml:space="preserve">, kur </w:t>
      </w:r>
      <w:r w:rsidR="005B0B5B" w:rsidRPr="00EB59C0">
        <w:t>70</w:t>
      </w:r>
      <w:r w:rsidR="005D1314" w:rsidRPr="00EB59C0">
        <w:t xml:space="preserve"> proc. </w:t>
      </w:r>
      <w:r w:rsidR="00FD5897" w:rsidRPr="00EB59C0">
        <w:t>premijos ar nuobaudos</w:t>
      </w:r>
      <w:r w:rsidR="005B0B5B" w:rsidRPr="00EB59C0">
        <w:t xml:space="preserve"> dydžio sudaro objektyvaus vertinimo kriterijų </w:t>
      </w:r>
      <w:r w:rsidR="005D1314" w:rsidRPr="00EB59C0">
        <w:t>atitiktis</w:t>
      </w:r>
      <w:r w:rsidR="005B0B5B" w:rsidRPr="00EB59C0">
        <w:t>, 30</w:t>
      </w:r>
      <w:r w:rsidR="005D1314" w:rsidRPr="00EB59C0">
        <w:t xml:space="preserve"> proc. </w:t>
      </w:r>
      <w:r w:rsidR="001A1D09" w:rsidRPr="00EB59C0">
        <w:t>–</w:t>
      </w:r>
      <w:r w:rsidR="005B0B5B" w:rsidRPr="00EB59C0">
        <w:t xml:space="preserve"> subjektyvaus</w:t>
      </w:r>
      <w:r w:rsidR="001A1D09" w:rsidRPr="00EB59C0">
        <w:t xml:space="preserve">. </w:t>
      </w:r>
    </w:p>
    <w:p w14:paraId="6417F43A" w14:textId="6E163927" w:rsidR="00F858A2" w:rsidRPr="00EB59C0" w:rsidRDefault="00F858A2" w:rsidP="00EB59C0">
      <w:pPr>
        <w:pStyle w:val="ListParagraph"/>
        <w:numPr>
          <w:ilvl w:val="0"/>
          <w:numId w:val="50"/>
        </w:numPr>
        <w:ind w:left="0" w:firstLine="1134"/>
      </w:pPr>
      <w:r w:rsidRPr="00EB59C0">
        <w:t>Objektyvus vertinimas yra atliekamas dv</w:t>
      </w:r>
      <w:r w:rsidR="00691F43" w:rsidRPr="00EB59C0">
        <w:t>iem</w:t>
      </w:r>
      <w:r w:rsidRPr="00EB59C0">
        <w:t xml:space="preserve"> būdais – atliekant </w:t>
      </w:r>
      <w:r w:rsidR="00E40496" w:rsidRPr="00EB59C0">
        <w:t>punktualumo</w:t>
      </w:r>
      <w:r w:rsidRPr="00EB59C0">
        <w:t xml:space="preserve"> duomenų analizę ir tikrinant kokybės standartų laikymąsi tiesiogiai traukinyje, k</w:t>
      </w:r>
      <w:r w:rsidR="005D1314" w:rsidRPr="00EB59C0">
        <w:t>ai</w:t>
      </w:r>
      <w:r w:rsidR="00F2090F" w:rsidRPr="00EB59C0">
        <w:t xml:space="preserve"> Lietuvos transporto saugos administracijos</w:t>
      </w:r>
      <w:r w:rsidRPr="00EB59C0">
        <w:t xml:space="preserve"> </w:t>
      </w:r>
      <w:r w:rsidR="005D1314" w:rsidRPr="00EB59C0">
        <w:t>p</w:t>
      </w:r>
      <w:r w:rsidR="000A1BA1" w:rsidRPr="00EB59C0">
        <w:t>a</w:t>
      </w:r>
      <w:r w:rsidR="005D1314" w:rsidRPr="00EB59C0">
        <w:t xml:space="preserve">skirti </w:t>
      </w:r>
      <w:r w:rsidRPr="00EB59C0">
        <w:t>kokybės inspektoriai atlieka vertinimą</w:t>
      </w:r>
      <w:r w:rsidR="00E40496" w:rsidRPr="00EB59C0">
        <w:t>.</w:t>
      </w:r>
    </w:p>
    <w:p w14:paraId="71FDDFB9" w14:textId="6F01DE48" w:rsidR="00E40496" w:rsidRPr="00EB59C0" w:rsidRDefault="00E40496" w:rsidP="00EB59C0">
      <w:pPr>
        <w:pStyle w:val="ListParagraph"/>
        <w:numPr>
          <w:ilvl w:val="0"/>
          <w:numId w:val="50"/>
        </w:numPr>
        <w:ind w:left="0" w:firstLine="1134"/>
      </w:pPr>
      <w:r w:rsidRPr="00EB59C0">
        <w:t>Kokybės inspektori</w:t>
      </w:r>
      <w:r w:rsidR="005D1314" w:rsidRPr="00EB59C0">
        <w:t>ai</w:t>
      </w:r>
      <w:r w:rsidRPr="00EB59C0">
        <w:t xml:space="preserve"> atlieka </w:t>
      </w:r>
      <w:r w:rsidR="005D1314" w:rsidRPr="00EB59C0">
        <w:t xml:space="preserve">vertinimą pagal šiuos </w:t>
      </w:r>
      <w:r w:rsidR="001E13B1" w:rsidRPr="00EB59C0">
        <w:t>rodikli</w:t>
      </w:r>
      <w:r w:rsidR="005D1314" w:rsidRPr="00EB59C0">
        <w:t>us</w:t>
      </w:r>
      <w:r w:rsidRPr="00EB59C0">
        <w:t xml:space="preserve">: </w:t>
      </w:r>
      <w:r w:rsidR="005D1314" w:rsidRPr="00EB59C0">
        <w:t xml:space="preserve">švaros </w:t>
      </w:r>
      <w:r w:rsidRPr="00EB59C0">
        <w:t>traukiniuose, gedimų ir techninių trūkumų nebuvim</w:t>
      </w:r>
      <w:r w:rsidR="005D1314" w:rsidRPr="00EB59C0">
        <w:t>o</w:t>
      </w:r>
      <w:r w:rsidRPr="00EB59C0">
        <w:t>, keleivių informavim</w:t>
      </w:r>
      <w:r w:rsidR="005D1314" w:rsidRPr="00EB59C0">
        <w:t>o</w:t>
      </w:r>
      <w:r w:rsidRPr="00EB59C0">
        <w:t>, kelionės patogum</w:t>
      </w:r>
      <w:r w:rsidR="005D1314" w:rsidRPr="00EB59C0">
        <w:t>o</w:t>
      </w:r>
      <w:r w:rsidRPr="00EB59C0">
        <w:t>.</w:t>
      </w:r>
    </w:p>
    <w:p w14:paraId="7CDB3BE3" w14:textId="6470CA41" w:rsidR="000B53E4" w:rsidRPr="00EB59C0" w:rsidRDefault="000B53E4" w:rsidP="00EB59C0">
      <w:pPr>
        <w:pStyle w:val="ListParagraph"/>
        <w:numPr>
          <w:ilvl w:val="0"/>
          <w:numId w:val="50"/>
        </w:numPr>
        <w:ind w:left="0" w:firstLine="1134"/>
      </w:pPr>
      <w:r w:rsidRPr="00EB59C0">
        <w:t xml:space="preserve">Kokybės inspektoriai atlieka bent 100 tikrinimų tiesiogiai traukinyje per kalendorinius metus, kur tikrinimų skaičius kiekviename maršrute yra proporcingas </w:t>
      </w:r>
      <w:r w:rsidR="00000591" w:rsidRPr="00EB59C0">
        <w:t xml:space="preserve">maršruto </w:t>
      </w:r>
      <w:r w:rsidR="00CE261C" w:rsidRPr="00EB59C0">
        <w:t>dažnumui</w:t>
      </w:r>
      <w:r w:rsidR="00000591" w:rsidRPr="00EB59C0">
        <w:t>.</w:t>
      </w:r>
    </w:p>
    <w:p w14:paraId="175E7561" w14:textId="560BFFF8" w:rsidR="00F858A2" w:rsidRPr="00EB59C0" w:rsidRDefault="00F858A2" w:rsidP="00EB59C0">
      <w:pPr>
        <w:pStyle w:val="ListParagraph"/>
        <w:numPr>
          <w:ilvl w:val="0"/>
          <w:numId w:val="50"/>
        </w:numPr>
        <w:ind w:left="0" w:firstLine="1134"/>
      </w:pPr>
      <w:r w:rsidRPr="00EB59C0">
        <w:t xml:space="preserve">Objektyviai vertinamų kokybinių </w:t>
      </w:r>
      <w:r w:rsidR="001E13B1" w:rsidRPr="00EB59C0">
        <w:t xml:space="preserve">rodiklių </w:t>
      </w:r>
      <w:r w:rsidRPr="00EB59C0">
        <w:t>aprašymas</w:t>
      </w:r>
      <w:r w:rsidR="00313B97" w:rsidRPr="00EB59C0">
        <w:t>, siektini rodikliai</w:t>
      </w:r>
      <w:r w:rsidRPr="00EB59C0">
        <w:t xml:space="preserve"> ir vertinimo būdas nustatyt</w:t>
      </w:r>
      <w:r w:rsidR="00691F43" w:rsidRPr="00EB59C0">
        <w:t>i</w:t>
      </w:r>
      <w:r w:rsidRPr="00EB59C0">
        <w:t xml:space="preserve"> </w:t>
      </w:r>
      <w:r w:rsidR="007D7A09" w:rsidRPr="00EB59C0">
        <w:t>2</w:t>
      </w:r>
      <w:r w:rsidRPr="00EB59C0">
        <w:t xml:space="preserve"> priede.</w:t>
      </w:r>
    </w:p>
    <w:p w14:paraId="2A693470" w14:textId="1AED7D6A" w:rsidR="00313B97" w:rsidRPr="00EB59C0" w:rsidRDefault="00313B97" w:rsidP="00EB59C0">
      <w:pPr>
        <w:pStyle w:val="ListParagraph"/>
        <w:numPr>
          <w:ilvl w:val="0"/>
          <w:numId w:val="50"/>
        </w:numPr>
        <w:ind w:left="0" w:firstLine="1134"/>
      </w:pPr>
      <w:r w:rsidRPr="00EB59C0">
        <w:t xml:space="preserve">Jei viršijama </w:t>
      </w:r>
      <w:r w:rsidR="007D7A09" w:rsidRPr="00EB59C0">
        <w:t>2</w:t>
      </w:r>
      <w:r w:rsidRPr="00EB59C0">
        <w:t xml:space="preserve"> priede nustatyta</w:t>
      </w:r>
      <w:r w:rsidR="00A16196" w:rsidRPr="00EB59C0">
        <w:t xml:space="preserve"> maksimali</w:t>
      </w:r>
      <w:r w:rsidRPr="00EB59C0">
        <w:t xml:space="preserve"> siektina rodikli</w:t>
      </w:r>
      <w:r w:rsidR="00A16196" w:rsidRPr="00EB59C0">
        <w:t>o vertė</w:t>
      </w:r>
      <w:r w:rsidRPr="00EB59C0">
        <w:t xml:space="preserve">, </w:t>
      </w:r>
      <w:r w:rsidR="002C421D" w:rsidRPr="00EB59C0">
        <w:t xml:space="preserve">skiriama premija, jei </w:t>
      </w:r>
      <w:r w:rsidR="00A16196" w:rsidRPr="00EB59C0">
        <w:t xml:space="preserve">viršijama minimali siektina </w:t>
      </w:r>
      <w:r w:rsidR="002C421D" w:rsidRPr="00EB59C0">
        <w:t>rodikli</w:t>
      </w:r>
      <w:r w:rsidR="00A16196" w:rsidRPr="00EB59C0">
        <w:t>o vertė, bet neviršijama maksimali siektina rodiklio vertė</w:t>
      </w:r>
      <w:r w:rsidR="005C0545" w:rsidRPr="00EB59C0">
        <w:t xml:space="preserve"> </w:t>
      </w:r>
      <w:r w:rsidR="007F7E96" w:rsidRPr="00EB59C0">
        <w:t xml:space="preserve">– neskiriama nei premija, nei nuobauda, jei </w:t>
      </w:r>
      <w:r w:rsidR="00A16196" w:rsidRPr="00EB59C0">
        <w:t xml:space="preserve">nepasiekiama minimali siektina </w:t>
      </w:r>
      <w:r w:rsidR="007F7E96" w:rsidRPr="00EB59C0">
        <w:t>rodikli</w:t>
      </w:r>
      <w:r w:rsidR="00A16196" w:rsidRPr="00EB59C0">
        <w:t>o vertė</w:t>
      </w:r>
      <w:r w:rsidR="005C0545" w:rsidRPr="00EB59C0">
        <w:t xml:space="preserve"> </w:t>
      </w:r>
      <w:r w:rsidR="007F7E96" w:rsidRPr="00EB59C0">
        <w:t>– skiriama nuobauda.</w:t>
      </w:r>
    </w:p>
    <w:p w14:paraId="33C99616" w14:textId="1C2E76AC" w:rsidR="00A476F4" w:rsidRPr="00EB59C0" w:rsidRDefault="00A476F4" w:rsidP="00EB59C0">
      <w:pPr>
        <w:pStyle w:val="ListParagraph"/>
        <w:numPr>
          <w:ilvl w:val="0"/>
          <w:numId w:val="50"/>
        </w:numPr>
        <w:ind w:left="0" w:firstLine="1134"/>
      </w:pPr>
      <w:r w:rsidRPr="00EB59C0">
        <w:t>Subjektyvus kokybės vertinimas atliekamas naudojant keleivių apklausą, kurios</w:t>
      </w:r>
      <w:r w:rsidR="000B53E4" w:rsidRPr="00EB59C0">
        <w:t xml:space="preserve"> atlikimo</w:t>
      </w:r>
      <w:r w:rsidRPr="00EB59C0">
        <w:t xml:space="preserve"> būdą pasirenka Lietuvos transporto saugos administracija</w:t>
      </w:r>
      <w:r w:rsidR="003C1EA8" w:rsidRPr="00EB59C0">
        <w:t>.</w:t>
      </w:r>
    </w:p>
    <w:p w14:paraId="3D8B6B24" w14:textId="0E3EC1C6" w:rsidR="00000591" w:rsidRPr="00EB59C0" w:rsidRDefault="00000591" w:rsidP="00EB59C0">
      <w:pPr>
        <w:pStyle w:val="ListParagraph"/>
        <w:numPr>
          <w:ilvl w:val="0"/>
          <w:numId w:val="50"/>
        </w:numPr>
        <w:ind w:left="0" w:firstLine="1134"/>
      </w:pPr>
      <w:r w:rsidRPr="00EB59C0">
        <w:t>Keleivių apklausos apimtis turi būti ne mažesnė nei 2</w:t>
      </w:r>
      <w:r w:rsidR="005D1314" w:rsidRPr="00EB59C0">
        <w:t xml:space="preserve"> </w:t>
      </w:r>
      <w:r w:rsidRPr="00EB59C0">
        <w:t xml:space="preserve">000 keleivių, </w:t>
      </w:r>
      <w:r w:rsidR="00CE261C" w:rsidRPr="00EB59C0">
        <w:t>pasi</w:t>
      </w:r>
      <w:r w:rsidRPr="00EB59C0">
        <w:t>naudojusių geležinkelio įmonės (vežėjo)</w:t>
      </w:r>
      <w:r w:rsidR="00CE261C" w:rsidRPr="00EB59C0">
        <w:t xml:space="preserve"> teiktomis viešosiomis</w:t>
      </w:r>
      <w:r w:rsidRPr="00EB59C0">
        <w:t xml:space="preserve"> paslaugomis per paskutinius kalendorinius metus.</w:t>
      </w:r>
    </w:p>
    <w:p w14:paraId="260F443D" w14:textId="6B8D1CF5" w:rsidR="00E03B82" w:rsidRPr="00EB59C0" w:rsidRDefault="00B15FD3" w:rsidP="00EB59C0">
      <w:pPr>
        <w:pStyle w:val="ListParagraph"/>
        <w:numPr>
          <w:ilvl w:val="0"/>
          <w:numId w:val="50"/>
        </w:numPr>
        <w:ind w:left="0" w:firstLine="1134"/>
      </w:pPr>
      <w:r w:rsidRPr="00EB59C0">
        <w:t>Subjektyviai</w:t>
      </w:r>
      <w:r w:rsidR="00E03B82" w:rsidRPr="00EB59C0">
        <w:t xml:space="preserve"> vertinamų kokybinių kriterijų aprašymas</w:t>
      </w:r>
      <w:r w:rsidR="000876FC" w:rsidRPr="00EB59C0">
        <w:t xml:space="preserve"> ir</w:t>
      </w:r>
      <w:r w:rsidR="00E03B82" w:rsidRPr="00EB59C0">
        <w:t xml:space="preserve"> siektini rodikliai nustatyt</w:t>
      </w:r>
      <w:r w:rsidR="000876FC" w:rsidRPr="00EB59C0">
        <w:t>i</w:t>
      </w:r>
      <w:r w:rsidR="00E03B82" w:rsidRPr="00EB59C0">
        <w:t xml:space="preserve"> </w:t>
      </w:r>
      <w:r w:rsidR="00581B3B" w:rsidRPr="00EB59C0">
        <w:t xml:space="preserve">               </w:t>
      </w:r>
      <w:r w:rsidR="007D7A09" w:rsidRPr="00EB59C0">
        <w:t>3</w:t>
      </w:r>
      <w:r w:rsidR="00E03B82" w:rsidRPr="00EB59C0">
        <w:t xml:space="preserve"> priede.</w:t>
      </w:r>
    </w:p>
    <w:p w14:paraId="5033F1A5" w14:textId="23F11A42" w:rsidR="002F70B6" w:rsidRPr="00EB59C0" w:rsidRDefault="00B15FD3" w:rsidP="00EB59C0">
      <w:pPr>
        <w:pStyle w:val="ListParagraph"/>
        <w:numPr>
          <w:ilvl w:val="0"/>
          <w:numId w:val="50"/>
        </w:numPr>
        <w:ind w:left="0" w:firstLine="1134"/>
      </w:pPr>
      <w:r w:rsidRPr="00EB59C0">
        <w:lastRenderedPageBreak/>
        <w:t xml:space="preserve">Jei viršijama </w:t>
      </w:r>
      <w:r w:rsidR="007D7A09" w:rsidRPr="00EB59C0">
        <w:t>3</w:t>
      </w:r>
      <w:r w:rsidRPr="00EB59C0">
        <w:t xml:space="preserve"> priede nustatyta </w:t>
      </w:r>
      <w:r w:rsidR="00A16196" w:rsidRPr="00EB59C0">
        <w:t xml:space="preserve">maksimali </w:t>
      </w:r>
      <w:r w:rsidRPr="00EB59C0">
        <w:t>siektina rodikli</w:t>
      </w:r>
      <w:r w:rsidR="00A16196" w:rsidRPr="00EB59C0">
        <w:t>o vertė</w:t>
      </w:r>
      <w:r w:rsidRPr="00EB59C0">
        <w:t xml:space="preserve">, skiriama premija, jei </w:t>
      </w:r>
      <w:r w:rsidR="00A16196" w:rsidRPr="00EB59C0">
        <w:t xml:space="preserve">viršijama minimali siektina </w:t>
      </w:r>
      <w:r w:rsidRPr="00EB59C0">
        <w:t>rodikli</w:t>
      </w:r>
      <w:r w:rsidR="00A16196" w:rsidRPr="00EB59C0">
        <w:t>o vertė, bet neviršijama maksimali siektina rodiklio vertė</w:t>
      </w:r>
      <w:r w:rsidR="005C0545" w:rsidRPr="00EB59C0">
        <w:t xml:space="preserve"> </w:t>
      </w:r>
      <w:r w:rsidRPr="00EB59C0">
        <w:t xml:space="preserve">– neskiriama nei premija, nei nuobauda, jei </w:t>
      </w:r>
      <w:r w:rsidR="00A16196" w:rsidRPr="00EB59C0">
        <w:t xml:space="preserve">nepasiekiama minimali siektina </w:t>
      </w:r>
      <w:r w:rsidRPr="00EB59C0">
        <w:t>rodikli</w:t>
      </w:r>
      <w:r w:rsidR="00A16196" w:rsidRPr="00EB59C0">
        <w:t>o vertė</w:t>
      </w:r>
      <w:r w:rsidRPr="00EB59C0">
        <w:t xml:space="preserve"> – skiriama nuobauda.</w:t>
      </w:r>
    </w:p>
    <w:p w14:paraId="27695FC3" w14:textId="6696D481" w:rsidR="0039353F" w:rsidRPr="00EB59C0" w:rsidRDefault="0039353F" w:rsidP="00EB59C0">
      <w:pPr>
        <w:pStyle w:val="ListParagraph"/>
        <w:numPr>
          <w:ilvl w:val="0"/>
          <w:numId w:val="50"/>
        </w:numPr>
        <w:ind w:left="0" w:firstLine="1134"/>
      </w:pPr>
      <w:r w:rsidRPr="00EB59C0">
        <w:t>Premija</w:t>
      </w:r>
      <w:r w:rsidR="005D1314" w:rsidRPr="00EB59C0">
        <w:t xml:space="preserve"> už kokybinių rodiklių viršijimą</w:t>
      </w:r>
      <w:r w:rsidRPr="00EB59C0">
        <w:t xml:space="preserve"> ar nuobauda už </w:t>
      </w:r>
      <w:r w:rsidR="005D1314" w:rsidRPr="00EB59C0">
        <w:t xml:space="preserve">jų neįvykdymą </w:t>
      </w:r>
      <w:r w:rsidRPr="00EB59C0">
        <w:t>skaičiuojama viešosios paslaugos lygiu, t. y. vertin</w:t>
      </w:r>
      <w:r w:rsidR="00CE261C" w:rsidRPr="00EB59C0">
        <w:t>a</w:t>
      </w:r>
      <w:r w:rsidRPr="00EB59C0">
        <w:t>mi visi maršrutai, kuriuose geležinkelio įmonė (vežėjas) teikia viešąsias paslaugas</w:t>
      </w:r>
      <w:r w:rsidR="008D613D" w:rsidRPr="00EB59C0">
        <w:t>,</w:t>
      </w:r>
      <w:r w:rsidR="00D36E23" w:rsidRPr="00EB59C0">
        <w:t xml:space="preserve"> ir yra apskaičiuojama pagal formulę:</w:t>
      </w:r>
    </w:p>
    <w:p w14:paraId="2AA2BBAA" w14:textId="05F79C1D" w:rsidR="00D36E23" w:rsidRPr="00EB59C0" w:rsidRDefault="00D36E23" w:rsidP="00EB59C0"/>
    <w:p w14:paraId="072CB937" w14:textId="2B3FA475" w:rsidR="00D36E23" w:rsidRPr="00EB59C0" w:rsidRDefault="00E63282" w:rsidP="00EB59C0">
      <w:pPr>
        <w:jc w:val="center"/>
        <w:rPr>
          <w:rFonts w:eastAsiaTheme="minorEastAsia"/>
          <w:iCs/>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k</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2,1 %×P</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O</m:t>
            </m:r>
          </m:sub>
        </m:sSub>
        <m:r>
          <w:rPr>
            <w:rFonts w:ascii="Cambria Math" w:hAnsi="Cambria Math" w:cs="Times New Roman"/>
          </w:rPr>
          <m:t>+0,9 %×</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S</m:t>
            </m:r>
          </m:sub>
        </m:sSub>
      </m:oMath>
      <w:r w:rsidR="00D36E23" w:rsidRPr="00EB59C0">
        <w:rPr>
          <w:rFonts w:eastAsiaTheme="minorEastAsia"/>
          <w:iCs/>
        </w:rPr>
        <w:t>, kur:</w:t>
      </w:r>
    </w:p>
    <w:p w14:paraId="57E9A5EE" w14:textId="398F760D" w:rsidR="00D36E23" w:rsidRPr="00EB59C0" w:rsidRDefault="00D36E23" w:rsidP="00EB59C0">
      <w:pPr>
        <w:rPr>
          <w:rFonts w:eastAsiaTheme="minorEastAsia"/>
          <w:iCs/>
        </w:rPr>
      </w:pPr>
    </w:p>
    <w:p w14:paraId="4FB09B5A" w14:textId="57734E79" w:rsidR="00D36E23" w:rsidRPr="00EB59C0" w:rsidRDefault="00E63282"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k</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B</m:t>
            </m:r>
          </m:e>
          <m:sub>
            <m:r>
              <m:rPr>
                <m:sty m:val="p"/>
              </m:rPr>
              <w:rPr>
                <w:rFonts w:ascii="Cambria Math" w:hAnsi="Cambria Math" w:cs="Times New Roman"/>
              </w:rPr>
              <m:t>k</m:t>
            </m:r>
          </m:sub>
        </m:sSub>
        <m:r>
          <m:rPr>
            <m:sty m:val="p"/>
          </m:rPr>
          <w:rPr>
            <w:rFonts w:ascii="Cambria Math" w:hAnsi="Cambria Math" w:cs="Times New Roman"/>
          </w:rPr>
          <m:t>)</m:t>
        </m:r>
      </m:oMath>
      <w:r w:rsidR="000427E9" w:rsidRPr="00EB59C0">
        <w:rPr>
          <w:rFonts w:eastAsiaTheme="minorEastAsia"/>
          <w:iCs/>
        </w:rPr>
        <w:t xml:space="preserve"> – </w:t>
      </w:r>
      <w:r w:rsidR="000C2F4F" w:rsidRPr="00EB59C0">
        <w:rPr>
          <w:rFonts w:eastAsiaTheme="minorEastAsia"/>
          <w:iCs/>
        </w:rPr>
        <w:t>p</w:t>
      </w:r>
      <w:r w:rsidR="000427E9" w:rsidRPr="00EB59C0">
        <w:rPr>
          <w:rFonts w:eastAsiaTheme="minorEastAsia"/>
          <w:iCs/>
        </w:rPr>
        <w:t xml:space="preserve">remija už </w:t>
      </w:r>
      <w:r w:rsidR="00356442" w:rsidRPr="00EB59C0">
        <w:rPr>
          <w:rFonts w:eastAsiaTheme="minorEastAsia"/>
          <w:iCs/>
        </w:rPr>
        <w:t xml:space="preserve">viršytus </w:t>
      </w:r>
      <w:r w:rsidR="008D613D" w:rsidRPr="00EB59C0">
        <w:rPr>
          <w:rFonts w:eastAsiaTheme="minorEastAsia"/>
          <w:iCs/>
        </w:rPr>
        <w:t xml:space="preserve">ar nuobauda už nepasiektus </w:t>
      </w:r>
      <w:r w:rsidR="000427E9" w:rsidRPr="00EB59C0">
        <w:rPr>
          <w:rFonts w:eastAsiaTheme="minorEastAsia"/>
          <w:iCs/>
        </w:rPr>
        <w:t>kokybinius rodiklius,</w:t>
      </w:r>
      <w:r w:rsidR="000427E9" w:rsidRPr="00EB59C0">
        <w:rPr>
          <w:iCs/>
        </w:rPr>
        <w:t xml:space="preserve"> negalinti viršyti 3 proc. nuo maršrute sugeneruoto faktinio pajamų dydžio ir </w:t>
      </w:r>
      <w:r w:rsidR="000427E9" w:rsidRPr="00EB59C0">
        <w:rPr>
          <w:rFonts w:eastAsiaTheme="minorEastAsia"/>
          <w:iCs/>
        </w:rPr>
        <w:t>kur 70</w:t>
      </w:r>
      <w:r w:rsidR="00471F07" w:rsidRPr="00EB59C0">
        <w:rPr>
          <w:rFonts w:eastAsiaTheme="minorEastAsia"/>
          <w:iCs/>
        </w:rPr>
        <w:t xml:space="preserve"> proc. </w:t>
      </w:r>
      <w:r w:rsidR="000427E9" w:rsidRPr="00EB59C0">
        <w:rPr>
          <w:rFonts w:eastAsiaTheme="minorEastAsia"/>
          <w:iCs/>
        </w:rPr>
        <w:t xml:space="preserve">premijos ar nuobaudos dydžio sudaro objektyvaus vertinimo kriterijų </w:t>
      </w:r>
      <w:r w:rsidR="00471F07" w:rsidRPr="00EB59C0">
        <w:rPr>
          <w:rFonts w:eastAsiaTheme="minorEastAsia"/>
          <w:iCs/>
        </w:rPr>
        <w:t>atitiktis</w:t>
      </w:r>
      <w:r w:rsidR="000427E9" w:rsidRPr="00EB59C0">
        <w:rPr>
          <w:rFonts w:eastAsiaTheme="minorEastAsia"/>
          <w:iCs/>
        </w:rPr>
        <w:t>, 30</w:t>
      </w:r>
      <w:r w:rsidR="00471F07" w:rsidRPr="00EB59C0">
        <w:rPr>
          <w:rFonts w:eastAsiaTheme="minorEastAsia"/>
          <w:iCs/>
        </w:rPr>
        <w:t xml:space="preserve"> proc. </w:t>
      </w:r>
      <w:r w:rsidR="000427E9" w:rsidRPr="00EB59C0">
        <w:rPr>
          <w:rFonts w:eastAsiaTheme="minorEastAsia"/>
          <w:iCs/>
        </w:rPr>
        <w:t>– subjektyvaus;</w:t>
      </w:r>
    </w:p>
    <w:p w14:paraId="459C7698" w14:textId="6EEC89C5" w:rsidR="000427E9" w:rsidRPr="00EB59C0" w:rsidRDefault="00E63282"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F</m:t>
            </m:r>
          </m:sub>
        </m:sSub>
      </m:oMath>
      <w:r w:rsidR="000427E9" w:rsidRPr="00EB59C0">
        <w:rPr>
          <w:rFonts w:eastAsiaTheme="minorEastAsia"/>
          <w:iCs/>
        </w:rPr>
        <w:t xml:space="preserve"> – faktinės geležinkelio įmonių (vežėjų) pajamos, gautos iš teikiant viešąsias paslaugas parduotų bilietų;</w:t>
      </w:r>
    </w:p>
    <w:p w14:paraId="20FD22BD" w14:textId="319F1201" w:rsidR="000427E9" w:rsidRPr="00EB59C0" w:rsidRDefault="00E63282"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O</m:t>
            </m:r>
          </m:sub>
        </m:sSub>
      </m:oMath>
      <w:r w:rsidR="000427E9" w:rsidRPr="00EB59C0">
        <w:rPr>
          <w:rFonts w:eastAsiaTheme="minorEastAsia"/>
          <w:iCs/>
        </w:rPr>
        <w:t xml:space="preserve"> – </w:t>
      </w:r>
      <w:r w:rsidR="000C2F4F" w:rsidRPr="00EB59C0">
        <w:rPr>
          <w:rFonts w:eastAsiaTheme="minorEastAsia"/>
          <w:iCs/>
        </w:rPr>
        <w:t>p</w:t>
      </w:r>
      <w:r w:rsidR="000427E9" w:rsidRPr="00EB59C0">
        <w:rPr>
          <w:rFonts w:eastAsiaTheme="minorEastAsia"/>
          <w:iCs/>
        </w:rPr>
        <w:t xml:space="preserve">remija ar nuobauda </w:t>
      </w:r>
      <w:r w:rsidR="000C2F4F" w:rsidRPr="00EB59C0">
        <w:rPr>
          <w:rFonts w:eastAsiaTheme="minorEastAsia"/>
          <w:iCs/>
        </w:rPr>
        <w:t xml:space="preserve">už objektyviai vertinamų kokybinių rodiklių </w:t>
      </w:r>
      <w:r w:rsidR="00471F07" w:rsidRPr="00EB59C0">
        <w:rPr>
          <w:rFonts w:eastAsiaTheme="minorEastAsia"/>
          <w:iCs/>
        </w:rPr>
        <w:t>atitiktį</w:t>
      </w:r>
      <w:r w:rsidR="000C2F4F" w:rsidRPr="00EB59C0">
        <w:rPr>
          <w:rFonts w:eastAsiaTheme="minorEastAsia"/>
          <w:iCs/>
        </w:rPr>
        <w:t xml:space="preserve">, apskaičiuojama sudedant svertinius koeficientus, nurodytus </w:t>
      </w:r>
      <w:r w:rsidR="007D7A09" w:rsidRPr="00EB59C0">
        <w:rPr>
          <w:rFonts w:eastAsiaTheme="minorEastAsia"/>
          <w:iCs/>
        </w:rPr>
        <w:t>2</w:t>
      </w:r>
      <w:r w:rsidR="000C2F4F" w:rsidRPr="00EB59C0">
        <w:rPr>
          <w:rFonts w:eastAsiaTheme="minorEastAsia"/>
          <w:iCs/>
        </w:rPr>
        <w:t xml:space="preserve"> priede;</w:t>
      </w:r>
    </w:p>
    <w:p w14:paraId="5C683299" w14:textId="24603860" w:rsidR="000C2F4F" w:rsidRPr="00EB59C0" w:rsidRDefault="00E63282" w:rsidP="00EB59C0">
      <w:pPr>
        <w:ind w:firstLine="1134"/>
        <w:rPr>
          <w:rFonts w:eastAsiaTheme="minorEastAsia"/>
          <w:i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S</m:t>
            </m:r>
          </m:sub>
        </m:sSub>
      </m:oMath>
      <w:r w:rsidR="000C2F4F" w:rsidRPr="00EB59C0">
        <w:rPr>
          <w:rFonts w:eastAsiaTheme="minorEastAsia"/>
          <w:iCs/>
        </w:rPr>
        <w:t xml:space="preserve"> – premija ar nuobauda už subjektyviai vertinamų kokybinių rodiklių </w:t>
      </w:r>
      <w:r w:rsidR="00471F07" w:rsidRPr="00EB59C0">
        <w:rPr>
          <w:rFonts w:eastAsiaTheme="minorEastAsia"/>
          <w:iCs/>
        </w:rPr>
        <w:t>atitiktį</w:t>
      </w:r>
      <w:r w:rsidR="000C2F4F" w:rsidRPr="00EB59C0">
        <w:rPr>
          <w:rFonts w:eastAsiaTheme="minorEastAsia"/>
          <w:iCs/>
        </w:rPr>
        <w:t xml:space="preserve">, apskaičiuojama sudedant svertinius koeficientus, nurodytus </w:t>
      </w:r>
      <w:r w:rsidR="00C02D03" w:rsidRPr="00EB59C0">
        <w:rPr>
          <w:rFonts w:eastAsiaTheme="minorEastAsia"/>
          <w:iCs/>
        </w:rPr>
        <w:t>3</w:t>
      </w:r>
      <w:r w:rsidR="000C2F4F" w:rsidRPr="00EB59C0">
        <w:rPr>
          <w:rFonts w:eastAsiaTheme="minorEastAsia"/>
          <w:iCs/>
        </w:rPr>
        <w:t xml:space="preserve"> priede.</w:t>
      </w:r>
    </w:p>
    <w:p w14:paraId="689B81CD" w14:textId="1A5F7240" w:rsidR="002C421D" w:rsidRPr="00EB59C0" w:rsidRDefault="002C421D" w:rsidP="00EB59C0">
      <w:pPr>
        <w:pStyle w:val="ListParagraph"/>
        <w:numPr>
          <w:ilvl w:val="0"/>
          <w:numId w:val="50"/>
        </w:numPr>
        <w:ind w:left="0" w:firstLine="1134"/>
      </w:pPr>
      <w:r w:rsidRPr="00EB59C0">
        <w:t xml:space="preserve">Viešųjų paslaugų sutartyje gali būti įtrauktos papildomos nuobaudos už sutarties įsipareigojimų nevykdymą, kurios nėra </w:t>
      </w:r>
      <w:r w:rsidR="00471F07" w:rsidRPr="00EB59C0">
        <w:t xml:space="preserve">nurodytos </w:t>
      </w:r>
      <w:r w:rsidR="00E773D1" w:rsidRPr="00EB59C0">
        <w:t>Apraše</w:t>
      </w:r>
      <w:r w:rsidRPr="00EB59C0">
        <w:t>.</w:t>
      </w:r>
    </w:p>
    <w:p w14:paraId="2E2175C4" w14:textId="77777777" w:rsidR="002F70B6" w:rsidRPr="00EB59C0" w:rsidRDefault="002F70B6" w:rsidP="00EB59C0">
      <w:pPr>
        <w:pStyle w:val="ListParagraph"/>
        <w:ind w:left="1134" w:firstLine="0"/>
      </w:pPr>
    </w:p>
    <w:sdt>
      <w:sdtPr>
        <w:alias w:val="Pavadinimas"/>
        <w:tag w:val="title_257fa1c8d9854a07a1ef3aadd7176f3d"/>
        <w:id w:val="-1721046463"/>
      </w:sdtPr>
      <w:sdtEndPr/>
      <w:sdtContent>
        <w:p w14:paraId="095C5250" w14:textId="5C51A293" w:rsidR="00520E3A" w:rsidRPr="00EB59C0" w:rsidRDefault="00520E3A" w:rsidP="00EB59C0">
          <w:pPr>
            <w:pStyle w:val="Heading2"/>
            <w:spacing w:after="0"/>
            <w:ind w:left="720"/>
          </w:pPr>
          <w:r w:rsidRPr="00EB59C0">
            <w:t>V SKYRIUS</w:t>
          </w:r>
        </w:p>
        <w:p w14:paraId="06593894" w14:textId="44EA2526" w:rsidR="00E92895" w:rsidRPr="00EB59C0" w:rsidRDefault="00226B3F" w:rsidP="00EB59C0">
          <w:pPr>
            <w:pStyle w:val="Heading2"/>
            <w:spacing w:after="0"/>
            <w:ind w:left="720"/>
          </w:pPr>
          <w:r w:rsidRPr="00EB59C0">
            <w:t>N</w:t>
          </w:r>
          <w:r w:rsidR="00E92895" w:rsidRPr="00EB59C0">
            <w:t>UOSTOLIŲ KOMPENSACIJOS PLANAVIMO IR MOKĖJIMO TVARKA</w:t>
          </w:r>
        </w:p>
      </w:sdtContent>
    </w:sdt>
    <w:p w14:paraId="4619D65E" w14:textId="77777777" w:rsidR="00E92895" w:rsidRPr="00EB59C0" w:rsidRDefault="00E92895" w:rsidP="00EB59C0">
      <w:pPr>
        <w:ind w:firstLine="0"/>
        <w:jc w:val="left"/>
      </w:pPr>
    </w:p>
    <w:p w14:paraId="1CF9F739" w14:textId="0C95DC39" w:rsidR="0097767E" w:rsidRPr="00EB59C0" w:rsidRDefault="00F3485D" w:rsidP="00EB59C0">
      <w:pPr>
        <w:pStyle w:val="ListParagraph"/>
        <w:numPr>
          <w:ilvl w:val="0"/>
          <w:numId w:val="50"/>
        </w:numPr>
        <w:ind w:left="0" w:firstLine="1134"/>
      </w:pPr>
      <w:r w:rsidRPr="00EB59C0">
        <w:t>V</w:t>
      </w:r>
      <w:r w:rsidR="00757BC9" w:rsidRPr="00EB59C0">
        <w:t xml:space="preserve">iešųjų paslaugų </w:t>
      </w:r>
      <w:r w:rsidR="00A250C5" w:rsidRPr="00EB59C0">
        <w:t xml:space="preserve">teikimo </w:t>
      </w:r>
      <w:r w:rsidR="00757BC9" w:rsidRPr="00EB59C0">
        <w:t>sutart</w:t>
      </w:r>
      <w:r w:rsidR="00402217" w:rsidRPr="00EB59C0">
        <w:t>yse</w:t>
      </w:r>
      <w:r w:rsidR="00805975" w:rsidRPr="00EB59C0">
        <w:t xml:space="preserve"> tuo atveju, kai </w:t>
      </w:r>
      <w:r w:rsidRPr="00EB59C0">
        <w:t>geležinkelio įmonė</w:t>
      </w:r>
      <w:r w:rsidR="00B23C2E" w:rsidRPr="00EB59C0">
        <w:t>s</w:t>
      </w:r>
      <w:r w:rsidRPr="00EB59C0">
        <w:t xml:space="preserve"> (vežėja</w:t>
      </w:r>
      <w:r w:rsidR="00B23C2E" w:rsidRPr="00EB59C0">
        <w:t>i</w:t>
      </w:r>
      <w:r w:rsidRPr="00EB59C0">
        <w:t xml:space="preserve">) </w:t>
      </w:r>
      <w:r w:rsidR="00805975" w:rsidRPr="00EB59C0">
        <w:t xml:space="preserve">viešosioms paslaugoms teikti </w:t>
      </w:r>
      <w:r w:rsidRPr="00EB59C0">
        <w:t>parenkam</w:t>
      </w:r>
      <w:r w:rsidR="00C22CEC" w:rsidRPr="00EB59C0">
        <w:t>os</w:t>
      </w:r>
      <w:r w:rsidRPr="00EB59C0">
        <w:t xml:space="preserve"> tiesiogi</w:t>
      </w:r>
      <w:r w:rsidR="00A250C5" w:rsidRPr="00EB59C0">
        <w:t>ai</w:t>
      </w:r>
      <w:r w:rsidR="00471F07" w:rsidRPr="00EB59C0">
        <w:t>,</w:t>
      </w:r>
      <w:r w:rsidR="006376AC" w:rsidRPr="00EB59C0">
        <w:t xml:space="preserve"> arba</w:t>
      </w:r>
      <w:r w:rsidR="00233A93" w:rsidRPr="00EB59C0">
        <w:t xml:space="preserve"> </w:t>
      </w:r>
      <w:r w:rsidRPr="00EB59C0">
        <w:t>viešųjų paslaugų</w:t>
      </w:r>
      <w:r w:rsidR="00A250C5" w:rsidRPr="00EB59C0">
        <w:t xml:space="preserve"> teikimo</w:t>
      </w:r>
      <w:r w:rsidR="00402217" w:rsidRPr="00EB59C0">
        <w:t xml:space="preserve"> konkurso sąlygos</w:t>
      </w:r>
      <w:r w:rsidR="00805975" w:rsidRPr="00EB59C0">
        <w:t>e</w:t>
      </w:r>
      <w:r w:rsidR="006376AC" w:rsidRPr="00EB59C0">
        <w:t xml:space="preserve"> ir viešųjų paslaugų teikimo sutartyse</w:t>
      </w:r>
      <w:r w:rsidR="00805975" w:rsidRPr="00EB59C0">
        <w:t xml:space="preserve"> tuo atveju, kai </w:t>
      </w:r>
      <w:r w:rsidR="00402217" w:rsidRPr="00EB59C0">
        <w:t>geležinkelio įmonė</w:t>
      </w:r>
      <w:r w:rsidR="00B23C2E" w:rsidRPr="00EB59C0">
        <w:t>s</w:t>
      </w:r>
      <w:r w:rsidR="00402217" w:rsidRPr="00EB59C0">
        <w:t xml:space="preserve"> (vežėja</w:t>
      </w:r>
      <w:r w:rsidR="00B23C2E" w:rsidRPr="00EB59C0">
        <w:t>i</w:t>
      </w:r>
      <w:r w:rsidR="00402217" w:rsidRPr="00EB59C0">
        <w:t xml:space="preserve">) </w:t>
      </w:r>
      <w:r w:rsidR="00805975" w:rsidRPr="00EB59C0">
        <w:t xml:space="preserve">viešosioms paslaugoms teikti </w:t>
      </w:r>
      <w:r w:rsidR="00402217" w:rsidRPr="00EB59C0">
        <w:t>parenkam</w:t>
      </w:r>
      <w:r w:rsidR="00C22CEC" w:rsidRPr="00EB59C0">
        <w:t>os</w:t>
      </w:r>
      <w:r w:rsidR="00402217" w:rsidRPr="00EB59C0">
        <w:t xml:space="preserve"> konkurso būdu</w:t>
      </w:r>
      <w:r w:rsidR="00757BC9" w:rsidRPr="00EB59C0">
        <w:t>, nustatom</w:t>
      </w:r>
      <w:r w:rsidR="00A56F87" w:rsidRPr="00EB59C0">
        <w:t>os</w:t>
      </w:r>
      <w:r w:rsidR="00757BC9" w:rsidRPr="00EB59C0">
        <w:t xml:space="preserve"> </w:t>
      </w:r>
      <w:r w:rsidR="00A250C5" w:rsidRPr="00EB59C0">
        <w:t xml:space="preserve">nuostolių </w:t>
      </w:r>
      <w:r w:rsidR="00757BC9" w:rsidRPr="00EB59C0">
        <w:t>kompensacijos sąlygos</w:t>
      </w:r>
      <w:r w:rsidR="00310B6E" w:rsidRPr="00EB59C0">
        <w:t xml:space="preserve">, </w:t>
      </w:r>
      <w:r w:rsidR="0097767E" w:rsidRPr="00EB59C0">
        <w:t xml:space="preserve">nurodomi maršrutai, kuriuose </w:t>
      </w:r>
      <w:r w:rsidR="00805975" w:rsidRPr="00EB59C0">
        <w:t xml:space="preserve">turi būti </w:t>
      </w:r>
      <w:r w:rsidR="0097767E" w:rsidRPr="00EB59C0">
        <w:t xml:space="preserve">teikiamos </w:t>
      </w:r>
      <w:r w:rsidR="00805975" w:rsidRPr="00EB59C0">
        <w:t xml:space="preserve">viešosios </w:t>
      </w:r>
      <w:r w:rsidR="0097767E" w:rsidRPr="00EB59C0">
        <w:t>paslaugos</w:t>
      </w:r>
      <w:r w:rsidR="00C22CEC" w:rsidRPr="00EB59C0">
        <w:t>,</w:t>
      </w:r>
      <w:r w:rsidR="0097767E" w:rsidRPr="00EB59C0">
        <w:t xml:space="preserve"> ir metinė </w:t>
      </w:r>
      <w:r w:rsidR="00A250C5" w:rsidRPr="00EB59C0">
        <w:t xml:space="preserve">traukinių </w:t>
      </w:r>
      <w:r w:rsidR="0097767E" w:rsidRPr="00EB59C0">
        <w:t>kiekvien</w:t>
      </w:r>
      <w:r w:rsidR="00A250C5" w:rsidRPr="00EB59C0">
        <w:t>ame</w:t>
      </w:r>
      <w:r w:rsidR="0097767E" w:rsidRPr="00EB59C0">
        <w:t xml:space="preserve"> maršrut</w:t>
      </w:r>
      <w:r w:rsidR="00A250C5" w:rsidRPr="00EB59C0">
        <w:t>e</w:t>
      </w:r>
      <w:r w:rsidR="0097767E" w:rsidRPr="00EB59C0">
        <w:t xml:space="preserve"> rida.</w:t>
      </w:r>
    </w:p>
    <w:p w14:paraId="56FD19AF" w14:textId="7CAE25D9" w:rsidR="00340025" w:rsidRPr="00EB59C0" w:rsidRDefault="00786EBA" w:rsidP="00EB59C0">
      <w:pPr>
        <w:pStyle w:val="ListParagraph"/>
        <w:numPr>
          <w:ilvl w:val="0"/>
          <w:numId w:val="50"/>
        </w:numPr>
        <w:ind w:left="0" w:firstLine="1134"/>
      </w:pPr>
      <w:r w:rsidRPr="00EB59C0">
        <w:t>Kiekvienais kalendoriniais metais</w:t>
      </w:r>
      <w:r w:rsidR="00A14258" w:rsidRPr="00EB59C0">
        <w:t xml:space="preserve"> vieš</w:t>
      </w:r>
      <w:r w:rsidR="00A250C5" w:rsidRPr="00EB59C0">
        <w:t>ųjų</w:t>
      </w:r>
      <w:r w:rsidR="00A14258" w:rsidRPr="00EB59C0">
        <w:t xml:space="preserve"> paslaug</w:t>
      </w:r>
      <w:r w:rsidR="00A250C5" w:rsidRPr="00EB59C0">
        <w:t>ų</w:t>
      </w:r>
      <w:r w:rsidR="00A14258" w:rsidRPr="00EB59C0">
        <w:t xml:space="preserve"> </w:t>
      </w:r>
      <w:r w:rsidR="00A250C5" w:rsidRPr="00EB59C0">
        <w:t xml:space="preserve">teikimo </w:t>
      </w:r>
      <w:r w:rsidR="00A14258" w:rsidRPr="00EB59C0">
        <w:t>sutarties galiojim</w:t>
      </w:r>
      <w:r w:rsidR="00A250C5" w:rsidRPr="00EB59C0">
        <w:t>o</w:t>
      </w:r>
      <w:r w:rsidR="00A14258" w:rsidRPr="00EB59C0">
        <w:t xml:space="preserve"> laikotarpiu</w:t>
      </w:r>
      <w:r w:rsidRPr="00EB59C0">
        <w:t xml:space="preserve"> v</w:t>
      </w:r>
      <w:r w:rsidR="00A56F87" w:rsidRPr="00EB59C0">
        <w:t>iešosioms paslaugoms teikti parinkt</w:t>
      </w:r>
      <w:r w:rsidR="00B23C2E" w:rsidRPr="00EB59C0">
        <w:t>os</w:t>
      </w:r>
      <w:r w:rsidR="00A56F87" w:rsidRPr="00EB59C0">
        <w:t xml:space="preserve"> geležinkelio įmonė</w:t>
      </w:r>
      <w:r w:rsidR="00B23C2E" w:rsidRPr="00EB59C0">
        <w:t>s</w:t>
      </w:r>
      <w:r w:rsidR="00A56F87" w:rsidRPr="00EB59C0">
        <w:t xml:space="preserve"> (vežėja</w:t>
      </w:r>
      <w:r w:rsidR="00B23C2E" w:rsidRPr="00EB59C0">
        <w:t>i</w:t>
      </w:r>
      <w:r w:rsidR="00A56F87" w:rsidRPr="00EB59C0">
        <w:t xml:space="preserve">) </w:t>
      </w:r>
      <w:r w:rsidR="008468FB" w:rsidRPr="00EB59C0">
        <w:t xml:space="preserve">iki einamųjų metų </w:t>
      </w:r>
      <w:r w:rsidR="002D192F" w:rsidRPr="00EB59C0">
        <w:t xml:space="preserve">kovo 1 </w:t>
      </w:r>
      <w:r w:rsidR="009C2C35" w:rsidRPr="00EB59C0">
        <w:t>d</w:t>
      </w:r>
      <w:r w:rsidR="00471F07" w:rsidRPr="00EB59C0">
        <w:t>.</w:t>
      </w:r>
      <w:r w:rsidR="00A56F87" w:rsidRPr="00EB59C0">
        <w:t xml:space="preserve"> </w:t>
      </w:r>
      <w:r w:rsidR="00310B6E" w:rsidRPr="00EB59C0">
        <w:t>Lietuvos transporto saugos administracijai</w:t>
      </w:r>
      <w:r w:rsidR="00A56F87" w:rsidRPr="00EB59C0">
        <w:t xml:space="preserve"> </w:t>
      </w:r>
      <w:r w:rsidR="008468FB" w:rsidRPr="00EB59C0">
        <w:t xml:space="preserve">pateikia kitų metų </w:t>
      </w:r>
      <w:r w:rsidR="00A56F87" w:rsidRPr="00EB59C0">
        <w:t xml:space="preserve">informaciją apie </w:t>
      </w:r>
      <w:r w:rsidR="006520EF" w:rsidRPr="00EB59C0">
        <w:t>kiekvieno maršruto</w:t>
      </w:r>
      <w:r w:rsidR="0097767E" w:rsidRPr="00EB59C0">
        <w:t xml:space="preserve">, kuriame bus teikiamos viešosios keleivių vežimo geležinkelių transportu paslaugos </w:t>
      </w:r>
      <w:r w:rsidR="00A250C5" w:rsidRPr="00EB59C0">
        <w:t>ir (</w:t>
      </w:r>
      <w:r w:rsidR="0097767E" w:rsidRPr="00EB59C0">
        <w:t>ar</w:t>
      </w:r>
      <w:r w:rsidR="00A250C5" w:rsidRPr="00EB59C0">
        <w:t>)</w:t>
      </w:r>
      <w:r w:rsidR="0097767E" w:rsidRPr="00EB59C0">
        <w:t xml:space="preserve"> </w:t>
      </w:r>
      <w:bookmarkStart w:id="15" w:name="_Hlk42516578"/>
      <w:r w:rsidR="0097767E" w:rsidRPr="00EB59C0">
        <w:t>viešosios kombinuotojo keleivių vežimo vietiniais maršrutais paslaugos</w:t>
      </w:r>
      <w:bookmarkEnd w:id="15"/>
      <w:r w:rsidR="0097767E" w:rsidRPr="00EB59C0">
        <w:t xml:space="preserve">, </w:t>
      </w:r>
      <w:r w:rsidR="006520EF" w:rsidRPr="00EB59C0">
        <w:t xml:space="preserve">prognozuojamas </w:t>
      </w:r>
      <w:r w:rsidR="00BC4F4D" w:rsidRPr="00EB59C0">
        <w:t>kompensuojamas</w:t>
      </w:r>
      <w:r w:rsidR="006520EF" w:rsidRPr="00EB59C0">
        <w:t xml:space="preserve"> sąnaudas,</w:t>
      </w:r>
      <w:r w:rsidR="00002D42" w:rsidRPr="00EB59C0">
        <w:t xml:space="preserve"> patirtas tik teikiant viešąsias paslaugas</w:t>
      </w:r>
      <w:r w:rsidR="006520EF" w:rsidRPr="00EB59C0">
        <w:t xml:space="preserve"> </w:t>
      </w:r>
      <w:r w:rsidR="00002D42" w:rsidRPr="00EB59C0">
        <w:t xml:space="preserve">ir </w:t>
      </w:r>
      <w:r w:rsidR="006520EF" w:rsidRPr="00EB59C0">
        <w:t>tenkančias vienam kilometrui, prognozuojamas pajamas, gaunamas iš bilietų pardavimo</w:t>
      </w:r>
      <w:r w:rsidR="00C22CEC" w:rsidRPr="00EB59C0">
        <w:t>,</w:t>
      </w:r>
      <w:r w:rsidR="006520EF" w:rsidRPr="00EB59C0">
        <w:t xml:space="preserve"> ir prognozuojamas subsidijas, teikiamas dėl įstatymuose nu</w:t>
      </w:r>
      <w:r w:rsidR="00A250C5" w:rsidRPr="00EB59C0">
        <w:t>statytų</w:t>
      </w:r>
      <w:r w:rsidR="006520EF" w:rsidRPr="00EB59C0">
        <w:t xml:space="preserve"> </w:t>
      </w:r>
      <w:r w:rsidR="00E4084B" w:rsidRPr="00EB59C0">
        <w:t>transporto lengvatų taikymo</w:t>
      </w:r>
      <w:r w:rsidR="006520EF" w:rsidRPr="00EB59C0">
        <w:t xml:space="preserve">, </w:t>
      </w:r>
      <w:r w:rsidR="00C22CEC" w:rsidRPr="00EB59C0">
        <w:t xml:space="preserve">taip pat </w:t>
      </w:r>
      <w:r w:rsidR="00A56F87" w:rsidRPr="00EB59C0">
        <w:t>nurod</w:t>
      </w:r>
      <w:r w:rsidR="00C22CEC" w:rsidRPr="00EB59C0">
        <w:t>o,</w:t>
      </w:r>
      <w:r w:rsidR="00A56F87" w:rsidRPr="00EB59C0">
        <w:t xml:space="preserve"> kaip kiekviena iš šių reikšmių buvo nustatyta arba apskaičiuota. </w:t>
      </w:r>
      <w:r w:rsidR="00483A13" w:rsidRPr="00EB59C0">
        <w:t xml:space="preserve">Jeigu Lietuvos transporto saugos administracija nustato, kad pateikta ne visa informacija ar ji yra netiksli, ji kreipiasi į geležinkelio įmones (vežėjus), nurodydama šią informaciją papildyti (patikslinti). Gavusios tokį nurodymą, geležinkelio įmonės (vežėjai) privalo ne vėliau kaip per </w:t>
      </w:r>
      <w:r w:rsidR="00AC721E" w:rsidRPr="00EB59C0">
        <w:t>5</w:t>
      </w:r>
      <w:r w:rsidR="00483A13" w:rsidRPr="00EB59C0">
        <w:t xml:space="preserve"> darbo dien</w:t>
      </w:r>
      <w:r w:rsidR="00AC721E" w:rsidRPr="00EB59C0">
        <w:t>as</w:t>
      </w:r>
      <w:r w:rsidR="00483A13" w:rsidRPr="00EB59C0">
        <w:t xml:space="preserve"> papildytą (patikslintą) informaciją pateikti Lietuvos transporto saugos administracijai. </w:t>
      </w:r>
    </w:p>
    <w:p w14:paraId="18BCF4BC" w14:textId="6CB0CD75" w:rsidR="00EE63AA" w:rsidRPr="00EB59C0" w:rsidRDefault="00471F07" w:rsidP="00EB59C0">
      <w:pPr>
        <w:pStyle w:val="ListParagraph"/>
        <w:numPr>
          <w:ilvl w:val="0"/>
          <w:numId w:val="50"/>
        </w:numPr>
        <w:ind w:left="0" w:firstLine="1134"/>
      </w:pPr>
      <w:r w:rsidRPr="00EB59C0">
        <w:lastRenderedPageBreak/>
        <w:t>Teikiant v</w:t>
      </w:r>
      <w:r w:rsidR="00EE63AA" w:rsidRPr="00EB59C0">
        <w:t>ieš</w:t>
      </w:r>
      <w:r w:rsidRPr="00EB59C0">
        <w:t>ąją</w:t>
      </w:r>
      <w:r w:rsidR="00EE63AA" w:rsidRPr="00EB59C0">
        <w:t xml:space="preserve"> kombinuotojo keleivių vežimo vietiniais maršrutais paslaug</w:t>
      </w:r>
      <w:r w:rsidRPr="00EB59C0">
        <w:t>ą</w:t>
      </w:r>
      <w:r w:rsidR="00EE63AA" w:rsidRPr="00EB59C0">
        <w:t>, geležinkelio įmonė</w:t>
      </w:r>
      <w:r w:rsidR="00F56A63" w:rsidRPr="00EB59C0">
        <w:t>s</w:t>
      </w:r>
      <w:r w:rsidR="00EE63AA" w:rsidRPr="00EB59C0">
        <w:t xml:space="preserve"> (</w:t>
      </w:r>
      <w:r w:rsidR="00F56A63" w:rsidRPr="00EB59C0">
        <w:t>vežėjai</w:t>
      </w:r>
      <w:r w:rsidR="00EE63AA" w:rsidRPr="00EB59C0">
        <w:t>)</w:t>
      </w:r>
      <w:r w:rsidR="003D1032" w:rsidRPr="00EB59C0">
        <w:t xml:space="preserve"> </w:t>
      </w:r>
      <w:r w:rsidR="00F56A63" w:rsidRPr="00EB59C0">
        <w:t xml:space="preserve">iki einamųjų metų </w:t>
      </w:r>
      <w:r w:rsidR="002D192F" w:rsidRPr="00EB59C0">
        <w:t xml:space="preserve">kovo 1 </w:t>
      </w:r>
      <w:r w:rsidR="009C2C35" w:rsidRPr="00EB59C0">
        <w:t>d.</w:t>
      </w:r>
      <w:r w:rsidR="00F56A63" w:rsidRPr="00EB59C0">
        <w:t xml:space="preserve"> </w:t>
      </w:r>
      <w:r w:rsidR="003D1032" w:rsidRPr="00EB59C0">
        <w:t>Lietuvos transporto saugos administracijai</w:t>
      </w:r>
      <w:r w:rsidR="00EE63AA" w:rsidRPr="00EB59C0">
        <w:t xml:space="preserve"> pateikia </w:t>
      </w:r>
      <w:r w:rsidR="006C3109" w:rsidRPr="00EB59C0">
        <w:t xml:space="preserve">kitų </w:t>
      </w:r>
      <w:r w:rsidR="00166B11" w:rsidRPr="00EB59C0">
        <w:t xml:space="preserve">metų </w:t>
      </w:r>
      <w:r w:rsidR="00EE63AA" w:rsidRPr="00EB59C0">
        <w:t xml:space="preserve">informaciją apie kompensuojamas sąnaudas, patirtas tik teikiant viešąsias paslaugas ir tenkančias vienam kilometrui, prognozuojamas pajamas, gaunamas iš bilietų pardavimo, ir prognozuojamas subsidijas, teikiamas dėl įstatymuose nustatytų transporto lengvatų taikymo </w:t>
      </w:r>
      <w:r w:rsidR="00CC5DF0" w:rsidRPr="00EB59C0">
        <w:t>maršruto daliai, kurioje vežama geležinkelių transportu</w:t>
      </w:r>
      <w:r w:rsidRPr="00EB59C0">
        <w:t>,</w:t>
      </w:r>
      <w:r w:rsidR="00CC5DF0" w:rsidRPr="00EB59C0">
        <w:t xml:space="preserve"> ir maršruto daliai, kurioje vežama kelių transporto priemone</w:t>
      </w:r>
      <w:r w:rsidRPr="00EB59C0">
        <w:t>,</w:t>
      </w:r>
      <w:r w:rsidR="00CC5DF0" w:rsidRPr="00EB59C0">
        <w:t xml:space="preserve"> atskirai.</w:t>
      </w:r>
    </w:p>
    <w:p w14:paraId="38D95EA2" w14:textId="11E1B27A" w:rsidR="00340025" w:rsidRPr="00EB59C0" w:rsidRDefault="00310B6E" w:rsidP="00EB59C0">
      <w:pPr>
        <w:pStyle w:val="ListParagraph"/>
        <w:numPr>
          <w:ilvl w:val="0"/>
          <w:numId w:val="50"/>
        </w:numPr>
        <w:ind w:left="0" w:firstLine="1134"/>
      </w:pPr>
      <w:r w:rsidRPr="00EB59C0">
        <w:t>Lietuvos transporto saugos administracija</w:t>
      </w:r>
      <w:r w:rsidR="00581B3B" w:rsidRPr="00EB59C0">
        <w:t>, vadovaudamasi Aprašo 14 ir 16 punktuose nustatyta tvarka,</w:t>
      </w:r>
      <w:r w:rsidR="00340025" w:rsidRPr="00EB59C0">
        <w:t xml:space="preserve"> </w:t>
      </w:r>
      <w:r w:rsidR="008468FB" w:rsidRPr="00EB59C0">
        <w:t xml:space="preserve">iki einamųjų metų </w:t>
      </w:r>
      <w:r w:rsidR="002D192F" w:rsidRPr="00EB59C0">
        <w:t xml:space="preserve">kovo 15 </w:t>
      </w:r>
      <w:r w:rsidR="008468FB" w:rsidRPr="00EB59C0">
        <w:t>d.</w:t>
      </w:r>
      <w:r w:rsidR="00340025" w:rsidRPr="00EB59C0">
        <w:t xml:space="preserve"> </w:t>
      </w:r>
      <w:r w:rsidR="00C92F1A" w:rsidRPr="00EB59C0">
        <w:t>apskaičiuoja</w:t>
      </w:r>
      <w:r w:rsidR="002D192F" w:rsidRPr="00EB59C0">
        <w:t xml:space="preserve"> </w:t>
      </w:r>
      <w:r w:rsidR="006D24ED" w:rsidRPr="00EB59C0">
        <w:t xml:space="preserve">planuojamą </w:t>
      </w:r>
      <w:r w:rsidR="006520EF" w:rsidRPr="00EB59C0">
        <w:t>kompensacijos dydį</w:t>
      </w:r>
      <w:r w:rsidR="008468FB" w:rsidRPr="00EB59C0">
        <w:t xml:space="preserve"> kitiems metams</w:t>
      </w:r>
      <w:r w:rsidR="00767ECC" w:rsidRPr="00EB59C0">
        <w:t xml:space="preserve"> </w:t>
      </w:r>
      <w:r w:rsidR="007311CE" w:rsidRPr="00EB59C0">
        <w:t>ir</w:t>
      </w:r>
      <w:r w:rsidR="00483A13" w:rsidRPr="00EB59C0">
        <w:t xml:space="preserve">  </w:t>
      </w:r>
      <w:r w:rsidR="005B0275" w:rsidRPr="00EB59C0">
        <w:t>pateikia Susisiekimo ministerijai inf</w:t>
      </w:r>
      <w:r w:rsidR="0059455C" w:rsidRPr="00EB59C0">
        <w:t>o</w:t>
      </w:r>
      <w:r w:rsidR="005B0275" w:rsidRPr="00EB59C0">
        <w:t xml:space="preserve">rmaciją apie valstybės </w:t>
      </w:r>
      <w:r w:rsidR="0059455C" w:rsidRPr="00EB59C0">
        <w:t>biudžeto lėšų, reikalingų geležinkelio įmonių (vežėjų) patirt</w:t>
      </w:r>
      <w:r w:rsidR="00DD42EF" w:rsidRPr="00EB59C0">
        <w:t>iems</w:t>
      </w:r>
      <w:r w:rsidR="0059455C" w:rsidRPr="00EB59C0">
        <w:t xml:space="preserve"> nuostoli</w:t>
      </w:r>
      <w:r w:rsidR="00DD42EF" w:rsidRPr="00EB59C0">
        <w:t>ams</w:t>
      </w:r>
      <w:r w:rsidR="0059455C" w:rsidRPr="00EB59C0">
        <w:t xml:space="preserve"> teikiant viešąsias paslaugas kompens</w:t>
      </w:r>
      <w:r w:rsidR="00DD42EF" w:rsidRPr="00EB59C0">
        <w:t>uoti</w:t>
      </w:r>
      <w:r w:rsidR="0059455C" w:rsidRPr="00EB59C0">
        <w:t xml:space="preserve">, </w:t>
      </w:r>
      <w:r w:rsidR="0059455C" w:rsidRPr="00684F1D">
        <w:t>poreikį</w:t>
      </w:r>
      <w:r w:rsidR="003E14EA" w:rsidRPr="00684F1D">
        <w:t>,</w:t>
      </w:r>
      <w:r w:rsidR="00CD4475" w:rsidRPr="00EB59C0">
        <w:t xml:space="preserve"> Susisiekimo ministerijos nustatytais terminais teik</w:t>
      </w:r>
      <w:r w:rsidR="00581B3B" w:rsidRPr="00EB59C0">
        <w:t>dama</w:t>
      </w:r>
      <w:r w:rsidR="00CD4475" w:rsidRPr="00EB59C0">
        <w:t xml:space="preserve"> informaciją atitinkamų metų valstybės biudžeto projektui ir susisiekimo ministro valdymo sričių</w:t>
      </w:r>
      <w:r w:rsidR="00581B3B" w:rsidRPr="00EB59C0">
        <w:t xml:space="preserve"> įmonių</w:t>
      </w:r>
      <w:r w:rsidR="00CD4475" w:rsidRPr="00EB59C0">
        <w:t xml:space="preserve"> atitinkamų metų strateginio veiklos plano projektui parengti</w:t>
      </w:r>
      <w:r w:rsidR="00E31253" w:rsidRPr="00EB59C0">
        <w:t>.</w:t>
      </w:r>
    </w:p>
    <w:p w14:paraId="35742DC8" w14:textId="195E9EF7" w:rsidR="00A56F87" w:rsidRPr="00EB59C0" w:rsidRDefault="00A56F87" w:rsidP="00EB59C0">
      <w:pPr>
        <w:pStyle w:val="ListParagraph"/>
        <w:numPr>
          <w:ilvl w:val="0"/>
          <w:numId w:val="50"/>
        </w:numPr>
        <w:ind w:left="0" w:firstLine="1134"/>
      </w:pPr>
      <w:r w:rsidRPr="00EB59C0">
        <w:t xml:space="preserve"> </w:t>
      </w:r>
      <w:r w:rsidR="003D2957" w:rsidRPr="00EB59C0">
        <w:t xml:space="preserve">Gavusi informaciją apie </w:t>
      </w:r>
      <w:r w:rsidRPr="00EB59C0">
        <w:t xml:space="preserve">Aprašo </w:t>
      </w:r>
      <w:r w:rsidR="009B1C5F" w:rsidRPr="00EB59C0">
        <w:t xml:space="preserve">45 </w:t>
      </w:r>
      <w:r w:rsidRPr="00EB59C0">
        <w:t>punkte nurodyt</w:t>
      </w:r>
      <w:r w:rsidR="00892367" w:rsidRPr="00EB59C0">
        <w:t>ą</w:t>
      </w:r>
      <w:r w:rsidRPr="00EB59C0">
        <w:t xml:space="preserve"> </w:t>
      </w:r>
      <w:r w:rsidR="00892367" w:rsidRPr="00EB59C0">
        <w:t>kompensacijos dydį</w:t>
      </w:r>
      <w:r w:rsidRPr="00EB59C0">
        <w:t xml:space="preserve">, </w:t>
      </w:r>
      <w:r w:rsidR="003D2957" w:rsidRPr="00EB59C0">
        <w:t xml:space="preserve">Susisiekimo ministerija </w:t>
      </w:r>
      <w:r w:rsidRPr="00EB59C0">
        <w:t xml:space="preserve">Lietuvos Respublikos Vyriausybės nustatyta tvarka </w:t>
      </w:r>
      <w:r w:rsidR="002F31C7" w:rsidRPr="00EB59C0">
        <w:t xml:space="preserve">pateikia </w:t>
      </w:r>
      <w:r w:rsidR="001F5B4D" w:rsidRPr="00EB59C0">
        <w:t>Lietuvos Respublikos f</w:t>
      </w:r>
      <w:r w:rsidRPr="00EB59C0">
        <w:t xml:space="preserve">inansų ministerijai </w:t>
      </w:r>
      <w:r w:rsidR="002F31C7" w:rsidRPr="00EB59C0">
        <w:t xml:space="preserve">ir Lietuvos Respublikos Vyriausybei </w:t>
      </w:r>
      <w:r w:rsidR="007222FC" w:rsidRPr="00EB59C0">
        <w:t xml:space="preserve">kitų kalendorinių metų </w:t>
      </w:r>
      <w:r w:rsidRPr="00EB59C0">
        <w:t xml:space="preserve">Lietuvos Respublikos valstybės biudžeto lėšų poreikį, reikalingą </w:t>
      </w:r>
      <w:r w:rsidR="00E4084B" w:rsidRPr="00EB59C0">
        <w:t>geležinkelio įmonių (vežėjų) patirt</w:t>
      </w:r>
      <w:r w:rsidR="001F5B4D" w:rsidRPr="00EB59C0">
        <w:t>iems</w:t>
      </w:r>
      <w:r w:rsidR="00E4084B" w:rsidRPr="00EB59C0">
        <w:t xml:space="preserve"> nuostoli</w:t>
      </w:r>
      <w:r w:rsidR="001F5B4D" w:rsidRPr="00EB59C0">
        <w:t>ams</w:t>
      </w:r>
      <w:r w:rsidR="00E4084B" w:rsidRPr="00EB59C0">
        <w:t xml:space="preserve"> teikiant viešąsias paslaugas kompens</w:t>
      </w:r>
      <w:r w:rsidR="001F5B4D" w:rsidRPr="00EB59C0">
        <w:t>uot</w:t>
      </w:r>
      <w:r w:rsidR="00E4084B" w:rsidRPr="00EB59C0">
        <w:t>i.</w:t>
      </w:r>
    </w:p>
    <w:p w14:paraId="79A5A100" w14:textId="65219ED2" w:rsidR="00340025" w:rsidRPr="00EB59C0" w:rsidRDefault="0097114F" w:rsidP="00EB59C0">
      <w:pPr>
        <w:pStyle w:val="ListParagraph"/>
        <w:numPr>
          <w:ilvl w:val="0"/>
          <w:numId w:val="50"/>
        </w:numPr>
        <w:ind w:left="0" w:firstLine="1134"/>
      </w:pPr>
      <w:r w:rsidRPr="00EB59C0">
        <w:t>Patvirtinus Lietuvos Respublikos valstybės biudžeto asignavimus,</w:t>
      </w:r>
      <w:r w:rsidR="00E31253" w:rsidRPr="00EB59C0">
        <w:t xml:space="preserve"> </w:t>
      </w:r>
      <w:r w:rsidR="00947EA0" w:rsidRPr="00EB59C0">
        <w:t>Lietuvos transporto saugos administracija</w:t>
      </w:r>
      <w:r w:rsidR="00E31253" w:rsidRPr="00EB59C0">
        <w:t xml:space="preserve"> išmoka </w:t>
      </w:r>
      <w:r w:rsidR="006B3E99" w:rsidRPr="00EB59C0">
        <w:t xml:space="preserve">metinę </w:t>
      </w:r>
      <w:r w:rsidR="00166869" w:rsidRPr="00EB59C0">
        <w:t xml:space="preserve">planuotą </w:t>
      </w:r>
      <w:r w:rsidR="003D300A" w:rsidRPr="00EB59C0">
        <w:t xml:space="preserve">nuostolių </w:t>
      </w:r>
      <w:r w:rsidR="006B3E99" w:rsidRPr="00EB59C0">
        <w:t>kompensaciją</w:t>
      </w:r>
      <w:r w:rsidR="00221493" w:rsidRPr="00EB59C0">
        <w:t xml:space="preserve"> </w:t>
      </w:r>
      <w:r w:rsidR="00E31253" w:rsidRPr="00EB59C0">
        <w:t>geležinkelio įmon</w:t>
      </w:r>
      <w:r w:rsidR="007A7D94" w:rsidRPr="00EB59C0">
        <w:t>ėms</w:t>
      </w:r>
      <w:r w:rsidR="00E31253" w:rsidRPr="00EB59C0">
        <w:t xml:space="preserve"> (vežėj</w:t>
      </w:r>
      <w:r w:rsidR="007A7D94" w:rsidRPr="00EB59C0">
        <w:t>ams</w:t>
      </w:r>
      <w:r w:rsidR="00E31253" w:rsidRPr="00EB59C0">
        <w:t xml:space="preserve">) </w:t>
      </w:r>
      <w:r w:rsidR="004F1C5A" w:rsidRPr="00EB59C0">
        <w:t xml:space="preserve">pagal viešųjų paslaugų </w:t>
      </w:r>
      <w:r w:rsidR="00A250C5" w:rsidRPr="00EB59C0">
        <w:t xml:space="preserve">teikimo </w:t>
      </w:r>
      <w:r w:rsidR="004F1C5A" w:rsidRPr="00EB59C0">
        <w:t>sutartyse nustatytus terminus</w:t>
      </w:r>
      <w:r w:rsidR="00E31253" w:rsidRPr="00EB59C0">
        <w:t xml:space="preserve">. </w:t>
      </w:r>
    </w:p>
    <w:p w14:paraId="522411D1" w14:textId="691573B9" w:rsidR="00E31253" w:rsidRPr="00EB59C0" w:rsidRDefault="00340025" w:rsidP="00EB59C0">
      <w:pPr>
        <w:pStyle w:val="ListParagraph"/>
        <w:numPr>
          <w:ilvl w:val="0"/>
          <w:numId w:val="50"/>
        </w:numPr>
        <w:ind w:left="0" w:firstLine="1134"/>
      </w:pPr>
      <w:r w:rsidRPr="00EB59C0">
        <w:t>Geležinkelio įmonė</w:t>
      </w:r>
      <w:r w:rsidR="007A7D94" w:rsidRPr="00EB59C0">
        <w:t>s</w:t>
      </w:r>
      <w:r w:rsidRPr="00EB59C0">
        <w:t xml:space="preserve"> (vežėja</w:t>
      </w:r>
      <w:r w:rsidR="007A7D94" w:rsidRPr="00EB59C0">
        <w:t>i</w:t>
      </w:r>
      <w:r w:rsidRPr="00EB59C0">
        <w:t>)</w:t>
      </w:r>
      <w:r w:rsidR="004F1C5A" w:rsidRPr="00EB59C0">
        <w:t xml:space="preserve"> </w:t>
      </w:r>
      <w:r w:rsidR="00653A16" w:rsidRPr="00EB59C0">
        <w:t xml:space="preserve">iki einamųjų metų </w:t>
      </w:r>
      <w:r w:rsidR="004C58E0" w:rsidRPr="00EB59C0">
        <w:t>balandžio 30</w:t>
      </w:r>
      <w:r w:rsidR="00653A16" w:rsidRPr="00EB59C0">
        <w:t xml:space="preserve"> d</w:t>
      </w:r>
      <w:r w:rsidR="004C58E0" w:rsidRPr="00EB59C0">
        <w:t>.</w:t>
      </w:r>
      <w:r w:rsidRPr="00EB59C0">
        <w:t xml:space="preserve"> pateikia </w:t>
      </w:r>
      <w:r w:rsidR="004F1C5A" w:rsidRPr="00EB59C0">
        <w:t>Lietuvos transporto saugos administracijai</w:t>
      </w:r>
      <w:r w:rsidRPr="00EB59C0">
        <w:t xml:space="preserve"> </w:t>
      </w:r>
      <w:r w:rsidR="00805975" w:rsidRPr="00EB59C0">
        <w:t xml:space="preserve">duomenis apie </w:t>
      </w:r>
      <w:r w:rsidRPr="00EB59C0">
        <w:t>faktin</w:t>
      </w:r>
      <w:r w:rsidR="00805975" w:rsidRPr="00EB59C0">
        <w:t>į</w:t>
      </w:r>
      <w:r w:rsidRPr="00EB59C0">
        <w:t xml:space="preserve"> </w:t>
      </w:r>
      <w:r w:rsidR="001F5B4D" w:rsidRPr="00EB59C0">
        <w:t xml:space="preserve">praėjusių paskutinių metų </w:t>
      </w:r>
      <w:r w:rsidR="003D300A" w:rsidRPr="00EB59C0">
        <w:t xml:space="preserve">nuostolių </w:t>
      </w:r>
      <w:r w:rsidRPr="00EB59C0">
        <w:t>kompensacijos dyd</w:t>
      </w:r>
      <w:r w:rsidR="00805975" w:rsidRPr="00EB59C0">
        <w:t>į</w:t>
      </w:r>
      <w:r w:rsidR="00E31253" w:rsidRPr="00EB59C0">
        <w:t>.</w:t>
      </w:r>
    </w:p>
    <w:p w14:paraId="667525A1" w14:textId="6DDC8E17" w:rsidR="00FF17E1" w:rsidRPr="00EB59C0" w:rsidRDefault="004F1C5A" w:rsidP="00EB59C0">
      <w:pPr>
        <w:pStyle w:val="ListParagraph"/>
        <w:numPr>
          <w:ilvl w:val="0"/>
          <w:numId w:val="50"/>
        </w:numPr>
        <w:ind w:left="0" w:firstLine="1134"/>
      </w:pPr>
      <w:r w:rsidRPr="00EB59C0">
        <w:t>Lietuvos transporto saugos administracija</w:t>
      </w:r>
      <w:r w:rsidR="00E31253" w:rsidRPr="00EB59C0">
        <w:t xml:space="preserve"> </w:t>
      </w:r>
      <w:r w:rsidR="00653A16" w:rsidRPr="00EB59C0">
        <w:t xml:space="preserve">iki einamųjų metų </w:t>
      </w:r>
      <w:r w:rsidR="008D7232" w:rsidRPr="00EB59C0">
        <w:t>gegužės</w:t>
      </w:r>
      <w:r w:rsidR="007D528D" w:rsidRPr="00EB59C0">
        <w:t xml:space="preserve"> </w:t>
      </w:r>
      <w:r w:rsidR="00147968" w:rsidRPr="00EB59C0">
        <w:t xml:space="preserve">15 </w:t>
      </w:r>
      <w:r w:rsidR="00653A16" w:rsidRPr="00EB59C0">
        <w:t>d.</w:t>
      </w:r>
      <w:r w:rsidR="00340025" w:rsidRPr="00EB59C0">
        <w:t xml:space="preserve"> </w:t>
      </w:r>
      <w:r w:rsidR="00805975" w:rsidRPr="00EB59C0">
        <w:t>įvertina geležinkelio įmon</w:t>
      </w:r>
      <w:r w:rsidR="00B23C2E" w:rsidRPr="00EB59C0">
        <w:t>ių</w:t>
      </w:r>
      <w:r w:rsidR="00805975" w:rsidRPr="00EB59C0">
        <w:t xml:space="preserve"> (vežėj</w:t>
      </w:r>
      <w:r w:rsidR="00B23C2E" w:rsidRPr="00EB59C0">
        <w:t>ų</w:t>
      </w:r>
      <w:r w:rsidR="00805975" w:rsidRPr="00EB59C0">
        <w:t>)</w:t>
      </w:r>
      <w:r w:rsidR="00340025" w:rsidRPr="00EB59C0">
        <w:t xml:space="preserve"> </w:t>
      </w:r>
      <w:r w:rsidR="0097114F" w:rsidRPr="00EB59C0">
        <w:t>duomenis</w:t>
      </w:r>
      <w:r w:rsidRPr="00EB59C0">
        <w:t xml:space="preserve"> ir</w:t>
      </w:r>
      <w:r w:rsidR="00471F07" w:rsidRPr="00EB59C0">
        <w:t>,</w:t>
      </w:r>
      <w:r w:rsidR="002D3B02" w:rsidRPr="00EB59C0">
        <w:t xml:space="preserve"> vadovaudamasi Aprašo 17 ir 22 punktuose nustatyta tvarka,</w:t>
      </w:r>
      <w:r w:rsidRPr="00EB59C0">
        <w:t xml:space="preserve"> </w:t>
      </w:r>
      <w:r w:rsidR="00805975" w:rsidRPr="00EB59C0">
        <w:t>ap</w:t>
      </w:r>
      <w:r w:rsidRPr="00EB59C0">
        <w:t xml:space="preserve">skaičiuoja faktinį </w:t>
      </w:r>
      <w:r w:rsidR="003D300A" w:rsidRPr="00EB59C0">
        <w:t xml:space="preserve">nuostolių </w:t>
      </w:r>
      <w:r w:rsidRPr="00EB59C0">
        <w:t>kompensacijos dydį</w:t>
      </w:r>
      <w:r w:rsidR="009D54B0" w:rsidRPr="00EB59C0">
        <w:t>.</w:t>
      </w:r>
      <w:r w:rsidRPr="00EB59C0">
        <w:t xml:space="preserve"> </w:t>
      </w:r>
      <w:r w:rsidR="009D54B0" w:rsidRPr="00EB59C0">
        <w:t xml:space="preserve">Jeigu Lietuvos transporto saugos administracija nustato, kad pateikta ne visa informacija ar ji yra netiksli, ji kreipiasi į geležinkelio įmones (vežėjus), nurodydama šią informaciją papildyti (patikslinti). Gavusios tokį nurodymą, geležinkelio įmonės (vežėjai) privalo ne vėliau kaip per </w:t>
      </w:r>
      <w:r w:rsidR="00AC721E" w:rsidRPr="00EB59C0">
        <w:t>5</w:t>
      </w:r>
      <w:r w:rsidR="009D54B0" w:rsidRPr="00EB59C0">
        <w:t xml:space="preserve"> darbo dien</w:t>
      </w:r>
      <w:r w:rsidR="00AC721E" w:rsidRPr="00EB59C0">
        <w:t>as</w:t>
      </w:r>
      <w:r w:rsidR="009D54B0" w:rsidRPr="00EB59C0">
        <w:t xml:space="preserve"> papildytą (patikslintą) informaciją pateikti Lietuvos transporto saugos administracijai.</w:t>
      </w:r>
    </w:p>
    <w:p w14:paraId="027892F2" w14:textId="50AABE6F" w:rsidR="00FF17E1" w:rsidRPr="00EB59C0" w:rsidRDefault="004F1C5A" w:rsidP="00EB59C0">
      <w:pPr>
        <w:pStyle w:val="ListParagraph"/>
        <w:numPr>
          <w:ilvl w:val="0"/>
          <w:numId w:val="50"/>
        </w:numPr>
        <w:ind w:left="0" w:firstLine="1134"/>
      </w:pPr>
      <w:r w:rsidRPr="00EB59C0">
        <w:t>Apskaičiavus</w:t>
      </w:r>
      <w:r w:rsidR="001F5B4D" w:rsidRPr="00EB59C0">
        <w:t>i</w:t>
      </w:r>
      <w:r w:rsidRPr="00EB59C0">
        <w:t xml:space="preserve"> faktinį</w:t>
      </w:r>
      <w:r w:rsidR="00F8287B" w:rsidRPr="00EB59C0">
        <w:t xml:space="preserve"> </w:t>
      </w:r>
      <w:r w:rsidR="003D300A" w:rsidRPr="00EB59C0">
        <w:t xml:space="preserve">nuostolių </w:t>
      </w:r>
      <w:r w:rsidR="00F8287B" w:rsidRPr="00EB59C0">
        <w:t xml:space="preserve">kompensacijos dydį, </w:t>
      </w:r>
      <w:r w:rsidRPr="00EB59C0">
        <w:t>Lietuvos transporto saugos administracija</w:t>
      </w:r>
      <w:r w:rsidR="00F8287B" w:rsidRPr="00EB59C0">
        <w:t xml:space="preserve"> nustato skirtum</w:t>
      </w:r>
      <w:r w:rsidR="00EC7A5E" w:rsidRPr="00EB59C0">
        <w:t>ą</w:t>
      </w:r>
      <w:r w:rsidR="00F8287B" w:rsidRPr="00EB59C0">
        <w:t xml:space="preserve"> tarp </w:t>
      </w:r>
      <w:r w:rsidR="007A6045" w:rsidRPr="00EB59C0">
        <w:t>planuoto</w:t>
      </w:r>
      <w:r w:rsidR="006D24ED" w:rsidRPr="00EB59C0">
        <w:t xml:space="preserve"> </w:t>
      </w:r>
      <w:r w:rsidR="00F8287B" w:rsidRPr="00EB59C0">
        <w:t xml:space="preserve">ir faktinio kompensacijos dydžių pagal </w:t>
      </w:r>
      <w:r w:rsidR="0097114F" w:rsidRPr="00EB59C0">
        <w:t xml:space="preserve">Aprašo </w:t>
      </w:r>
      <w:r w:rsidR="00581B3B" w:rsidRPr="00EB59C0">
        <w:t xml:space="preserve">                        </w:t>
      </w:r>
      <w:r w:rsidR="0048321D" w:rsidRPr="00EB59C0">
        <w:t>2</w:t>
      </w:r>
      <w:r w:rsidR="00C47795" w:rsidRPr="00EB59C0">
        <w:t>3</w:t>
      </w:r>
      <w:r w:rsidR="0048321D" w:rsidRPr="00EB59C0">
        <w:t xml:space="preserve"> </w:t>
      </w:r>
      <w:r w:rsidR="00EC7A5E" w:rsidRPr="00EB59C0">
        <w:t>punkte</w:t>
      </w:r>
      <w:r w:rsidR="00F8287B" w:rsidRPr="00EB59C0">
        <w:t xml:space="preserve"> nurodytą formul</w:t>
      </w:r>
      <w:r w:rsidR="00EC7A5E" w:rsidRPr="00EB59C0">
        <w:t>ę.</w:t>
      </w:r>
    </w:p>
    <w:p w14:paraId="67D96237" w14:textId="450D079D" w:rsidR="00DD663A" w:rsidRPr="00EB59C0" w:rsidRDefault="004F0B6A" w:rsidP="00EB59C0">
      <w:pPr>
        <w:pStyle w:val="ListParagraph"/>
        <w:numPr>
          <w:ilvl w:val="0"/>
          <w:numId w:val="50"/>
        </w:numPr>
        <w:ind w:left="0" w:firstLine="1134"/>
      </w:pPr>
      <w:r w:rsidRPr="00EB59C0">
        <w:t>Apskaičiavus</w:t>
      </w:r>
      <w:r w:rsidR="00905283" w:rsidRPr="00EB59C0">
        <w:t>i</w:t>
      </w:r>
      <w:r w:rsidRPr="00EB59C0">
        <w:t xml:space="preserve"> skirtumą tarp </w:t>
      </w:r>
      <w:r w:rsidR="007A6045" w:rsidRPr="00EB59C0">
        <w:t>planuoto</w:t>
      </w:r>
      <w:r w:rsidR="006D24ED" w:rsidRPr="00EB59C0">
        <w:t xml:space="preserve"> </w:t>
      </w:r>
      <w:r w:rsidRPr="00EB59C0">
        <w:t xml:space="preserve">ir faktinio </w:t>
      </w:r>
      <w:r w:rsidR="00805975" w:rsidRPr="00EB59C0">
        <w:t xml:space="preserve">nuostolių </w:t>
      </w:r>
      <w:r w:rsidRPr="00EB59C0">
        <w:t>kompensacijos dydžių</w:t>
      </w:r>
      <w:r w:rsidR="00905283" w:rsidRPr="00EB59C0">
        <w:t>,</w:t>
      </w:r>
      <w:r w:rsidR="00EC7A5E" w:rsidRPr="00EB59C0">
        <w:t xml:space="preserve"> </w:t>
      </w:r>
      <w:r w:rsidR="004F1C5A" w:rsidRPr="00EB59C0">
        <w:t>Lietuvos transporto saugos administracija</w:t>
      </w:r>
      <w:r w:rsidR="00EC7A5E" w:rsidRPr="00EB59C0">
        <w:t xml:space="preserve"> </w:t>
      </w:r>
      <w:r w:rsidR="00805975" w:rsidRPr="00EB59C0">
        <w:t>ap</w:t>
      </w:r>
      <w:r w:rsidR="00EC7A5E" w:rsidRPr="00EB59C0">
        <w:t xml:space="preserve">skaičiuoja </w:t>
      </w:r>
      <w:r w:rsidRPr="00EB59C0">
        <w:t xml:space="preserve">papildomą </w:t>
      </w:r>
      <w:r w:rsidR="00805975" w:rsidRPr="00EB59C0">
        <w:t xml:space="preserve">nuostolių </w:t>
      </w:r>
      <w:r w:rsidRPr="00EB59C0">
        <w:t>kompensacijos dydį</w:t>
      </w:r>
      <w:r w:rsidR="00EC7A5E" w:rsidRPr="00EB59C0">
        <w:t xml:space="preserve"> pagal </w:t>
      </w:r>
      <w:r w:rsidR="003D300A" w:rsidRPr="00EB59C0">
        <w:t xml:space="preserve">Aprašo </w:t>
      </w:r>
      <w:r w:rsidR="0048321D" w:rsidRPr="00EB59C0">
        <w:t>2</w:t>
      </w:r>
      <w:r w:rsidR="00C47795" w:rsidRPr="00EB59C0">
        <w:t>4</w:t>
      </w:r>
      <w:r w:rsidR="0048321D" w:rsidRPr="00EB59C0">
        <w:t xml:space="preserve"> </w:t>
      </w:r>
      <w:r w:rsidR="00EC7A5E" w:rsidRPr="00EB59C0">
        <w:t>punkte pateiktą formulę</w:t>
      </w:r>
      <w:r w:rsidR="00000834" w:rsidRPr="00EB59C0">
        <w:t>,</w:t>
      </w:r>
      <w:r w:rsidR="00EC7A5E" w:rsidRPr="00EB59C0">
        <w:t xml:space="preserve"> </w:t>
      </w:r>
      <w:r w:rsidRPr="00EB59C0">
        <w:t xml:space="preserve">atsižvelgdama į </w:t>
      </w:r>
      <w:r w:rsidR="00757BC9" w:rsidRPr="00EB59C0">
        <w:t>geležinkelio įmon</w:t>
      </w:r>
      <w:r w:rsidR="007A7D94" w:rsidRPr="00EB59C0">
        <w:t>ėms</w:t>
      </w:r>
      <w:r w:rsidR="00757BC9" w:rsidRPr="00EB59C0">
        <w:t xml:space="preserve"> (vežėj</w:t>
      </w:r>
      <w:r w:rsidR="007A7D94" w:rsidRPr="00EB59C0">
        <w:t>ams</w:t>
      </w:r>
      <w:r w:rsidR="00757BC9" w:rsidRPr="00EB59C0">
        <w:t>)</w:t>
      </w:r>
      <w:r w:rsidR="00EC7A5E" w:rsidRPr="00EB59C0">
        <w:t xml:space="preserve"> pritaik</w:t>
      </w:r>
      <w:r w:rsidR="003D300A" w:rsidRPr="00EB59C0">
        <w:t>yt</w:t>
      </w:r>
      <w:r w:rsidR="0048321D" w:rsidRPr="00EB59C0">
        <w:t>os premijos už veiklos efektyvinimo</w:t>
      </w:r>
      <w:r w:rsidR="00471F07" w:rsidRPr="00EB59C0">
        <w:t xml:space="preserve"> rodiklių įvykdymą</w:t>
      </w:r>
      <w:r w:rsidR="0048321D" w:rsidRPr="00EB59C0">
        <w:t xml:space="preserve"> ir kokybinių rodiklių </w:t>
      </w:r>
      <w:r w:rsidR="00471F07" w:rsidRPr="00EB59C0">
        <w:t>virš</w:t>
      </w:r>
      <w:r w:rsidR="00581B3B" w:rsidRPr="00EB59C0">
        <w:t>i</w:t>
      </w:r>
      <w:r w:rsidR="00471F07" w:rsidRPr="00EB59C0">
        <w:t>jimą ar nuobaudos už jų neįvykdymą</w:t>
      </w:r>
      <w:r w:rsidR="000005C2" w:rsidRPr="00EB59C0">
        <w:t xml:space="preserve"> </w:t>
      </w:r>
      <w:r w:rsidR="00EC7A5E" w:rsidRPr="00EB59C0">
        <w:t>sumą</w:t>
      </w:r>
      <w:r w:rsidR="00000834" w:rsidRPr="00EB59C0">
        <w:t>,</w:t>
      </w:r>
      <w:r w:rsidR="0097114F" w:rsidRPr="00EB59C0">
        <w:t xml:space="preserve"> ir </w:t>
      </w:r>
      <w:r w:rsidR="003D414C" w:rsidRPr="00EB59C0">
        <w:t>iki birželio 1 d.</w:t>
      </w:r>
      <w:r w:rsidR="007D528D" w:rsidRPr="00EB59C0">
        <w:t xml:space="preserve"> </w:t>
      </w:r>
      <w:r w:rsidR="003D414C" w:rsidRPr="00EB59C0">
        <w:t xml:space="preserve">informuoja </w:t>
      </w:r>
      <w:r w:rsidR="0062602B" w:rsidRPr="00EB59C0">
        <w:t xml:space="preserve">Susisiekimo </w:t>
      </w:r>
      <w:r w:rsidR="0062602B" w:rsidRPr="00684F1D">
        <w:t>ministerij</w:t>
      </w:r>
      <w:r w:rsidR="003D414C" w:rsidRPr="00684F1D">
        <w:t>ą.</w:t>
      </w:r>
    </w:p>
    <w:p w14:paraId="631B32A4" w14:textId="70039628" w:rsidR="004A5FC6" w:rsidRPr="00EB59C0" w:rsidRDefault="00D86788" w:rsidP="00EB59C0">
      <w:pPr>
        <w:pStyle w:val="ListParagraph"/>
        <w:numPr>
          <w:ilvl w:val="0"/>
          <w:numId w:val="50"/>
        </w:numPr>
        <w:ind w:left="0" w:firstLine="1134"/>
      </w:pPr>
      <w:r w:rsidRPr="00EB59C0">
        <w:t>Lietuvos transporto saugos administracija, a</w:t>
      </w:r>
      <w:r w:rsidR="004F0B6A" w:rsidRPr="00EB59C0">
        <w:t>pskaičiavus</w:t>
      </w:r>
      <w:r w:rsidR="00DD42EF" w:rsidRPr="00EB59C0">
        <w:t>i</w:t>
      </w:r>
      <w:r w:rsidR="004F0B6A" w:rsidRPr="00EB59C0">
        <w:t xml:space="preserve"> papildomą </w:t>
      </w:r>
      <w:r w:rsidR="00000834" w:rsidRPr="00EB59C0">
        <w:t xml:space="preserve">praėjusių metų </w:t>
      </w:r>
      <w:r w:rsidR="003D300A" w:rsidRPr="00EB59C0">
        <w:t xml:space="preserve">nuostolių </w:t>
      </w:r>
      <w:r w:rsidR="004F0B6A" w:rsidRPr="00EB59C0">
        <w:t>kompensacijos dydį,</w:t>
      </w:r>
      <w:r w:rsidRPr="00EB59C0">
        <w:t xml:space="preserve"> </w:t>
      </w:r>
      <w:r w:rsidR="007A6C26" w:rsidRPr="00EB59C0">
        <w:t xml:space="preserve">kitais kalendoriniais metais </w:t>
      </w:r>
      <w:r w:rsidR="00581B3B" w:rsidRPr="00EB59C0">
        <w:t xml:space="preserve">šią sumą </w:t>
      </w:r>
      <w:r w:rsidR="008D53E3" w:rsidRPr="00EB59C0">
        <w:t xml:space="preserve">prideda prie </w:t>
      </w:r>
      <w:r w:rsidR="00000834" w:rsidRPr="00EB59C0">
        <w:t xml:space="preserve">planuojamo </w:t>
      </w:r>
      <w:r w:rsidR="008D53E3" w:rsidRPr="00EB59C0">
        <w:t>kompensacijos dydžio</w:t>
      </w:r>
      <w:r w:rsidR="007A5F48" w:rsidRPr="00EB59C0">
        <w:t xml:space="preserve"> n+2 metams (n – papildomo nuostolių kompensacijos dydžio apskaičiavimo data)</w:t>
      </w:r>
      <w:r w:rsidR="004F0B6A" w:rsidRPr="00EB59C0">
        <w:t xml:space="preserve"> (jeigu teigiamas) arba</w:t>
      </w:r>
      <w:r w:rsidR="008D53E3" w:rsidRPr="00EB59C0">
        <w:t xml:space="preserve"> atima iš </w:t>
      </w:r>
      <w:r w:rsidR="00000834" w:rsidRPr="00EB59C0">
        <w:t xml:space="preserve">planuojamo </w:t>
      </w:r>
      <w:r w:rsidR="00FF6DDF" w:rsidRPr="00EB59C0">
        <w:t>ateinančių kalendorinių metų kompensacijos dydžio</w:t>
      </w:r>
      <w:r w:rsidR="00757BC9" w:rsidRPr="00EB59C0">
        <w:t xml:space="preserve"> </w:t>
      </w:r>
      <w:r w:rsidR="007A5F48" w:rsidRPr="00EB59C0">
        <w:t xml:space="preserve">n+2 metams (n – papildomo nuostolių kompensacijos dydžio apskaičiavimo data) </w:t>
      </w:r>
      <w:r w:rsidR="004F0B6A" w:rsidRPr="00EB59C0">
        <w:t>(jeigu neigiamas)</w:t>
      </w:r>
      <w:r w:rsidR="00757BC9" w:rsidRPr="00EB59C0">
        <w:t>.</w:t>
      </w:r>
    </w:p>
    <w:p w14:paraId="5F004EF7" w14:textId="6463AE6F" w:rsidR="00233B29" w:rsidRPr="00EB59C0" w:rsidRDefault="00233B29" w:rsidP="00EB59C0">
      <w:pPr>
        <w:pStyle w:val="ListParagraph"/>
        <w:numPr>
          <w:ilvl w:val="0"/>
          <w:numId w:val="50"/>
        </w:numPr>
        <w:ind w:left="0" w:firstLine="1134"/>
      </w:pPr>
      <w:r w:rsidRPr="00EB59C0">
        <w:lastRenderedPageBreak/>
        <w:t>Pasibaigus viešųjų paslaugų sutarties terminui ir tuo atveju, jeigu yra likęs papildomas nuostolių kompensacijos dydis, Lietuvos transporto saugos administracija</w:t>
      </w:r>
      <w:r w:rsidR="00006B87" w:rsidRPr="00EB59C0">
        <w:t xml:space="preserve"> jį</w:t>
      </w:r>
      <w:r w:rsidRPr="00EB59C0">
        <w:t xml:space="preserve"> </w:t>
      </w:r>
      <w:r w:rsidR="00141D88" w:rsidRPr="00EB59C0">
        <w:t xml:space="preserve">išmoka geležinkelio įmonei (vežėjui) </w:t>
      </w:r>
      <w:r w:rsidR="00CE261C" w:rsidRPr="00EB59C0">
        <w:t xml:space="preserve">iki </w:t>
      </w:r>
      <w:r w:rsidR="00141D88" w:rsidRPr="00EB59C0">
        <w:t>ateinanči</w:t>
      </w:r>
      <w:r w:rsidR="00CE261C" w:rsidRPr="00EB59C0">
        <w:t>ų</w:t>
      </w:r>
      <w:r w:rsidR="00141D88" w:rsidRPr="00EB59C0">
        <w:t xml:space="preserve"> </w:t>
      </w:r>
      <w:r w:rsidR="00CE261C" w:rsidRPr="00EB59C0">
        <w:t xml:space="preserve">kalendorinių metų birželio 30 d. </w:t>
      </w:r>
      <w:r w:rsidR="00141D88" w:rsidRPr="00EB59C0">
        <w:t xml:space="preserve">(jeigu teigiamas) arba geležinkelio įmonė (vežėjas) </w:t>
      </w:r>
      <w:r w:rsidR="00006B87" w:rsidRPr="00EB59C0">
        <w:t xml:space="preserve">jį </w:t>
      </w:r>
      <w:r w:rsidR="00141D88" w:rsidRPr="00EB59C0">
        <w:t xml:space="preserve">grąžina Lietuvos transporto saugos administracijai </w:t>
      </w:r>
      <w:r w:rsidR="00CE261C" w:rsidRPr="00EB59C0">
        <w:t>iki ateinančių</w:t>
      </w:r>
      <w:r w:rsidR="00141D88" w:rsidRPr="00EB59C0">
        <w:t xml:space="preserve"> kalendorini</w:t>
      </w:r>
      <w:r w:rsidR="00CE261C" w:rsidRPr="00EB59C0">
        <w:t>ų</w:t>
      </w:r>
      <w:r w:rsidR="00141D88" w:rsidRPr="00EB59C0">
        <w:t xml:space="preserve"> </w:t>
      </w:r>
      <w:r w:rsidR="00CE261C" w:rsidRPr="00EB59C0">
        <w:t xml:space="preserve">metų birželio 30 d. </w:t>
      </w:r>
      <w:r w:rsidR="00141D88" w:rsidRPr="00EB59C0">
        <w:t>(jeigu neigiamas).</w:t>
      </w:r>
    </w:p>
    <w:p w14:paraId="713AF2A4" w14:textId="77777777" w:rsidR="003D300A" w:rsidRPr="00EB59C0" w:rsidRDefault="003D300A" w:rsidP="00EB59C0">
      <w:pPr>
        <w:pStyle w:val="ListParagraph"/>
        <w:ind w:left="0" w:firstLine="0"/>
        <w:jc w:val="center"/>
        <w:rPr>
          <w:b/>
          <w:bCs/>
        </w:rPr>
      </w:pPr>
    </w:p>
    <w:p w14:paraId="2FA16BD1" w14:textId="15F101BC" w:rsidR="003D300A" w:rsidRPr="00EB59C0" w:rsidRDefault="003D300A" w:rsidP="00EB59C0">
      <w:pPr>
        <w:pStyle w:val="Heading2"/>
        <w:spacing w:after="0"/>
      </w:pPr>
      <w:r w:rsidRPr="00EB59C0">
        <w:t>V</w:t>
      </w:r>
      <w:r w:rsidR="00DA1FDB" w:rsidRPr="00EB59C0">
        <w:t>I</w:t>
      </w:r>
      <w:r w:rsidRPr="00EB59C0">
        <w:t xml:space="preserve"> SKYRIUS</w:t>
      </w:r>
    </w:p>
    <w:p w14:paraId="1E41B6F4" w14:textId="40BEC95E" w:rsidR="003D300A" w:rsidRPr="00EB59C0" w:rsidRDefault="003D300A" w:rsidP="00EB59C0">
      <w:pPr>
        <w:pStyle w:val="Heading2"/>
      </w:pPr>
      <w:r w:rsidRPr="00EB59C0">
        <w:t>BAIGIAMOSIOS NUOSTATOS</w:t>
      </w:r>
    </w:p>
    <w:p w14:paraId="723FF5F5" w14:textId="77777777" w:rsidR="003D300A" w:rsidRPr="00EB59C0" w:rsidRDefault="003D300A" w:rsidP="00EB59C0"/>
    <w:p w14:paraId="37BD7A68" w14:textId="0F700E84" w:rsidR="00034B11" w:rsidRPr="00EB59C0" w:rsidRDefault="00034B11" w:rsidP="00EB59C0">
      <w:pPr>
        <w:pStyle w:val="ListParagraph"/>
        <w:numPr>
          <w:ilvl w:val="0"/>
          <w:numId w:val="50"/>
        </w:numPr>
        <w:ind w:left="0" w:firstLine="1134"/>
      </w:pPr>
      <w:r w:rsidRPr="00EB59C0">
        <w:t xml:space="preserve">Geležinkelio įmonės (vežėjai) viešųjų paslaugų apskaitą </w:t>
      </w:r>
      <w:r w:rsidR="00B90966" w:rsidRPr="00EB59C0">
        <w:t xml:space="preserve">vykdo </w:t>
      </w:r>
      <w:r w:rsidRPr="00EB59C0">
        <w:t xml:space="preserve">ir sąnaudas paskirsto </w:t>
      </w:r>
      <w:r w:rsidR="00471F07" w:rsidRPr="00EB59C0">
        <w:t xml:space="preserve">vadovaudamiesi </w:t>
      </w:r>
      <w:r w:rsidR="00B06732" w:rsidRPr="00EB59C0">
        <w:t>Lietuvos Respublikos ryšių reguliavimo tarnybos direktoriaus nustatyta tvarka</w:t>
      </w:r>
      <w:r w:rsidRPr="00EB59C0">
        <w:t>.</w:t>
      </w:r>
    </w:p>
    <w:p w14:paraId="06FC4E3C" w14:textId="324D0171" w:rsidR="008D41BA" w:rsidRPr="00EB59C0" w:rsidRDefault="00AE41D0" w:rsidP="00EB59C0">
      <w:pPr>
        <w:pStyle w:val="ListParagraph"/>
        <w:numPr>
          <w:ilvl w:val="0"/>
          <w:numId w:val="50"/>
        </w:numPr>
        <w:ind w:left="0" w:firstLine="1134"/>
      </w:pPr>
      <w:r w:rsidRPr="00EB59C0">
        <w:t>Geležinkelio įmonė</w:t>
      </w:r>
      <w:r w:rsidR="005767C7" w:rsidRPr="00EB59C0">
        <w:t>s</w:t>
      </w:r>
      <w:r w:rsidRPr="00EB59C0">
        <w:t xml:space="preserve"> (vežėja</w:t>
      </w:r>
      <w:r w:rsidR="005767C7" w:rsidRPr="00EB59C0">
        <w:t>i</w:t>
      </w:r>
      <w:r w:rsidRPr="00EB59C0">
        <w:t xml:space="preserve">) </w:t>
      </w:r>
      <w:r w:rsidR="0062602B" w:rsidRPr="00EB59C0">
        <w:t>Lietuvos transporto saugos administracijai viešųjų paslaugų teikimo sutartyje</w:t>
      </w:r>
      <w:r w:rsidRPr="00EB59C0">
        <w:t xml:space="preserve"> </w:t>
      </w:r>
      <w:r w:rsidR="008D41BA" w:rsidRPr="00EB59C0">
        <w:t xml:space="preserve">nustatytais terminais </w:t>
      </w:r>
      <w:r w:rsidRPr="00EB59C0">
        <w:t xml:space="preserve">teikia viešųjų paslaugų įsipareigojimų vykdymo ataskaitas, informaciją apie gautas pajamas, išlaidas, teikiamų </w:t>
      </w:r>
      <w:r w:rsidR="003D300A" w:rsidRPr="00EB59C0">
        <w:t xml:space="preserve">viešųjų </w:t>
      </w:r>
      <w:r w:rsidRPr="00EB59C0">
        <w:t xml:space="preserve">paslaugų kokybės reikalavimų, nurodytų </w:t>
      </w:r>
      <w:r w:rsidR="003D300A" w:rsidRPr="00EB59C0">
        <w:t>viešųjų paslaugų teikimo s</w:t>
      </w:r>
      <w:r w:rsidRPr="00EB59C0">
        <w:t xml:space="preserve">utartyje, laikymąsi per </w:t>
      </w:r>
      <w:r w:rsidR="00ED0342" w:rsidRPr="00EB59C0">
        <w:t xml:space="preserve">viešųjų paslaugų teikimo sutartyje  </w:t>
      </w:r>
      <w:r w:rsidRPr="00EB59C0">
        <w:t xml:space="preserve"> nustatytą ataskaitinį laikotarpį</w:t>
      </w:r>
      <w:r w:rsidR="0097114F" w:rsidRPr="00EB59C0">
        <w:t xml:space="preserve"> ar kitą su viešųjų paslaugų įsipareigojimų vykdymu susijusią informaciją</w:t>
      </w:r>
      <w:r w:rsidRPr="00EB59C0">
        <w:t>.</w:t>
      </w:r>
    </w:p>
    <w:p w14:paraId="60CE633B" w14:textId="15B0614A" w:rsidR="008D41BA" w:rsidRPr="00EB59C0" w:rsidRDefault="0062602B" w:rsidP="00EB59C0">
      <w:pPr>
        <w:pStyle w:val="ListParagraph"/>
        <w:numPr>
          <w:ilvl w:val="0"/>
          <w:numId w:val="50"/>
        </w:numPr>
        <w:ind w:left="0" w:firstLine="1134"/>
      </w:pPr>
      <w:r w:rsidRPr="00EB59C0">
        <w:t>Lietuvos transporto saugos administracija</w:t>
      </w:r>
      <w:r w:rsidR="00AE41D0" w:rsidRPr="00EB59C0">
        <w:t xml:space="preserve">, </w:t>
      </w:r>
      <w:r w:rsidR="00DB575C" w:rsidRPr="00EB59C0">
        <w:t xml:space="preserve">siekdama </w:t>
      </w:r>
      <w:r w:rsidR="00AE41D0" w:rsidRPr="00EB59C0">
        <w:t>įsitikinti, ar geležinkelio įmon</w:t>
      </w:r>
      <w:r w:rsidR="00F3005F" w:rsidRPr="00EB59C0">
        <w:t>ių</w:t>
      </w:r>
      <w:r w:rsidR="00AE41D0" w:rsidRPr="00EB59C0">
        <w:t xml:space="preserve"> (vežėj</w:t>
      </w:r>
      <w:r w:rsidR="00F3005F" w:rsidRPr="00EB59C0">
        <w:t>ų</w:t>
      </w:r>
      <w:r w:rsidR="00AE41D0" w:rsidRPr="00EB59C0">
        <w:t xml:space="preserve">) </w:t>
      </w:r>
      <w:r w:rsidR="00DD663A" w:rsidRPr="00EB59C0">
        <w:t xml:space="preserve">pateiktose </w:t>
      </w:r>
      <w:r w:rsidR="00AE41D0" w:rsidRPr="00EB59C0">
        <w:t>ataskaitose nurodyti duomenys</w:t>
      </w:r>
      <w:r w:rsidR="00000834" w:rsidRPr="00EB59C0">
        <w:t xml:space="preserve"> yra teisingi</w:t>
      </w:r>
      <w:r w:rsidR="00AE41D0" w:rsidRPr="00EB59C0">
        <w:t>, gali pareikalauti papildomų ataskaitų ar dokumentų, kuri</w:t>
      </w:r>
      <w:r w:rsidR="00471F07" w:rsidRPr="00EB59C0">
        <w:t>ais</w:t>
      </w:r>
      <w:r w:rsidR="00AE41D0" w:rsidRPr="00EB59C0">
        <w:t xml:space="preserve"> </w:t>
      </w:r>
      <w:r w:rsidR="00471F07" w:rsidRPr="00EB59C0">
        <w:t xml:space="preserve">remiantis </w:t>
      </w:r>
      <w:r w:rsidR="00AE41D0" w:rsidRPr="00EB59C0">
        <w:t>buvo sudarytos ataskaitos, originalų arba teisės aktų nustatyta tvarka patvirtintų kopijų</w:t>
      </w:r>
      <w:r w:rsidR="008D41BA" w:rsidRPr="00EB59C0">
        <w:t>.</w:t>
      </w:r>
    </w:p>
    <w:p w14:paraId="76D568D0" w14:textId="33135757" w:rsidR="00010A46" w:rsidRPr="00EB59C0" w:rsidRDefault="00AE41D0" w:rsidP="00EB59C0">
      <w:pPr>
        <w:pStyle w:val="ListParagraph"/>
        <w:numPr>
          <w:ilvl w:val="0"/>
          <w:numId w:val="50"/>
        </w:numPr>
        <w:ind w:left="0" w:firstLine="1134"/>
      </w:pPr>
      <w:r w:rsidRPr="00EB59C0">
        <w:t>Ginčai, susiję su geležinkelio įmon</w:t>
      </w:r>
      <w:r w:rsidR="005767C7" w:rsidRPr="00EB59C0">
        <w:t>ių</w:t>
      </w:r>
      <w:r w:rsidRPr="00EB59C0">
        <w:t xml:space="preserve"> (vežėj</w:t>
      </w:r>
      <w:r w:rsidR="005767C7" w:rsidRPr="00EB59C0">
        <w:t>ų</w:t>
      </w:r>
      <w:r w:rsidRPr="00EB59C0">
        <w:t>) nuostolių kompensavimu, sprendžiami įstatymų nustatyta tvarka.</w:t>
      </w:r>
    </w:p>
    <w:sdt>
      <w:sdtPr>
        <w:alias w:val="pabaiga"/>
        <w:tag w:val="part_4f0c456ad9494417a8b48db39d4f98cc"/>
        <w:id w:val="1948034693"/>
      </w:sdtPr>
      <w:sdtEndPr/>
      <w:sdtContent>
        <w:p w14:paraId="7A21ACE2" w14:textId="77777777" w:rsidR="00010A46" w:rsidRPr="00EB59C0" w:rsidRDefault="00010A46" w:rsidP="00EB59C0">
          <w:pPr>
            <w:ind w:firstLine="0"/>
            <w:jc w:val="center"/>
          </w:pPr>
          <w:r w:rsidRPr="00EB59C0">
            <w:t>_________________</w:t>
          </w:r>
        </w:p>
        <w:p w14:paraId="5A9029FA" w14:textId="7D3C6E82" w:rsidR="003E6283" w:rsidRPr="00EB59C0" w:rsidRDefault="00B26926" w:rsidP="00EB59C0">
          <w:pPr>
            <w:ind w:firstLine="0"/>
            <w:sectPr w:rsidR="003E6283" w:rsidRPr="00EB59C0" w:rsidSect="003E6283">
              <w:headerReference w:type="default" r:id="rId11"/>
              <w:headerReference w:type="first" r:id="rId12"/>
              <w:pgSz w:w="11906" w:h="16838"/>
              <w:pgMar w:top="1135" w:right="567" w:bottom="1134" w:left="1701" w:header="567" w:footer="567" w:gutter="0"/>
              <w:pgNumType w:start="1"/>
              <w:cols w:space="1296"/>
              <w:titlePg/>
              <w:docGrid w:linePitch="360"/>
            </w:sectPr>
          </w:pPr>
          <w:r w:rsidRPr="00EB59C0">
            <w:br w:type="page"/>
          </w:r>
        </w:p>
      </w:sdtContent>
    </w:sdt>
    <w:p w14:paraId="0E6C6FAA" w14:textId="6B9EFD85" w:rsidR="00306C37" w:rsidRPr="00EB59C0" w:rsidRDefault="00306C37" w:rsidP="00EB59C0">
      <w:pPr>
        <w:ind w:left="5957" w:firstLine="0"/>
        <w:jc w:val="left"/>
      </w:pPr>
      <w:r w:rsidRPr="00EB59C0">
        <w:lastRenderedPageBreak/>
        <w:t xml:space="preserve">Nuostolių, patirtų </w:t>
      </w:r>
      <w:r w:rsidR="00393B3C" w:rsidRPr="00EB59C0">
        <w:t>teikiant viešąsias keleivių vežimo geležinkelių transportu paslaugas ir (ar) viešąsias kombinuotojo keleivių vežimo vietiniais maršrutais paslaugas</w:t>
      </w:r>
      <w:r w:rsidR="00926FA0" w:rsidRPr="00EB59C0">
        <w:t>,</w:t>
      </w:r>
      <w:r w:rsidR="004D504A" w:rsidRPr="00EB59C0">
        <w:t xml:space="preserve"> jų poreikio nustatymo ir</w:t>
      </w:r>
      <w:r w:rsidR="00393B3C" w:rsidRPr="00EB59C0">
        <w:t xml:space="preserve"> kompensavimo tvarkos aprašo</w:t>
      </w:r>
    </w:p>
    <w:p w14:paraId="54CFEB08" w14:textId="4A7E032D" w:rsidR="001F3F6A" w:rsidRPr="00EB59C0" w:rsidRDefault="00BC4F4D" w:rsidP="00EB59C0">
      <w:pPr>
        <w:ind w:left="5106"/>
        <w:jc w:val="left"/>
      </w:pPr>
      <w:r w:rsidRPr="00EB59C0">
        <w:t xml:space="preserve">1 </w:t>
      </w:r>
      <w:r w:rsidR="001F3F6A" w:rsidRPr="00EB59C0">
        <w:t>priedas</w:t>
      </w:r>
    </w:p>
    <w:p w14:paraId="2DA125B3" w14:textId="1974FD93" w:rsidR="003D300A" w:rsidRPr="00EB59C0" w:rsidRDefault="003D300A" w:rsidP="00EB59C0">
      <w:pPr>
        <w:ind w:left="5106"/>
        <w:jc w:val="left"/>
      </w:pPr>
    </w:p>
    <w:p w14:paraId="38309EEF" w14:textId="77777777" w:rsidR="00393B3C" w:rsidRPr="00EB59C0" w:rsidRDefault="00393B3C" w:rsidP="00EB59C0">
      <w:pPr>
        <w:ind w:left="5106"/>
        <w:jc w:val="left"/>
      </w:pPr>
    </w:p>
    <w:p w14:paraId="29941EFA" w14:textId="4BDF3882" w:rsidR="006E4107" w:rsidRPr="00EB59C0" w:rsidRDefault="00AE3135" w:rsidP="00EB59C0">
      <w:pPr>
        <w:pStyle w:val="Heading1"/>
        <w:spacing w:after="0" w:line="276" w:lineRule="auto"/>
      </w:pPr>
      <w:r w:rsidRPr="00EB59C0">
        <w:t xml:space="preserve">SOCIALINIO, APLINKOSAUGINIO, TRAUKINIŲ UŽIMTUMO IR </w:t>
      </w:r>
      <w:bookmarkStart w:id="16" w:name="_Hlk35984151"/>
      <w:r w:rsidRPr="00EB59C0">
        <w:t>GELEŽINKELIO ĮMON</w:t>
      </w:r>
      <w:r w:rsidR="00B23C2E" w:rsidRPr="00EB59C0">
        <w:t>IŲ</w:t>
      </w:r>
      <w:r w:rsidRPr="00EB59C0">
        <w:t xml:space="preserve"> (VEŽĖJ</w:t>
      </w:r>
      <w:r w:rsidR="00B23C2E" w:rsidRPr="00EB59C0">
        <w:t>Ų</w:t>
      </w:r>
      <w:r w:rsidRPr="00EB59C0">
        <w:t>)</w:t>
      </w:r>
      <w:r w:rsidR="00B23C2E" w:rsidRPr="00EB59C0">
        <w:t xml:space="preserve"> </w:t>
      </w:r>
      <w:r w:rsidRPr="00EB59C0">
        <w:t>SĄNAUDŲ IR PAJAMŲ KOEFICIENT</w:t>
      </w:r>
      <w:bookmarkEnd w:id="16"/>
      <w:r w:rsidRPr="00EB59C0">
        <w:t>Ų</w:t>
      </w:r>
      <w:r w:rsidR="00471F07" w:rsidRPr="00EB59C0">
        <w:t xml:space="preserve"> </w:t>
      </w:r>
      <w:r w:rsidR="009E5FBC" w:rsidRPr="00EB59C0">
        <w:t>APSKAIČIAVIMO TVARK</w:t>
      </w:r>
      <w:r w:rsidR="00CD7A9C" w:rsidRPr="00EB59C0">
        <w:t>OS APRAŠAS</w:t>
      </w:r>
    </w:p>
    <w:p w14:paraId="0012FA7B" w14:textId="6E5EF16D" w:rsidR="003E36A4" w:rsidRPr="00EB59C0" w:rsidRDefault="003E36A4" w:rsidP="00EB59C0">
      <w:pPr>
        <w:ind w:firstLine="0"/>
        <w:rPr>
          <w:b/>
        </w:rPr>
      </w:pPr>
    </w:p>
    <w:p w14:paraId="3158EDA6" w14:textId="77777777" w:rsidR="005932C1" w:rsidRPr="00EB59C0" w:rsidRDefault="006A5E32" w:rsidP="00EB59C0">
      <w:pPr>
        <w:pStyle w:val="Heading2"/>
        <w:spacing w:after="0"/>
      </w:pPr>
      <w:r w:rsidRPr="00EB59C0">
        <w:t xml:space="preserve"> </w:t>
      </w:r>
      <w:r w:rsidR="005932C1" w:rsidRPr="00EB59C0">
        <w:t>I SKYRIUS</w:t>
      </w:r>
    </w:p>
    <w:p w14:paraId="4B60D204" w14:textId="74B07A83" w:rsidR="00AE3135" w:rsidRPr="00EB59C0" w:rsidRDefault="00AE3135" w:rsidP="00EB59C0">
      <w:pPr>
        <w:pStyle w:val="Heading2"/>
      </w:pPr>
      <w:r w:rsidRPr="00EB59C0">
        <w:t>SOCIALINIO KOEFICIENTO APSKAIČIAVIMAS</w:t>
      </w:r>
    </w:p>
    <w:p w14:paraId="058274F5" w14:textId="77777777" w:rsidR="00AE3135" w:rsidRPr="00EB59C0" w:rsidRDefault="00AE3135" w:rsidP="00EB59C0">
      <w:pPr>
        <w:ind w:firstLine="0"/>
        <w:rPr>
          <w:b/>
        </w:rPr>
      </w:pPr>
    </w:p>
    <w:p w14:paraId="2F61D915" w14:textId="23BA60D5" w:rsidR="00A3374D" w:rsidRPr="00EB59C0" w:rsidRDefault="00A3374D" w:rsidP="00EB59C0">
      <w:pPr>
        <w:pStyle w:val="ListParagraph"/>
        <w:numPr>
          <w:ilvl w:val="0"/>
          <w:numId w:val="36"/>
        </w:numPr>
        <w:ind w:left="0" w:firstLine="1134"/>
      </w:pPr>
      <w:r w:rsidRPr="00EB59C0">
        <w:t>Maršruto potencialas apskaičiuojamas vertinant gyvenamųjų vietovių, kuriose sustoja maršruto traukinys, gyventojų skaičių.</w:t>
      </w:r>
    </w:p>
    <w:p w14:paraId="202F01D2" w14:textId="69739980" w:rsidR="00041CA9" w:rsidRPr="00EB59C0" w:rsidRDefault="009D5DD5" w:rsidP="00EB59C0">
      <w:pPr>
        <w:pStyle w:val="ListParagraph"/>
        <w:numPr>
          <w:ilvl w:val="0"/>
          <w:numId w:val="36"/>
        </w:numPr>
        <w:ind w:left="0" w:firstLine="1134"/>
      </w:pPr>
      <w:r w:rsidRPr="00EB59C0">
        <w:t xml:space="preserve"> </w:t>
      </w:r>
      <w:r w:rsidR="00471F07" w:rsidRPr="00EB59C0">
        <w:t>M</w:t>
      </w:r>
      <w:r w:rsidRPr="00EB59C0">
        <w:t>aršruto potencialui apskaičiuoti</w:t>
      </w:r>
      <w:r w:rsidR="00EA5DA9" w:rsidRPr="00EB59C0">
        <w:t xml:space="preserve"> naudojami</w:t>
      </w:r>
      <w:r w:rsidRPr="00EB59C0">
        <w:t xml:space="preserve"> </w:t>
      </w:r>
      <w:r w:rsidR="00517926" w:rsidRPr="00EB59C0">
        <w:t xml:space="preserve">Lietuvos </w:t>
      </w:r>
      <w:r w:rsidR="00926FA0" w:rsidRPr="00EB59C0">
        <w:t>s</w:t>
      </w:r>
      <w:r w:rsidR="00517926" w:rsidRPr="00EB59C0">
        <w:t>tatistikos departamento</w:t>
      </w:r>
      <w:r w:rsidR="00B54015" w:rsidRPr="00EB59C0">
        <w:t xml:space="preserve"> visuotinio gyventojų ir būstų surašymų</w:t>
      </w:r>
      <w:r w:rsidR="00EA5DA9" w:rsidRPr="00EB59C0">
        <w:t xml:space="preserve"> duomenys</w:t>
      </w:r>
      <w:r w:rsidR="007A6045" w:rsidRPr="00EB59C0">
        <w:t>.</w:t>
      </w:r>
    </w:p>
    <w:p w14:paraId="7A22028E" w14:textId="2E6D3141" w:rsidR="00D01C93" w:rsidRPr="00EB59C0" w:rsidRDefault="00D01C93" w:rsidP="00EB59C0">
      <w:pPr>
        <w:pStyle w:val="ListParagraph"/>
        <w:numPr>
          <w:ilvl w:val="0"/>
          <w:numId w:val="36"/>
        </w:numPr>
        <w:ind w:left="0" w:firstLine="1134"/>
      </w:pPr>
      <w:r w:rsidRPr="00EB59C0">
        <w:t>Maršruto potencial</w:t>
      </w:r>
      <w:r w:rsidR="00926FA0" w:rsidRPr="00EB59C0">
        <w:t>ui</w:t>
      </w:r>
      <w:r w:rsidRPr="00EB59C0">
        <w:t xml:space="preserve"> </w:t>
      </w:r>
      <w:r w:rsidR="00926FA0" w:rsidRPr="00EB59C0">
        <w:t>ap</w:t>
      </w:r>
      <w:r w:rsidRPr="00EB59C0">
        <w:t>skaiči</w:t>
      </w:r>
      <w:r w:rsidR="00926FA0" w:rsidRPr="00EB59C0">
        <w:t>uot</w:t>
      </w:r>
      <w:r w:rsidRPr="00EB59C0">
        <w:t>i naudojami naujausi, viešųjų paslaugų poreikio nustatymo dieną esantys duomenys.</w:t>
      </w:r>
    </w:p>
    <w:p w14:paraId="57D1C1F6" w14:textId="69C2C90C" w:rsidR="00A3374D" w:rsidRPr="00EB59C0" w:rsidRDefault="00A3374D" w:rsidP="00EB59C0">
      <w:pPr>
        <w:pStyle w:val="ListParagraph"/>
        <w:numPr>
          <w:ilvl w:val="0"/>
          <w:numId w:val="36"/>
        </w:numPr>
        <w:ind w:left="0" w:firstLine="1134"/>
      </w:pPr>
      <w:r w:rsidRPr="00EB59C0">
        <w:t>Skaičiuojama bendra gyventojų skaičiaus suma gyvenamosiose vietovėse, kuriose sustoja maršruto traukinys, reise pirmyn (neįtraukiant gyventojų skaičiaus gyvenamo</w:t>
      </w:r>
      <w:r w:rsidR="008520BB" w:rsidRPr="00EB59C0">
        <w:t>joje</w:t>
      </w:r>
      <w:r w:rsidRPr="00EB59C0">
        <w:t xml:space="preserve"> vietovė</w:t>
      </w:r>
      <w:r w:rsidR="008520BB" w:rsidRPr="00EB59C0">
        <w:t>je</w:t>
      </w:r>
      <w:r w:rsidRPr="00EB59C0">
        <w:t>, iš kurios išvyko maršruto traukinys).</w:t>
      </w:r>
    </w:p>
    <w:p w14:paraId="250AD136" w14:textId="3B09F68A" w:rsidR="00A3374D" w:rsidRPr="00EB59C0" w:rsidRDefault="00A3374D" w:rsidP="00EB59C0">
      <w:pPr>
        <w:pStyle w:val="ListParagraph"/>
        <w:numPr>
          <w:ilvl w:val="0"/>
          <w:numId w:val="36"/>
        </w:numPr>
        <w:ind w:left="0" w:firstLine="1134"/>
      </w:pPr>
      <w:r w:rsidRPr="00EB59C0">
        <w:t>Skaičiuojama bendra gyventojų skaičiaus suma gyvenamosiose vietovėse, kuriose sustoja maršruto traukinys, reise atgal (neįtraukiant gyventojų skaičiaus gyvenamojoje vietovėje, iš kurios išvyko maršruto traukinys).</w:t>
      </w:r>
    </w:p>
    <w:p w14:paraId="4861AF83" w14:textId="0C2BA505" w:rsidR="00970DB1" w:rsidRPr="00EB59C0" w:rsidRDefault="00970DB1" w:rsidP="00EB59C0">
      <w:pPr>
        <w:pStyle w:val="ListParagraph"/>
        <w:numPr>
          <w:ilvl w:val="0"/>
          <w:numId w:val="36"/>
        </w:numPr>
        <w:ind w:left="0" w:firstLine="1134"/>
      </w:pPr>
      <w:r w:rsidRPr="00EB59C0">
        <w:t xml:space="preserve">Jeigu duomenyse, gautuose iš Lietuvos </w:t>
      </w:r>
      <w:r w:rsidR="008520BB" w:rsidRPr="00EB59C0">
        <w:t>s</w:t>
      </w:r>
      <w:r w:rsidRPr="00EB59C0">
        <w:t xml:space="preserve">tatistikos departamento, informacija apie gyvenamosios vietovės, kurioje sustoja maršruto traukinys, gyventojų skaičių nėra pateikiama, </w:t>
      </w:r>
      <w:r w:rsidR="00AC3452" w:rsidRPr="00EB59C0">
        <w:t>skaičiavimams naudojami geografiškai artimiausios gyvenamosios vietovės</w:t>
      </w:r>
      <w:r w:rsidR="00351610" w:rsidRPr="00EB59C0">
        <w:t xml:space="preserve">, kurioje maršruto traukinys nesustoja, </w:t>
      </w:r>
      <w:r w:rsidR="00AC3452" w:rsidRPr="00EB59C0">
        <w:t>gyventojų skaičiaus duomenys</w:t>
      </w:r>
      <w:r w:rsidR="00F30DBF" w:rsidRPr="00EB59C0">
        <w:t>.</w:t>
      </w:r>
      <w:r w:rsidR="00F30DBF" w:rsidRPr="00EB59C0" w:rsidDel="00F30DBF">
        <w:t xml:space="preserve"> </w:t>
      </w:r>
    </w:p>
    <w:p w14:paraId="01666D70" w14:textId="458EBC24" w:rsidR="00166869" w:rsidRPr="00EB59C0" w:rsidRDefault="00166869" w:rsidP="00EB59C0">
      <w:pPr>
        <w:pStyle w:val="ListParagraph"/>
        <w:numPr>
          <w:ilvl w:val="0"/>
          <w:numId w:val="36"/>
        </w:numPr>
        <w:ind w:left="0" w:firstLine="1134"/>
      </w:pPr>
      <w:r w:rsidRPr="00EB59C0">
        <w:t>Jeigu gyvenamojoje vietovėje yra daugiau kaip viena geležinkelio stotis ir (arba) stotelė, skaičiuojant aritmetinį vidurkį laikoma, kad gyvenamojoje vietovėje yra tik viena geležinkelio stotis ir (arba) stotelė.</w:t>
      </w:r>
      <w:r w:rsidR="00891BE1" w:rsidRPr="00EB59C0">
        <w:t xml:space="preserve"> </w:t>
      </w:r>
    </w:p>
    <w:p w14:paraId="2B08CC1A" w14:textId="3D213A60" w:rsidR="00A3374D" w:rsidRPr="00EB59C0" w:rsidRDefault="00852D8A" w:rsidP="00EB59C0">
      <w:pPr>
        <w:pStyle w:val="ListParagraph"/>
        <w:numPr>
          <w:ilvl w:val="0"/>
          <w:numId w:val="36"/>
        </w:numPr>
        <w:ind w:left="0" w:firstLine="1134"/>
      </w:pPr>
      <w:r w:rsidRPr="00EB59C0">
        <w:t>Pagal šio priedo 4</w:t>
      </w:r>
      <w:r w:rsidR="002F00F3" w:rsidRPr="00EB59C0">
        <w:t>–</w:t>
      </w:r>
      <w:r w:rsidRPr="00EB59C0">
        <w:t>7 punktus apskaičiuotos gyventojų gyvenamosiose vietovėse skaičiaus sumos reise pirmyn ir reise atgal sudedamos ir apskaičiuojamas jų aritmetinis vidurkis</w:t>
      </w:r>
      <w:r w:rsidR="00A3374D" w:rsidRPr="00EB59C0">
        <w:t>.</w:t>
      </w:r>
    </w:p>
    <w:p w14:paraId="673AECB9" w14:textId="6E1A90CB" w:rsidR="001F3F6A" w:rsidRPr="00EB59C0" w:rsidRDefault="00A3374D" w:rsidP="00EB59C0">
      <w:pPr>
        <w:pStyle w:val="ListParagraph"/>
        <w:numPr>
          <w:ilvl w:val="0"/>
          <w:numId w:val="36"/>
        </w:numPr>
        <w:ind w:left="0" w:firstLine="1134"/>
      </w:pPr>
      <w:r w:rsidRPr="00EB59C0">
        <w:t>Gauta</w:t>
      </w:r>
      <w:r w:rsidR="00657EFA" w:rsidRPr="00EB59C0">
        <w:t>m</w:t>
      </w:r>
      <w:r w:rsidRPr="00EB59C0">
        <w:t xml:space="preserve"> </w:t>
      </w:r>
      <w:r w:rsidR="001F30C0" w:rsidRPr="00EB59C0">
        <w:t xml:space="preserve">gyventojų skaičiaus </w:t>
      </w:r>
      <w:r w:rsidR="006D572D" w:rsidRPr="00EB59C0">
        <w:t>aritmetini</w:t>
      </w:r>
      <w:r w:rsidR="00A61A4B" w:rsidRPr="00EB59C0">
        <w:t xml:space="preserve">am </w:t>
      </w:r>
      <w:r w:rsidRPr="00EB59C0">
        <w:t>vidurk</w:t>
      </w:r>
      <w:r w:rsidR="00657EFA" w:rsidRPr="00EB59C0">
        <w:t>iui priskiriama atitinkama koeficiento reikšmė:</w:t>
      </w:r>
    </w:p>
    <w:p w14:paraId="3F0CD6AA" w14:textId="155D2EE6" w:rsidR="00657EFA" w:rsidRPr="00EB59C0" w:rsidRDefault="00657EFA" w:rsidP="00EB59C0">
      <w:pPr>
        <w:pStyle w:val="ListParagraph"/>
        <w:numPr>
          <w:ilvl w:val="1"/>
          <w:numId w:val="26"/>
        </w:numPr>
        <w:ind w:left="0" w:firstLine="1134"/>
      </w:pPr>
      <w:r w:rsidRPr="00EB59C0">
        <w:t>0</w:t>
      </w:r>
      <w:r w:rsidR="00EA5DA9"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vidurkis reise yra maž</w:t>
      </w:r>
      <w:r w:rsidR="00017377" w:rsidRPr="00EB59C0">
        <w:t>esnis</w:t>
      </w:r>
      <w:r w:rsidRPr="00EB59C0">
        <w:t xml:space="preserve"> </w:t>
      </w:r>
      <w:r w:rsidR="00452B55" w:rsidRPr="00EB59C0">
        <w:t>kaip</w:t>
      </w:r>
      <w:r w:rsidRPr="00EB59C0">
        <w:t xml:space="preserve"> 20 000;</w:t>
      </w:r>
    </w:p>
    <w:p w14:paraId="178278F8" w14:textId="32DCEA3F" w:rsidR="00657EFA" w:rsidRPr="00EB59C0" w:rsidRDefault="00657EFA" w:rsidP="00EB59C0">
      <w:pPr>
        <w:pStyle w:val="ListParagraph"/>
        <w:numPr>
          <w:ilvl w:val="1"/>
          <w:numId w:val="26"/>
        </w:numPr>
        <w:ind w:left="0" w:firstLine="1134"/>
      </w:pPr>
      <w:r w:rsidRPr="00EB59C0">
        <w:t>1</w:t>
      </w:r>
      <w:r w:rsidR="00452B55"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vidurkis reise yra</w:t>
      </w:r>
      <w:r w:rsidR="00017377" w:rsidRPr="00EB59C0">
        <w:t xml:space="preserve"> lygus 20 000</w:t>
      </w:r>
      <w:r w:rsidR="008120D9" w:rsidRPr="00EB59C0">
        <w:t xml:space="preserve"> arba didesnis</w:t>
      </w:r>
      <w:r w:rsidR="00017377" w:rsidRPr="00EB59C0">
        <w:t xml:space="preserve">, bet mažesnis </w:t>
      </w:r>
      <w:r w:rsidR="00452B55" w:rsidRPr="00EB59C0">
        <w:t>kaip</w:t>
      </w:r>
      <w:r w:rsidR="00017377" w:rsidRPr="00EB59C0">
        <w:t xml:space="preserve"> </w:t>
      </w:r>
      <w:r w:rsidR="00460CC4" w:rsidRPr="00EB59C0">
        <w:t>3</w:t>
      </w:r>
      <w:r w:rsidR="00017377" w:rsidRPr="00EB59C0">
        <w:t>0 000;</w:t>
      </w:r>
    </w:p>
    <w:p w14:paraId="3FB3E0FE" w14:textId="601351AB" w:rsidR="00017377" w:rsidRPr="00EB59C0" w:rsidRDefault="00017377" w:rsidP="00EB59C0">
      <w:pPr>
        <w:pStyle w:val="ListParagraph"/>
        <w:numPr>
          <w:ilvl w:val="1"/>
          <w:numId w:val="26"/>
        </w:numPr>
        <w:ind w:left="0" w:firstLine="1134"/>
      </w:pPr>
      <w:r w:rsidRPr="00EB59C0">
        <w:t>2</w:t>
      </w:r>
      <w:r w:rsidR="00452B55" w:rsidRPr="00EB59C0">
        <w:t xml:space="preserve"> proc.</w:t>
      </w:r>
      <w:r w:rsidRPr="00EB59C0">
        <w:t>, jei</w:t>
      </w:r>
      <w:r w:rsidR="00452B55" w:rsidRPr="00EB59C0">
        <w:t>gu</w:t>
      </w:r>
      <w:r w:rsidRPr="00EB59C0">
        <w:t xml:space="preserve"> gyventojų skaičiaus </w:t>
      </w:r>
      <w:r w:rsidR="00A61A4B" w:rsidRPr="00EB59C0">
        <w:t xml:space="preserve">aritmetinis </w:t>
      </w:r>
      <w:r w:rsidRPr="00EB59C0">
        <w:t xml:space="preserve">vidurkis reise yra lygus </w:t>
      </w:r>
      <w:r w:rsidR="00460CC4" w:rsidRPr="00EB59C0">
        <w:t>3</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4</w:t>
      </w:r>
      <w:r w:rsidRPr="00EB59C0">
        <w:t>0 000;</w:t>
      </w:r>
    </w:p>
    <w:p w14:paraId="3DD18FC8" w14:textId="538E69B2" w:rsidR="00017377" w:rsidRPr="00EB59C0" w:rsidRDefault="00017377" w:rsidP="00EB59C0">
      <w:pPr>
        <w:pStyle w:val="ListParagraph"/>
        <w:numPr>
          <w:ilvl w:val="1"/>
          <w:numId w:val="26"/>
        </w:numPr>
        <w:ind w:left="0" w:firstLine="1134"/>
      </w:pPr>
      <w:r w:rsidRPr="00EB59C0">
        <w:lastRenderedPageBreak/>
        <w:t>3</w:t>
      </w:r>
      <w:r w:rsidR="00452B55" w:rsidRPr="00EB59C0">
        <w:t xml:space="preserve"> proc.</w:t>
      </w:r>
      <w:r w:rsidRPr="00EB59C0">
        <w:t>, jei</w:t>
      </w:r>
      <w:r w:rsidR="00452B55" w:rsidRPr="00EB59C0">
        <w:t>gu</w:t>
      </w:r>
      <w:r w:rsidRPr="00EB59C0">
        <w:t xml:space="preserve"> gyventojų skaičiaus </w:t>
      </w:r>
      <w:r w:rsidR="00A61A4B" w:rsidRPr="00EB59C0">
        <w:t>aritmetinis vidurkis</w:t>
      </w:r>
      <w:r w:rsidRPr="00EB59C0">
        <w:t xml:space="preserve"> reise yra lygus </w:t>
      </w:r>
      <w:r w:rsidR="00460CC4" w:rsidRPr="00EB59C0">
        <w:t>4</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5</w:t>
      </w:r>
      <w:r w:rsidRPr="00EB59C0">
        <w:t>0 000;</w:t>
      </w:r>
    </w:p>
    <w:p w14:paraId="363E1A47" w14:textId="1979B89E" w:rsidR="00017377" w:rsidRPr="00EB59C0" w:rsidRDefault="00017377" w:rsidP="00EB59C0">
      <w:pPr>
        <w:pStyle w:val="ListParagraph"/>
        <w:numPr>
          <w:ilvl w:val="1"/>
          <w:numId w:val="26"/>
        </w:numPr>
        <w:ind w:left="0" w:firstLine="1134"/>
      </w:pPr>
      <w:r w:rsidRPr="00EB59C0">
        <w:t>4</w:t>
      </w:r>
      <w:r w:rsidR="00452B55" w:rsidRPr="00EB59C0">
        <w:t xml:space="preserve"> proc.</w:t>
      </w:r>
      <w:r w:rsidRPr="00EB59C0">
        <w:t>, jei</w:t>
      </w:r>
      <w:r w:rsidR="00452B55" w:rsidRPr="00EB59C0">
        <w:t>gu</w:t>
      </w:r>
      <w:r w:rsidRPr="00EB59C0">
        <w:t xml:space="preserve"> gyventojų skaičiaus </w:t>
      </w:r>
      <w:r w:rsidR="00A61A4B" w:rsidRPr="00EB59C0">
        <w:t>aritmetinis vidurkis</w:t>
      </w:r>
      <w:r w:rsidRPr="00EB59C0">
        <w:t xml:space="preserve"> reise yra lygus </w:t>
      </w:r>
      <w:r w:rsidR="00460CC4" w:rsidRPr="00EB59C0">
        <w:t>5</w:t>
      </w:r>
      <w:r w:rsidRPr="00EB59C0">
        <w:t>0</w:t>
      </w:r>
      <w:r w:rsidR="008120D9" w:rsidRPr="00EB59C0">
        <w:t> </w:t>
      </w:r>
      <w:r w:rsidRPr="00EB59C0">
        <w:t>000</w:t>
      </w:r>
      <w:r w:rsidR="008120D9" w:rsidRPr="00EB59C0">
        <w:t xml:space="preserve"> arba didesnis</w:t>
      </w:r>
      <w:r w:rsidRPr="00EB59C0">
        <w:t xml:space="preserve">, bet mažesnis </w:t>
      </w:r>
      <w:r w:rsidR="00452B55" w:rsidRPr="00EB59C0">
        <w:t>kaip</w:t>
      </w:r>
      <w:r w:rsidRPr="00EB59C0">
        <w:t xml:space="preserve"> </w:t>
      </w:r>
      <w:r w:rsidR="00460CC4" w:rsidRPr="00EB59C0">
        <w:t>6</w:t>
      </w:r>
      <w:r w:rsidRPr="00EB59C0">
        <w:t>0 000;</w:t>
      </w:r>
    </w:p>
    <w:p w14:paraId="4355264D" w14:textId="6DAC4EE7" w:rsidR="00017377" w:rsidRPr="00EB59C0" w:rsidRDefault="00017377" w:rsidP="00EB59C0">
      <w:pPr>
        <w:pStyle w:val="ListParagraph"/>
        <w:numPr>
          <w:ilvl w:val="1"/>
          <w:numId w:val="26"/>
        </w:numPr>
        <w:ind w:left="0" w:firstLine="1134"/>
      </w:pPr>
      <w:r w:rsidRPr="00EB59C0">
        <w:t>5</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yra</w:t>
      </w:r>
      <w:r w:rsidR="005C72CD" w:rsidRPr="00EB59C0">
        <w:t xml:space="preserve"> </w:t>
      </w:r>
      <w:r w:rsidRPr="00EB59C0">
        <w:t xml:space="preserve">lygus </w:t>
      </w:r>
      <w:r w:rsidR="00460CC4" w:rsidRPr="00EB59C0">
        <w:t>6</w:t>
      </w:r>
      <w:r w:rsidRPr="00EB59C0">
        <w:t>0</w:t>
      </w:r>
      <w:r w:rsidR="008120D9" w:rsidRPr="00EB59C0">
        <w:t> </w:t>
      </w:r>
      <w:r w:rsidRPr="00EB59C0">
        <w:t>000</w:t>
      </w:r>
      <w:r w:rsidR="008120D9" w:rsidRPr="00EB59C0">
        <w:t xml:space="preserve"> arba didesnis</w:t>
      </w:r>
      <w:r w:rsidRPr="00EB59C0">
        <w:t xml:space="preserve">, bet mažesnis </w:t>
      </w:r>
      <w:r w:rsidR="00736E57" w:rsidRPr="00EB59C0">
        <w:t xml:space="preserve">kaip </w:t>
      </w:r>
      <w:r w:rsidR="00460CC4" w:rsidRPr="00EB59C0">
        <w:t>7</w:t>
      </w:r>
      <w:r w:rsidRPr="00EB59C0">
        <w:t>0 000;</w:t>
      </w:r>
    </w:p>
    <w:p w14:paraId="3BE7E141" w14:textId="065BD507" w:rsidR="00017377" w:rsidRPr="00EB59C0" w:rsidRDefault="00017377" w:rsidP="00EB59C0">
      <w:pPr>
        <w:pStyle w:val="ListParagraph"/>
        <w:numPr>
          <w:ilvl w:val="1"/>
          <w:numId w:val="26"/>
        </w:numPr>
        <w:ind w:left="0" w:firstLine="1134"/>
      </w:pPr>
      <w:r w:rsidRPr="00EB59C0">
        <w:t>6</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7</w:t>
      </w:r>
      <w:r w:rsidRPr="00EB59C0">
        <w:t>0 00</w:t>
      </w:r>
      <w:r w:rsidR="008120D9" w:rsidRPr="00EB59C0">
        <w:t>0 arba didesnis,</w:t>
      </w:r>
      <w:r w:rsidRPr="00EB59C0">
        <w:t xml:space="preserve"> bet mažesnis </w:t>
      </w:r>
      <w:r w:rsidR="00736E57" w:rsidRPr="00EB59C0">
        <w:t xml:space="preserve">kaip </w:t>
      </w:r>
      <w:r w:rsidR="00460CC4" w:rsidRPr="00EB59C0">
        <w:t>8</w:t>
      </w:r>
      <w:r w:rsidRPr="00EB59C0">
        <w:t>0 000;</w:t>
      </w:r>
    </w:p>
    <w:p w14:paraId="0FFCB1A1" w14:textId="0C08309B" w:rsidR="00017377" w:rsidRPr="00EB59C0" w:rsidRDefault="00017377" w:rsidP="00EB59C0">
      <w:pPr>
        <w:pStyle w:val="ListParagraph"/>
        <w:numPr>
          <w:ilvl w:val="1"/>
          <w:numId w:val="26"/>
        </w:numPr>
        <w:ind w:left="0" w:firstLine="1134"/>
      </w:pPr>
      <w:r w:rsidRPr="00EB59C0">
        <w:t>7</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8</w:t>
      </w:r>
      <w:r w:rsidRPr="00EB59C0">
        <w:t>0 00</w:t>
      </w:r>
      <w:r w:rsidR="008120D9" w:rsidRPr="00EB59C0">
        <w:t>0 arba didesnis,</w:t>
      </w:r>
      <w:r w:rsidRPr="00EB59C0">
        <w:t xml:space="preserve"> bet mažesnis </w:t>
      </w:r>
      <w:r w:rsidR="00736E57" w:rsidRPr="00EB59C0">
        <w:t xml:space="preserve">kaip </w:t>
      </w:r>
      <w:r w:rsidR="00460CC4" w:rsidRPr="00EB59C0">
        <w:t>9</w:t>
      </w:r>
      <w:r w:rsidRPr="00EB59C0">
        <w:t>0 000;</w:t>
      </w:r>
    </w:p>
    <w:p w14:paraId="467A6005" w14:textId="313D7397" w:rsidR="00017377" w:rsidRPr="00EB59C0" w:rsidRDefault="00017377" w:rsidP="00EB59C0">
      <w:pPr>
        <w:pStyle w:val="ListParagraph"/>
        <w:numPr>
          <w:ilvl w:val="1"/>
          <w:numId w:val="26"/>
        </w:numPr>
        <w:ind w:left="0" w:firstLine="1134"/>
      </w:pPr>
      <w:r w:rsidRPr="00EB59C0">
        <w:t>8</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9</w:t>
      </w:r>
      <w:r w:rsidRPr="00EB59C0">
        <w:t>0 00</w:t>
      </w:r>
      <w:r w:rsidR="008120D9" w:rsidRPr="00EB59C0">
        <w:t>0 arba didesnis,</w:t>
      </w:r>
      <w:r w:rsidRPr="00EB59C0">
        <w:t xml:space="preserve"> bet mažesnis </w:t>
      </w:r>
      <w:r w:rsidR="00736E57" w:rsidRPr="00EB59C0">
        <w:t xml:space="preserve">kaip </w:t>
      </w:r>
      <w:r w:rsidRPr="00EB59C0">
        <w:t>1</w:t>
      </w:r>
      <w:r w:rsidR="00460CC4" w:rsidRPr="00EB59C0">
        <w:t>0</w:t>
      </w:r>
      <w:r w:rsidRPr="00EB59C0">
        <w:t>0 000;</w:t>
      </w:r>
    </w:p>
    <w:p w14:paraId="5EB26593" w14:textId="1D88340F" w:rsidR="00017377" w:rsidRPr="00EB59C0" w:rsidRDefault="00017377" w:rsidP="00EB59C0">
      <w:pPr>
        <w:pStyle w:val="ListParagraph"/>
        <w:numPr>
          <w:ilvl w:val="1"/>
          <w:numId w:val="26"/>
        </w:numPr>
        <w:ind w:left="0" w:firstLine="1134"/>
      </w:pPr>
      <w:r w:rsidRPr="00EB59C0">
        <w:t>9</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1</w:t>
      </w:r>
      <w:r w:rsidR="00460CC4" w:rsidRPr="00EB59C0">
        <w:t>0</w:t>
      </w:r>
      <w:r w:rsidRPr="00EB59C0">
        <w:t>0 00</w:t>
      </w:r>
      <w:r w:rsidR="008120D9" w:rsidRPr="00EB59C0">
        <w:t>0 arba didesnis,</w:t>
      </w:r>
      <w:r w:rsidRPr="00EB59C0">
        <w:t xml:space="preserve"> bet mažesnis </w:t>
      </w:r>
      <w:r w:rsidR="00736E57" w:rsidRPr="00EB59C0">
        <w:t xml:space="preserve">kaip </w:t>
      </w:r>
      <w:r w:rsidR="00460CC4" w:rsidRPr="00EB59C0">
        <w:t>11</w:t>
      </w:r>
      <w:r w:rsidRPr="00EB59C0">
        <w:t>0 000;</w:t>
      </w:r>
    </w:p>
    <w:p w14:paraId="33B2B2A6" w14:textId="0D41F2E0" w:rsidR="00017377" w:rsidRPr="00EB59C0" w:rsidRDefault="00017377" w:rsidP="00EB59C0">
      <w:pPr>
        <w:pStyle w:val="ListParagraph"/>
        <w:numPr>
          <w:ilvl w:val="1"/>
          <w:numId w:val="26"/>
        </w:numPr>
        <w:ind w:left="0" w:firstLine="1134"/>
      </w:pPr>
      <w:r w:rsidRPr="00EB59C0">
        <w:t>10</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11</w:t>
      </w:r>
      <w:r w:rsidRPr="00EB59C0">
        <w:t>0 00</w:t>
      </w:r>
      <w:r w:rsidR="008120D9" w:rsidRPr="00EB59C0">
        <w:t>0 arba didesnis,</w:t>
      </w:r>
      <w:r w:rsidRPr="00EB59C0">
        <w:t xml:space="preserve"> bet mažesnis </w:t>
      </w:r>
      <w:r w:rsidR="00736E57" w:rsidRPr="00EB59C0">
        <w:t xml:space="preserve">kaip </w:t>
      </w:r>
      <w:r w:rsidR="00460CC4" w:rsidRPr="00EB59C0">
        <w:t>1</w:t>
      </w:r>
      <w:r w:rsidRPr="00EB59C0">
        <w:t>20 000;</w:t>
      </w:r>
    </w:p>
    <w:p w14:paraId="155FC5CF" w14:textId="360F4388" w:rsidR="00017377" w:rsidRPr="00EB59C0" w:rsidRDefault="00017377" w:rsidP="00EB59C0">
      <w:pPr>
        <w:pStyle w:val="ListParagraph"/>
        <w:numPr>
          <w:ilvl w:val="1"/>
          <w:numId w:val="26"/>
        </w:numPr>
        <w:ind w:left="0" w:firstLine="1134"/>
      </w:pPr>
      <w:r w:rsidRPr="00EB59C0">
        <w:t>11</w:t>
      </w:r>
      <w:r w:rsidR="00736E57" w:rsidRPr="00EB59C0">
        <w:t xml:space="preserve"> proc.</w:t>
      </w:r>
      <w:r w:rsidRPr="00EB59C0">
        <w:t>, jei</w:t>
      </w:r>
      <w:r w:rsidR="00736E57"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w:t>
      </w:r>
      <w:r w:rsidRPr="00EB59C0">
        <w:t>20 00</w:t>
      </w:r>
      <w:r w:rsidR="008120D9" w:rsidRPr="00EB59C0">
        <w:t>0 arba didesnis,</w:t>
      </w:r>
      <w:r w:rsidRPr="00EB59C0">
        <w:t xml:space="preserve"> bet mažesnis </w:t>
      </w:r>
      <w:r w:rsidR="00736E57" w:rsidRPr="00EB59C0">
        <w:t xml:space="preserve">kaip </w:t>
      </w:r>
      <w:r w:rsidR="00460CC4" w:rsidRPr="00EB59C0">
        <w:t>13</w:t>
      </w:r>
      <w:r w:rsidRPr="00EB59C0">
        <w:t>0 000;</w:t>
      </w:r>
    </w:p>
    <w:p w14:paraId="0C4E005D" w14:textId="029E8F2D" w:rsidR="00017377" w:rsidRPr="00EB59C0" w:rsidRDefault="00017377" w:rsidP="00EB59C0">
      <w:pPr>
        <w:pStyle w:val="ListParagraph"/>
        <w:numPr>
          <w:ilvl w:val="1"/>
          <w:numId w:val="26"/>
        </w:numPr>
        <w:ind w:left="0" w:firstLine="1134"/>
      </w:pPr>
      <w:r w:rsidRPr="00EB59C0">
        <w:t>12</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13</w:t>
      </w:r>
      <w:r w:rsidRPr="00EB59C0">
        <w:t>0 00</w:t>
      </w:r>
      <w:r w:rsidR="008120D9" w:rsidRPr="00EB59C0">
        <w:t>0 arba didesnis,</w:t>
      </w:r>
      <w:r w:rsidRPr="00EB59C0">
        <w:t xml:space="preserve"> bet mažesnis </w:t>
      </w:r>
      <w:r w:rsidR="00CC38E1" w:rsidRPr="00EB59C0">
        <w:t xml:space="preserve">kaip </w:t>
      </w:r>
      <w:r w:rsidR="00460CC4" w:rsidRPr="00EB59C0">
        <w:t>14</w:t>
      </w:r>
      <w:r w:rsidRPr="00EB59C0">
        <w:t>0 000;</w:t>
      </w:r>
    </w:p>
    <w:p w14:paraId="51487A31" w14:textId="17E771DD" w:rsidR="00017377" w:rsidRPr="00EB59C0" w:rsidRDefault="00017377" w:rsidP="00EB59C0">
      <w:pPr>
        <w:pStyle w:val="ListParagraph"/>
        <w:numPr>
          <w:ilvl w:val="1"/>
          <w:numId w:val="26"/>
        </w:numPr>
        <w:ind w:left="0" w:firstLine="1134"/>
      </w:pPr>
      <w:r w:rsidRPr="00EB59C0">
        <w:t>13</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14</w:t>
      </w:r>
      <w:r w:rsidRPr="00EB59C0">
        <w:t>0 00</w:t>
      </w:r>
      <w:r w:rsidR="008120D9" w:rsidRPr="00EB59C0">
        <w:t>0 arba didesnis,</w:t>
      </w:r>
      <w:r w:rsidRPr="00EB59C0">
        <w:t xml:space="preserve"> bet mažesnis </w:t>
      </w:r>
      <w:r w:rsidR="00CC38E1" w:rsidRPr="00EB59C0">
        <w:t xml:space="preserve">kaip </w:t>
      </w:r>
      <w:r w:rsidR="00460CC4" w:rsidRPr="00EB59C0">
        <w:t>15</w:t>
      </w:r>
      <w:r w:rsidRPr="00EB59C0">
        <w:t>0 000;</w:t>
      </w:r>
    </w:p>
    <w:p w14:paraId="00A682C8" w14:textId="2507EDD3" w:rsidR="00017377" w:rsidRPr="00EB59C0" w:rsidRDefault="00017377" w:rsidP="00EB59C0">
      <w:pPr>
        <w:pStyle w:val="ListParagraph"/>
        <w:numPr>
          <w:ilvl w:val="1"/>
          <w:numId w:val="26"/>
        </w:numPr>
        <w:ind w:left="0" w:firstLine="1134"/>
      </w:pPr>
      <w:r w:rsidRPr="00EB59C0">
        <w:t>14</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15</w:t>
      </w:r>
      <w:r w:rsidRPr="00EB59C0">
        <w:t>0 00</w:t>
      </w:r>
      <w:r w:rsidR="008120D9" w:rsidRPr="00EB59C0">
        <w:t>0 arba didesnis,</w:t>
      </w:r>
      <w:r w:rsidRPr="00EB59C0">
        <w:t xml:space="preserve"> bet mažesnis </w:t>
      </w:r>
      <w:r w:rsidR="00CC38E1" w:rsidRPr="00EB59C0">
        <w:t xml:space="preserve">kaip </w:t>
      </w:r>
      <w:r w:rsidR="00460CC4" w:rsidRPr="00EB59C0">
        <w:t>16</w:t>
      </w:r>
      <w:r w:rsidRPr="00EB59C0">
        <w:t>0 000;</w:t>
      </w:r>
    </w:p>
    <w:p w14:paraId="3FE492C2" w14:textId="3C3B8D85" w:rsidR="00017377" w:rsidRPr="00EB59C0" w:rsidRDefault="00017377" w:rsidP="00EB59C0">
      <w:pPr>
        <w:pStyle w:val="ListParagraph"/>
        <w:numPr>
          <w:ilvl w:val="1"/>
          <w:numId w:val="26"/>
        </w:numPr>
        <w:ind w:left="0" w:firstLine="1134"/>
      </w:pPr>
      <w:r w:rsidRPr="00EB59C0">
        <w:t>15</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16</w:t>
      </w:r>
      <w:r w:rsidRPr="00EB59C0">
        <w:t>0 00</w:t>
      </w:r>
      <w:r w:rsidR="008120D9" w:rsidRPr="00EB59C0">
        <w:t>0 arba didesnis,</w:t>
      </w:r>
      <w:r w:rsidRPr="00EB59C0">
        <w:t xml:space="preserve"> bet mažesnis </w:t>
      </w:r>
      <w:r w:rsidR="00CC38E1" w:rsidRPr="00EB59C0">
        <w:t xml:space="preserve">kaip </w:t>
      </w:r>
      <w:r w:rsidR="00460CC4" w:rsidRPr="00EB59C0">
        <w:t>17</w:t>
      </w:r>
      <w:r w:rsidRPr="00EB59C0">
        <w:t>0 000;</w:t>
      </w:r>
    </w:p>
    <w:p w14:paraId="003DB011" w14:textId="53B1074C" w:rsidR="00017377" w:rsidRPr="00EB59C0" w:rsidRDefault="00017377" w:rsidP="00EB59C0">
      <w:pPr>
        <w:pStyle w:val="ListParagraph"/>
        <w:numPr>
          <w:ilvl w:val="1"/>
          <w:numId w:val="26"/>
        </w:numPr>
        <w:ind w:left="0" w:firstLine="1134"/>
      </w:pPr>
      <w:r w:rsidRPr="00EB59C0">
        <w:t>16</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17</w:t>
      </w:r>
      <w:r w:rsidRPr="00EB59C0">
        <w:t>0 00</w:t>
      </w:r>
      <w:r w:rsidR="008120D9" w:rsidRPr="00EB59C0">
        <w:t>0 arba didesnis,</w:t>
      </w:r>
      <w:r w:rsidRPr="00EB59C0">
        <w:t xml:space="preserve"> bet mažesnis </w:t>
      </w:r>
      <w:r w:rsidR="00CC38E1" w:rsidRPr="00EB59C0">
        <w:t xml:space="preserve">kaip </w:t>
      </w:r>
      <w:r w:rsidR="00460CC4" w:rsidRPr="00EB59C0">
        <w:t>18</w:t>
      </w:r>
      <w:r w:rsidRPr="00EB59C0">
        <w:t>0 000;</w:t>
      </w:r>
    </w:p>
    <w:p w14:paraId="4B7FE540" w14:textId="4971E299" w:rsidR="00017377" w:rsidRPr="00EB59C0" w:rsidRDefault="00017377" w:rsidP="00EB59C0">
      <w:pPr>
        <w:pStyle w:val="ListParagraph"/>
        <w:numPr>
          <w:ilvl w:val="1"/>
          <w:numId w:val="26"/>
        </w:numPr>
        <w:ind w:left="0" w:firstLine="1134"/>
      </w:pPr>
      <w:r w:rsidRPr="00EB59C0">
        <w:t>17</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18</w:t>
      </w:r>
      <w:r w:rsidRPr="00EB59C0">
        <w:t>0 00</w:t>
      </w:r>
      <w:r w:rsidR="008120D9" w:rsidRPr="00EB59C0">
        <w:t>0 arba didesnis,</w:t>
      </w:r>
      <w:r w:rsidRPr="00EB59C0">
        <w:t xml:space="preserve"> bet mažesnis </w:t>
      </w:r>
      <w:r w:rsidR="00CC38E1" w:rsidRPr="00EB59C0">
        <w:t xml:space="preserve">kaip </w:t>
      </w:r>
      <w:r w:rsidR="00460CC4" w:rsidRPr="00EB59C0">
        <w:t>19</w:t>
      </w:r>
      <w:r w:rsidRPr="00EB59C0">
        <w:t>0 000;</w:t>
      </w:r>
    </w:p>
    <w:p w14:paraId="4CB172CE" w14:textId="310EE851" w:rsidR="00017377" w:rsidRPr="00EB59C0" w:rsidRDefault="00017377" w:rsidP="00EB59C0">
      <w:pPr>
        <w:pStyle w:val="ListParagraph"/>
        <w:numPr>
          <w:ilvl w:val="1"/>
          <w:numId w:val="26"/>
        </w:numPr>
        <w:ind w:left="0" w:firstLine="1134"/>
      </w:pPr>
      <w:r w:rsidRPr="00EB59C0">
        <w:t>18</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19</w:t>
      </w:r>
      <w:r w:rsidRPr="00EB59C0">
        <w:t>0 00</w:t>
      </w:r>
      <w:r w:rsidR="008120D9" w:rsidRPr="00EB59C0">
        <w:t>0 arba didesnis,</w:t>
      </w:r>
      <w:r w:rsidRPr="00EB59C0">
        <w:t xml:space="preserve"> bet mažesnis </w:t>
      </w:r>
      <w:r w:rsidR="00CC38E1" w:rsidRPr="00EB59C0">
        <w:t xml:space="preserve">kaip </w:t>
      </w:r>
      <w:r w:rsidR="00460CC4" w:rsidRPr="00EB59C0">
        <w:t>20</w:t>
      </w:r>
      <w:r w:rsidRPr="00EB59C0">
        <w:t>0 000;</w:t>
      </w:r>
    </w:p>
    <w:p w14:paraId="49547F4B" w14:textId="23F33203" w:rsidR="00017377" w:rsidRPr="00EB59C0" w:rsidRDefault="00017377" w:rsidP="00EB59C0">
      <w:pPr>
        <w:pStyle w:val="ListParagraph"/>
        <w:numPr>
          <w:ilvl w:val="1"/>
          <w:numId w:val="26"/>
        </w:numPr>
        <w:ind w:left="0" w:firstLine="1134"/>
      </w:pPr>
      <w:r w:rsidRPr="00EB59C0">
        <w:t>19</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20</w:t>
      </w:r>
      <w:r w:rsidRPr="00EB59C0">
        <w:t>0 00</w:t>
      </w:r>
      <w:r w:rsidR="008120D9" w:rsidRPr="00EB59C0">
        <w:t>0 arba didesnis,</w:t>
      </w:r>
      <w:r w:rsidRPr="00EB59C0">
        <w:t xml:space="preserve"> bet mažesnis </w:t>
      </w:r>
      <w:r w:rsidR="00CC38E1" w:rsidRPr="00EB59C0">
        <w:t xml:space="preserve">kaip </w:t>
      </w:r>
      <w:r w:rsidR="00460CC4" w:rsidRPr="00EB59C0">
        <w:t>21</w:t>
      </w:r>
      <w:r w:rsidRPr="00EB59C0">
        <w:t>0 000;</w:t>
      </w:r>
    </w:p>
    <w:p w14:paraId="3B477402" w14:textId="43D2549D" w:rsidR="00017377" w:rsidRPr="00EB59C0" w:rsidRDefault="00017377" w:rsidP="00EB59C0">
      <w:pPr>
        <w:pStyle w:val="ListParagraph"/>
        <w:numPr>
          <w:ilvl w:val="1"/>
          <w:numId w:val="26"/>
        </w:numPr>
        <w:ind w:left="0" w:firstLine="1134"/>
      </w:pPr>
      <w:r w:rsidRPr="00EB59C0">
        <w:t>20</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21</w:t>
      </w:r>
      <w:r w:rsidRPr="00EB59C0">
        <w:t>0 00</w:t>
      </w:r>
      <w:r w:rsidR="008120D9" w:rsidRPr="00EB59C0">
        <w:t>0 arba didesnis,</w:t>
      </w:r>
      <w:r w:rsidRPr="00EB59C0">
        <w:t xml:space="preserve"> bet mažesnis </w:t>
      </w:r>
      <w:r w:rsidR="00CC38E1" w:rsidRPr="00EB59C0">
        <w:t xml:space="preserve">kaip </w:t>
      </w:r>
      <w:r w:rsidR="00460CC4" w:rsidRPr="00EB59C0">
        <w:t>2</w:t>
      </w:r>
      <w:r w:rsidRPr="00EB59C0">
        <w:t>20 000;</w:t>
      </w:r>
    </w:p>
    <w:p w14:paraId="60FD6213" w14:textId="7704D55C" w:rsidR="00017377" w:rsidRPr="00EB59C0" w:rsidRDefault="00017377" w:rsidP="00EB59C0">
      <w:pPr>
        <w:pStyle w:val="ListParagraph"/>
        <w:numPr>
          <w:ilvl w:val="1"/>
          <w:numId w:val="26"/>
        </w:numPr>
        <w:ind w:left="0" w:firstLine="1134"/>
      </w:pPr>
      <w:r w:rsidRPr="00EB59C0">
        <w:t>21</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w:t>
      </w:r>
      <w:r w:rsidRPr="00EB59C0">
        <w:t>20 00</w:t>
      </w:r>
      <w:r w:rsidR="008120D9" w:rsidRPr="00EB59C0">
        <w:t>0 arba didesnis,</w:t>
      </w:r>
      <w:r w:rsidRPr="00EB59C0">
        <w:t xml:space="preserve"> bet mažesnis </w:t>
      </w:r>
      <w:r w:rsidR="00CC38E1" w:rsidRPr="00EB59C0">
        <w:t xml:space="preserve">kaip </w:t>
      </w:r>
      <w:r w:rsidR="00460CC4" w:rsidRPr="00EB59C0">
        <w:t>23</w:t>
      </w:r>
      <w:r w:rsidRPr="00EB59C0">
        <w:t>0 000;</w:t>
      </w:r>
    </w:p>
    <w:p w14:paraId="23248E57" w14:textId="0F7A31D2" w:rsidR="00017377" w:rsidRPr="00EB59C0" w:rsidRDefault="00017377" w:rsidP="00EB59C0">
      <w:pPr>
        <w:pStyle w:val="ListParagraph"/>
        <w:numPr>
          <w:ilvl w:val="1"/>
          <w:numId w:val="26"/>
        </w:numPr>
        <w:ind w:left="0" w:firstLine="1134"/>
      </w:pPr>
      <w:r w:rsidRPr="00EB59C0">
        <w:t>22</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23</w:t>
      </w:r>
      <w:r w:rsidRPr="00EB59C0">
        <w:t>0 00</w:t>
      </w:r>
      <w:r w:rsidR="008120D9" w:rsidRPr="00EB59C0">
        <w:t>0 arba didesnis,</w:t>
      </w:r>
      <w:r w:rsidRPr="00EB59C0">
        <w:t xml:space="preserve"> bet mažesnis </w:t>
      </w:r>
      <w:r w:rsidR="00CC38E1" w:rsidRPr="00EB59C0">
        <w:t xml:space="preserve">kaip </w:t>
      </w:r>
      <w:r w:rsidR="00460CC4" w:rsidRPr="00EB59C0">
        <w:t>24</w:t>
      </w:r>
      <w:r w:rsidRPr="00EB59C0">
        <w:t>0 000;</w:t>
      </w:r>
    </w:p>
    <w:p w14:paraId="7E7A4A0C" w14:textId="5DD60174" w:rsidR="00017377" w:rsidRPr="00EB59C0" w:rsidRDefault="00017377" w:rsidP="00EB59C0">
      <w:pPr>
        <w:pStyle w:val="ListParagraph"/>
        <w:numPr>
          <w:ilvl w:val="1"/>
          <w:numId w:val="26"/>
        </w:numPr>
        <w:ind w:left="0" w:firstLine="1134"/>
      </w:pPr>
      <w:r w:rsidRPr="00EB59C0">
        <w:t>23</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24</w:t>
      </w:r>
      <w:r w:rsidRPr="00EB59C0">
        <w:t>0 00</w:t>
      </w:r>
      <w:r w:rsidR="008120D9" w:rsidRPr="00EB59C0">
        <w:t>0 arba didesnis,</w:t>
      </w:r>
      <w:r w:rsidRPr="00EB59C0">
        <w:t xml:space="preserve"> bet mažesnis </w:t>
      </w:r>
      <w:r w:rsidR="00CC38E1" w:rsidRPr="00EB59C0">
        <w:t xml:space="preserve">kaip </w:t>
      </w:r>
      <w:r w:rsidR="00460CC4" w:rsidRPr="00EB59C0">
        <w:t>25</w:t>
      </w:r>
      <w:r w:rsidRPr="00EB59C0">
        <w:t>0 000;</w:t>
      </w:r>
    </w:p>
    <w:p w14:paraId="4FA8C57F" w14:textId="7602B9DF" w:rsidR="00017377" w:rsidRPr="00EB59C0" w:rsidRDefault="00017377" w:rsidP="00EB59C0">
      <w:pPr>
        <w:pStyle w:val="ListParagraph"/>
        <w:numPr>
          <w:ilvl w:val="1"/>
          <w:numId w:val="26"/>
        </w:numPr>
        <w:ind w:left="0" w:firstLine="1134"/>
      </w:pPr>
      <w:r w:rsidRPr="00EB59C0">
        <w:t>24</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25</w:t>
      </w:r>
      <w:r w:rsidRPr="00EB59C0">
        <w:t>0 00</w:t>
      </w:r>
      <w:r w:rsidR="008120D9" w:rsidRPr="00EB59C0">
        <w:t>0 arba didesnis,</w:t>
      </w:r>
      <w:r w:rsidRPr="00EB59C0">
        <w:t xml:space="preserve"> bet mažesnis </w:t>
      </w:r>
      <w:r w:rsidR="00CC38E1" w:rsidRPr="00EB59C0">
        <w:t xml:space="preserve">kaip </w:t>
      </w:r>
      <w:r w:rsidR="00460CC4" w:rsidRPr="00EB59C0">
        <w:t>26</w:t>
      </w:r>
      <w:r w:rsidR="00A15F0F" w:rsidRPr="00EB59C0">
        <w:t>0 000;</w:t>
      </w:r>
    </w:p>
    <w:p w14:paraId="09D6C6EE" w14:textId="61A18E14" w:rsidR="003E36A4" w:rsidRPr="00EB59C0" w:rsidRDefault="00017377" w:rsidP="00EB59C0">
      <w:pPr>
        <w:pStyle w:val="ListParagraph"/>
        <w:numPr>
          <w:ilvl w:val="1"/>
          <w:numId w:val="26"/>
        </w:numPr>
        <w:ind w:left="0" w:firstLine="1134"/>
      </w:pPr>
      <w:r w:rsidRPr="00EB59C0">
        <w:t>25</w:t>
      </w:r>
      <w:r w:rsidR="00CC38E1" w:rsidRPr="00EB59C0">
        <w:t xml:space="preserve"> proc.</w:t>
      </w:r>
      <w:r w:rsidRPr="00EB59C0">
        <w:t>, jei</w:t>
      </w:r>
      <w:r w:rsidR="00CC38E1" w:rsidRPr="00EB59C0">
        <w:t>gu</w:t>
      </w:r>
      <w:r w:rsidRPr="00EB59C0">
        <w:t xml:space="preserve"> gyventojų skaičiaus </w:t>
      </w:r>
      <w:r w:rsidR="00A61A4B" w:rsidRPr="00EB59C0">
        <w:t>aritmetinis vidurkis</w:t>
      </w:r>
      <w:r w:rsidRPr="00EB59C0">
        <w:t xml:space="preserve"> reise </w:t>
      </w:r>
      <w:r w:rsidR="008120D9" w:rsidRPr="00EB59C0">
        <w:t>yra lygus</w:t>
      </w:r>
      <w:r w:rsidRPr="00EB59C0">
        <w:t xml:space="preserve"> </w:t>
      </w:r>
      <w:r w:rsidR="00460CC4" w:rsidRPr="00EB59C0">
        <w:t>26</w:t>
      </w:r>
      <w:r w:rsidRPr="00EB59C0">
        <w:t>0</w:t>
      </w:r>
      <w:r w:rsidR="00460CC4" w:rsidRPr="00EB59C0">
        <w:t> </w:t>
      </w:r>
      <w:r w:rsidRPr="00EB59C0">
        <w:t>000</w:t>
      </w:r>
      <w:r w:rsidR="00460CC4" w:rsidRPr="00EB59C0">
        <w:t xml:space="preserve"> arba didesnis</w:t>
      </w:r>
      <w:r w:rsidR="00A15F0F" w:rsidRPr="00EB59C0">
        <w:t>.</w:t>
      </w:r>
    </w:p>
    <w:p w14:paraId="0D535F9A" w14:textId="4EE23AEC" w:rsidR="009D5DD5" w:rsidRPr="00EB59C0" w:rsidRDefault="00E64722" w:rsidP="00EB59C0">
      <w:pPr>
        <w:pStyle w:val="ListParagraph"/>
        <w:numPr>
          <w:ilvl w:val="0"/>
          <w:numId w:val="36"/>
        </w:numPr>
        <w:ind w:left="0" w:firstLine="1134"/>
      </w:pPr>
      <w:r w:rsidRPr="00EB59C0">
        <w:lastRenderedPageBreak/>
        <w:t>L</w:t>
      </w:r>
      <w:r w:rsidR="008A6CEE" w:rsidRPr="00EB59C0">
        <w:t>icencijuotų gydymo įstaigų koeficientui apskaičiuoti</w:t>
      </w:r>
      <w:r w:rsidRPr="00EB59C0">
        <w:t xml:space="preserve"> reikalingi duomenys</w:t>
      </w:r>
      <w:r w:rsidR="008A6CEE" w:rsidRPr="00EB59C0">
        <w:t xml:space="preserve"> gaunami iš Valstybinės akreditavimo sveikatos priežiūros veiklai tarnybos prie Sveikatos apsaugos ministerijos </w:t>
      </w:r>
      <w:r w:rsidR="006376AC" w:rsidRPr="00EB59C0">
        <w:t xml:space="preserve">tvarkomo </w:t>
      </w:r>
      <w:r w:rsidR="008A6CEE" w:rsidRPr="00EB59C0">
        <w:t>Juridinių asmenų asmens sveikatos priežiūros licencijų sąrašo.</w:t>
      </w:r>
    </w:p>
    <w:p w14:paraId="519ADBF5" w14:textId="251700A0" w:rsidR="00D46503" w:rsidRPr="00EB59C0" w:rsidRDefault="00D46503" w:rsidP="00EB59C0">
      <w:pPr>
        <w:pStyle w:val="ListParagraph"/>
        <w:numPr>
          <w:ilvl w:val="0"/>
          <w:numId w:val="36"/>
        </w:numPr>
        <w:ind w:left="0" w:firstLine="1134"/>
      </w:pPr>
      <w:r w:rsidRPr="00EB59C0">
        <w:t>Licencijuotų gydymo įstaigų koeficient</w:t>
      </w:r>
      <w:r w:rsidR="00E64722" w:rsidRPr="00EB59C0">
        <w:t>ui</w:t>
      </w:r>
      <w:r w:rsidRPr="00EB59C0">
        <w:t xml:space="preserve"> </w:t>
      </w:r>
      <w:r w:rsidR="00E64722" w:rsidRPr="00EB59C0">
        <w:t>ap</w:t>
      </w:r>
      <w:r w:rsidRPr="00EB59C0">
        <w:t>skai</w:t>
      </w:r>
      <w:r w:rsidR="00AD7280" w:rsidRPr="00EB59C0">
        <w:t>či</w:t>
      </w:r>
      <w:r w:rsidR="00E64722" w:rsidRPr="00EB59C0">
        <w:t>uot</w:t>
      </w:r>
      <w:r w:rsidR="00AD7280" w:rsidRPr="00EB59C0">
        <w:t>i naudojami naujausi</w:t>
      </w:r>
      <w:r w:rsidR="00D01C93" w:rsidRPr="00EB59C0">
        <w:t>,</w:t>
      </w:r>
      <w:r w:rsidR="00AD7280" w:rsidRPr="00EB59C0">
        <w:t xml:space="preserve"> viešųjų paslaugų poreikio nustatymo dieną</w:t>
      </w:r>
      <w:r w:rsidR="00D01C93" w:rsidRPr="00EB59C0">
        <w:t xml:space="preserve"> esantys </w:t>
      </w:r>
      <w:r w:rsidR="00AD7280" w:rsidRPr="00EB59C0">
        <w:t>duomenys.</w:t>
      </w:r>
    </w:p>
    <w:p w14:paraId="08237163" w14:textId="18F784B2" w:rsidR="00DA2177" w:rsidRPr="00EB59C0" w:rsidRDefault="00DA2177" w:rsidP="00EB59C0">
      <w:pPr>
        <w:pStyle w:val="ListParagraph"/>
        <w:numPr>
          <w:ilvl w:val="0"/>
          <w:numId w:val="36"/>
        </w:numPr>
        <w:ind w:left="0" w:firstLine="1134"/>
      </w:pPr>
      <w:r w:rsidRPr="00EB59C0">
        <w:t>Licencijuotų gydymo įstaigų ko</w:t>
      </w:r>
      <w:r w:rsidR="00710CB2" w:rsidRPr="00EB59C0">
        <w:t>e</w:t>
      </w:r>
      <w:r w:rsidRPr="00EB59C0">
        <w:t xml:space="preserve">ficientas </w:t>
      </w:r>
      <w:r w:rsidR="00D46503" w:rsidRPr="00EB59C0">
        <w:t xml:space="preserve">apskaičiuojamas, </w:t>
      </w:r>
      <w:r w:rsidRPr="00EB59C0">
        <w:t xml:space="preserve">suskaičiuojant visų licencijuotų gydymo įstaigų, įsikūrusių </w:t>
      </w:r>
      <w:r w:rsidR="00D539A7" w:rsidRPr="00EB59C0">
        <w:t>gyvenamosiose vietovėse</w:t>
      </w:r>
      <w:r w:rsidR="00733B95" w:rsidRPr="00EB59C0">
        <w:t xml:space="preserve">, kuriose sustoja maršruto traukinys, </w:t>
      </w:r>
      <w:r w:rsidR="00A61A4B" w:rsidRPr="00EB59C0">
        <w:t xml:space="preserve">aritmetinį </w:t>
      </w:r>
      <w:r w:rsidR="00733B95" w:rsidRPr="00EB59C0">
        <w:t>vidurkį reise.</w:t>
      </w:r>
    </w:p>
    <w:p w14:paraId="7547F1E3" w14:textId="665EF581" w:rsidR="00791C48" w:rsidRPr="00EB59C0" w:rsidRDefault="00791C48" w:rsidP="00EB59C0">
      <w:pPr>
        <w:pStyle w:val="ListParagraph"/>
        <w:numPr>
          <w:ilvl w:val="0"/>
          <w:numId w:val="36"/>
        </w:numPr>
        <w:ind w:left="0" w:firstLine="1134"/>
      </w:pPr>
      <w:bookmarkStart w:id="17" w:name="_Hlk36545078"/>
      <w:r w:rsidRPr="00EB59C0">
        <w:t xml:space="preserve">Jeigu gyvenamojoje vietovėje yra daugiau </w:t>
      </w:r>
      <w:r w:rsidR="00BA074A" w:rsidRPr="00EB59C0">
        <w:t xml:space="preserve">kaip </w:t>
      </w:r>
      <w:r w:rsidRPr="00EB59C0">
        <w:t>viena geležinkelio stotis</w:t>
      </w:r>
      <w:r w:rsidR="00BA074A" w:rsidRPr="00EB59C0">
        <w:t xml:space="preserve"> </w:t>
      </w:r>
      <w:r w:rsidR="00EA5DA9" w:rsidRPr="00EB59C0">
        <w:t xml:space="preserve">ir (arba) </w:t>
      </w:r>
      <w:r w:rsidRPr="00EB59C0">
        <w:t xml:space="preserve">stotelė, skaičiuojant licencijuotų gydymo įstaigų </w:t>
      </w:r>
      <w:r w:rsidR="00A61A4B" w:rsidRPr="00EB59C0">
        <w:t xml:space="preserve">aritmetinį </w:t>
      </w:r>
      <w:r w:rsidRPr="00EB59C0">
        <w:t>vidurkį reise laikoma, kad gyvenamojoje vietovėje yra tik viena geležinkelio stotis</w:t>
      </w:r>
      <w:r w:rsidR="00BA074A" w:rsidRPr="00EB59C0">
        <w:t xml:space="preserve"> </w:t>
      </w:r>
      <w:r w:rsidR="00EA5DA9" w:rsidRPr="00EB59C0">
        <w:t xml:space="preserve">ir (arba) </w:t>
      </w:r>
      <w:r w:rsidRPr="00EB59C0">
        <w:t>stotelė.</w:t>
      </w:r>
      <w:bookmarkEnd w:id="17"/>
    </w:p>
    <w:p w14:paraId="4BB6E7DD" w14:textId="0A59F826" w:rsidR="00733B95" w:rsidRPr="00EB59C0" w:rsidRDefault="00C80769" w:rsidP="00EB59C0">
      <w:pPr>
        <w:pStyle w:val="ListParagraph"/>
        <w:numPr>
          <w:ilvl w:val="0"/>
          <w:numId w:val="36"/>
        </w:numPr>
        <w:ind w:left="0" w:firstLine="1134"/>
      </w:pPr>
      <w:r w:rsidRPr="00EB59C0">
        <w:t xml:space="preserve">Gautam </w:t>
      </w:r>
      <w:r w:rsidR="00092E2F" w:rsidRPr="00EB59C0">
        <w:t xml:space="preserve">licencijuotų gydymo įstaigų </w:t>
      </w:r>
      <w:r w:rsidR="00A61A4B" w:rsidRPr="00EB59C0">
        <w:t xml:space="preserve">aritmetiniam </w:t>
      </w:r>
      <w:r w:rsidRPr="00EB59C0">
        <w:t>vidurkiui priskiriama atitinkama koeficiento reikšmė:</w:t>
      </w:r>
    </w:p>
    <w:p w14:paraId="7E1E9C07" w14:textId="183BB4B5" w:rsidR="00C80769" w:rsidRPr="00EB59C0" w:rsidRDefault="009B3DBA" w:rsidP="00EB59C0">
      <w:pPr>
        <w:pStyle w:val="ListParagraph"/>
        <w:numPr>
          <w:ilvl w:val="1"/>
          <w:numId w:val="28"/>
        </w:numPr>
        <w:ind w:left="0" w:firstLine="1134"/>
      </w:pPr>
      <w:r w:rsidRPr="00EB59C0">
        <w:t>0</w:t>
      </w:r>
      <w:r w:rsidR="00EA5DA9" w:rsidRPr="00EB59C0">
        <w:t xml:space="preserve"> proc.</w:t>
      </w:r>
      <w:r w:rsidRPr="00EB59C0">
        <w:t>,</w:t>
      </w:r>
      <w:r w:rsidR="00C80769" w:rsidRPr="00EB59C0">
        <w:t xml:space="preserve"> jei</w:t>
      </w:r>
      <w:r w:rsidR="006C5861" w:rsidRPr="00EB59C0">
        <w:t>gu</w:t>
      </w:r>
      <w:r w:rsidR="00C80769" w:rsidRPr="00EB59C0">
        <w:t xml:space="preserve"> licencijuotų gydymo įstaigų </w:t>
      </w:r>
      <w:r w:rsidR="00A61A4B" w:rsidRPr="00EB59C0">
        <w:t xml:space="preserve">aritmetinis </w:t>
      </w:r>
      <w:r w:rsidR="00C80769" w:rsidRPr="00EB59C0">
        <w:t xml:space="preserve">vidurkis reise yra mažesnis </w:t>
      </w:r>
      <w:r w:rsidR="006C5861" w:rsidRPr="00EB59C0">
        <w:t xml:space="preserve">kaip </w:t>
      </w:r>
      <w:r w:rsidR="00497FC2" w:rsidRPr="00EB59C0">
        <w:t>5</w:t>
      </w:r>
      <w:r w:rsidR="00C80769" w:rsidRPr="00EB59C0">
        <w:t>;</w:t>
      </w:r>
    </w:p>
    <w:p w14:paraId="32BF0476" w14:textId="4B678471" w:rsidR="00497FC2" w:rsidRPr="00EB59C0" w:rsidRDefault="00497FC2" w:rsidP="00EB59C0">
      <w:pPr>
        <w:pStyle w:val="ListParagraph"/>
        <w:numPr>
          <w:ilvl w:val="1"/>
          <w:numId w:val="28"/>
        </w:numPr>
        <w:ind w:left="0" w:firstLine="1134"/>
      </w:pPr>
      <w:r w:rsidRPr="00EB59C0">
        <w:t xml:space="preserve">1 proc., jeigu licencijuotų gydymo įstaigų </w:t>
      </w:r>
      <w:r w:rsidR="00A61A4B" w:rsidRPr="00EB59C0">
        <w:t>aritmetinis vidurkis</w:t>
      </w:r>
      <w:r w:rsidR="00A61A4B" w:rsidRPr="00EB59C0" w:rsidDel="00A61A4B">
        <w:t xml:space="preserve"> </w:t>
      </w:r>
      <w:r w:rsidRPr="00EB59C0">
        <w:t>reise yra lygus 5 arba didesnis, bet mažesnis kaip 10;</w:t>
      </w:r>
    </w:p>
    <w:p w14:paraId="1B9272F6" w14:textId="5D50B373" w:rsidR="00C80769" w:rsidRPr="00EB59C0" w:rsidRDefault="00497FC2" w:rsidP="00EB59C0">
      <w:pPr>
        <w:pStyle w:val="ListParagraph"/>
        <w:numPr>
          <w:ilvl w:val="1"/>
          <w:numId w:val="28"/>
        </w:numPr>
        <w:ind w:left="0" w:firstLine="1134"/>
      </w:pPr>
      <w:r w:rsidRPr="00EB59C0">
        <w:t xml:space="preserve">2 </w:t>
      </w:r>
      <w:r w:rsidR="006C5861" w:rsidRPr="00EB59C0">
        <w:t>proc.</w:t>
      </w:r>
      <w:r w:rsidR="00C80769" w:rsidRPr="00EB59C0">
        <w:t>, jei</w:t>
      </w:r>
      <w:r w:rsidR="006C5861" w:rsidRPr="00EB59C0">
        <w:t>gu</w:t>
      </w:r>
      <w:r w:rsidR="00C80769" w:rsidRPr="00EB59C0">
        <w:t xml:space="preserve"> </w:t>
      </w:r>
      <w:bookmarkStart w:id="18" w:name="_Hlk43108473"/>
      <w:r w:rsidR="00C80769" w:rsidRPr="00EB59C0">
        <w:t xml:space="preserve">licencijuotų gydymo įstaigų </w:t>
      </w:r>
      <w:r w:rsidR="00A61A4B" w:rsidRPr="00EB59C0">
        <w:t>aritmetinis vidurkis</w:t>
      </w:r>
      <w:r w:rsidR="00C80769" w:rsidRPr="00EB59C0">
        <w:t xml:space="preserve"> reise yra lygus</w:t>
      </w:r>
      <w:bookmarkEnd w:id="18"/>
      <w:r w:rsidR="00C80769" w:rsidRPr="00EB59C0">
        <w:t xml:space="preserve"> 1</w:t>
      </w:r>
      <w:r w:rsidR="009B3DBA" w:rsidRPr="00EB59C0">
        <w:t>0 arba didesnis,</w:t>
      </w:r>
      <w:r w:rsidR="00C80769" w:rsidRPr="00EB59C0">
        <w:t xml:space="preserve"> bet mažesnis </w:t>
      </w:r>
      <w:r w:rsidR="006C5861" w:rsidRPr="00EB59C0">
        <w:t xml:space="preserve">kaip </w:t>
      </w:r>
      <w:r w:rsidRPr="00EB59C0">
        <w:t>15</w:t>
      </w:r>
      <w:r w:rsidR="00C80769" w:rsidRPr="00EB59C0">
        <w:t>;</w:t>
      </w:r>
    </w:p>
    <w:p w14:paraId="5996849C" w14:textId="7C0118CB" w:rsidR="00C80769" w:rsidRPr="00EB59C0" w:rsidRDefault="00497FC2" w:rsidP="00EB59C0">
      <w:pPr>
        <w:pStyle w:val="ListParagraph"/>
        <w:numPr>
          <w:ilvl w:val="1"/>
          <w:numId w:val="28"/>
        </w:numPr>
        <w:ind w:left="0" w:firstLine="1134"/>
      </w:pPr>
      <w:r w:rsidRPr="00EB59C0">
        <w:t xml:space="preserve">3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15 </w:t>
      </w:r>
      <w:r w:rsidR="009B3DBA" w:rsidRPr="00EB59C0">
        <w:t>arba didesnis,</w:t>
      </w:r>
      <w:r w:rsidR="00C80769" w:rsidRPr="00EB59C0">
        <w:t xml:space="preserve"> bet mažesnis </w:t>
      </w:r>
      <w:r w:rsidR="00BA074A" w:rsidRPr="00EB59C0">
        <w:t xml:space="preserve">kaip </w:t>
      </w:r>
      <w:r w:rsidRPr="00EB59C0">
        <w:t>20</w:t>
      </w:r>
      <w:r w:rsidR="00C80769" w:rsidRPr="00EB59C0">
        <w:t>;</w:t>
      </w:r>
    </w:p>
    <w:p w14:paraId="0E91E111" w14:textId="512111AA" w:rsidR="00C80769" w:rsidRPr="00EB59C0" w:rsidRDefault="00497FC2" w:rsidP="00EB59C0">
      <w:pPr>
        <w:pStyle w:val="ListParagraph"/>
        <w:numPr>
          <w:ilvl w:val="1"/>
          <w:numId w:val="28"/>
        </w:numPr>
        <w:ind w:left="0" w:firstLine="1134"/>
      </w:pPr>
      <w:r w:rsidRPr="00EB59C0">
        <w:t xml:space="preserve">4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20 </w:t>
      </w:r>
      <w:r w:rsidR="009B3DBA" w:rsidRPr="00EB59C0">
        <w:t>arba didesnis,</w:t>
      </w:r>
      <w:r w:rsidR="00C80769" w:rsidRPr="00EB59C0">
        <w:t xml:space="preserve"> bet mažesnis </w:t>
      </w:r>
      <w:r w:rsidR="00BA074A" w:rsidRPr="00EB59C0">
        <w:t xml:space="preserve">kaip </w:t>
      </w:r>
      <w:r w:rsidRPr="00EB59C0">
        <w:t>25</w:t>
      </w:r>
      <w:r w:rsidR="00C80769" w:rsidRPr="00EB59C0">
        <w:t>;</w:t>
      </w:r>
    </w:p>
    <w:p w14:paraId="6C90B959" w14:textId="7CAF9294" w:rsidR="00C80769" w:rsidRPr="00EB59C0" w:rsidRDefault="00497FC2" w:rsidP="00EB59C0">
      <w:pPr>
        <w:pStyle w:val="ListParagraph"/>
        <w:numPr>
          <w:ilvl w:val="1"/>
          <w:numId w:val="28"/>
        </w:numPr>
        <w:ind w:left="0" w:firstLine="1134"/>
      </w:pPr>
      <w:r w:rsidRPr="00EB59C0">
        <w:t xml:space="preserve">5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00A47CEB" w:rsidRPr="00EB59C0">
        <w:t xml:space="preserve">yra lygus </w:t>
      </w:r>
      <w:r w:rsidRPr="00EB59C0">
        <w:t xml:space="preserve">25 </w:t>
      </w:r>
      <w:r w:rsidR="009B3DBA" w:rsidRPr="00EB59C0">
        <w:t>arba didesnis,</w:t>
      </w:r>
      <w:r w:rsidR="00C80769" w:rsidRPr="00EB59C0">
        <w:t xml:space="preserve"> bet mažesnis </w:t>
      </w:r>
      <w:r w:rsidR="00BA074A" w:rsidRPr="00EB59C0">
        <w:t xml:space="preserve">kaip </w:t>
      </w:r>
      <w:r w:rsidRPr="00EB59C0">
        <w:t>30</w:t>
      </w:r>
      <w:r w:rsidR="00C80769" w:rsidRPr="00EB59C0">
        <w:t>;</w:t>
      </w:r>
    </w:p>
    <w:p w14:paraId="5496B9BA" w14:textId="76972036" w:rsidR="00497FC2" w:rsidRPr="00EB59C0" w:rsidRDefault="00497FC2" w:rsidP="00EB59C0">
      <w:pPr>
        <w:pStyle w:val="ListParagraph"/>
        <w:numPr>
          <w:ilvl w:val="1"/>
          <w:numId w:val="28"/>
        </w:numPr>
        <w:ind w:left="0" w:firstLine="1134"/>
      </w:pPr>
      <w:r w:rsidRPr="00EB59C0">
        <w:t xml:space="preserve">6 </w:t>
      </w:r>
      <w:r w:rsidR="009B70E1" w:rsidRPr="00EB59C0">
        <w:t>proc</w:t>
      </w:r>
      <w:r w:rsidR="00A47CEB" w:rsidRPr="00EB59C0">
        <w:t>.</w:t>
      </w:r>
      <w:r w:rsidR="00C80769" w:rsidRPr="00EB59C0">
        <w:t>, jei</w:t>
      </w:r>
      <w:r w:rsidR="00BA074A" w:rsidRPr="00EB59C0">
        <w:t>gu</w:t>
      </w:r>
      <w:r w:rsidR="00C80769" w:rsidRPr="00EB59C0">
        <w:t xml:space="preserve"> licencijuotų gydymo įstaigų </w:t>
      </w:r>
      <w:r w:rsidR="00A61A4B" w:rsidRPr="00EB59C0">
        <w:t>aritmetinis vidurkis</w:t>
      </w:r>
      <w:r w:rsidR="00C80769" w:rsidRPr="00EB59C0">
        <w:t xml:space="preserve"> reise </w:t>
      </w:r>
      <w:r w:rsidRPr="00EB59C0">
        <w:t>yra lygus 30 arba didesnis, bet mažesnis kaip 35;</w:t>
      </w:r>
    </w:p>
    <w:p w14:paraId="06E8F11E" w14:textId="1EBBBFEA" w:rsidR="00497FC2" w:rsidRPr="00EB59C0" w:rsidRDefault="00497FC2" w:rsidP="00EB59C0">
      <w:pPr>
        <w:pStyle w:val="ListParagraph"/>
        <w:numPr>
          <w:ilvl w:val="1"/>
          <w:numId w:val="28"/>
        </w:numPr>
        <w:ind w:left="0" w:firstLine="1134"/>
      </w:pPr>
      <w:r w:rsidRPr="00EB59C0">
        <w:t xml:space="preserve">7 proc., jeigu licencijuotų gydymo įstaigų </w:t>
      </w:r>
      <w:r w:rsidR="00A61A4B" w:rsidRPr="00EB59C0">
        <w:t>aritmetinis vidurkis</w:t>
      </w:r>
      <w:r w:rsidRPr="00EB59C0">
        <w:t xml:space="preserve"> reise yra lygus 35 arba didesnis, bet mažesnis kaip 40;</w:t>
      </w:r>
    </w:p>
    <w:p w14:paraId="553B7657" w14:textId="23BE3712" w:rsidR="00782DD4" w:rsidRPr="00EB59C0" w:rsidRDefault="00497FC2" w:rsidP="00EB59C0">
      <w:pPr>
        <w:pStyle w:val="ListParagraph"/>
        <w:numPr>
          <w:ilvl w:val="1"/>
          <w:numId w:val="28"/>
        </w:numPr>
        <w:ind w:left="0" w:firstLine="1134"/>
      </w:pPr>
      <w:r w:rsidRPr="00EB59C0">
        <w:t xml:space="preserve">8 proc., jeigu licencijuotų gydymo įstaigų </w:t>
      </w:r>
      <w:r w:rsidR="00A61A4B" w:rsidRPr="00EB59C0">
        <w:t>aritmetinis vidurkis</w:t>
      </w:r>
      <w:r w:rsidRPr="00EB59C0">
        <w:t xml:space="preserve"> reise yra lygus 40 arba didesnis, bet mažesnis kaip 45;</w:t>
      </w:r>
    </w:p>
    <w:p w14:paraId="60E2D18B" w14:textId="535376D1" w:rsidR="00497FC2" w:rsidRPr="00EB59C0" w:rsidRDefault="00497FC2" w:rsidP="00EB59C0">
      <w:pPr>
        <w:pStyle w:val="ListParagraph"/>
        <w:numPr>
          <w:ilvl w:val="1"/>
          <w:numId w:val="28"/>
        </w:numPr>
        <w:ind w:left="0" w:firstLine="1134"/>
      </w:pPr>
      <w:r w:rsidRPr="00EB59C0">
        <w:t xml:space="preserve">9 proc., jeigu licencijuotų gydymo įstaigų </w:t>
      </w:r>
      <w:r w:rsidR="00A61A4B" w:rsidRPr="00EB59C0">
        <w:t>aritmetinis vidurkis</w:t>
      </w:r>
      <w:r w:rsidRPr="00EB59C0">
        <w:t xml:space="preserve"> reise yra lygus 45 arba didesnis, bet mažesnis kaip 50;</w:t>
      </w:r>
    </w:p>
    <w:p w14:paraId="75F839DB" w14:textId="4402227E" w:rsidR="00497FC2" w:rsidRPr="00EB59C0" w:rsidRDefault="00497FC2" w:rsidP="00EB59C0">
      <w:pPr>
        <w:pStyle w:val="ListParagraph"/>
        <w:numPr>
          <w:ilvl w:val="1"/>
          <w:numId w:val="28"/>
        </w:numPr>
        <w:ind w:left="0" w:firstLine="1134"/>
      </w:pPr>
      <w:r w:rsidRPr="00EB59C0">
        <w:t xml:space="preserve">10 proc., jeigu licencijuotų gydymo įstaigų </w:t>
      </w:r>
      <w:r w:rsidR="00A61A4B" w:rsidRPr="00EB59C0">
        <w:t>aritmetinis vidurkis</w:t>
      </w:r>
      <w:r w:rsidRPr="00EB59C0">
        <w:t xml:space="preserve"> reise yra lygus 50 arba didesnis.</w:t>
      </w:r>
    </w:p>
    <w:p w14:paraId="499326EA" w14:textId="09F36777" w:rsidR="00C43F72" w:rsidRPr="00EB59C0" w:rsidRDefault="0045774A" w:rsidP="00EB59C0">
      <w:pPr>
        <w:pStyle w:val="ListParagraph"/>
        <w:numPr>
          <w:ilvl w:val="0"/>
          <w:numId w:val="36"/>
        </w:numPr>
        <w:ind w:left="0" w:firstLine="1134"/>
      </w:pPr>
      <w:r w:rsidRPr="00EB59C0">
        <w:t>E</w:t>
      </w:r>
      <w:r w:rsidR="00C43F72" w:rsidRPr="00EB59C0">
        <w:t>samų darbo vietų skaičiaus koeficientui apskaičiuoti</w:t>
      </w:r>
      <w:r w:rsidRPr="00EB59C0">
        <w:t xml:space="preserve"> reikalingi duomenys</w:t>
      </w:r>
      <w:r w:rsidR="00C43F72" w:rsidRPr="00EB59C0">
        <w:t xml:space="preserve"> gaunami </w:t>
      </w:r>
      <w:r w:rsidR="00791C48" w:rsidRPr="00EB59C0">
        <w:t xml:space="preserve">iš Valstybinio socialinio draudimo fondo valdybos prie </w:t>
      </w:r>
      <w:r w:rsidR="00EA5DA9" w:rsidRPr="00EB59C0">
        <w:t>S</w:t>
      </w:r>
      <w:r w:rsidR="00791C48" w:rsidRPr="00EB59C0">
        <w:t>ocialinės apsaugos ir darbo ministerijos</w:t>
      </w:r>
      <w:r w:rsidR="00EA5DA9" w:rsidRPr="00EB59C0">
        <w:t xml:space="preserve"> (toliau – Valstybinio socialinio draudimo fondo valdyba)</w:t>
      </w:r>
      <w:r w:rsidR="00A2783E" w:rsidRPr="00EB59C0">
        <w:t>.</w:t>
      </w:r>
    </w:p>
    <w:p w14:paraId="5C51D65A" w14:textId="5F75F03C" w:rsidR="00D01C93" w:rsidRPr="00EB59C0" w:rsidRDefault="00D01C93" w:rsidP="00EB59C0">
      <w:pPr>
        <w:pStyle w:val="ListParagraph"/>
        <w:numPr>
          <w:ilvl w:val="0"/>
          <w:numId w:val="36"/>
        </w:numPr>
        <w:ind w:left="0" w:firstLine="1134"/>
      </w:pPr>
      <w:r w:rsidRPr="00EB59C0">
        <w:t>Esamų darbo vietų skaičiaus koeficient</w:t>
      </w:r>
      <w:r w:rsidR="0045774A" w:rsidRPr="00EB59C0">
        <w:t>ui</w:t>
      </w:r>
      <w:r w:rsidRPr="00EB59C0">
        <w:t xml:space="preserve"> </w:t>
      </w:r>
      <w:r w:rsidR="0045774A" w:rsidRPr="00EB59C0">
        <w:t>ap</w:t>
      </w:r>
      <w:r w:rsidRPr="00EB59C0">
        <w:t>skaiči</w:t>
      </w:r>
      <w:r w:rsidR="0045774A" w:rsidRPr="00EB59C0">
        <w:t>uot</w:t>
      </w:r>
      <w:r w:rsidRPr="00EB59C0">
        <w:t xml:space="preserve">i </w:t>
      </w:r>
      <w:r w:rsidR="00791C48" w:rsidRPr="00EB59C0">
        <w:t>naudojami naujausi, viešųjų paslaugų poreikio nustatymo dieną esantys valstybiniu socialiniu draudimu apdraustų asmenų skaičiaus duomenys</w:t>
      </w:r>
      <w:r w:rsidR="005A22DE" w:rsidRPr="00EB59C0">
        <w:t>.</w:t>
      </w:r>
    </w:p>
    <w:p w14:paraId="43A9F39A" w14:textId="43B49D06" w:rsidR="00733B95" w:rsidRPr="00EB59C0" w:rsidRDefault="00733B95" w:rsidP="00EB59C0">
      <w:pPr>
        <w:pStyle w:val="ListParagraph"/>
        <w:numPr>
          <w:ilvl w:val="0"/>
          <w:numId w:val="36"/>
        </w:numPr>
        <w:ind w:left="0" w:firstLine="1134"/>
      </w:pPr>
      <w:r w:rsidRPr="00EB59C0">
        <w:t>Esamų darbo vietų skaičiaus ko</w:t>
      </w:r>
      <w:r w:rsidR="00710CB2" w:rsidRPr="00EB59C0">
        <w:t>e</w:t>
      </w:r>
      <w:r w:rsidRPr="00EB59C0">
        <w:t xml:space="preserve">ficientas </w:t>
      </w:r>
      <w:r w:rsidR="003D2BE0" w:rsidRPr="00EB59C0">
        <w:t xml:space="preserve">apskaičiuojamas, </w:t>
      </w:r>
      <w:r w:rsidRPr="00EB59C0">
        <w:t xml:space="preserve">suskaičiuojant visų esamų darbo vietų </w:t>
      </w:r>
      <w:r w:rsidR="00D539A7" w:rsidRPr="00EB59C0">
        <w:t>gyvenamosiose vietovėse</w:t>
      </w:r>
      <w:r w:rsidRPr="00EB59C0">
        <w:t xml:space="preserve">, kuriose sustoja maršruto traukinys, skaičiaus </w:t>
      </w:r>
      <w:r w:rsidR="000F3144" w:rsidRPr="00EB59C0">
        <w:t xml:space="preserve">aritmetinį </w:t>
      </w:r>
      <w:r w:rsidRPr="00EB59C0">
        <w:t>vidurkį reise.</w:t>
      </w:r>
    </w:p>
    <w:p w14:paraId="76959213" w14:textId="6AC86532" w:rsidR="00791C48" w:rsidRPr="00EB59C0" w:rsidRDefault="00791C48" w:rsidP="00EB59C0">
      <w:pPr>
        <w:pStyle w:val="ListParagraph"/>
        <w:numPr>
          <w:ilvl w:val="0"/>
          <w:numId w:val="36"/>
        </w:numPr>
        <w:ind w:left="0" w:firstLine="1134"/>
      </w:pPr>
      <w:r w:rsidRPr="00EB59C0">
        <w:lastRenderedPageBreak/>
        <w:t xml:space="preserve">Jeigu gyvenamojoje vietovėje yra daugiau </w:t>
      </w:r>
      <w:r w:rsidR="00BA074A" w:rsidRPr="00EB59C0">
        <w:t xml:space="preserve">kaip </w:t>
      </w:r>
      <w:r w:rsidRPr="00EB59C0">
        <w:t>viena geležinkelio stotis</w:t>
      </w:r>
      <w:r w:rsidR="00BA074A" w:rsidRPr="00EB59C0">
        <w:t xml:space="preserve"> </w:t>
      </w:r>
      <w:r w:rsidR="00EA5DA9" w:rsidRPr="00EB59C0">
        <w:t>ir (arba)</w:t>
      </w:r>
      <w:r w:rsidR="00BA074A" w:rsidRPr="00EB59C0">
        <w:t xml:space="preserve"> </w:t>
      </w:r>
      <w:r w:rsidRPr="00EB59C0">
        <w:t xml:space="preserve">stotelė, skaičiuojant esamų darbo vietų </w:t>
      </w:r>
      <w:r w:rsidR="000F3144" w:rsidRPr="00EB59C0">
        <w:t xml:space="preserve">aritmetinį </w:t>
      </w:r>
      <w:r w:rsidRPr="00EB59C0">
        <w:t>vidurkį reise laikoma, kad gyvenamojoje vietovėje yra tik viena geležinkelio stotis</w:t>
      </w:r>
      <w:r w:rsidR="00BA074A" w:rsidRPr="00EB59C0">
        <w:t xml:space="preserve"> </w:t>
      </w:r>
      <w:r w:rsidR="00EA5DA9" w:rsidRPr="00EB59C0">
        <w:t xml:space="preserve">ir (arba) </w:t>
      </w:r>
      <w:r w:rsidRPr="00EB59C0">
        <w:t>stotelė.</w:t>
      </w:r>
    </w:p>
    <w:p w14:paraId="1B24C1C7" w14:textId="34D0AD82" w:rsidR="000B1264" w:rsidRPr="00EB59C0" w:rsidRDefault="00791C48" w:rsidP="00EB59C0">
      <w:pPr>
        <w:pStyle w:val="ListParagraph"/>
        <w:numPr>
          <w:ilvl w:val="0"/>
          <w:numId w:val="36"/>
        </w:numPr>
        <w:ind w:left="0" w:firstLine="1134"/>
      </w:pPr>
      <w:r w:rsidRPr="00EB59C0">
        <w:t xml:space="preserve">Jeigu duomenyse, gautuose iš Valstybinio socialinio draudimo fondo valdybos, </w:t>
      </w:r>
      <w:r w:rsidR="00FB690A" w:rsidRPr="00EB59C0">
        <w:t>nėra nurodyta</w:t>
      </w:r>
      <w:r w:rsidR="00EA5DA9" w:rsidRPr="00EB59C0">
        <w:t>s</w:t>
      </w:r>
      <w:r w:rsidR="00FB690A" w:rsidRPr="00EB59C0">
        <w:t xml:space="preserve"> gyvenamojoje vietovėje valstybiniu socialiniu draudimu apdraustų asmenų skaičius, </w:t>
      </w:r>
      <w:r w:rsidR="005C6CA1" w:rsidRPr="00EB59C0">
        <w:t>esamų darbo vietų skaičius</w:t>
      </w:r>
      <w:r w:rsidR="00FB690A" w:rsidRPr="00EB59C0">
        <w:t xml:space="preserve"> apskaičiuojamas </w:t>
      </w:r>
      <w:r w:rsidR="000B1264" w:rsidRPr="00EB59C0">
        <w:t>gyventojų skaičiaus gyvenamojoje vietovėje, kurioje sustoja maršruto traukinys</w:t>
      </w:r>
      <w:r w:rsidR="005C6CA1" w:rsidRPr="00EB59C0">
        <w:t>,</w:t>
      </w:r>
      <w:r w:rsidR="000B1264" w:rsidRPr="00EB59C0">
        <w:t xml:space="preserve"> ir valstybiniu socialiniu draudimu apdraustų asmenų skaičiaus savivaldybėje, kurios teritorijoje yra gyvenamoji vietovė, kurios </w:t>
      </w:r>
      <w:r w:rsidR="005C6CA1" w:rsidRPr="00EB59C0">
        <w:t>esamų darbo vietų</w:t>
      </w:r>
      <w:r w:rsidR="000B1264" w:rsidRPr="00EB59C0">
        <w:t xml:space="preserve"> skaičius yra skaičiuojamas</w:t>
      </w:r>
      <w:r w:rsidR="005C6CA1" w:rsidRPr="00EB59C0">
        <w:t xml:space="preserve"> (toliau – savivaldybė)</w:t>
      </w:r>
      <w:r w:rsidR="000B1264" w:rsidRPr="00EB59C0">
        <w:t>, sandaugą padalinus iš gyventojų skaičiaus savivaldybėje</w:t>
      </w:r>
      <w:r w:rsidR="005C6CA1" w:rsidRPr="00EB59C0">
        <w:t>.</w:t>
      </w:r>
    </w:p>
    <w:p w14:paraId="1778F49F" w14:textId="5AB1F5BC" w:rsidR="00733B95" w:rsidRPr="00EB59C0" w:rsidRDefault="009822C6" w:rsidP="00EB59C0">
      <w:pPr>
        <w:pStyle w:val="ListParagraph"/>
        <w:numPr>
          <w:ilvl w:val="0"/>
          <w:numId w:val="36"/>
        </w:numPr>
        <w:ind w:left="0" w:firstLine="1134"/>
      </w:pPr>
      <w:r w:rsidRPr="00EB59C0">
        <w:t xml:space="preserve">Gautam </w:t>
      </w:r>
      <w:r w:rsidR="00092E2F" w:rsidRPr="00EB59C0">
        <w:t xml:space="preserve">esamų darbo vietų skaičiaus </w:t>
      </w:r>
      <w:r w:rsidR="007B09CE" w:rsidRPr="00EB59C0">
        <w:t xml:space="preserve">aritmetiniam </w:t>
      </w:r>
      <w:r w:rsidRPr="00EB59C0">
        <w:t>vidurkiui priskiriama atitinkama koeficiento reikšmė:</w:t>
      </w:r>
    </w:p>
    <w:p w14:paraId="46B5E040" w14:textId="25D38126" w:rsidR="009822C6" w:rsidRPr="00EB59C0" w:rsidRDefault="009B3DBA" w:rsidP="00EB59C0">
      <w:pPr>
        <w:pStyle w:val="ListParagraph"/>
        <w:numPr>
          <w:ilvl w:val="1"/>
          <w:numId w:val="29"/>
        </w:numPr>
        <w:ind w:left="0" w:firstLine="1134"/>
      </w:pPr>
      <w:r w:rsidRPr="00EB59C0">
        <w:t>0</w:t>
      </w:r>
      <w:r w:rsidR="00EA5DA9" w:rsidRPr="00EB59C0">
        <w:t xml:space="preserve"> proc.</w:t>
      </w:r>
      <w:r w:rsidRPr="00EB59C0">
        <w:t>,</w:t>
      </w:r>
      <w:r w:rsidR="009822C6" w:rsidRPr="00EB59C0">
        <w:t xml:space="preserve"> jei</w:t>
      </w:r>
      <w:r w:rsidR="0045774A" w:rsidRPr="00EB59C0">
        <w:t>gu</w:t>
      </w:r>
      <w:r w:rsidR="009822C6" w:rsidRPr="00EB59C0">
        <w:t xml:space="preserve"> esamų darbo vietų skaičiaus </w:t>
      </w:r>
      <w:r w:rsidR="007B09CE" w:rsidRPr="00EB59C0">
        <w:t xml:space="preserve">aritmetinis </w:t>
      </w:r>
      <w:r w:rsidR="009822C6" w:rsidRPr="00EB59C0">
        <w:t xml:space="preserve">vidurkis reise yra mažesnis </w:t>
      </w:r>
      <w:r w:rsidR="0045774A" w:rsidRPr="00EB59C0">
        <w:t xml:space="preserve">kaip </w:t>
      </w:r>
      <w:r w:rsidR="009822C6" w:rsidRPr="00EB59C0">
        <w:t>10 000;</w:t>
      </w:r>
    </w:p>
    <w:p w14:paraId="285E2748" w14:textId="58A1B4F2" w:rsidR="009822C6" w:rsidRPr="00EB59C0" w:rsidRDefault="009822C6" w:rsidP="00EB59C0">
      <w:pPr>
        <w:pStyle w:val="ListParagraph"/>
        <w:numPr>
          <w:ilvl w:val="1"/>
          <w:numId w:val="29"/>
        </w:numPr>
        <w:ind w:left="0" w:firstLine="1134"/>
      </w:pPr>
      <w:r w:rsidRPr="00EB59C0">
        <w:t>1</w:t>
      </w:r>
      <w:r w:rsidR="0045774A" w:rsidRPr="00EB59C0">
        <w:t xml:space="preserve"> proc.</w:t>
      </w:r>
      <w:r w:rsidRPr="00EB59C0">
        <w:t>, jei</w:t>
      </w:r>
      <w:r w:rsidR="0045774A"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 xml:space="preserve"> 10 00</w:t>
      </w:r>
      <w:r w:rsidR="009B3DBA" w:rsidRPr="00EB59C0">
        <w:t>0 arba didesnis,</w:t>
      </w:r>
      <w:r w:rsidRPr="00EB59C0">
        <w:t xml:space="preserve"> bet mažesnis </w:t>
      </w:r>
      <w:r w:rsidR="0045774A" w:rsidRPr="00EB59C0">
        <w:t xml:space="preserve">kaip </w:t>
      </w:r>
      <w:r w:rsidRPr="00EB59C0">
        <w:t>20 000;</w:t>
      </w:r>
    </w:p>
    <w:p w14:paraId="0CED9638" w14:textId="0E77078C" w:rsidR="009822C6" w:rsidRPr="00EB59C0" w:rsidRDefault="009822C6" w:rsidP="00EB59C0">
      <w:pPr>
        <w:pStyle w:val="ListParagraph"/>
        <w:numPr>
          <w:ilvl w:val="1"/>
          <w:numId w:val="29"/>
        </w:numPr>
        <w:ind w:left="0" w:firstLine="1134"/>
      </w:pPr>
      <w:r w:rsidRPr="00EB59C0">
        <w:t>2</w:t>
      </w:r>
      <w:r w:rsidR="00A47CEB" w:rsidRPr="00EB59C0">
        <w:t xml:space="preserve"> proc</w:t>
      </w:r>
      <w:r w:rsidR="00F201D5" w:rsidRPr="00EB59C0">
        <w:t>.</w:t>
      </w:r>
      <w:r w:rsidRPr="00EB59C0">
        <w:t>, jei</w:t>
      </w:r>
      <w:r w:rsidR="00F201D5" w:rsidRPr="00EB59C0">
        <w:t>gu</w:t>
      </w:r>
      <w:r w:rsidRPr="00EB59C0">
        <w:t xml:space="preserve"> esamų darbo vietų skaičiaus</w:t>
      </w:r>
      <w:r w:rsidR="007B09CE" w:rsidRPr="00EB59C0">
        <w:t xml:space="preserve"> aritmetinis</w:t>
      </w:r>
      <w:r w:rsidRPr="00EB59C0">
        <w:t xml:space="preserve"> vidurkis reise </w:t>
      </w:r>
      <w:r w:rsidR="00A47CEB" w:rsidRPr="00EB59C0">
        <w:t>yra lygus</w:t>
      </w:r>
      <w:r w:rsidRPr="00EB59C0">
        <w:t xml:space="preserve"> 20 00</w:t>
      </w:r>
      <w:r w:rsidR="009B3DBA" w:rsidRPr="00EB59C0">
        <w:t>0 arba didesnis,</w:t>
      </w:r>
      <w:r w:rsidRPr="00EB59C0">
        <w:t xml:space="preserve"> bet mažesnis </w:t>
      </w:r>
      <w:r w:rsidR="00F201D5" w:rsidRPr="00EB59C0">
        <w:t xml:space="preserve">kaip </w:t>
      </w:r>
      <w:r w:rsidRPr="00EB59C0">
        <w:t>40 000;</w:t>
      </w:r>
    </w:p>
    <w:p w14:paraId="55E80B75" w14:textId="5BD6B93B" w:rsidR="009822C6" w:rsidRPr="00EB59C0" w:rsidRDefault="009822C6" w:rsidP="00EB59C0">
      <w:pPr>
        <w:pStyle w:val="ListParagraph"/>
        <w:numPr>
          <w:ilvl w:val="1"/>
          <w:numId w:val="29"/>
        </w:numPr>
        <w:ind w:left="0" w:firstLine="1134"/>
      </w:pPr>
      <w:r w:rsidRPr="00EB59C0">
        <w:t>3</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40 00</w:t>
      </w:r>
      <w:r w:rsidR="009B3DBA" w:rsidRPr="00EB59C0">
        <w:t>0 arba didesnis,</w:t>
      </w:r>
      <w:r w:rsidRPr="00EB59C0">
        <w:t xml:space="preserve"> bet mažesnis </w:t>
      </w:r>
      <w:r w:rsidR="00F201D5" w:rsidRPr="00EB59C0">
        <w:t xml:space="preserve">kaip </w:t>
      </w:r>
      <w:r w:rsidRPr="00EB59C0">
        <w:t>80 000;</w:t>
      </w:r>
    </w:p>
    <w:p w14:paraId="26105E11" w14:textId="491D7744" w:rsidR="009822C6" w:rsidRPr="00EB59C0" w:rsidRDefault="009822C6" w:rsidP="00EB59C0">
      <w:pPr>
        <w:pStyle w:val="ListParagraph"/>
        <w:numPr>
          <w:ilvl w:val="1"/>
          <w:numId w:val="29"/>
        </w:numPr>
        <w:ind w:left="0" w:firstLine="1134"/>
      </w:pPr>
      <w:r w:rsidRPr="00EB59C0">
        <w:t>4</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80 00</w:t>
      </w:r>
      <w:r w:rsidR="009B3DBA" w:rsidRPr="00EB59C0">
        <w:t>0 arba didesnis,</w:t>
      </w:r>
      <w:r w:rsidRPr="00EB59C0">
        <w:t xml:space="preserve"> bet mažesnis </w:t>
      </w:r>
      <w:r w:rsidR="00F201D5" w:rsidRPr="00EB59C0">
        <w:t xml:space="preserve">kaip </w:t>
      </w:r>
      <w:r w:rsidRPr="00EB59C0">
        <w:t>160 000;</w:t>
      </w:r>
    </w:p>
    <w:p w14:paraId="24231325" w14:textId="72AF84D3" w:rsidR="00AE3135" w:rsidRPr="00EB59C0" w:rsidRDefault="009822C6" w:rsidP="00EB59C0">
      <w:pPr>
        <w:pStyle w:val="ListParagraph"/>
        <w:numPr>
          <w:ilvl w:val="1"/>
          <w:numId w:val="29"/>
        </w:numPr>
        <w:ind w:left="0" w:firstLine="1134"/>
      </w:pPr>
      <w:r w:rsidRPr="00EB59C0">
        <w:t>5</w:t>
      </w:r>
      <w:r w:rsidR="00A47CEB" w:rsidRPr="00EB59C0">
        <w:t xml:space="preserve"> proc</w:t>
      </w:r>
      <w:r w:rsidR="00F201D5" w:rsidRPr="00EB59C0">
        <w:t>.</w:t>
      </w:r>
      <w:r w:rsidRPr="00EB59C0">
        <w:t>, jei</w:t>
      </w:r>
      <w:r w:rsidR="00F201D5" w:rsidRPr="00EB59C0">
        <w:t>gu</w:t>
      </w:r>
      <w:r w:rsidRPr="00EB59C0">
        <w:t xml:space="preserve"> esamų darbo vietų skaičiaus </w:t>
      </w:r>
      <w:r w:rsidR="007B09CE" w:rsidRPr="00EB59C0">
        <w:t xml:space="preserve">aritmetinis </w:t>
      </w:r>
      <w:r w:rsidRPr="00EB59C0">
        <w:t xml:space="preserve">vidurkis reise </w:t>
      </w:r>
      <w:r w:rsidR="00A47CEB" w:rsidRPr="00EB59C0">
        <w:t xml:space="preserve">yra lygus </w:t>
      </w:r>
      <w:r w:rsidRPr="00EB59C0">
        <w:t>160</w:t>
      </w:r>
      <w:r w:rsidR="00A47CEB" w:rsidRPr="00EB59C0">
        <w:t> </w:t>
      </w:r>
      <w:r w:rsidRPr="00EB59C0">
        <w:t>000</w:t>
      </w:r>
      <w:r w:rsidR="00A47CEB" w:rsidRPr="00EB59C0">
        <w:t xml:space="preserve"> arba didesnis</w:t>
      </w:r>
      <w:r w:rsidRPr="00EB59C0">
        <w:t>.</w:t>
      </w:r>
    </w:p>
    <w:p w14:paraId="13602F6C" w14:textId="77777777" w:rsidR="00AE3135" w:rsidRPr="00EB59C0" w:rsidRDefault="00AE3135" w:rsidP="00EB59C0">
      <w:pPr>
        <w:pStyle w:val="ListParagraph"/>
        <w:ind w:left="851" w:firstLine="0"/>
      </w:pPr>
    </w:p>
    <w:p w14:paraId="2F81E5BA" w14:textId="4AF07474" w:rsidR="005932C1" w:rsidRPr="00EB59C0" w:rsidRDefault="005932C1" w:rsidP="00EB59C0">
      <w:pPr>
        <w:pStyle w:val="Heading2"/>
        <w:spacing w:after="0"/>
      </w:pPr>
      <w:bookmarkStart w:id="19" w:name="_Hlk35865705"/>
      <w:r w:rsidRPr="00EB59C0">
        <w:t>II SKYRIUS</w:t>
      </w:r>
    </w:p>
    <w:p w14:paraId="1630506C" w14:textId="50AA4766" w:rsidR="001463A3" w:rsidRPr="00EB59C0" w:rsidRDefault="003E3D6E" w:rsidP="00EB59C0">
      <w:pPr>
        <w:pStyle w:val="Heading2"/>
        <w:spacing w:after="0"/>
      </w:pPr>
      <w:r w:rsidRPr="00EB59C0">
        <w:t xml:space="preserve">APLINKOSAUGINIO </w:t>
      </w:r>
      <w:r w:rsidR="00366DCC" w:rsidRPr="00EB59C0">
        <w:t>KOEFICIENTO</w:t>
      </w:r>
      <w:r w:rsidRPr="00EB59C0">
        <w:t xml:space="preserve"> APSKAIČIAVIM</w:t>
      </w:r>
      <w:r w:rsidR="00366DCC" w:rsidRPr="00EB59C0">
        <w:t>AS</w:t>
      </w:r>
    </w:p>
    <w:p w14:paraId="1B29222A" w14:textId="77777777" w:rsidR="00AE3135" w:rsidRPr="00EB59C0" w:rsidRDefault="00AE3135" w:rsidP="00EB59C0">
      <w:pPr>
        <w:ind w:firstLine="0"/>
      </w:pPr>
    </w:p>
    <w:p w14:paraId="07CEC3A9" w14:textId="3604A9F6" w:rsidR="001463A3" w:rsidRPr="00EB59C0" w:rsidRDefault="001463A3" w:rsidP="00EB59C0">
      <w:pPr>
        <w:pStyle w:val="ListParagraph"/>
        <w:numPr>
          <w:ilvl w:val="0"/>
          <w:numId w:val="36"/>
        </w:numPr>
        <w:ind w:left="0" w:firstLine="1134"/>
      </w:pPr>
      <w:r w:rsidRPr="00EB59C0">
        <w:t>Skaičiu</w:t>
      </w:r>
      <w:r w:rsidR="00C26B20" w:rsidRPr="00EB59C0">
        <w:t>o</w:t>
      </w:r>
      <w:r w:rsidRPr="00EB59C0">
        <w:t>jant aplinkosauginį k</w:t>
      </w:r>
      <w:r w:rsidR="006C02AD" w:rsidRPr="00EB59C0">
        <w:t>oeficientą</w:t>
      </w:r>
      <w:r w:rsidRPr="00EB59C0">
        <w:t xml:space="preserve"> lyginama traukinio ir autobuso (</w:t>
      </w:r>
      <w:r w:rsidR="004D5A8E" w:rsidRPr="00EB59C0">
        <w:t>2</w:t>
      </w:r>
      <w:r w:rsidRPr="00EB59C0">
        <w:t xml:space="preserve">0 vietų) </w:t>
      </w:r>
      <w:r w:rsidR="006E0BB7" w:rsidRPr="00EB59C0">
        <w:t xml:space="preserve">anglies dvideginio (toliau – </w:t>
      </w:r>
      <w:r w:rsidRPr="00EB59C0">
        <w:t>CO</w:t>
      </w:r>
      <w:r w:rsidRPr="00EB59C0">
        <w:rPr>
          <w:vertAlign w:val="subscript"/>
        </w:rPr>
        <w:t>2</w:t>
      </w:r>
      <w:r w:rsidR="006E0BB7" w:rsidRPr="00EB59C0">
        <w:t xml:space="preserve">) </w:t>
      </w:r>
      <w:r w:rsidR="00A96747" w:rsidRPr="00EB59C0">
        <w:t>santykinė emisija, tenkanti vienai vietai</w:t>
      </w:r>
      <w:r w:rsidRPr="00EB59C0">
        <w:t>.</w:t>
      </w:r>
    </w:p>
    <w:p w14:paraId="329571F7" w14:textId="54FA3B92" w:rsidR="001463A3" w:rsidRPr="00EB59C0" w:rsidRDefault="001463A3" w:rsidP="00EB59C0">
      <w:pPr>
        <w:pStyle w:val="ListParagraph"/>
        <w:numPr>
          <w:ilvl w:val="0"/>
          <w:numId w:val="36"/>
        </w:numPr>
        <w:ind w:left="0" w:firstLine="1134"/>
      </w:pPr>
      <w:r w:rsidRPr="00EB59C0">
        <w:t xml:space="preserve"> </w:t>
      </w:r>
      <w:r w:rsidR="00A96747" w:rsidRPr="00EB59C0">
        <w:t>Traukinio CO</w:t>
      </w:r>
      <w:r w:rsidR="00A96747" w:rsidRPr="00EB59C0">
        <w:rPr>
          <w:vertAlign w:val="subscript"/>
        </w:rPr>
        <w:t>2</w:t>
      </w:r>
      <w:r w:rsidR="00A96747" w:rsidRPr="00EB59C0">
        <w:t xml:space="preserve"> santykinė emisija, tenkanti vienai vietai</w:t>
      </w:r>
      <w:r w:rsidR="00DB37C3" w:rsidRPr="00EB59C0">
        <w:t>,</w:t>
      </w:r>
      <w:r w:rsidR="00A96747" w:rsidRPr="00EB59C0">
        <w:t xml:space="preserve"> apskaičiuojama </w:t>
      </w:r>
      <w:r w:rsidR="00DB37C3" w:rsidRPr="00EB59C0">
        <w:t xml:space="preserve">pagal </w:t>
      </w:r>
      <w:r w:rsidR="00A96747" w:rsidRPr="00EB59C0">
        <w:t>formulę:</w:t>
      </w:r>
    </w:p>
    <w:p w14:paraId="4F22B969" w14:textId="19C571F0" w:rsidR="00A96747" w:rsidRPr="00EB59C0" w:rsidRDefault="00E63282" w:rsidP="00EB59C0">
      <w:pPr>
        <w:pStyle w:val="ListParagraph"/>
        <w:ind w:left="851" w:firstLine="0"/>
        <w:rPr>
          <w:rFonts w:eastAsiaTheme="minorEastAsia"/>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r>
            <m:rPr>
              <m:sty m:val="p"/>
            </m:rPr>
            <w:rPr>
              <w:rFonts w:ascii="Cambria Math" w:hAnsi="Cambria Math"/>
              <w:sz w:val="16"/>
              <w:szCs w:val="16"/>
            </w:rPr>
            <m:t>emisija, tenkanti vienai vietai=</m:t>
          </m:r>
          <m:f>
            <m:fPr>
              <m:ctrlPr>
                <w:rPr>
                  <w:rFonts w:ascii="Cambria Math" w:hAnsi="Cambria Math"/>
                  <w:sz w:val="16"/>
                  <w:szCs w:val="16"/>
                </w:rPr>
              </m:ctrlPr>
            </m:fPr>
            <m:num>
              <m:r>
                <m:rPr>
                  <m:sty m:val="p"/>
                </m:rPr>
                <w:rPr>
                  <w:rFonts w:ascii="Cambria Math" w:hAnsi="Cambria Math"/>
                  <w:sz w:val="16"/>
                  <w:szCs w:val="16"/>
                </w:rPr>
                <m:t xml:space="preserve">kuro kiekis </m:t>
              </m:r>
              <m:d>
                <m:dPr>
                  <m:ctrlPr>
                    <w:rPr>
                      <w:rFonts w:ascii="Cambria Math" w:hAnsi="Cambria Math"/>
                      <w:sz w:val="16"/>
                      <w:szCs w:val="16"/>
                    </w:rPr>
                  </m:ctrlPr>
                </m:dPr>
                <m:e>
                  <m:r>
                    <m:rPr>
                      <m:sty m:val="p"/>
                    </m:rPr>
                    <w:rPr>
                      <w:rFonts w:ascii="Cambria Math" w:hAnsi="Cambria Math"/>
                      <w:sz w:val="16"/>
                      <w:szCs w:val="16"/>
                    </w:rPr>
                    <m:t>t</m:t>
                  </m:r>
                </m:e>
              </m:d>
              <m:r>
                <m:rPr>
                  <m:sty m:val="p"/>
                </m:rPr>
                <w:rPr>
                  <w:rFonts w:ascii="Cambria Math" w:hAnsi="Cambria Math"/>
                  <w:sz w:val="16"/>
                  <w:szCs w:val="16"/>
                </w:rPr>
                <m:t xml:space="preserve">*kuro </m:t>
              </m:r>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r>
                <m:rPr>
                  <m:sty m:val="p"/>
                </m:rPr>
                <w:rPr>
                  <w:rFonts w:ascii="Cambria Math" w:hAnsi="Cambria Math"/>
                  <w:sz w:val="16"/>
                  <w:szCs w:val="16"/>
                </w:rPr>
                <m:t xml:space="preserve">faktorius </m:t>
              </m:r>
              <m:d>
                <m:dPr>
                  <m:ctrlPr>
                    <w:rPr>
                      <w:rFonts w:ascii="Cambria Math" w:hAnsi="Cambria Math"/>
                      <w:sz w:val="16"/>
                      <w:szCs w:val="16"/>
                    </w:rPr>
                  </m:ctrlPr>
                </m:dPr>
                <m:e>
                  <m:f>
                    <m:fPr>
                      <m:ctrlPr>
                        <w:rPr>
                          <w:rFonts w:ascii="Cambria Math" w:hAnsi="Cambria Math"/>
                          <w:sz w:val="16"/>
                          <w:szCs w:val="16"/>
                        </w:rPr>
                      </m:ctrlPr>
                    </m:fPr>
                    <m:num>
                      <m:r>
                        <m:rPr>
                          <m:sty m:val="p"/>
                        </m:rPr>
                        <w:rPr>
                          <w:rFonts w:ascii="Cambria Math" w:hAnsi="Cambria Math"/>
                          <w:sz w:val="16"/>
                          <w:szCs w:val="16"/>
                        </w:rPr>
                        <m:t>T</m:t>
                      </m:r>
                      <m:sSub>
                        <m:sSubPr>
                          <m:ctrlPr>
                            <w:rPr>
                              <w:rFonts w:ascii="Cambria Math" w:hAnsi="Cambria Math"/>
                              <w:sz w:val="16"/>
                              <w:szCs w:val="16"/>
                            </w:rPr>
                          </m:ctrlPr>
                        </m:sSubPr>
                        <m:e>
                          <m:r>
                            <m:rPr>
                              <m:sty m:val="p"/>
                            </m:rPr>
                            <w:rPr>
                              <w:rFonts w:ascii="Cambria Math" w:hAnsi="Cambria Math"/>
                              <w:sz w:val="16"/>
                              <w:szCs w:val="16"/>
                            </w:rPr>
                            <m:t>CO</m:t>
                          </m:r>
                        </m:e>
                        <m:sub>
                          <m:r>
                            <m:rPr>
                              <m:sty m:val="p"/>
                            </m:rPr>
                            <w:rPr>
                              <w:rFonts w:ascii="Cambria Math" w:hAnsi="Cambria Math"/>
                              <w:sz w:val="16"/>
                              <w:szCs w:val="16"/>
                            </w:rPr>
                            <m:t>2</m:t>
                          </m:r>
                        </m:sub>
                      </m:sSub>
                    </m:num>
                    <m:den>
                      <m:r>
                        <m:rPr>
                          <m:sty m:val="p"/>
                        </m:rPr>
                        <w:rPr>
                          <w:rFonts w:ascii="Cambria Math" w:hAnsi="Cambria Math"/>
                          <w:sz w:val="16"/>
                          <w:szCs w:val="16"/>
                        </w:rPr>
                        <m:t>GJ</m:t>
                      </m:r>
                    </m:den>
                  </m:f>
                </m:e>
              </m:d>
              <m:r>
                <m:rPr>
                  <m:sty m:val="p"/>
                </m:rPr>
                <w:rPr>
                  <w:rFonts w:ascii="Cambria Math" w:hAnsi="Cambria Math"/>
                  <w:sz w:val="16"/>
                  <w:szCs w:val="16"/>
                </w:rPr>
                <m:t>*kuro grynojo šilumingumo vertė(</m:t>
              </m:r>
              <m:f>
                <m:fPr>
                  <m:ctrlPr>
                    <w:rPr>
                      <w:rFonts w:ascii="Cambria Math" w:hAnsi="Cambria Math"/>
                      <w:sz w:val="16"/>
                      <w:szCs w:val="16"/>
                    </w:rPr>
                  </m:ctrlPr>
                </m:fPr>
                <m:num>
                  <m:r>
                    <m:rPr>
                      <m:sty m:val="p"/>
                    </m:rPr>
                    <w:rPr>
                      <w:rFonts w:ascii="Cambria Math" w:hAnsi="Cambria Math"/>
                      <w:sz w:val="16"/>
                      <w:szCs w:val="16"/>
                    </w:rPr>
                    <m:t>t</m:t>
                  </m:r>
                </m:num>
                <m:den>
                  <m:r>
                    <m:rPr>
                      <m:sty m:val="p"/>
                    </m:rPr>
                    <w:rPr>
                      <w:rFonts w:ascii="Cambria Math" w:hAnsi="Cambria Math"/>
                      <w:sz w:val="16"/>
                      <w:szCs w:val="16"/>
                    </w:rPr>
                    <m:t>GJ</m:t>
                  </m:r>
                </m:den>
              </m:f>
              <m:r>
                <m:rPr>
                  <m:sty m:val="p"/>
                </m:rPr>
                <w:rPr>
                  <w:rFonts w:ascii="Cambria Math" w:hAnsi="Cambria Math"/>
                  <w:sz w:val="16"/>
                  <w:szCs w:val="16"/>
                </w:rPr>
                <m:t>)</m:t>
              </m:r>
            </m:num>
            <m:den>
              <m:r>
                <m:rPr>
                  <m:sty m:val="p"/>
                </m:rPr>
                <w:rPr>
                  <w:rFonts w:ascii="Cambria Math" w:hAnsi="Cambria Math"/>
                  <w:sz w:val="16"/>
                  <w:szCs w:val="16"/>
                </w:rPr>
                <m:t>transporto priemonės vietų skaičius reise</m:t>
              </m:r>
            </m:den>
          </m:f>
        </m:oMath>
      </m:oMathPara>
    </w:p>
    <w:p w14:paraId="1EE858C8" w14:textId="77777777" w:rsidR="00A96747" w:rsidRPr="00EB59C0" w:rsidRDefault="00A96747" w:rsidP="00EB59C0">
      <w:pPr>
        <w:pStyle w:val="ListParagraph"/>
        <w:ind w:left="851" w:firstLine="0"/>
        <w:rPr>
          <w:sz w:val="16"/>
          <w:szCs w:val="16"/>
        </w:rPr>
      </w:pPr>
    </w:p>
    <w:p w14:paraId="28A082AE" w14:textId="30DF9CBE" w:rsidR="008F6C06" w:rsidRPr="00EB59C0" w:rsidRDefault="00A96747" w:rsidP="00EB59C0">
      <w:pPr>
        <w:pStyle w:val="ListParagraph"/>
        <w:numPr>
          <w:ilvl w:val="0"/>
          <w:numId w:val="36"/>
        </w:numPr>
        <w:ind w:left="0" w:firstLine="1134"/>
      </w:pPr>
      <w:r w:rsidRPr="00EB59C0">
        <w:t>Skaičiavimuose naudojam</w:t>
      </w:r>
      <w:r w:rsidR="00180C8D" w:rsidRPr="00EB59C0">
        <w:t>os naujausios, viešųjų paslaugų poreikio nustatymo dieną</w:t>
      </w:r>
      <w:r w:rsidRPr="00EB59C0">
        <w:t xml:space="preserve"> Lietuvos Respublikos </w:t>
      </w:r>
      <w:r w:rsidR="00DB37C3" w:rsidRPr="00EB59C0">
        <w:t>a</w:t>
      </w:r>
      <w:r w:rsidRPr="00EB59C0">
        <w:t xml:space="preserve">plinkos ministerijos </w:t>
      </w:r>
      <w:r w:rsidR="00180C8D" w:rsidRPr="00EB59C0">
        <w:t>rengiamoje</w:t>
      </w:r>
      <w:r w:rsidR="00930011" w:rsidRPr="00EB59C0">
        <w:t xml:space="preserve"> </w:t>
      </w:r>
      <w:r w:rsidR="00180C8D" w:rsidRPr="00EB59C0">
        <w:t>Lietuvos nacionalinė</w:t>
      </w:r>
      <w:r w:rsidR="00F201D5" w:rsidRPr="00EB59C0">
        <w:t>je</w:t>
      </w:r>
      <w:r w:rsidR="00180C8D" w:rsidRPr="00EB59C0">
        <w:t xml:space="preserve"> </w:t>
      </w:r>
      <w:r w:rsidR="00F201D5" w:rsidRPr="00EB59C0">
        <w:t>š</w:t>
      </w:r>
      <w:r w:rsidR="004D5A8E" w:rsidRPr="00EB59C0">
        <w:t xml:space="preserve">iltnamio efektą </w:t>
      </w:r>
      <w:r w:rsidR="007928EA" w:rsidRPr="00EB59C0">
        <w:t xml:space="preserve">sukeliančių </w:t>
      </w:r>
      <w:r w:rsidR="004D5A8E" w:rsidRPr="00EB59C0">
        <w:t>dujų</w:t>
      </w:r>
      <w:r w:rsidR="00180C8D" w:rsidRPr="00EB59C0">
        <w:t xml:space="preserve"> apskaitos ataskaitoje esančios kuro CO</w:t>
      </w:r>
      <w:r w:rsidR="00180C8D" w:rsidRPr="00EB59C0">
        <w:rPr>
          <w:vertAlign w:val="subscript"/>
        </w:rPr>
        <w:t>2</w:t>
      </w:r>
      <w:r w:rsidR="00180C8D" w:rsidRPr="00EB59C0">
        <w:t xml:space="preserve"> faktoriaus ir kuro grynojo šilumingumo vertės.</w:t>
      </w:r>
    </w:p>
    <w:p w14:paraId="507071D1" w14:textId="776BC4A3" w:rsidR="008F6C06" w:rsidRPr="00EB59C0" w:rsidRDefault="00180C8D" w:rsidP="00EB59C0">
      <w:pPr>
        <w:pStyle w:val="ListParagraph"/>
        <w:numPr>
          <w:ilvl w:val="0"/>
          <w:numId w:val="36"/>
        </w:numPr>
        <w:ind w:left="0" w:firstLine="1134"/>
      </w:pPr>
      <w:r w:rsidRPr="00EB59C0">
        <w:t>Jei</w:t>
      </w:r>
      <w:r w:rsidR="00DB37C3" w:rsidRPr="00EB59C0">
        <w:t>gu</w:t>
      </w:r>
      <w:r w:rsidRPr="00EB59C0">
        <w:t xml:space="preserve"> reik</w:t>
      </w:r>
      <w:r w:rsidR="00DB37C3" w:rsidRPr="00EB59C0">
        <w:t>i</w:t>
      </w:r>
      <w:r w:rsidRPr="00EB59C0">
        <w:t>a, suvartotas kuro kiekis litrais paverčiamas į suvartotą kuro kiekį tonomis</w:t>
      </w:r>
      <w:r w:rsidR="00BD2EAB" w:rsidRPr="00EB59C0">
        <w:t xml:space="preserve">, vadovaujantis </w:t>
      </w:r>
      <w:r w:rsidR="00B06732" w:rsidRPr="00EB59C0">
        <w:t>Lietuvos Respublikos aplinkos ir finansų ministrų nustatyta tvarka</w:t>
      </w:r>
      <w:r w:rsidR="005A0851" w:rsidRPr="00EB59C0">
        <w:t>.</w:t>
      </w:r>
    </w:p>
    <w:p w14:paraId="4A1F621C" w14:textId="6A66A39F" w:rsidR="007C26CC" w:rsidRPr="00EB59C0" w:rsidRDefault="00D15655" w:rsidP="00EB59C0">
      <w:pPr>
        <w:pStyle w:val="ListParagraph"/>
        <w:numPr>
          <w:ilvl w:val="0"/>
          <w:numId w:val="36"/>
        </w:numPr>
        <w:ind w:left="0" w:firstLine="1134"/>
      </w:pPr>
      <w:r w:rsidRPr="00EB59C0">
        <w:t>Autobuso CO</w:t>
      </w:r>
      <w:r w:rsidRPr="00EB59C0">
        <w:rPr>
          <w:vertAlign w:val="subscript"/>
        </w:rPr>
        <w:t>2</w:t>
      </w:r>
      <w:r w:rsidRPr="00EB59C0">
        <w:t xml:space="preserve"> santykin</w:t>
      </w:r>
      <w:r w:rsidR="0009260B" w:rsidRPr="00EB59C0">
        <w:t>ei</w:t>
      </w:r>
      <w:r w:rsidRPr="00EB59C0">
        <w:t xml:space="preserve"> emisij</w:t>
      </w:r>
      <w:r w:rsidR="0009260B" w:rsidRPr="00EB59C0">
        <w:t>ai</w:t>
      </w:r>
      <w:r w:rsidRPr="00EB59C0">
        <w:t>, tenkanči</w:t>
      </w:r>
      <w:r w:rsidR="0009260B" w:rsidRPr="00EB59C0">
        <w:t>ai</w:t>
      </w:r>
      <w:r w:rsidRPr="00EB59C0">
        <w:t xml:space="preserve"> vienai </w:t>
      </w:r>
      <w:r w:rsidR="0009260B" w:rsidRPr="00EB59C0">
        <w:t>vietai, ap</w:t>
      </w:r>
      <w:r w:rsidRPr="00EB59C0">
        <w:t>skaiči</w:t>
      </w:r>
      <w:r w:rsidR="0009260B" w:rsidRPr="00EB59C0">
        <w:t>uot</w:t>
      </w:r>
      <w:r w:rsidRPr="00EB59C0">
        <w:t xml:space="preserve">i reikalingi duomenys </w:t>
      </w:r>
      <w:r w:rsidR="007C26CC" w:rsidRPr="00EB59C0">
        <w:t>gaunami iš Lietuvos Respublikos kelių transporto priemonių registro</w:t>
      </w:r>
      <w:r w:rsidR="00EA5DA9" w:rsidRPr="00EB59C0">
        <w:t xml:space="preserve"> (toliau – Kelių transporto priemonių registras)</w:t>
      </w:r>
      <w:r w:rsidR="007C26CC" w:rsidRPr="00EB59C0">
        <w:t>.</w:t>
      </w:r>
    </w:p>
    <w:p w14:paraId="4E11A27A" w14:textId="21898E06" w:rsidR="007A5D2D" w:rsidRPr="00EB59C0" w:rsidRDefault="00810ABC" w:rsidP="00EB59C0">
      <w:pPr>
        <w:pStyle w:val="ListParagraph"/>
        <w:numPr>
          <w:ilvl w:val="0"/>
          <w:numId w:val="36"/>
        </w:numPr>
        <w:ind w:left="0" w:firstLine="1134"/>
      </w:pPr>
      <w:r w:rsidRPr="00EB59C0">
        <w:t>Autobuso CO</w:t>
      </w:r>
      <w:r w:rsidRPr="00EB59C0">
        <w:rPr>
          <w:vertAlign w:val="subscript"/>
        </w:rPr>
        <w:t>2</w:t>
      </w:r>
      <w:r w:rsidRPr="00EB59C0">
        <w:t xml:space="preserve"> santykinei emisijai, tenkančiai vienai vietai</w:t>
      </w:r>
      <w:r w:rsidR="007A5D2D" w:rsidRPr="00EB59C0">
        <w:rPr>
          <w:rFonts w:eastAsia="Calibri"/>
        </w:rPr>
        <w:t xml:space="preserve"> apskaičiuoti yra naudojami naujausi, viešųjų paslaugų poreikio nustatymo dieną esantys, duomenys.</w:t>
      </w:r>
    </w:p>
    <w:p w14:paraId="3103A470" w14:textId="5C7E9989" w:rsidR="007C26CC" w:rsidRPr="00EB59C0" w:rsidRDefault="007C26CC" w:rsidP="00EB59C0">
      <w:pPr>
        <w:pStyle w:val="ListParagraph"/>
        <w:numPr>
          <w:ilvl w:val="0"/>
          <w:numId w:val="36"/>
        </w:numPr>
        <w:ind w:left="0" w:firstLine="1134"/>
      </w:pPr>
      <w:r w:rsidRPr="00EB59C0">
        <w:lastRenderedPageBreak/>
        <w:t xml:space="preserve">Pagal </w:t>
      </w:r>
      <w:r w:rsidR="00EA5DA9" w:rsidRPr="00EB59C0">
        <w:t>K</w:t>
      </w:r>
      <w:r w:rsidRPr="00EB59C0">
        <w:t>elių transporto priemonių registre esančius duomenis apskaičiuojamas M2 ir M3 kategorijų dyzelinių transporto priemonių išmetamo CO</w:t>
      </w:r>
      <w:r w:rsidRPr="00EB59C0">
        <w:rPr>
          <w:vertAlign w:val="subscript"/>
        </w:rPr>
        <w:t>2</w:t>
      </w:r>
      <w:r w:rsidRPr="00EB59C0">
        <w:t xml:space="preserve"> kiekio vidurkis.</w:t>
      </w:r>
    </w:p>
    <w:p w14:paraId="73C8357A" w14:textId="0442033A" w:rsidR="007C26CC" w:rsidRPr="00EB59C0" w:rsidRDefault="007C26CC" w:rsidP="00EB59C0">
      <w:pPr>
        <w:pStyle w:val="ListParagraph"/>
        <w:numPr>
          <w:ilvl w:val="0"/>
          <w:numId w:val="36"/>
        </w:numPr>
        <w:ind w:left="0" w:firstLine="1134"/>
      </w:pPr>
      <w:r w:rsidRPr="00EB59C0">
        <w:t>Autobuso CO</w:t>
      </w:r>
      <w:r w:rsidRPr="00EB59C0">
        <w:rPr>
          <w:vertAlign w:val="subscript"/>
        </w:rPr>
        <w:t>2</w:t>
      </w:r>
      <w:r w:rsidRPr="00EB59C0">
        <w:t xml:space="preserve"> santykinė emisija, tenkanti vienai vietai</w:t>
      </w:r>
      <w:r w:rsidR="0009260B" w:rsidRPr="00EB59C0">
        <w:t>,</w:t>
      </w:r>
      <w:r w:rsidRPr="00EB59C0">
        <w:t xml:space="preserve"> apskaičiuojama gautą M2 ir M3 kategorijų dyzelinių transporto priemonių išmetamo CO</w:t>
      </w:r>
      <w:r w:rsidRPr="00EB59C0">
        <w:rPr>
          <w:vertAlign w:val="subscript"/>
        </w:rPr>
        <w:t>2</w:t>
      </w:r>
      <w:r w:rsidRPr="00EB59C0">
        <w:t xml:space="preserve"> kiekio vidurkį padalijant iš autobuso vietų skaičiaus.</w:t>
      </w:r>
    </w:p>
    <w:p w14:paraId="466FCD2F" w14:textId="62B86C86" w:rsidR="007C26CC" w:rsidRPr="00EB59C0" w:rsidRDefault="007C26CC" w:rsidP="00EB59C0">
      <w:pPr>
        <w:pStyle w:val="ListParagraph"/>
        <w:numPr>
          <w:ilvl w:val="0"/>
          <w:numId w:val="36"/>
        </w:numPr>
        <w:ind w:left="0" w:firstLine="1134"/>
      </w:pPr>
      <w:r w:rsidRPr="00EB59C0">
        <w:t>Skaičiuojamas autobuso ir traukinio CO</w:t>
      </w:r>
      <w:r w:rsidRPr="00EB59C0">
        <w:rPr>
          <w:vertAlign w:val="subscript"/>
        </w:rPr>
        <w:t xml:space="preserve">2 </w:t>
      </w:r>
      <w:r w:rsidRPr="00EB59C0">
        <w:t>santykinių emisijų, tenkančių vienai vietai, santykis.</w:t>
      </w:r>
    </w:p>
    <w:p w14:paraId="69C60D51" w14:textId="3CE83ADB" w:rsidR="00A779D0" w:rsidRPr="00EB59C0" w:rsidRDefault="001E01BE" w:rsidP="00EB59C0">
      <w:pPr>
        <w:pStyle w:val="ListParagraph"/>
        <w:numPr>
          <w:ilvl w:val="0"/>
          <w:numId w:val="36"/>
        </w:numPr>
        <w:ind w:left="0" w:firstLine="1134"/>
      </w:pPr>
      <w:r w:rsidRPr="00EB59C0">
        <w:t xml:space="preserve">Gautam </w:t>
      </w:r>
      <w:r w:rsidR="00092E2F" w:rsidRPr="00EB59C0">
        <w:t>traukinio ir autobusų CO</w:t>
      </w:r>
      <w:r w:rsidR="00092E2F" w:rsidRPr="00EB59C0">
        <w:rPr>
          <w:vertAlign w:val="subscript"/>
        </w:rPr>
        <w:t xml:space="preserve">2 </w:t>
      </w:r>
      <w:r w:rsidR="00092E2F" w:rsidRPr="00EB59C0">
        <w:t xml:space="preserve">santykinių emisijų, tenkančių vienai vietai, </w:t>
      </w:r>
      <w:r w:rsidRPr="00EB59C0">
        <w:t>santykiui priskiriama atitinkama koeficiento reikšmė:</w:t>
      </w:r>
    </w:p>
    <w:p w14:paraId="3820035B" w14:textId="74841096" w:rsidR="00A779D0" w:rsidRPr="00EB59C0" w:rsidRDefault="009B3DBA" w:rsidP="00EB59C0">
      <w:pPr>
        <w:pStyle w:val="ListParagraph"/>
        <w:numPr>
          <w:ilvl w:val="1"/>
          <w:numId w:val="32"/>
        </w:numPr>
        <w:ind w:left="0" w:firstLine="1134"/>
      </w:pPr>
      <w:r w:rsidRPr="00EB59C0">
        <w:t>0</w:t>
      </w:r>
      <w:r w:rsidR="00EA5DA9" w:rsidRPr="00EB59C0">
        <w:t xml:space="preserve"> proc.</w:t>
      </w:r>
      <w:r w:rsidRPr="00EB59C0">
        <w:t>,</w:t>
      </w:r>
      <w:r w:rsidR="00A779D0" w:rsidRPr="00EB59C0">
        <w:t xml:space="preserve"> jei</w:t>
      </w:r>
      <w:r w:rsidR="00DB37C3" w:rsidRPr="00EB59C0">
        <w:t>gu</w:t>
      </w:r>
      <w:r w:rsidR="00A779D0" w:rsidRPr="00EB59C0">
        <w:t xml:space="preserve"> santykis</w:t>
      </w:r>
      <w:r w:rsidR="004D5A8E" w:rsidRPr="00EB59C0">
        <w:t xml:space="preserve"> lygus 1 arba</w:t>
      </w:r>
      <w:r w:rsidR="00A779D0" w:rsidRPr="00EB59C0">
        <w:t xml:space="preserve"> mažesnis;</w:t>
      </w:r>
    </w:p>
    <w:p w14:paraId="3F2D9998" w14:textId="18EC97BD" w:rsidR="00A779D0" w:rsidRPr="00EB59C0" w:rsidRDefault="00A779D0" w:rsidP="00EB59C0">
      <w:pPr>
        <w:pStyle w:val="ListParagraph"/>
        <w:numPr>
          <w:ilvl w:val="1"/>
          <w:numId w:val="32"/>
        </w:numPr>
        <w:ind w:left="0" w:firstLine="1134"/>
      </w:pPr>
      <w:r w:rsidRPr="00EB59C0">
        <w:t>1</w:t>
      </w:r>
      <w:r w:rsidR="00DB37C3" w:rsidRPr="00EB59C0">
        <w:t xml:space="preserve"> proc.</w:t>
      </w:r>
      <w:r w:rsidRPr="00EB59C0">
        <w:t>, jei</w:t>
      </w:r>
      <w:r w:rsidR="00DB37C3" w:rsidRPr="00EB59C0">
        <w:t>gu</w:t>
      </w:r>
      <w:r w:rsidRPr="00EB59C0">
        <w:t xml:space="preserve"> santyki</w:t>
      </w:r>
      <w:r w:rsidR="004D5A8E" w:rsidRPr="00EB59C0">
        <w:t xml:space="preserve">s </w:t>
      </w:r>
      <w:r w:rsidRPr="00EB59C0">
        <w:t xml:space="preserve">didesnis </w:t>
      </w:r>
      <w:r w:rsidR="004D5A8E" w:rsidRPr="00EB59C0">
        <w:t>už 1, bet mažesnis kaip arba lygus 1,125;</w:t>
      </w:r>
    </w:p>
    <w:p w14:paraId="536A2666" w14:textId="52FD4278" w:rsidR="00A779D0" w:rsidRPr="00EB59C0" w:rsidRDefault="00A779D0" w:rsidP="00EB59C0">
      <w:pPr>
        <w:pStyle w:val="ListParagraph"/>
        <w:numPr>
          <w:ilvl w:val="1"/>
          <w:numId w:val="32"/>
        </w:numPr>
        <w:ind w:left="0" w:firstLine="1134"/>
      </w:pPr>
      <w:r w:rsidRPr="00EB59C0">
        <w:t>2</w:t>
      </w:r>
      <w:r w:rsidR="004D5A8E" w:rsidRPr="00EB59C0">
        <w:t xml:space="preserve"> proc.</w:t>
      </w:r>
      <w:r w:rsidRPr="00EB59C0">
        <w:t>, jei</w:t>
      </w:r>
      <w:r w:rsidR="004D5A8E" w:rsidRPr="00EB59C0">
        <w:t>gu</w:t>
      </w:r>
      <w:r w:rsidRPr="00EB59C0">
        <w:t xml:space="preserve"> santykis didesnis </w:t>
      </w:r>
      <w:r w:rsidR="004D5A8E" w:rsidRPr="00EB59C0">
        <w:t>už 1,125</w:t>
      </w:r>
      <w:r w:rsidRPr="00EB59C0">
        <w:t>, b</w:t>
      </w:r>
      <w:r w:rsidR="004D5A8E" w:rsidRPr="00EB59C0">
        <w:t>et mažesnis kaip arba lygus 1,25;</w:t>
      </w:r>
    </w:p>
    <w:p w14:paraId="2A4FEA27" w14:textId="3A195041" w:rsidR="00A779D0" w:rsidRPr="00EB59C0" w:rsidRDefault="00A779D0" w:rsidP="00EB59C0">
      <w:pPr>
        <w:pStyle w:val="ListParagraph"/>
        <w:numPr>
          <w:ilvl w:val="1"/>
          <w:numId w:val="32"/>
        </w:numPr>
        <w:ind w:left="0" w:firstLine="1134"/>
      </w:pPr>
      <w:r w:rsidRPr="00EB59C0">
        <w:t>3</w:t>
      </w:r>
      <w:r w:rsidR="004D5A8E" w:rsidRPr="00EB59C0">
        <w:t xml:space="preserve"> proc.</w:t>
      </w:r>
      <w:r w:rsidRPr="00EB59C0">
        <w:t>, jei</w:t>
      </w:r>
      <w:r w:rsidR="004D5A8E" w:rsidRPr="00EB59C0">
        <w:t>gu</w:t>
      </w:r>
      <w:r w:rsidRPr="00EB59C0">
        <w:t xml:space="preserve"> santykis didesnis </w:t>
      </w:r>
      <w:r w:rsidR="004D5A8E" w:rsidRPr="00EB59C0">
        <w:t>už 1,25</w:t>
      </w:r>
      <w:r w:rsidRPr="00EB59C0">
        <w:t xml:space="preserve">, bet mažesnis </w:t>
      </w:r>
      <w:r w:rsidR="004D5A8E" w:rsidRPr="00EB59C0">
        <w:t>kaip arba lygus 1,375</w:t>
      </w:r>
      <w:r w:rsidRPr="00EB59C0">
        <w:t>;</w:t>
      </w:r>
    </w:p>
    <w:p w14:paraId="56D69E80" w14:textId="594C80E6" w:rsidR="00A779D0" w:rsidRPr="00EB59C0" w:rsidRDefault="00A779D0" w:rsidP="00EB59C0">
      <w:pPr>
        <w:pStyle w:val="ListParagraph"/>
        <w:numPr>
          <w:ilvl w:val="1"/>
          <w:numId w:val="32"/>
        </w:numPr>
        <w:ind w:left="0" w:firstLine="1134"/>
      </w:pPr>
      <w:r w:rsidRPr="00EB59C0">
        <w:t>4</w:t>
      </w:r>
      <w:r w:rsidR="004D5A8E" w:rsidRPr="00EB59C0">
        <w:t xml:space="preserve"> proc.</w:t>
      </w:r>
      <w:r w:rsidRPr="00EB59C0">
        <w:t>, jei</w:t>
      </w:r>
      <w:r w:rsidR="004D5A8E" w:rsidRPr="00EB59C0">
        <w:t>gu</w:t>
      </w:r>
      <w:r w:rsidRPr="00EB59C0">
        <w:t xml:space="preserve"> santykis didesnis </w:t>
      </w:r>
      <w:r w:rsidR="004D5A8E" w:rsidRPr="00EB59C0">
        <w:t>už 1,375</w:t>
      </w:r>
      <w:r w:rsidRPr="00EB59C0">
        <w:t xml:space="preserve">, bet mažesnis </w:t>
      </w:r>
      <w:r w:rsidR="004D5A8E" w:rsidRPr="00EB59C0">
        <w:t>kaip arba lygus 1,5</w:t>
      </w:r>
      <w:r w:rsidRPr="00EB59C0">
        <w:t>;</w:t>
      </w:r>
    </w:p>
    <w:p w14:paraId="028B8785" w14:textId="35559163" w:rsidR="00A779D0" w:rsidRPr="00EB59C0" w:rsidRDefault="00A779D0" w:rsidP="00EB59C0">
      <w:pPr>
        <w:pStyle w:val="ListParagraph"/>
        <w:numPr>
          <w:ilvl w:val="1"/>
          <w:numId w:val="32"/>
        </w:numPr>
        <w:ind w:left="0" w:firstLine="1134"/>
      </w:pPr>
      <w:r w:rsidRPr="00EB59C0">
        <w:t>5</w:t>
      </w:r>
      <w:r w:rsidR="004D5A8E" w:rsidRPr="00EB59C0">
        <w:t xml:space="preserve"> proc.</w:t>
      </w:r>
      <w:r w:rsidRPr="00EB59C0">
        <w:t>, jei</w:t>
      </w:r>
      <w:r w:rsidR="00BA462E" w:rsidRPr="00EB59C0">
        <w:t>gu</w:t>
      </w:r>
      <w:r w:rsidRPr="00EB59C0">
        <w:t xml:space="preserve"> santykis didesnis </w:t>
      </w:r>
      <w:r w:rsidR="00BA462E" w:rsidRPr="00EB59C0">
        <w:t>už 1,5</w:t>
      </w:r>
      <w:r w:rsidRPr="00EB59C0">
        <w:t xml:space="preserve">, bet mažesnis </w:t>
      </w:r>
      <w:r w:rsidR="00BA462E" w:rsidRPr="00EB59C0">
        <w:t>kaip arba lygus 1,625</w:t>
      </w:r>
      <w:r w:rsidRPr="00EB59C0">
        <w:t>;</w:t>
      </w:r>
    </w:p>
    <w:p w14:paraId="3DDAA5D3" w14:textId="6E0B3BC3" w:rsidR="00A779D0" w:rsidRPr="00EB59C0" w:rsidRDefault="00A779D0" w:rsidP="00EB59C0">
      <w:pPr>
        <w:pStyle w:val="ListParagraph"/>
        <w:numPr>
          <w:ilvl w:val="1"/>
          <w:numId w:val="32"/>
        </w:numPr>
        <w:ind w:left="0" w:firstLine="1134"/>
      </w:pPr>
      <w:r w:rsidRPr="00EB59C0">
        <w:t>6</w:t>
      </w:r>
      <w:r w:rsidR="00BA462E" w:rsidRPr="00EB59C0">
        <w:t xml:space="preserve"> proc.</w:t>
      </w:r>
      <w:r w:rsidRPr="00EB59C0">
        <w:t>, jei</w:t>
      </w:r>
      <w:r w:rsidR="00BA462E" w:rsidRPr="00EB59C0">
        <w:t>gu</w:t>
      </w:r>
      <w:r w:rsidRPr="00EB59C0">
        <w:t xml:space="preserve"> santykis didesnis </w:t>
      </w:r>
      <w:r w:rsidR="00BA462E" w:rsidRPr="00EB59C0">
        <w:t>už 1,625</w:t>
      </w:r>
      <w:r w:rsidRPr="00EB59C0">
        <w:t xml:space="preserve">, bet mažesnis </w:t>
      </w:r>
      <w:r w:rsidR="00BA462E" w:rsidRPr="00EB59C0">
        <w:t>kaip arba lygus 1,75</w:t>
      </w:r>
      <w:r w:rsidRPr="00EB59C0">
        <w:t>;</w:t>
      </w:r>
    </w:p>
    <w:p w14:paraId="08186574" w14:textId="7366B5A0" w:rsidR="00A779D0" w:rsidRPr="00EB59C0" w:rsidRDefault="00A779D0" w:rsidP="00EB59C0">
      <w:pPr>
        <w:pStyle w:val="ListParagraph"/>
        <w:numPr>
          <w:ilvl w:val="1"/>
          <w:numId w:val="32"/>
        </w:numPr>
        <w:ind w:left="0" w:firstLine="1134"/>
      </w:pPr>
      <w:r w:rsidRPr="00EB59C0">
        <w:t>7</w:t>
      </w:r>
      <w:r w:rsidR="00BA462E" w:rsidRPr="00EB59C0">
        <w:t xml:space="preserve"> proc.</w:t>
      </w:r>
      <w:r w:rsidRPr="00EB59C0">
        <w:t>, jei</w:t>
      </w:r>
      <w:r w:rsidR="00BA462E" w:rsidRPr="00EB59C0">
        <w:t>gu</w:t>
      </w:r>
      <w:r w:rsidRPr="00EB59C0">
        <w:t xml:space="preserve"> santykis didesnis </w:t>
      </w:r>
      <w:r w:rsidR="00BA462E" w:rsidRPr="00EB59C0">
        <w:t>už 1,75</w:t>
      </w:r>
      <w:r w:rsidRPr="00EB59C0">
        <w:t xml:space="preserve">, bet mažesnis </w:t>
      </w:r>
      <w:r w:rsidR="00BA462E" w:rsidRPr="00EB59C0">
        <w:t>kaip arba lygus 1,875;</w:t>
      </w:r>
    </w:p>
    <w:p w14:paraId="2AF8B66F" w14:textId="30F95B4F" w:rsidR="00A779D0" w:rsidRPr="00EB59C0" w:rsidRDefault="00A779D0" w:rsidP="00EB59C0">
      <w:pPr>
        <w:pStyle w:val="ListParagraph"/>
        <w:numPr>
          <w:ilvl w:val="1"/>
          <w:numId w:val="32"/>
        </w:numPr>
        <w:ind w:left="0" w:firstLine="1134"/>
      </w:pPr>
      <w:r w:rsidRPr="00EB59C0">
        <w:t>8</w:t>
      </w:r>
      <w:r w:rsidR="00BA462E" w:rsidRPr="00EB59C0">
        <w:t xml:space="preserve"> proc.</w:t>
      </w:r>
      <w:r w:rsidRPr="00EB59C0">
        <w:t>, jei</w:t>
      </w:r>
      <w:r w:rsidR="00BA462E" w:rsidRPr="00EB59C0">
        <w:t>gu</w:t>
      </w:r>
      <w:r w:rsidRPr="00EB59C0">
        <w:t xml:space="preserve"> santykis didesnis </w:t>
      </w:r>
      <w:r w:rsidR="00BA462E" w:rsidRPr="00EB59C0">
        <w:t>už 1,875</w:t>
      </w:r>
      <w:r w:rsidRPr="00EB59C0">
        <w:t>, bet mažesnis</w:t>
      </w:r>
      <w:r w:rsidR="00BA462E" w:rsidRPr="00EB59C0">
        <w:t xml:space="preserve"> kaip arba lygus 2</w:t>
      </w:r>
      <w:r w:rsidRPr="00EB59C0">
        <w:t>;</w:t>
      </w:r>
    </w:p>
    <w:p w14:paraId="227B8902" w14:textId="1C883321" w:rsidR="00A779D0" w:rsidRPr="00EB59C0" w:rsidRDefault="00A779D0" w:rsidP="00EB59C0">
      <w:pPr>
        <w:pStyle w:val="ListParagraph"/>
        <w:numPr>
          <w:ilvl w:val="1"/>
          <w:numId w:val="32"/>
        </w:numPr>
        <w:ind w:left="0" w:firstLine="1134"/>
      </w:pPr>
      <w:r w:rsidRPr="00EB59C0">
        <w:t>9</w:t>
      </w:r>
      <w:r w:rsidR="00BA462E" w:rsidRPr="00EB59C0">
        <w:t xml:space="preserve"> proc.</w:t>
      </w:r>
      <w:r w:rsidRPr="00EB59C0">
        <w:t>, jei</w:t>
      </w:r>
      <w:r w:rsidR="00BA462E" w:rsidRPr="00EB59C0">
        <w:t>gu</w:t>
      </w:r>
      <w:r w:rsidRPr="00EB59C0">
        <w:t xml:space="preserve"> santykis didesnis </w:t>
      </w:r>
      <w:r w:rsidR="00BA462E" w:rsidRPr="00EB59C0">
        <w:t>už 2</w:t>
      </w:r>
      <w:r w:rsidRPr="00EB59C0">
        <w:t>;</w:t>
      </w:r>
    </w:p>
    <w:p w14:paraId="0D458893" w14:textId="2B175182" w:rsidR="00A779D0" w:rsidRPr="00EB59C0" w:rsidRDefault="00A779D0" w:rsidP="00EB59C0">
      <w:pPr>
        <w:pStyle w:val="ListParagraph"/>
        <w:numPr>
          <w:ilvl w:val="1"/>
          <w:numId w:val="32"/>
        </w:numPr>
        <w:ind w:left="0" w:firstLine="1134"/>
      </w:pPr>
      <w:r w:rsidRPr="00EB59C0">
        <w:t>10</w:t>
      </w:r>
      <w:r w:rsidR="00BA462E" w:rsidRPr="00EB59C0">
        <w:t xml:space="preserve"> proc.,</w:t>
      </w:r>
      <w:r w:rsidRPr="00EB59C0">
        <w:t xml:space="preserve"> </w:t>
      </w:r>
      <w:r w:rsidR="00BA462E" w:rsidRPr="00EB59C0">
        <w:t xml:space="preserve">jeigu </w:t>
      </w:r>
      <w:r w:rsidRPr="00EB59C0">
        <w:t>traukinys varomas elektros trauka.</w:t>
      </w:r>
    </w:p>
    <w:p w14:paraId="1265AE0A" w14:textId="77777777" w:rsidR="00A779D0" w:rsidRPr="00EB59C0" w:rsidRDefault="00A779D0" w:rsidP="00EB59C0">
      <w:pPr>
        <w:pStyle w:val="ListParagraph"/>
        <w:ind w:left="851" w:firstLine="0"/>
      </w:pPr>
    </w:p>
    <w:p w14:paraId="2ADBB7D4" w14:textId="77777777" w:rsidR="005932C1" w:rsidRPr="00EB59C0" w:rsidRDefault="005932C1" w:rsidP="00EB59C0">
      <w:pPr>
        <w:pStyle w:val="Heading2"/>
        <w:spacing w:after="0"/>
      </w:pPr>
      <w:r w:rsidRPr="00EB59C0">
        <w:t>III SKYRIUS</w:t>
      </w:r>
    </w:p>
    <w:p w14:paraId="2C655569" w14:textId="3A85A3C5" w:rsidR="00366DCC" w:rsidRPr="00EB59C0" w:rsidRDefault="006E0BB7" w:rsidP="00EB59C0">
      <w:pPr>
        <w:pStyle w:val="Heading2"/>
        <w:spacing w:after="0"/>
      </w:pPr>
      <w:r w:rsidRPr="00EB59C0">
        <w:t xml:space="preserve">MARŠRUTO TRAUKINIŲ </w:t>
      </w:r>
      <w:r w:rsidR="005A0851" w:rsidRPr="00EB59C0">
        <w:t xml:space="preserve">UŽIMTUMO </w:t>
      </w:r>
      <w:r w:rsidR="00366DCC" w:rsidRPr="00EB59C0">
        <w:t>KOEFICI</w:t>
      </w:r>
      <w:r w:rsidR="006106B4" w:rsidRPr="00EB59C0">
        <w:t>E</w:t>
      </w:r>
      <w:r w:rsidR="00366DCC" w:rsidRPr="00EB59C0">
        <w:t>NTO APSKAIČIAVIMAS</w:t>
      </w:r>
    </w:p>
    <w:p w14:paraId="1CC5C023" w14:textId="77777777" w:rsidR="00AE3135" w:rsidRPr="00EB59C0" w:rsidRDefault="00AE3135" w:rsidP="00EB59C0"/>
    <w:p w14:paraId="3040C763" w14:textId="3C2BA9FD" w:rsidR="00793102" w:rsidRPr="00EB59C0" w:rsidRDefault="00E30FD3" w:rsidP="00EB59C0">
      <w:pPr>
        <w:pStyle w:val="ListParagraph"/>
        <w:numPr>
          <w:ilvl w:val="0"/>
          <w:numId w:val="36"/>
        </w:numPr>
        <w:ind w:left="0" w:firstLine="1134"/>
      </w:pPr>
      <w:bookmarkStart w:id="20" w:name="_Hlk18933343"/>
      <w:r w:rsidRPr="00EB59C0">
        <w:t>Pagal geležinkelio įmonių (vežėjų) pateiktas prognozes (naujiems maršrutams) ar pagal praeitų kalendorinių metų duomenis (jau esamiems maršrutams) skaičiuojamas traukinių užimtumas maršrute.</w:t>
      </w:r>
      <w:bookmarkEnd w:id="20"/>
    </w:p>
    <w:p w14:paraId="6238A7FF" w14:textId="33988F5C" w:rsidR="00383748" w:rsidRPr="00EB59C0" w:rsidRDefault="00383748" w:rsidP="00EB59C0">
      <w:pPr>
        <w:pStyle w:val="ListParagraph"/>
        <w:numPr>
          <w:ilvl w:val="0"/>
          <w:numId w:val="36"/>
        </w:numPr>
        <w:ind w:left="0" w:firstLine="1134"/>
      </w:pPr>
      <w:r w:rsidRPr="00EB59C0">
        <w:t>Traukinių užimtumas maršrute skaičiuojamas padali</w:t>
      </w:r>
      <w:r w:rsidR="00DB37C3" w:rsidRPr="00EB59C0">
        <w:t>j</w:t>
      </w:r>
      <w:r w:rsidRPr="00EB59C0">
        <w:t>ant keleivių</w:t>
      </w:r>
      <w:r w:rsidR="00823CBB" w:rsidRPr="00EB59C0">
        <w:t xml:space="preserve"> nuvažiuotus</w:t>
      </w:r>
      <w:r w:rsidRPr="00EB59C0">
        <w:t xml:space="preserve"> kilometrus iš vagonų vietų kilometrų kiekviename maršrute.</w:t>
      </w:r>
    </w:p>
    <w:p w14:paraId="49CF8638" w14:textId="7B7C69CE" w:rsidR="00D16610" w:rsidRPr="00EB59C0" w:rsidRDefault="00094516" w:rsidP="00EB59C0">
      <w:pPr>
        <w:pStyle w:val="ListParagraph"/>
        <w:numPr>
          <w:ilvl w:val="0"/>
          <w:numId w:val="36"/>
        </w:numPr>
        <w:ind w:left="0" w:firstLine="1134"/>
      </w:pPr>
      <w:r w:rsidRPr="00EB59C0">
        <w:t xml:space="preserve">Gautai </w:t>
      </w:r>
      <w:r w:rsidR="00DB37C3" w:rsidRPr="00EB59C0">
        <w:t xml:space="preserve">traukinių </w:t>
      </w:r>
      <w:r w:rsidRPr="00EB59C0">
        <w:t>užimtumo reikšmei priskiriama atitinkama koeficiento reikšmė:</w:t>
      </w:r>
    </w:p>
    <w:p w14:paraId="565E3C8D" w14:textId="56D736E7" w:rsidR="003E617C" w:rsidRPr="00EB59C0" w:rsidRDefault="009B3DBA" w:rsidP="00EB59C0">
      <w:pPr>
        <w:pStyle w:val="ListParagraph"/>
        <w:numPr>
          <w:ilvl w:val="1"/>
          <w:numId w:val="30"/>
        </w:numPr>
        <w:ind w:left="0" w:firstLine="1134"/>
      </w:pPr>
      <w:r w:rsidRPr="00EB59C0">
        <w:t>0</w:t>
      </w:r>
      <w:r w:rsidR="00EA5DA9" w:rsidRPr="00EB59C0">
        <w:t xml:space="preserve"> proc.</w:t>
      </w:r>
      <w:r w:rsidRPr="00EB59C0">
        <w:t>,</w:t>
      </w:r>
      <w:r w:rsidR="003E617C" w:rsidRPr="00EB59C0">
        <w:t xml:space="preserve"> jei</w:t>
      </w:r>
      <w:r w:rsidR="00DB37C3" w:rsidRPr="00EB59C0">
        <w:t>gu</w:t>
      </w:r>
      <w:r w:rsidR="003E617C" w:rsidRPr="00EB59C0">
        <w:t xml:space="preserve"> traukinių užimtumas maršrute yra mažesnis </w:t>
      </w:r>
      <w:r w:rsidR="00DB37C3" w:rsidRPr="00EB59C0">
        <w:t xml:space="preserve">kaip </w:t>
      </w:r>
      <w:r w:rsidR="003E617C" w:rsidRPr="00EB59C0">
        <w:t>2,4</w:t>
      </w:r>
      <w:r w:rsidR="00DB37C3" w:rsidRPr="00EB59C0">
        <w:t xml:space="preserve"> proc.</w:t>
      </w:r>
      <w:r w:rsidR="00F65AEF" w:rsidRPr="00EB59C0">
        <w:t>;</w:t>
      </w:r>
    </w:p>
    <w:p w14:paraId="0971E2AD" w14:textId="201A8C38" w:rsidR="00F65AEF" w:rsidRPr="00EB59C0" w:rsidRDefault="00D97F59" w:rsidP="00EB59C0">
      <w:pPr>
        <w:pStyle w:val="ListParagraph"/>
        <w:numPr>
          <w:ilvl w:val="1"/>
          <w:numId w:val="30"/>
        </w:numPr>
        <w:ind w:left="0" w:firstLine="1134"/>
      </w:pPr>
      <w:r w:rsidRPr="00EB59C0">
        <w:t>1</w:t>
      </w:r>
      <w:r w:rsidR="00DB37C3" w:rsidRPr="00EB59C0">
        <w:t xml:space="preserve"> proc.</w:t>
      </w:r>
      <w:r w:rsidR="00F65AEF" w:rsidRPr="00EB59C0">
        <w:t xml:space="preserve">, </w:t>
      </w:r>
      <w:r w:rsidR="0037532F" w:rsidRPr="00EB59C0">
        <w:t>jei</w:t>
      </w:r>
      <w:r w:rsidR="00DB37C3" w:rsidRPr="00EB59C0">
        <w:t>gu</w:t>
      </w:r>
      <w:r w:rsidR="00F65AEF" w:rsidRPr="00EB59C0">
        <w:t xml:space="preserve"> traukinių užimtumas maršrute yra</w:t>
      </w:r>
      <w:r w:rsidR="00BC587F" w:rsidRPr="00EB59C0">
        <w:t xml:space="preserve"> </w:t>
      </w:r>
      <w:r w:rsidR="00216F6B" w:rsidRPr="00EB59C0">
        <w:t>lygus 2,4</w:t>
      </w:r>
      <w:r w:rsidR="00DB37C3" w:rsidRPr="00EB59C0">
        <w:t xml:space="preserve"> </w:t>
      </w:r>
      <w:r w:rsidR="00A907EF" w:rsidRPr="00EB59C0">
        <w:t xml:space="preserve">proc. arba didesnis, bet </w:t>
      </w:r>
      <w:r w:rsidR="00F65AEF" w:rsidRPr="00EB59C0">
        <w:t xml:space="preserve">mažesnis </w:t>
      </w:r>
      <w:r w:rsidR="00DB37C3" w:rsidRPr="00EB59C0">
        <w:t xml:space="preserve">kaip </w:t>
      </w:r>
      <w:r w:rsidR="00216F6B" w:rsidRPr="00EB59C0">
        <w:t>4,8</w:t>
      </w:r>
      <w:r w:rsidR="00DB37C3" w:rsidRPr="00EB59C0">
        <w:t xml:space="preserve"> proc.</w:t>
      </w:r>
      <w:r w:rsidR="00F65AEF" w:rsidRPr="00EB59C0">
        <w:t>;</w:t>
      </w:r>
    </w:p>
    <w:p w14:paraId="46D06C8A" w14:textId="3582080D" w:rsidR="00216F6B" w:rsidRPr="00EB59C0" w:rsidRDefault="00D97F59" w:rsidP="00EB59C0">
      <w:pPr>
        <w:pStyle w:val="ListParagraph"/>
        <w:numPr>
          <w:ilvl w:val="1"/>
          <w:numId w:val="30"/>
        </w:numPr>
        <w:ind w:left="0" w:firstLine="1134"/>
      </w:pPr>
      <w:r w:rsidRPr="00EB59C0">
        <w:t>2</w:t>
      </w:r>
      <w:r w:rsidR="0004719B" w:rsidRPr="00EB59C0">
        <w:t xml:space="preserve"> proc., </w:t>
      </w:r>
      <w:r w:rsidR="0037532F" w:rsidRPr="00EB59C0">
        <w:t>jeigu</w:t>
      </w:r>
      <w:r w:rsidR="00216F6B" w:rsidRPr="00EB59C0">
        <w:t xml:space="preserve"> traukinių užimtumas maršrute yra lygus 4,8</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7,2</w:t>
      </w:r>
      <w:r w:rsidR="0037532F" w:rsidRPr="00EB59C0">
        <w:t xml:space="preserve"> proc.</w:t>
      </w:r>
      <w:r w:rsidR="00216F6B" w:rsidRPr="00EB59C0">
        <w:t>;</w:t>
      </w:r>
    </w:p>
    <w:p w14:paraId="718DEDB7" w14:textId="66D1CA5D" w:rsidR="00F65AEF" w:rsidRPr="00EB59C0" w:rsidRDefault="00D97F59" w:rsidP="00EB59C0">
      <w:pPr>
        <w:pStyle w:val="ListParagraph"/>
        <w:numPr>
          <w:ilvl w:val="1"/>
          <w:numId w:val="30"/>
        </w:numPr>
        <w:ind w:left="0" w:firstLine="1134"/>
      </w:pPr>
      <w:r w:rsidRPr="00EB59C0">
        <w:t>3</w:t>
      </w:r>
      <w:r w:rsidR="0004719B" w:rsidRPr="00EB59C0">
        <w:t xml:space="preserve"> proc., </w:t>
      </w:r>
      <w:r w:rsidR="0037532F" w:rsidRPr="00EB59C0">
        <w:t>jeigu</w:t>
      </w:r>
      <w:r w:rsidR="00216F6B" w:rsidRPr="00EB59C0">
        <w:t xml:space="preserve"> traukinių užimtumas maršrute yra lygus 7,2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9,6</w:t>
      </w:r>
      <w:r w:rsidR="0037532F" w:rsidRPr="00EB59C0">
        <w:t xml:space="preserve"> proc.</w:t>
      </w:r>
      <w:r w:rsidR="00F65AEF" w:rsidRPr="00EB59C0">
        <w:t>;</w:t>
      </w:r>
    </w:p>
    <w:p w14:paraId="6C0A5815" w14:textId="79165B70" w:rsidR="00F65AEF" w:rsidRPr="00EB59C0" w:rsidRDefault="00D97F59" w:rsidP="00EB59C0">
      <w:pPr>
        <w:pStyle w:val="ListParagraph"/>
        <w:numPr>
          <w:ilvl w:val="1"/>
          <w:numId w:val="30"/>
        </w:numPr>
        <w:ind w:left="0" w:firstLine="1134"/>
      </w:pPr>
      <w:r w:rsidRPr="00EB59C0">
        <w:t>4</w:t>
      </w:r>
      <w:r w:rsidR="0004719B" w:rsidRPr="00EB59C0">
        <w:t xml:space="preserve"> proc., </w:t>
      </w:r>
      <w:r w:rsidR="0037532F" w:rsidRPr="00EB59C0">
        <w:t>jeigu</w:t>
      </w:r>
      <w:r w:rsidR="00216F6B" w:rsidRPr="00EB59C0">
        <w:t xml:space="preserve"> traukinių užimtumas maršrute yra lygus 9,6</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12</w:t>
      </w:r>
      <w:r w:rsidR="0037532F" w:rsidRPr="00EB59C0">
        <w:t xml:space="preserve"> proc.</w:t>
      </w:r>
      <w:r w:rsidR="00F65AEF" w:rsidRPr="00EB59C0">
        <w:t>;</w:t>
      </w:r>
    </w:p>
    <w:p w14:paraId="2D6FB7A1" w14:textId="2BFDCF87" w:rsidR="00F65AEF" w:rsidRPr="00EB59C0" w:rsidRDefault="00D97F59" w:rsidP="00EB59C0">
      <w:pPr>
        <w:pStyle w:val="ListParagraph"/>
        <w:numPr>
          <w:ilvl w:val="1"/>
          <w:numId w:val="30"/>
        </w:numPr>
        <w:ind w:left="0" w:firstLine="1134"/>
      </w:pPr>
      <w:r w:rsidRPr="00EB59C0">
        <w:t>5</w:t>
      </w:r>
      <w:r w:rsidR="0004719B" w:rsidRPr="00EB59C0">
        <w:t xml:space="preserve"> proc., </w:t>
      </w:r>
      <w:r w:rsidR="0037532F" w:rsidRPr="00EB59C0">
        <w:t>jeigu</w:t>
      </w:r>
      <w:r w:rsidR="00216F6B" w:rsidRPr="00EB59C0">
        <w:t xml:space="preserve"> traukinių užimtumas maršrute yra lygus </w:t>
      </w:r>
      <w:r w:rsidR="00805295" w:rsidRPr="00EB59C0">
        <w:t>12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w:t>
      </w:r>
      <w:r w:rsidR="00216F6B" w:rsidRPr="00EB59C0">
        <w:t>4,</w:t>
      </w:r>
      <w:r w:rsidR="00805295" w:rsidRPr="00EB59C0">
        <w:t>4</w:t>
      </w:r>
      <w:r w:rsidR="0037532F" w:rsidRPr="00EB59C0">
        <w:t xml:space="preserve"> proc.</w:t>
      </w:r>
      <w:r w:rsidR="00F65AEF" w:rsidRPr="00EB59C0">
        <w:t>;</w:t>
      </w:r>
    </w:p>
    <w:p w14:paraId="589E2D7C" w14:textId="2E94B07D" w:rsidR="00F65AEF" w:rsidRPr="00EB59C0" w:rsidRDefault="00D97F59" w:rsidP="00EB59C0">
      <w:pPr>
        <w:pStyle w:val="ListParagraph"/>
        <w:numPr>
          <w:ilvl w:val="1"/>
          <w:numId w:val="30"/>
        </w:numPr>
        <w:ind w:left="0" w:firstLine="1134"/>
      </w:pPr>
      <w:r w:rsidRPr="00EB59C0">
        <w:t>6</w:t>
      </w:r>
      <w:r w:rsidR="0004719B" w:rsidRPr="00EB59C0">
        <w:t xml:space="preserve"> proc., </w:t>
      </w:r>
      <w:r w:rsidR="0037532F" w:rsidRPr="00EB59C0">
        <w:t>jeigu</w:t>
      </w:r>
      <w:r w:rsidR="00216F6B" w:rsidRPr="00EB59C0">
        <w:t xml:space="preserve"> traukinių užimtumas maršrute yra lygus </w:t>
      </w:r>
      <w:r w:rsidR="00805295" w:rsidRPr="00EB59C0">
        <w:t>14</w:t>
      </w:r>
      <w:r w:rsidR="00216F6B" w:rsidRPr="00EB59C0">
        <w:t>,4</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16</w:t>
      </w:r>
      <w:r w:rsidR="00216F6B" w:rsidRPr="00EB59C0">
        <w:t>,8</w:t>
      </w:r>
      <w:r w:rsidR="0037532F" w:rsidRPr="00EB59C0">
        <w:t xml:space="preserve"> proc.</w:t>
      </w:r>
      <w:r w:rsidR="00F65AEF" w:rsidRPr="00EB59C0">
        <w:t>;</w:t>
      </w:r>
    </w:p>
    <w:p w14:paraId="2093F3C1" w14:textId="61C03571" w:rsidR="00F65AEF" w:rsidRPr="00EB59C0" w:rsidRDefault="00D97F59" w:rsidP="00EB59C0">
      <w:pPr>
        <w:pStyle w:val="ListParagraph"/>
        <w:numPr>
          <w:ilvl w:val="1"/>
          <w:numId w:val="30"/>
        </w:numPr>
        <w:ind w:left="0" w:firstLine="1134"/>
      </w:pPr>
      <w:r w:rsidRPr="00EB59C0">
        <w:t>7</w:t>
      </w:r>
      <w:r w:rsidR="0004719B" w:rsidRPr="00EB59C0">
        <w:t xml:space="preserve"> proc., </w:t>
      </w:r>
      <w:r w:rsidR="0037532F" w:rsidRPr="00EB59C0">
        <w:t>jeigu</w:t>
      </w:r>
      <w:r w:rsidR="00216F6B" w:rsidRPr="00EB59C0">
        <w:t xml:space="preserve"> traukinių užimtumas maršrute yra lygus </w:t>
      </w:r>
      <w:r w:rsidR="00805295" w:rsidRPr="00EB59C0">
        <w:t>16</w:t>
      </w:r>
      <w:r w:rsidR="00216F6B" w:rsidRPr="00EB59C0">
        <w:t>,</w:t>
      </w:r>
      <w:r w:rsidR="00805295" w:rsidRPr="00EB59C0">
        <w:t>8</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19</w:t>
      </w:r>
      <w:r w:rsidR="00216F6B" w:rsidRPr="00EB59C0">
        <w:t>,</w:t>
      </w:r>
      <w:r w:rsidR="00805295" w:rsidRPr="00EB59C0">
        <w:t>2</w:t>
      </w:r>
      <w:r w:rsidR="0037532F" w:rsidRPr="00EB59C0">
        <w:t xml:space="preserve"> proc.</w:t>
      </w:r>
      <w:r w:rsidR="00F65AEF" w:rsidRPr="00EB59C0">
        <w:t>;</w:t>
      </w:r>
    </w:p>
    <w:p w14:paraId="089CFBED" w14:textId="0C7981D0" w:rsidR="00F65AEF" w:rsidRPr="00EB59C0" w:rsidRDefault="00D97F59" w:rsidP="00EB59C0">
      <w:pPr>
        <w:pStyle w:val="ListParagraph"/>
        <w:numPr>
          <w:ilvl w:val="1"/>
          <w:numId w:val="30"/>
        </w:numPr>
        <w:ind w:left="0" w:firstLine="1134"/>
      </w:pPr>
      <w:r w:rsidRPr="00EB59C0">
        <w:lastRenderedPageBreak/>
        <w:t>8</w:t>
      </w:r>
      <w:r w:rsidR="0004719B" w:rsidRPr="00EB59C0">
        <w:t xml:space="preserve"> proc., </w:t>
      </w:r>
      <w:r w:rsidR="0037532F" w:rsidRPr="00EB59C0">
        <w:t>jeigu</w:t>
      </w:r>
      <w:r w:rsidR="00216F6B" w:rsidRPr="00EB59C0">
        <w:t xml:space="preserve"> traukinių užimtumas maršrute yra lygus </w:t>
      </w:r>
      <w:r w:rsidR="00805295" w:rsidRPr="00EB59C0">
        <w:t>19,2</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21,6</w:t>
      </w:r>
      <w:r w:rsidR="0037532F" w:rsidRPr="00EB59C0">
        <w:t xml:space="preserve"> proc.</w:t>
      </w:r>
      <w:r w:rsidR="00F65AEF" w:rsidRPr="00EB59C0">
        <w:t>;</w:t>
      </w:r>
    </w:p>
    <w:p w14:paraId="69BB75B9" w14:textId="398B944F" w:rsidR="00F65AEF" w:rsidRPr="00EB59C0" w:rsidRDefault="00D97F59" w:rsidP="00EB59C0">
      <w:pPr>
        <w:pStyle w:val="ListParagraph"/>
        <w:numPr>
          <w:ilvl w:val="1"/>
          <w:numId w:val="30"/>
        </w:numPr>
        <w:ind w:left="0" w:firstLine="1134"/>
      </w:pPr>
      <w:r w:rsidRPr="00EB59C0">
        <w:t>9</w:t>
      </w:r>
      <w:r w:rsidR="0004719B" w:rsidRPr="00EB59C0">
        <w:t xml:space="preserve"> proc., </w:t>
      </w:r>
      <w:r w:rsidR="0037532F" w:rsidRPr="00EB59C0">
        <w:t>jeigu</w:t>
      </w:r>
      <w:r w:rsidR="00216F6B" w:rsidRPr="00EB59C0">
        <w:t xml:space="preserve"> traukinių užimtumas maršrute yra lygus 2</w:t>
      </w:r>
      <w:r w:rsidR="00805295" w:rsidRPr="00EB59C0">
        <w:t>1</w:t>
      </w:r>
      <w:r w:rsidR="00216F6B" w:rsidRPr="00EB59C0">
        <w:t>,</w:t>
      </w:r>
      <w:r w:rsidR="00805295" w:rsidRPr="00EB59C0">
        <w:t>6</w:t>
      </w:r>
      <w:r w:rsidR="0037532F" w:rsidRPr="00EB59C0">
        <w:t xml:space="preserve"> </w:t>
      </w:r>
      <w:r w:rsidR="00A907EF" w:rsidRPr="00EB59C0">
        <w:t xml:space="preserve">proc. arba didesnis, bet </w:t>
      </w:r>
      <w:r w:rsidR="00216F6B" w:rsidRPr="00EB59C0">
        <w:t xml:space="preserve">mažesnis </w:t>
      </w:r>
      <w:r w:rsidR="0037532F" w:rsidRPr="00EB59C0">
        <w:t>kaip</w:t>
      </w:r>
      <w:r w:rsidR="00216F6B" w:rsidRPr="00EB59C0">
        <w:t xml:space="preserve"> </w:t>
      </w:r>
      <w:r w:rsidR="00805295" w:rsidRPr="00EB59C0">
        <w:t>2</w:t>
      </w:r>
      <w:r w:rsidR="00216F6B" w:rsidRPr="00EB59C0">
        <w:t>4</w:t>
      </w:r>
      <w:r w:rsidR="0037532F" w:rsidRPr="00EB59C0">
        <w:t xml:space="preserve"> proc.</w:t>
      </w:r>
      <w:r w:rsidR="00F65AEF" w:rsidRPr="00EB59C0">
        <w:t>;</w:t>
      </w:r>
    </w:p>
    <w:p w14:paraId="638E85B7" w14:textId="663C1D43" w:rsidR="00F65AEF" w:rsidRPr="00EB59C0" w:rsidRDefault="00F65AEF" w:rsidP="00EB59C0">
      <w:pPr>
        <w:pStyle w:val="ListParagraph"/>
        <w:numPr>
          <w:ilvl w:val="1"/>
          <w:numId w:val="30"/>
        </w:numPr>
        <w:ind w:left="0" w:firstLine="1134"/>
      </w:pPr>
      <w:r w:rsidRPr="00EB59C0">
        <w:t>1</w:t>
      </w:r>
      <w:r w:rsidR="00D97F59" w:rsidRPr="00EB59C0">
        <w:t>0</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26,4</w:t>
      </w:r>
      <w:r w:rsidR="0037532F" w:rsidRPr="00EB59C0">
        <w:t xml:space="preserve"> proc.</w:t>
      </w:r>
      <w:r w:rsidR="00805295" w:rsidRPr="00EB59C0">
        <w:t>;</w:t>
      </w:r>
    </w:p>
    <w:p w14:paraId="7F5BD981" w14:textId="4D5696C3" w:rsidR="00F65AEF" w:rsidRPr="00EB59C0" w:rsidRDefault="00F65AEF" w:rsidP="00EB59C0">
      <w:pPr>
        <w:pStyle w:val="ListParagraph"/>
        <w:numPr>
          <w:ilvl w:val="1"/>
          <w:numId w:val="30"/>
        </w:numPr>
        <w:ind w:left="0" w:firstLine="1134"/>
      </w:pPr>
      <w:r w:rsidRPr="00EB59C0">
        <w:t>1</w:t>
      </w:r>
      <w:r w:rsidR="00D97F59" w:rsidRPr="00EB59C0">
        <w:t>1</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26,4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28,8</w:t>
      </w:r>
      <w:r w:rsidR="0037532F" w:rsidRPr="00EB59C0">
        <w:t xml:space="preserve"> proc.</w:t>
      </w:r>
      <w:r w:rsidR="00805295" w:rsidRPr="00EB59C0">
        <w:t>;</w:t>
      </w:r>
    </w:p>
    <w:p w14:paraId="26AD8EA7" w14:textId="66D22C6B" w:rsidR="00F65AEF" w:rsidRPr="00EB59C0" w:rsidRDefault="00F65AEF" w:rsidP="00EB59C0">
      <w:pPr>
        <w:pStyle w:val="ListParagraph"/>
        <w:numPr>
          <w:ilvl w:val="1"/>
          <w:numId w:val="30"/>
        </w:numPr>
        <w:ind w:left="0" w:firstLine="1134"/>
      </w:pPr>
      <w:r w:rsidRPr="00EB59C0">
        <w:t>1</w:t>
      </w:r>
      <w:r w:rsidR="00D97F59" w:rsidRPr="00EB59C0">
        <w:t>2</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28,8</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31,2</w:t>
      </w:r>
      <w:r w:rsidR="0037532F" w:rsidRPr="00EB59C0">
        <w:t xml:space="preserve"> proc.</w:t>
      </w:r>
      <w:r w:rsidR="00805295" w:rsidRPr="00EB59C0">
        <w:t>;</w:t>
      </w:r>
    </w:p>
    <w:p w14:paraId="5A687A35" w14:textId="4AE30C87" w:rsidR="00805295" w:rsidRPr="00EB59C0" w:rsidRDefault="00F65AEF" w:rsidP="00EB59C0">
      <w:pPr>
        <w:pStyle w:val="ListParagraph"/>
        <w:numPr>
          <w:ilvl w:val="1"/>
          <w:numId w:val="30"/>
        </w:numPr>
        <w:ind w:left="0" w:firstLine="1134"/>
      </w:pPr>
      <w:r w:rsidRPr="00EB59C0">
        <w:t>1</w:t>
      </w:r>
      <w:r w:rsidR="00D97F59" w:rsidRPr="00EB59C0">
        <w:t>3</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31,2</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33,6</w:t>
      </w:r>
      <w:r w:rsidR="0037532F" w:rsidRPr="00EB59C0">
        <w:t xml:space="preserve"> proc.</w:t>
      </w:r>
      <w:r w:rsidR="00805295" w:rsidRPr="00EB59C0">
        <w:t>;</w:t>
      </w:r>
    </w:p>
    <w:p w14:paraId="416AF22F" w14:textId="301CA4D0" w:rsidR="00F65AEF" w:rsidRPr="00EB59C0" w:rsidRDefault="00F65AEF" w:rsidP="00EB59C0">
      <w:pPr>
        <w:pStyle w:val="ListParagraph"/>
        <w:numPr>
          <w:ilvl w:val="1"/>
          <w:numId w:val="30"/>
        </w:numPr>
        <w:ind w:left="0" w:firstLine="1134"/>
      </w:pPr>
      <w:r w:rsidRPr="00EB59C0">
        <w:t>1</w:t>
      </w:r>
      <w:r w:rsidR="00D97F59" w:rsidRPr="00EB59C0">
        <w:t>4</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805295" w:rsidRPr="00EB59C0">
        <w:t>33,6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36</w:t>
      </w:r>
      <w:r w:rsidR="0037532F" w:rsidRPr="00EB59C0">
        <w:t xml:space="preserve"> proc.</w:t>
      </w:r>
      <w:r w:rsidR="00805295" w:rsidRPr="00EB59C0">
        <w:t>;</w:t>
      </w:r>
    </w:p>
    <w:p w14:paraId="7DBDD027" w14:textId="5D7D1B1C" w:rsidR="00F65AEF" w:rsidRPr="00EB59C0" w:rsidRDefault="00F65AEF" w:rsidP="00EB59C0">
      <w:pPr>
        <w:pStyle w:val="ListParagraph"/>
        <w:numPr>
          <w:ilvl w:val="1"/>
          <w:numId w:val="30"/>
        </w:numPr>
        <w:ind w:left="0" w:firstLine="1134"/>
      </w:pPr>
      <w:r w:rsidRPr="00EB59C0">
        <w:t>1</w:t>
      </w:r>
      <w:r w:rsidR="00D97F59" w:rsidRPr="00EB59C0">
        <w:t>5</w:t>
      </w:r>
      <w:r w:rsidR="0004719B" w:rsidRPr="00EB59C0">
        <w:t xml:space="preserve"> proc., </w:t>
      </w:r>
      <w:r w:rsidR="0037532F" w:rsidRPr="00EB59C0">
        <w:t>jeigu</w:t>
      </w:r>
      <w:r w:rsidR="00805295" w:rsidRPr="00EB59C0">
        <w:t xml:space="preserve"> traukinių užimtumas </w:t>
      </w:r>
      <w:r w:rsidR="00A907EF" w:rsidRPr="00EB59C0">
        <w:t xml:space="preserve">maršrute yra lygus </w:t>
      </w:r>
      <w:r w:rsidR="00C72F2B" w:rsidRPr="00EB59C0">
        <w:t>36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38</w:t>
      </w:r>
      <w:r w:rsidR="00805295" w:rsidRPr="00EB59C0">
        <w:t>,</w:t>
      </w:r>
      <w:r w:rsidR="00C72F2B" w:rsidRPr="00EB59C0">
        <w:t>4</w:t>
      </w:r>
      <w:r w:rsidR="0037532F" w:rsidRPr="00EB59C0">
        <w:t xml:space="preserve"> proc.</w:t>
      </w:r>
      <w:r w:rsidR="00805295" w:rsidRPr="00EB59C0">
        <w:t>;</w:t>
      </w:r>
    </w:p>
    <w:p w14:paraId="0A4C1CF5" w14:textId="6A28B652" w:rsidR="00F65AEF" w:rsidRPr="00EB59C0" w:rsidRDefault="00F65AEF" w:rsidP="00EB59C0">
      <w:pPr>
        <w:pStyle w:val="ListParagraph"/>
        <w:numPr>
          <w:ilvl w:val="1"/>
          <w:numId w:val="30"/>
        </w:numPr>
        <w:ind w:left="0" w:firstLine="1134"/>
      </w:pPr>
      <w:r w:rsidRPr="00EB59C0">
        <w:t>1</w:t>
      </w:r>
      <w:r w:rsidR="00D97F59" w:rsidRPr="00EB59C0">
        <w:t>6</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38</w:t>
      </w:r>
      <w:r w:rsidR="00805295" w:rsidRPr="00EB59C0">
        <w:t>,</w:t>
      </w:r>
      <w:r w:rsidR="00C72F2B" w:rsidRPr="00EB59C0">
        <w:t>4</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4</w:t>
      </w:r>
      <w:r w:rsidR="009B3DBA" w:rsidRPr="00EB59C0">
        <w:t>0</w:t>
      </w:r>
      <w:r w:rsidR="00124427" w:rsidRPr="00EB59C0">
        <w:t>,8</w:t>
      </w:r>
      <w:r w:rsidR="0037532F" w:rsidRPr="00EB59C0">
        <w:t>proc.</w:t>
      </w:r>
      <w:r w:rsidR="00805295" w:rsidRPr="00EB59C0">
        <w:t>;</w:t>
      </w:r>
    </w:p>
    <w:p w14:paraId="329BA2A7" w14:textId="667EED97" w:rsidR="00F65AEF" w:rsidRPr="00EB59C0" w:rsidRDefault="00F65AEF" w:rsidP="00EB59C0">
      <w:pPr>
        <w:pStyle w:val="ListParagraph"/>
        <w:numPr>
          <w:ilvl w:val="1"/>
          <w:numId w:val="30"/>
        </w:numPr>
        <w:ind w:left="0" w:firstLine="1134"/>
      </w:pPr>
      <w:r w:rsidRPr="00EB59C0">
        <w:t>1</w:t>
      </w:r>
      <w:r w:rsidR="00D97F59" w:rsidRPr="00EB59C0">
        <w:t>7</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4</w:t>
      </w:r>
      <w:r w:rsidR="009B3DBA" w:rsidRPr="00EB59C0">
        <w:t>0</w:t>
      </w:r>
      <w:r w:rsidR="00124427" w:rsidRPr="00EB59C0">
        <w:t>,8</w:t>
      </w:r>
      <w:r w:rsidR="009B3DBA" w:rsidRPr="00EB59C0">
        <w:t xml:space="preserve"> </w:t>
      </w:r>
      <w:r w:rsidR="00124427" w:rsidRPr="00EB59C0">
        <w:t xml:space="preserve">proc. </w:t>
      </w:r>
      <w:r w:rsidR="009B3DBA" w:rsidRPr="00EB59C0">
        <w:t>arba didesnis,</w:t>
      </w:r>
      <w:r w:rsidR="00805295" w:rsidRPr="00EB59C0">
        <w:t xml:space="preserve"> bet mažesnis </w:t>
      </w:r>
      <w:r w:rsidR="0037532F" w:rsidRPr="00EB59C0">
        <w:t>kaip</w:t>
      </w:r>
      <w:r w:rsidR="00805295" w:rsidRPr="00EB59C0">
        <w:t xml:space="preserve"> </w:t>
      </w:r>
      <w:r w:rsidR="00C72F2B" w:rsidRPr="00EB59C0">
        <w:t>43</w:t>
      </w:r>
      <w:r w:rsidR="00805295" w:rsidRPr="00EB59C0">
        <w:t>,</w:t>
      </w:r>
      <w:r w:rsidR="00124427" w:rsidRPr="00EB59C0">
        <w:t xml:space="preserve">2 </w:t>
      </w:r>
      <w:r w:rsidR="0037532F" w:rsidRPr="00EB59C0">
        <w:t>proc.</w:t>
      </w:r>
      <w:r w:rsidR="00805295" w:rsidRPr="00EB59C0">
        <w:t>;</w:t>
      </w:r>
    </w:p>
    <w:p w14:paraId="1E3C3025" w14:textId="1478CF48" w:rsidR="00805295" w:rsidRPr="00EB59C0" w:rsidRDefault="00F65AEF" w:rsidP="00EB59C0">
      <w:pPr>
        <w:pStyle w:val="ListParagraph"/>
        <w:numPr>
          <w:ilvl w:val="1"/>
          <w:numId w:val="30"/>
        </w:numPr>
        <w:ind w:left="0" w:firstLine="1134"/>
      </w:pPr>
      <w:r w:rsidRPr="00EB59C0">
        <w:t>1</w:t>
      </w:r>
      <w:r w:rsidR="00D97F59" w:rsidRPr="00EB59C0">
        <w:t>8</w:t>
      </w:r>
      <w:r w:rsidR="0037532F" w:rsidRPr="00EB59C0">
        <w:t xml:space="preserve"> proc.</w:t>
      </w:r>
      <w:r w:rsidRPr="00EB59C0">
        <w:t xml:space="preserve">, </w:t>
      </w:r>
      <w:r w:rsidR="0037532F" w:rsidRPr="00EB59C0">
        <w:t>jeigu</w:t>
      </w:r>
      <w:r w:rsidR="00805295" w:rsidRPr="00EB59C0">
        <w:t xml:space="preserve"> traukinių užimtumas </w:t>
      </w:r>
      <w:r w:rsidR="00A907EF" w:rsidRPr="00EB59C0">
        <w:t xml:space="preserve">maršrute yra lygus </w:t>
      </w:r>
      <w:r w:rsidR="00C72F2B" w:rsidRPr="00EB59C0">
        <w:t>43</w:t>
      </w:r>
      <w:r w:rsidR="00805295" w:rsidRPr="00EB59C0">
        <w:t>,</w:t>
      </w:r>
      <w:r w:rsidR="00C72F2B" w:rsidRPr="00EB59C0">
        <w:t>2</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C72F2B" w:rsidRPr="00EB59C0">
        <w:t>45</w:t>
      </w:r>
      <w:r w:rsidR="00805295" w:rsidRPr="00EB59C0">
        <w:t>,</w:t>
      </w:r>
      <w:r w:rsidR="00C72F2B" w:rsidRPr="00EB59C0">
        <w:t>6</w:t>
      </w:r>
      <w:r w:rsidR="0037532F" w:rsidRPr="00EB59C0">
        <w:t xml:space="preserve"> proc.</w:t>
      </w:r>
      <w:r w:rsidR="00805295" w:rsidRPr="00EB59C0">
        <w:t>;</w:t>
      </w:r>
    </w:p>
    <w:p w14:paraId="5A33F109" w14:textId="16180EBB" w:rsidR="00F65AEF" w:rsidRPr="00EB59C0" w:rsidRDefault="00D97F59" w:rsidP="00EB59C0">
      <w:pPr>
        <w:pStyle w:val="ListParagraph"/>
        <w:numPr>
          <w:ilvl w:val="1"/>
          <w:numId w:val="30"/>
        </w:numPr>
        <w:ind w:left="0" w:firstLine="1134"/>
      </w:pPr>
      <w:r w:rsidRPr="00EB59C0">
        <w:t>19</w:t>
      </w:r>
      <w:r w:rsidR="0037532F" w:rsidRPr="00EB59C0">
        <w:t xml:space="preserve"> proc.</w:t>
      </w:r>
      <w:r w:rsidR="00F65AEF" w:rsidRPr="00EB59C0">
        <w:t xml:space="preserve">, </w:t>
      </w:r>
      <w:r w:rsidR="0037532F" w:rsidRPr="00EB59C0">
        <w:t>jeigu</w:t>
      </w:r>
      <w:r w:rsidR="00805295" w:rsidRPr="00EB59C0">
        <w:t xml:space="preserve"> traukinių užimtumas </w:t>
      </w:r>
      <w:r w:rsidR="00A907EF" w:rsidRPr="00EB59C0">
        <w:t xml:space="preserve">maršrute yra lygus </w:t>
      </w:r>
      <w:r w:rsidR="0053240F" w:rsidRPr="00EB59C0">
        <w:t>45</w:t>
      </w:r>
      <w:r w:rsidR="00805295" w:rsidRPr="00EB59C0">
        <w:t>,6</w:t>
      </w:r>
      <w:r w:rsidR="0037532F" w:rsidRPr="00EB59C0">
        <w:t xml:space="preserve"> </w:t>
      </w:r>
      <w:r w:rsidR="00A907EF" w:rsidRPr="00EB59C0">
        <w:t xml:space="preserve">proc. arba didesnis, bet </w:t>
      </w:r>
      <w:r w:rsidR="00805295" w:rsidRPr="00EB59C0">
        <w:t xml:space="preserve">mažesnis </w:t>
      </w:r>
      <w:r w:rsidR="0037532F" w:rsidRPr="00EB59C0">
        <w:t>kaip</w:t>
      </w:r>
      <w:r w:rsidR="00805295" w:rsidRPr="00EB59C0">
        <w:t xml:space="preserve"> </w:t>
      </w:r>
      <w:r w:rsidR="0053240F" w:rsidRPr="00EB59C0">
        <w:t>48</w:t>
      </w:r>
      <w:r w:rsidR="0037532F" w:rsidRPr="00EB59C0">
        <w:t xml:space="preserve"> proc.</w:t>
      </w:r>
      <w:r w:rsidR="00805295" w:rsidRPr="00EB59C0">
        <w:t>;</w:t>
      </w:r>
    </w:p>
    <w:p w14:paraId="2B491D85" w14:textId="60F7385B" w:rsidR="00F65AEF" w:rsidRPr="00EB59C0" w:rsidRDefault="00216F6B" w:rsidP="00EB59C0">
      <w:pPr>
        <w:pStyle w:val="ListParagraph"/>
        <w:numPr>
          <w:ilvl w:val="1"/>
          <w:numId w:val="30"/>
        </w:numPr>
        <w:ind w:left="0" w:firstLine="1134"/>
      </w:pPr>
      <w:r w:rsidRPr="00EB59C0">
        <w:t>2</w:t>
      </w:r>
      <w:r w:rsidR="00D97F59" w:rsidRPr="00EB59C0">
        <w:t>0</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48</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w:t>
      </w:r>
      <w:r w:rsidR="009B3DBA" w:rsidRPr="00EB59C0">
        <w:t>0,</w:t>
      </w:r>
      <w:r w:rsidR="00D97F59" w:rsidRPr="00EB59C0">
        <w:t>4</w:t>
      </w:r>
      <w:r w:rsidR="0037532F" w:rsidRPr="00EB59C0">
        <w:t xml:space="preserve"> proc.</w:t>
      </w:r>
      <w:r w:rsidR="00D97F59" w:rsidRPr="00EB59C0">
        <w:t>;</w:t>
      </w:r>
    </w:p>
    <w:p w14:paraId="40BDCD45" w14:textId="5571E9C7" w:rsidR="00216F6B" w:rsidRPr="00EB59C0" w:rsidRDefault="00216F6B" w:rsidP="00EB59C0">
      <w:pPr>
        <w:pStyle w:val="ListParagraph"/>
        <w:numPr>
          <w:ilvl w:val="1"/>
          <w:numId w:val="30"/>
        </w:numPr>
        <w:ind w:left="0" w:firstLine="1134"/>
      </w:pPr>
      <w:r w:rsidRPr="00EB59C0">
        <w:t>2</w:t>
      </w:r>
      <w:r w:rsidR="00D97F59" w:rsidRPr="00EB59C0">
        <w:t>1</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w:t>
      </w:r>
      <w:r w:rsidR="009B3DBA" w:rsidRPr="00EB59C0">
        <w:t>0,</w:t>
      </w:r>
      <w:r w:rsidR="00D97F59" w:rsidRPr="00EB59C0">
        <w:t>4</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52,8</w:t>
      </w:r>
      <w:r w:rsidR="0037532F" w:rsidRPr="00EB59C0">
        <w:t xml:space="preserve"> proc.</w:t>
      </w:r>
      <w:r w:rsidR="00D97F59" w:rsidRPr="00EB59C0">
        <w:t>;</w:t>
      </w:r>
    </w:p>
    <w:p w14:paraId="6EBE64D5" w14:textId="71AEF428" w:rsidR="00216F6B" w:rsidRPr="00EB59C0" w:rsidRDefault="00216F6B" w:rsidP="00EB59C0">
      <w:pPr>
        <w:pStyle w:val="ListParagraph"/>
        <w:numPr>
          <w:ilvl w:val="1"/>
          <w:numId w:val="30"/>
        </w:numPr>
        <w:ind w:left="0" w:firstLine="1134"/>
      </w:pPr>
      <w:r w:rsidRPr="00EB59C0">
        <w:t>2</w:t>
      </w:r>
      <w:r w:rsidR="00D97F59" w:rsidRPr="00EB59C0">
        <w:t>2</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52,8</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55,2</w:t>
      </w:r>
      <w:r w:rsidR="0037532F" w:rsidRPr="00EB59C0">
        <w:t xml:space="preserve"> proc.</w:t>
      </w:r>
      <w:r w:rsidR="00D97F59" w:rsidRPr="00EB59C0">
        <w:t>;</w:t>
      </w:r>
    </w:p>
    <w:p w14:paraId="6A77AF24" w14:textId="7C6F0C4B" w:rsidR="00216F6B" w:rsidRPr="00EB59C0" w:rsidRDefault="00216F6B" w:rsidP="00EB59C0">
      <w:pPr>
        <w:pStyle w:val="ListParagraph"/>
        <w:numPr>
          <w:ilvl w:val="1"/>
          <w:numId w:val="30"/>
        </w:numPr>
        <w:ind w:left="0" w:firstLine="1134"/>
      </w:pPr>
      <w:r w:rsidRPr="00EB59C0">
        <w:t>2</w:t>
      </w:r>
      <w:r w:rsidR="00D97F59" w:rsidRPr="00EB59C0">
        <w:t>3</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55,2</w:t>
      </w:r>
      <w:r w:rsidR="0037532F" w:rsidRPr="00EB59C0">
        <w:t xml:space="preserve"> </w:t>
      </w:r>
      <w:r w:rsidR="00A907EF" w:rsidRPr="00EB59C0">
        <w:t>proc. arba didesnis, bet</w:t>
      </w:r>
      <w:r w:rsidR="00D97F59" w:rsidRPr="00EB59C0">
        <w:t xml:space="preserve"> mažesnis </w:t>
      </w:r>
      <w:r w:rsidR="0037532F" w:rsidRPr="00EB59C0">
        <w:t>kaip</w:t>
      </w:r>
      <w:r w:rsidR="00D97F59" w:rsidRPr="00EB59C0">
        <w:t xml:space="preserve"> 57,6</w:t>
      </w:r>
      <w:r w:rsidR="0037532F" w:rsidRPr="00EB59C0">
        <w:t xml:space="preserve"> proc.</w:t>
      </w:r>
      <w:r w:rsidR="00D97F59" w:rsidRPr="00EB59C0">
        <w:t>;</w:t>
      </w:r>
    </w:p>
    <w:p w14:paraId="18A86AA8" w14:textId="2A1A679D" w:rsidR="00216F6B" w:rsidRPr="00EB59C0" w:rsidRDefault="00216F6B" w:rsidP="00EB59C0">
      <w:pPr>
        <w:pStyle w:val="ListParagraph"/>
        <w:numPr>
          <w:ilvl w:val="1"/>
          <w:numId w:val="30"/>
        </w:numPr>
        <w:ind w:left="0" w:firstLine="1134"/>
      </w:pPr>
      <w:r w:rsidRPr="00EB59C0">
        <w:t>2</w:t>
      </w:r>
      <w:r w:rsidR="00D97F59" w:rsidRPr="00EB59C0">
        <w:t>4</w:t>
      </w:r>
      <w:r w:rsidR="0037532F" w:rsidRPr="00EB59C0">
        <w:t xml:space="preserve"> proc.</w:t>
      </w:r>
      <w:r w:rsidRPr="00EB59C0">
        <w:t xml:space="preserve">, </w:t>
      </w:r>
      <w:r w:rsidR="0037532F" w:rsidRPr="00EB59C0">
        <w:t>jeigu</w:t>
      </w:r>
      <w:r w:rsidR="00D97F59" w:rsidRPr="00EB59C0">
        <w:t xml:space="preserve"> traukinių užimtumas </w:t>
      </w:r>
      <w:r w:rsidR="00A907EF" w:rsidRPr="00EB59C0">
        <w:t xml:space="preserve">maršrute yra lygus </w:t>
      </w:r>
      <w:r w:rsidR="00D97F59" w:rsidRPr="00EB59C0">
        <w:t>57,6</w:t>
      </w:r>
      <w:r w:rsidR="0037532F" w:rsidRPr="00EB59C0">
        <w:t xml:space="preserve"> </w:t>
      </w:r>
      <w:r w:rsidR="00A907EF" w:rsidRPr="00EB59C0">
        <w:t xml:space="preserve">proc. arba didesnis, bet </w:t>
      </w:r>
      <w:r w:rsidR="00D97F59" w:rsidRPr="00EB59C0">
        <w:t xml:space="preserve">mažesnis </w:t>
      </w:r>
      <w:r w:rsidR="0037532F" w:rsidRPr="00EB59C0">
        <w:t>kaip</w:t>
      </w:r>
      <w:r w:rsidR="00D97F59" w:rsidRPr="00EB59C0">
        <w:t xml:space="preserve"> 6</w:t>
      </w:r>
      <w:r w:rsidR="009B3DBA" w:rsidRPr="00EB59C0">
        <w:t xml:space="preserve">0 </w:t>
      </w:r>
      <w:r w:rsidR="0037532F" w:rsidRPr="00EB59C0">
        <w:t>proc.</w:t>
      </w:r>
      <w:r w:rsidR="00D97F59" w:rsidRPr="00EB59C0">
        <w:t>;</w:t>
      </w:r>
    </w:p>
    <w:p w14:paraId="6E7C99D9" w14:textId="2988C014" w:rsidR="00D97F59" w:rsidRPr="00EB59C0" w:rsidRDefault="00D97F59" w:rsidP="00EB59C0">
      <w:pPr>
        <w:pStyle w:val="ListParagraph"/>
        <w:numPr>
          <w:ilvl w:val="1"/>
          <w:numId w:val="30"/>
        </w:numPr>
        <w:ind w:left="0" w:firstLine="1134"/>
      </w:pPr>
      <w:r w:rsidRPr="00EB59C0">
        <w:t>25</w:t>
      </w:r>
      <w:r w:rsidR="0037532F" w:rsidRPr="00EB59C0">
        <w:t xml:space="preserve"> proc.</w:t>
      </w:r>
      <w:r w:rsidRPr="00EB59C0">
        <w:t xml:space="preserve">, </w:t>
      </w:r>
      <w:r w:rsidR="0037532F" w:rsidRPr="00EB59C0">
        <w:t>jeigu</w:t>
      </w:r>
      <w:r w:rsidRPr="00EB59C0">
        <w:t xml:space="preserve"> traukinių užimtumas maršrute lygus 6</w:t>
      </w:r>
      <w:r w:rsidR="009B3DBA" w:rsidRPr="00EB59C0">
        <w:t>0</w:t>
      </w:r>
      <w:r w:rsidR="00124427" w:rsidRPr="00EB59C0">
        <w:t xml:space="preserve"> proc.</w:t>
      </w:r>
      <w:r w:rsidR="009B3DBA" w:rsidRPr="00EB59C0">
        <w:t xml:space="preserve"> arba didesnis</w:t>
      </w:r>
      <w:r w:rsidRPr="00EB59C0">
        <w:t>.</w:t>
      </w:r>
    </w:p>
    <w:p w14:paraId="03D43218" w14:textId="7E92669B" w:rsidR="00D16610" w:rsidRPr="00EB59C0" w:rsidRDefault="00D16610" w:rsidP="00EB59C0">
      <w:pPr>
        <w:ind w:firstLine="0"/>
        <w:jc w:val="left"/>
      </w:pPr>
    </w:p>
    <w:p w14:paraId="4680CF87" w14:textId="42297168" w:rsidR="005932C1" w:rsidRPr="00EB59C0" w:rsidRDefault="005932C1" w:rsidP="00EB59C0">
      <w:pPr>
        <w:pStyle w:val="Heading2"/>
        <w:spacing w:after="0"/>
      </w:pPr>
      <w:r w:rsidRPr="00EB59C0">
        <w:t>IV SKYRIUS</w:t>
      </w:r>
    </w:p>
    <w:p w14:paraId="517748BC" w14:textId="779DA7E9" w:rsidR="00D16610" w:rsidRPr="00EB59C0" w:rsidRDefault="007E7D24" w:rsidP="00EB59C0">
      <w:pPr>
        <w:pStyle w:val="Heading2"/>
        <w:spacing w:after="0"/>
      </w:pPr>
      <w:r w:rsidRPr="00EB59C0">
        <w:t xml:space="preserve">GELEŽINKELIO ĮMONIŲ (VEŽĖJŲ) SĄNAUDŲ IR PAJAMŲ KOEFICIENTO </w:t>
      </w:r>
      <w:r w:rsidR="00D16610" w:rsidRPr="00EB59C0">
        <w:t>APSKAIČIAVIMAS</w:t>
      </w:r>
    </w:p>
    <w:p w14:paraId="7B423D5B" w14:textId="77777777" w:rsidR="00AE3135" w:rsidRPr="00EB59C0" w:rsidRDefault="00AE3135" w:rsidP="00EB59C0"/>
    <w:p w14:paraId="42A95570" w14:textId="1BDDCBD3" w:rsidR="00D16610" w:rsidRPr="00EB59C0" w:rsidRDefault="007A357E" w:rsidP="00EB59C0">
      <w:pPr>
        <w:pStyle w:val="ListParagraph"/>
        <w:numPr>
          <w:ilvl w:val="0"/>
          <w:numId w:val="36"/>
        </w:numPr>
        <w:ind w:left="0" w:firstLine="1134"/>
      </w:pPr>
      <w:bookmarkStart w:id="21" w:name="_Hlk36022039"/>
      <w:r w:rsidRPr="00EB59C0">
        <w:t>Pagal geležinkelio įmonių (vežėjų) pateiktas prognozes (naujiems maršrutams) ar pagal praeitų kalendorinių metų duomenis (jau esamiems maršrutams) skaičiuojamas geležinkelio įmonių (vežėjų) sąnaudų ir pajamų santykis</w:t>
      </w:r>
      <w:r w:rsidR="00E30FD3" w:rsidRPr="00EB59C0">
        <w:t xml:space="preserve"> maršrute</w:t>
      </w:r>
      <w:r w:rsidRPr="00EB59C0">
        <w:t>.</w:t>
      </w:r>
      <w:bookmarkEnd w:id="21"/>
      <w:r w:rsidRPr="00EB59C0">
        <w:t xml:space="preserve"> </w:t>
      </w:r>
    </w:p>
    <w:p w14:paraId="2C9EEED8" w14:textId="47CBF62D" w:rsidR="00B04C0F" w:rsidRPr="00EB59C0" w:rsidRDefault="00336A28" w:rsidP="00EB59C0">
      <w:pPr>
        <w:pStyle w:val="ListParagraph"/>
        <w:numPr>
          <w:ilvl w:val="0"/>
          <w:numId w:val="36"/>
        </w:numPr>
        <w:ind w:left="0" w:firstLine="1134"/>
      </w:pPr>
      <w:r w:rsidRPr="00EB59C0">
        <w:t xml:space="preserve">Gautam </w:t>
      </w:r>
      <w:r w:rsidR="00381009" w:rsidRPr="00EB59C0">
        <w:t xml:space="preserve">geležinkelio įmonių (vežėjų) sąnaudų ir pajamų </w:t>
      </w:r>
      <w:r w:rsidRPr="00EB59C0">
        <w:t>santykiui priskiriama atitinkama koeficiento reikšmė:</w:t>
      </w:r>
    </w:p>
    <w:p w14:paraId="513A5C4E" w14:textId="578B397C" w:rsidR="00336A28" w:rsidRPr="00EB59C0" w:rsidRDefault="009B3DBA" w:rsidP="00EB59C0">
      <w:pPr>
        <w:pStyle w:val="ListParagraph"/>
        <w:numPr>
          <w:ilvl w:val="1"/>
          <w:numId w:val="31"/>
        </w:numPr>
        <w:ind w:left="0" w:firstLine="1134"/>
      </w:pPr>
      <w:r w:rsidRPr="00EB59C0">
        <w:t>0</w:t>
      </w:r>
      <w:r w:rsidR="00A907EF" w:rsidRPr="00EB59C0">
        <w:t xml:space="preserve"> proc.</w:t>
      </w:r>
      <w:r w:rsidRPr="00EB59C0">
        <w:t>,</w:t>
      </w:r>
      <w:r w:rsidR="00336A28" w:rsidRPr="00EB59C0">
        <w:t xml:space="preserve"> jei</w:t>
      </w:r>
      <w:r w:rsidR="00774A41" w:rsidRPr="00EB59C0">
        <w:t>gu</w:t>
      </w:r>
      <w:r w:rsidR="00336A28" w:rsidRPr="00EB59C0">
        <w:t xml:space="preserve"> sąnaudų ir pajamų santykis lygus 5,8</w:t>
      </w:r>
      <w:r w:rsidR="0050187E" w:rsidRPr="00EB59C0">
        <w:t xml:space="preserve"> arba didesnis</w:t>
      </w:r>
      <w:r w:rsidR="00336A28" w:rsidRPr="00EB59C0">
        <w:t>;</w:t>
      </w:r>
    </w:p>
    <w:p w14:paraId="02658BA3" w14:textId="20F13241" w:rsidR="00336A28" w:rsidRPr="00EB59C0" w:rsidRDefault="00336A28" w:rsidP="00EB59C0">
      <w:pPr>
        <w:pStyle w:val="ListParagraph"/>
        <w:numPr>
          <w:ilvl w:val="1"/>
          <w:numId w:val="31"/>
        </w:numPr>
        <w:ind w:left="0" w:firstLine="1134"/>
      </w:pPr>
      <w:r w:rsidRPr="00EB59C0">
        <w:lastRenderedPageBreak/>
        <w:t>1</w:t>
      </w:r>
      <w:r w:rsidR="00381009" w:rsidRPr="00EB59C0">
        <w:t xml:space="preserve"> proc.</w:t>
      </w:r>
      <w:r w:rsidRPr="00EB59C0">
        <w:t>, jei</w:t>
      </w:r>
      <w:r w:rsidR="00381009" w:rsidRPr="00EB59C0">
        <w:t>gu</w:t>
      </w:r>
      <w:r w:rsidRPr="00EB59C0">
        <w:t xml:space="preserve"> sąnaudų ir pajamų santykis </w:t>
      </w:r>
      <w:r w:rsidR="0050187E" w:rsidRPr="00EB59C0">
        <w:t>lygus</w:t>
      </w:r>
      <w:r w:rsidRPr="00EB59C0">
        <w:t xml:space="preserve"> 5,6</w:t>
      </w:r>
      <w:r w:rsidR="0050187E" w:rsidRPr="00EB59C0">
        <w:t xml:space="preserve"> arba didesnis, bet</w:t>
      </w:r>
      <w:r w:rsidRPr="00EB59C0">
        <w:t xml:space="preserve"> mažesnis </w:t>
      </w:r>
      <w:r w:rsidR="00381009" w:rsidRPr="00EB59C0">
        <w:t xml:space="preserve">kaip </w:t>
      </w:r>
      <w:r w:rsidRPr="00EB59C0">
        <w:t>5,8;</w:t>
      </w:r>
    </w:p>
    <w:p w14:paraId="6DB1C439" w14:textId="41123DD6" w:rsidR="00336A28" w:rsidRPr="00EB59C0" w:rsidRDefault="00336A28" w:rsidP="00EB59C0">
      <w:pPr>
        <w:pStyle w:val="ListParagraph"/>
        <w:numPr>
          <w:ilvl w:val="1"/>
          <w:numId w:val="31"/>
        </w:numPr>
        <w:ind w:left="0" w:firstLine="1134"/>
      </w:pPr>
      <w:r w:rsidRPr="00EB59C0">
        <w:t>2</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5,4</w:t>
      </w:r>
      <w:r w:rsidR="0050187E" w:rsidRPr="00EB59C0">
        <w:t xml:space="preserve"> arba didesnis, bet</w:t>
      </w:r>
      <w:r w:rsidRPr="00EB59C0">
        <w:t xml:space="preserve"> mažesnis </w:t>
      </w:r>
      <w:r w:rsidR="0050187E" w:rsidRPr="00EB59C0">
        <w:t>kaip</w:t>
      </w:r>
      <w:r w:rsidRPr="00EB59C0">
        <w:t xml:space="preserve"> 5,6;</w:t>
      </w:r>
    </w:p>
    <w:p w14:paraId="08226126" w14:textId="35473A19" w:rsidR="00336A28" w:rsidRPr="00EB59C0" w:rsidRDefault="00336A28" w:rsidP="00EB59C0">
      <w:pPr>
        <w:pStyle w:val="ListParagraph"/>
        <w:numPr>
          <w:ilvl w:val="1"/>
          <w:numId w:val="31"/>
        </w:numPr>
        <w:ind w:left="0" w:firstLine="1134"/>
      </w:pPr>
      <w:r w:rsidRPr="00EB59C0">
        <w:t>3</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5,2</w:t>
      </w:r>
      <w:r w:rsidR="0050187E" w:rsidRPr="00EB59C0">
        <w:t xml:space="preserve"> arba didesnis, bet</w:t>
      </w:r>
      <w:r w:rsidRPr="00EB59C0">
        <w:t xml:space="preserve"> mažesnis </w:t>
      </w:r>
      <w:r w:rsidR="0050187E" w:rsidRPr="00EB59C0">
        <w:t>kaip</w:t>
      </w:r>
      <w:r w:rsidRPr="00EB59C0">
        <w:t xml:space="preserve"> 5,4;</w:t>
      </w:r>
    </w:p>
    <w:p w14:paraId="595DC94F" w14:textId="14C890F7" w:rsidR="00336A28" w:rsidRPr="00EB59C0" w:rsidRDefault="00336A28" w:rsidP="00EB59C0">
      <w:pPr>
        <w:pStyle w:val="ListParagraph"/>
        <w:numPr>
          <w:ilvl w:val="1"/>
          <w:numId w:val="31"/>
        </w:numPr>
        <w:ind w:left="0" w:firstLine="1134"/>
      </w:pPr>
      <w:r w:rsidRPr="00EB59C0">
        <w:t>4</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5,</w:t>
      </w:r>
      <w:r w:rsidR="009B3DBA" w:rsidRPr="00EB59C0">
        <w:t>0 arba didesnis</w:t>
      </w:r>
      <w:r w:rsidR="0050187E" w:rsidRPr="00EB59C0">
        <w:t>, bet</w:t>
      </w:r>
      <w:r w:rsidRPr="00EB59C0">
        <w:t xml:space="preserve"> mažesnis </w:t>
      </w:r>
      <w:r w:rsidR="0050187E" w:rsidRPr="00EB59C0">
        <w:t>kaip</w:t>
      </w:r>
      <w:r w:rsidRPr="00EB59C0">
        <w:t xml:space="preserve"> 5,2;</w:t>
      </w:r>
    </w:p>
    <w:p w14:paraId="684DF4C9" w14:textId="323C80BC" w:rsidR="00336A28" w:rsidRPr="00EB59C0" w:rsidRDefault="00336A28" w:rsidP="00EB59C0">
      <w:pPr>
        <w:pStyle w:val="ListParagraph"/>
        <w:numPr>
          <w:ilvl w:val="1"/>
          <w:numId w:val="31"/>
        </w:numPr>
        <w:ind w:left="0" w:firstLine="1134"/>
      </w:pPr>
      <w:r w:rsidRPr="00EB59C0">
        <w:t>5</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4,8</w:t>
      </w:r>
      <w:r w:rsidR="0050187E" w:rsidRPr="00EB59C0">
        <w:t xml:space="preserve"> arba didesnis, bet</w:t>
      </w:r>
      <w:r w:rsidRPr="00EB59C0">
        <w:t xml:space="preserve"> mažesnis </w:t>
      </w:r>
      <w:r w:rsidR="0050187E" w:rsidRPr="00EB59C0">
        <w:t>kaip</w:t>
      </w:r>
      <w:r w:rsidRPr="00EB59C0">
        <w:t xml:space="preserve"> 5,0;</w:t>
      </w:r>
    </w:p>
    <w:p w14:paraId="0374D4B8" w14:textId="2C0BBC52" w:rsidR="00336A28" w:rsidRPr="00EB59C0" w:rsidRDefault="00336A28" w:rsidP="00EB59C0">
      <w:pPr>
        <w:pStyle w:val="ListParagraph"/>
        <w:numPr>
          <w:ilvl w:val="1"/>
          <w:numId w:val="31"/>
        </w:numPr>
        <w:ind w:left="0" w:firstLine="1134"/>
      </w:pPr>
      <w:r w:rsidRPr="00EB59C0">
        <w:t>6</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4,6</w:t>
      </w:r>
      <w:r w:rsidR="0050187E" w:rsidRPr="00EB59C0">
        <w:t xml:space="preserve"> arba didesnis, bet</w:t>
      </w:r>
      <w:r w:rsidRPr="00EB59C0">
        <w:t xml:space="preserve"> mažesnis </w:t>
      </w:r>
      <w:r w:rsidR="0050187E" w:rsidRPr="00EB59C0">
        <w:t>kaip</w:t>
      </w:r>
      <w:r w:rsidRPr="00EB59C0">
        <w:t xml:space="preserve"> 4,8;</w:t>
      </w:r>
    </w:p>
    <w:p w14:paraId="23B07BB0" w14:textId="2D483588" w:rsidR="00336A28" w:rsidRPr="00EB59C0" w:rsidRDefault="00336A28" w:rsidP="00EB59C0">
      <w:pPr>
        <w:pStyle w:val="ListParagraph"/>
        <w:numPr>
          <w:ilvl w:val="1"/>
          <w:numId w:val="31"/>
        </w:numPr>
        <w:ind w:left="0" w:firstLine="1134"/>
      </w:pPr>
      <w:r w:rsidRPr="00EB59C0">
        <w:t>7</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4,4</w:t>
      </w:r>
      <w:r w:rsidR="0050187E" w:rsidRPr="00EB59C0">
        <w:t xml:space="preserve"> arba didesnis, bet</w:t>
      </w:r>
      <w:r w:rsidRPr="00EB59C0">
        <w:t xml:space="preserve"> mažesnis </w:t>
      </w:r>
      <w:r w:rsidR="0050187E" w:rsidRPr="00EB59C0">
        <w:t>kaip</w:t>
      </w:r>
      <w:r w:rsidRPr="00EB59C0">
        <w:t xml:space="preserve"> 4,6;</w:t>
      </w:r>
    </w:p>
    <w:p w14:paraId="392EC32C" w14:textId="47EF05E9" w:rsidR="00336A28" w:rsidRPr="00EB59C0" w:rsidRDefault="00336A28" w:rsidP="00EB59C0">
      <w:pPr>
        <w:pStyle w:val="ListParagraph"/>
        <w:numPr>
          <w:ilvl w:val="1"/>
          <w:numId w:val="31"/>
        </w:numPr>
        <w:ind w:left="0" w:firstLine="1134"/>
      </w:pPr>
      <w:r w:rsidRPr="00EB59C0">
        <w:t>8</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4,2</w:t>
      </w:r>
      <w:r w:rsidR="0050187E" w:rsidRPr="00EB59C0">
        <w:t xml:space="preserve"> arba didesnis, bet</w:t>
      </w:r>
      <w:r w:rsidRPr="00EB59C0">
        <w:t xml:space="preserve"> mažesnis </w:t>
      </w:r>
      <w:r w:rsidR="0050187E" w:rsidRPr="00EB59C0">
        <w:t>kaip</w:t>
      </w:r>
      <w:r w:rsidRPr="00EB59C0">
        <w:t xml:space="preserve"> 4,4;</w:t>
      </w:r>
    </w:p>
    <w:p w14:paraId="11165FCF" w14:textId="3EB9CA0C" w:rsidR="00336A28" w:rsidRPr="00EB59C0" w:rsidRDefault="00336A28" w:rsidP="00EB59C0">
      <w:pPr>
        <w:pStyle w:val="ListParagraph"/>
        <w:numPr>
          <w:ilvl w:val="1"/>
          <w:numId w:val="31"/>
        </w:numPr>
        <w:ind w:left="0" w:firstLine="1134"/>
      </w:pPr>
      <w:r w:rsidRPr="00EB59C0">
        <w:t>9</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4,</w:t>
      </w:r>
      <w:r w:rsidR="009B3DBA" w:rsidRPr="00EB59C0">
        <w:t>0 arba didesnis</w:t>
      </w:r>
      <w:r w:rsidR="0050187E" w:rsidRPr="00EB59C0">
        <w:t>, bet</w:t>
      </w:r>
      <w:r w:rsidRPr="00EB59C0">
        <w:t xml:space="preserve"> mažesnis </w:t>
      </w:r>
      <w:r w:rsidR="0050187E" w:rsidRPr="00EB59C0">
        <w:t>kaip</w:t>
      </w:r>
      <w:r w:rsidRPr="00EB59C0">
        <w:t xml:space="preserve"> 4,2;</w:t>
      </w:r>
    </w:p>
    <w:p w14:paraId="01CA22FF" w14:textId="3B99635F" w:rsidR="00336A28" w:rsidRPr="00EB59C0" w:rsidRDefault="00336A28" w:rsidP="00EB59C0">
      <w:pPr>
        <w:pStyle w:val="ListParagraph"/>
        <w:numPr>
          <w:ilvl w:val="1"/>
          <w:numId w:val="31"/>
        </w:numPr>
        <w:ind w:left="0" w:firstLine="1134"/>
      </w:pPr>
      <w:r w:rsidRPr="00EB59C0">
        <w:t>10</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3,8</w:t>
      </w:r>
      <w:r w:rsidR="0050187E" w:rsidRPr="00EB59C0">
        <w:t xml:space="preserve"> arba didesnis, bet</w:t>
      </w:r>
      <w:r w:rsidRPr="00EB59C0">
        <w:t xml:space="preserve"> mažesnis </w:t>
      </w:r>
      <w:r w:rsidR="0050187E" w:rsidRPr="00EB59C0">
        <w:t>kaip</w:t>
      </w:r>
      <w:r w:rsidRPr="00EB59C0">
        <w:t xml:space="preserve"> 4,0;</w:t>
      </w:r>
    </w:p>
    <w:p w14:paraId="5BC07D75" w14:textId="6164743A" w:rsidR="00336A28" w:rsidRPr="00EB59C0" w:rsidRDefault="00336A28" w:rsidP="00EB59C0">
      <w:pPr>
        <w:pStyle w:val="ListParagraph"/>
        <w:numPr>
          <w:ilvl w:val="1"/>
          <w:numId w:val="31"/>
        </w:numPr>
        <w:ind w:left="0" w:firstLine="1134"/>
      </w:pPr>
      <w:r w:rsidRPr="00EB59C0">
        <w:t>11</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3,6</w:t>
      </w:r>
      <w:r w:rsidR="0050187E" w:rsidRPr="00EB59C0">
        <w:t xml:space="preserve"> arba didesnis, bet</w:t>
      </w:r>
      <w:r w:rsidRPr="00EB59C0">
        <w:t xml:space="preserve"> mažesnis </w:t>
      </w:r>
      <w:r w:rsidR="0050187E" w:rsidRPr="00EB59C0">
        <w:t>kaip</w:t>
      </w:r>
      <w:r w:rsidRPr="00EB59C0">
        <w:t xml:space="preserve"> 3,8;</w:t>
      </w:r>
    </w:p>
    <w:p w14:paraId="3E0FA212" w14:textId="52862C5E" w:rsidR="00336A28" w:rsidRPr="00EB59C0" w:rsidRDefault="00336A28" w:rsidP="00EB59C0">
      <w:pPr>
        <w:pStyle w:val="ListParagraph"/>
        <w:numPr>
          <w:ilvl w:val="1"/>
          <w:numId w:val="31"/>
        </w:numPr>
        <w:ind w:left="0" w:firstLine="1134"/>
      </w:pPr>
      <w:r w:rsidRPr="00EB59C0">
        <w:t>12</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3,4</w:t>
      </w:r>
      <w:r w:rsidR="0050187E" w:rsidRPr="00EB59C0">
        <w:t xml:space="preserve"> arba didesnis, bet</w:t>
      </w:r>
      <w:r w:rsidRPr="00EB59C0">
        <w:t xml:space="preserve"> mažesnis </w:t>
      </w:r>
      <w:r w:rsidR="0050187E" w:rsidRPr="00EB59C0">
        <w:t>kaip</w:t>
      </w:r>
      <w:r w:rsidRPr="00EB59C0">
        <w:t xml:space="preserve"> 3,6;</w:t>
      </w:r>
    </w:p>
    <w:p w14:paraId="67BB8B03" w14:textId="218F177B" w:rsidR="00336A28" w:rsidRPr="00EB59C0" w:rsidRDefault="00336A28" w:rsidP="00EB59C0">
      <w:pPr>
        <w:pStyle w:val="ListParagraph"/>
        <w:numPr>
          <w:ilvl w:val="1"/>
          <w:numId w:val="31"/>
        </w:numPr>
        <w:ind w:left="0" w:firstLine="1134"/>
      </w:pPr>
      <w:r w:rsidRPr="00EB59C0">
        <w:t>13</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3,2</w:t>
      </w:r>
      <w:r w:rsidR="0050187E" w:rsidRPr="00EB59C0">
        <w:t xml:space="preserve"> arba didesnis, bet</w:t>
      </w:r>
      <w:r w:rsidRPr="00EB59C0">
        <w:t xml:space="preserve"> mažesnis </w:t>
      </w:r>
      <w:r w:rsidR="0050187E" w:rsidRPr="00EB59C0">
        <w:t>kaip</w:t>
      </w:r>
      <w:r w:rsidRPr="00EB59C0">
        <w:t xml:space="preserve"> 3,4;</w:t>
      </w:r>
    </w:p>
    <w:p w14:paraId="185CF9FB" w14:textId="3D1E12CB" w:rsidR="00336A28" w:rsidRPr="00EB59C0" w:rsidRDefault="00336A28" w:rsidP="00EB59C0">
      <w:pPr>
        <w:pStyle w:val="ListParagraph"/>
        <w:numPr>
          <w:ilvl w:val="1"/>
          <w:numId w:val="31"/>
        </w:numPr>
        <w:ind w:left="0" w:firstLine="1134"/>
      </w:pPr>
      <w:r w:rsidRPr="00EB59C0">
        <w:t>14</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3,</w:t>
      </w:r>
      <w:r w:rsidR="009B3DBA" w:rsidRPr="00EB59C0">
        <w:t>0 arba didesnis</w:t>
      </w:r>
      <w:r w:rsidR="0050187E" w:rsidRPr="00EB59C0">
        <w:t>, bet</w:t>
      </w:r>
      <w:r w:rsidRPr="00EB59C0">
        <w:t xml:space="preserve"> mažesnis </w:t>
      </w:r>
      <w:r w:rsidR="0050187E" w:rsidRPr="00EB59C0">
        <w:t>kaip</w:t>
      </w:r>
      <w:r w:rsidRPr="00EB59C0">
        <w:t xml:space="preserve"> 3,2;</w:t>
      </w:r>
    </w:p>
    <w:p w14:paraId="2FFAF28F" w14:textId="05BFEAFE" w:rsidR="00336A28" w:rsidRPr="00EB59C0" w:rsidRDefault="00336A28" w:rsidP="00EB59C0">
      <w:pPr>
        <w:pStyle w:val="ListParagraph"/>
        <w:numPr>
          <w:ilvl w:val="1"/>
          <w:numId w:val="31"/>
        </w:numPr>
        <w:ind w:left="0" w:firstLine="1134"/>
      </w:pPr>
      <w:r w:rsidRPr="00EB59C0">
        <w:t>15</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2,8</w:t>
      </w:r>
      <w:r w:rsidR="0050187E" w:rsidRPr="00EB59C0">
        <w:t xml:space="preserve"> arba didesnis, bet</w:t>
      </w:r>
      <w:r w:rsidRPr="00EB59C0">
        <w:t xml:space="preserve"> mažesnis </w:t>
      </w:r>
      <w:r w:rsidR="0050187E" w:rsidRPr="00EB59C0">
        <w:t>kaip</w:t>
      </w:r>
      <w:r w:rsidRPr="00EB59C0">
        <w:t xml:space="preserve"> 3,0;</w:t>
      </w:r>
    </w:p>
    <w:p w14:paraId="49439F38" w14:textId="50505929" w:rsidR="00336A28" w:rsidRPr="00EB59C0" w:rsidRDefault="00336A28" w:rsidP="00EB59C0">
      <w:pPr>
        <w:pStyle w:val="ListParagraph"/>
        <w:numPr>
          <w:ilvl w:val="1"/>
          <w:numId w:val="31"/>
        </w:numPr>
        <w:ind w:left="0" w:firstLine="1134"/>
      </w:pPr>
      <w:r w:rsidRPr="00EB59C0">
        <w:t>16</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2,6</w:t>
      </w:r>
      <w:r w:rsidR="0050187E" w:rsidRPr="00EB59C0">
        <w:t xml:space="preserve"> arba didesnis, bet</w:t>
      </w:r>
      <w:r w:rsidRPr="00EB59C0">
        <w:t xml:space="preserve"> mažesnis </w:t>
      </w:r>
      <w:r w:rsidR="0050187E" w:rsidRPr="00EB59C0">
        <w:t>kaip</w:t>
      </w:r>
      <w:r w:rsidRPr="00EB59C0">
        <w:t xml:space="preserve"> 2,8;</w:t>
      </w:r>
    </w:p>
    <w:p w14:paraId="54CEF233" w14:textId="0C5A1048" w:rsidR="00336A28" w:rsidRPr="00EB59C0" w:rsidRDefault="00336A28" w:rsidP="00EB59C0">
      <w:pPr>
        <w:pStyle w:val="ListParagraph"/>
        <w:numPr>
          <w:ilvl w:val="1"/>
          <w:numId w:val="31"/>
        </w:numPr>
        <w:ind w:left="0" w:firstLine="1134"/>
      </w:pPr>
      <w:r w:rsidRPr="00EB59C0">
        <w:t>17</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2,4</w:t>
      </w:r>
      <w:r w:rsidR="0050187E" w:rsidRPr="00EB59C0">
        <w:t xml:space="preserve"> arba didesnis, bet</w:t>
      </w:r>
      <w:r w:rsidRPr="00EB59C0">
        <w:t xml:space="preserve"> mažesnis </w:t>
      </w:r>
      <w:r w:rsidR="0050187E" w:rsidRPr="00EB59C0">
        <w:t>kaip</w:t>
      </w:r>
      <w:r w:rsidRPr="00EB59C0">
        <w:t xml:space="preserve"> 2,6;</w:t>
      </w:r>
    </w:p>
    <w:p w14:paraId="7003191A" w14:textId="0E9CDEB8" w:rsidR="00336A28" w:rsidRPr="00EB59C0" w:rsidRDefault="00336A28" w:rsidP="00EB59C0">
      <w:pPr>
        <w:pStyle w:val="ListParagraph"/>
        <w:numPr>
          <w:ilvl w:val="1"/>
          <w:numId w:val="31"/>
        </w:numPr>
        <w:ind w:left="0" w:firstLine="1134"/>
      </w:pPr>
      <w:r w:rsidRPr="00EB59C0">
        <w:t>18</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2,2</w:t>
      </w:r>
      <w:r w:rsidR="0050187E" w:rsidRPr="00EB59C0">
        <w:t xml:space="preserve"> arba didesnis, bet</w:t>
      </w:r>
      <w:r w:rsidRPr="00EB59C0">
        <w:t xml:space="preserve"> mažesnis </w:t>
      </w:r>
      <w:r w:rsidR="0050187E" w:rsidRPr="00EB59C0">
        <w:t>kaip</w:t>
      </w:r>
      <w:r w:rsidRPr="00EB59C0">
        <w:t xml:space="preserve"> 2,4;</w:t>
      </w:r>
    </w:p>
    <w:p w14:paraId="1976FEC1" w14:textId="5DDE5B15" w:rsidR="00336A28" w:rsidRPr="00EB59C0" w:rsidRDefault="00336A28" w:rsidP="00EB59C0">
      <w:pPr>
        <w:pStyle w:val="ListParagraph"/>
        <w:numPr>
          <w:ilvl w:val="1"/>
          <w:numId w:val="31"/>
        </w:numPr>
        <w:ind w:left="0" w:firstLine="1134"/>
      </w:pPr>
      <w:r w:rsidRPr="00EB59C0">
        <w:t>19</w:t>
      </w:r>
      <w:r w:rsidR="0050187E" w:rsidRPr="00EB59C0">
        <w:t xml:space="preserve"> proc.</w:t>
      </w:r>
      <w:r w:rsidRPr="00EB59C0">
        <w:t xml:space="preserve">, </w:t>
      </w:r>
      <w:r w:rsidR="0050187E" w:rsidRPr="00EB59C0">
        <w:t>jeigu</w:t>
      </w:r>
      <w:r w:rsidRPr="00EB59C0">
        <w:t xml:space="preserve"> sąnaudų ir pajamų santykis </w:t>
      </w:r>
      <w:r w:rsidR="0050187E" w:rsidRPr="00EB59C0">
        <w:t>lygus</w:t>
      </w:r>
      <w:r w:rsidRPr="00EB59C0">
        <w:t xml:space="preserve"> 2,</w:t>
      </w:r>
      <w:r w:rsidR="009B3DBA" w:rsidRPr="00EB59C0">
        <w:t xml:space="preserve">0 arba </w:t>
      </w:r>
      <w:r w:rsidR="0050187E" w:rsidRPr="00EB59C0">
        <w:t>didesnis, bet</w:t>
      </w:r>
      <w:r w:rsidRPr="00EB59C0">
        <w:t xml:space="preserve"> mažesnis </w:t>
      </w:r>
      <w:r w:rsidR="0050187E" w:rsidRPr="00EB59C0">
        <w:t>kaip</w:t>
      </w:r>
      <w:r w:rsidRPr="00EB59C0">
        <w:t xml:space="preserve"> </w:t>
      </w:r>
      <w:r w:rsidR="00E81EF8" w:rsidRPr="00EB59C0">
        <w:t>2</w:t>
      </w:r>
      <w:r w:rsidRPr="00EB59C0">
        <w:t>,</w:t>
      </w:r>
      <w:r w:rsidR="00E81EF8" w:rsidRPr="00EB59C0">
        <w:t>2</w:t>
      </w:r>
      <w:r w:rsidRPr="00EB59C0">
        <w:t>;</w:t>
      </w:r>
    </w:p>
    <w:p w14:paraId="76DD7FCA" w14:textId="11872387" w:rsidR="00336A28" w:rsidRPr="00EB59C0" w:rsidRDefault="00336A28" w:rsidP="00EB59C0">
      <w:pPr>
        <w:pStyle w:val="ListParagraph"/>
        <w:numPr>
          <w:ilvl w:val="1"/>
          <w:numId w:val="31"/>
        </w:numPr>
        <w:ind w:left="0" w:firstLine="1134"/>
      </w:pPr>
      <w:r w:rsidRPr="00EB59C0">
        <w:t>20</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1,8</w:t>
      </w:r>
      <w:r w:rsidR="0050187E" w:rsidRPr="00EB59C0">
        <w:t xml:space="preserve"> arba didesnis, bet</w:t>
      </w:r>
      <w:r w:rsidR="00E81EF8" w:rsidRPr="00EB59C0">
        <w:t xml:space="preserve"> mažesnis </w:t>
      </w:r>
      <w:r w:rsidR="0050187E" w:rsidRPr="00EB59C0">
        <w:t>kaip</w:t>
      </w:r>
      <w:r w:rsidR="00E81EF8" w:rsidRPr="00EB59C0">
        <w:t xml:space="preserve"> 2,0;</w:t>
      </w:r>
    </w:p>
    <w:p w14:paraId="20C69AB5" w14:textId="7F87A389" w:rsidR="00336A28" w:rsidRPr="00EB59C0" w:rsidRDefault="00336A28" w:rsidP="00EB59C0">
      <w:pPr>
        <w:pStyle w:val="ListParagraph"/>
        <w:numPr>
          <w:ilvl w:val="1"/>
          <w:numId w:val="31"/>
        </w:numPr>
        <w:ind w:left="0" w:firstLine="1134"/>
      </w:pPr>
      <w:r w:rsidRPr="00EB59C0">
        <w:t>21</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1,6</w:t>
      </w:r>
      <w:r w:rsidR="0050187E" w:rsidRPr="00EB59C0">
        <w:t xml:space="preserve"> arba didesnis, bet</w:t>
      </w:r>
      <w:r w:rsidR="00E81EF8" w:rsidRPr="00EB59C0">
        <w:t xml:space="preserve"> mažesnis </w:t>
      </w:r>
      <w:r w:rsidR="0050187E" w:rsidRPr="00EB59C0">
        <w:t>kaip</w:t>
      </w:r>
      <w:r w:rsidR="00E81EF8" w:rsidRPr="00EB59C0">
        <w:t xml:space="preserve"> 1,8;</w:t>
      </w:r>
    </w:p>
    <w:p w14:paraId="7D1F0809" w14:textId="5131F45C" w:rsidR="00336A28" w:rsidRPr="00EB59C0" w:rsidRDefault="00336A28" w:rsidP="00EB59C0">
      <w:pPr>
        <w:pStyle w:val="ListParagraph"/>
        <w:numPr>
          <w:ilvl w:val="1"/>
          <w:numId w:val="31"/>
        </w:numPr>
        <w:ind w:left="0" w:firstLine="1134"/>
      </w:pPr>
      <w:r w:rsidRPr="00EB59C0">
        <w:t>22</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1,4</w:t>
      </w:r>
      <w:r w:rsidR="0050187E" w:rsidRPr="00EB59C0">
        <w:t xml:space="preserve"> arba didesnis, bet</w:t>
      </w:r>
      <w:r w:rsidR="00E81EF8" w:rsidRPr="00EB59C0">
        <w:t xml:space="preserve"> mažesnis </w:t>
      </w:r>
      <w:r w:rsidR="0050187E" w:rsidRPr="00EB59C0">
        <w:t>kaip</w:t>
      </w:r>
      <w:r w:rsidR="00E81EF8" w:rsidRPr="00EB59C0">
        <w:t xml:space="preserve"> 1,6;</w:t>
      </w:r>
    </w:p>
    <w:p w14:paraId="79E023D2" w14:textId="16DC754C" w:rsidR="00336A28" w:rsidRPr="00EB59C0" w:rsidRDefault="00336A28" w:rsidP="00EB59C0">
      <w:pPr>
        <w:pStyle w:val="ListParagraph"/>
        <w:numPr>
          <w:ilvl w:val="1"/>
          <w:numId w:val="31"/>
        </w:numPr>
        <w:ind w:left="0" w:firstLine="1134"/>
      </w:pPr>
      <w:r w:rsidRPr="00EB59C0">
        <w:t>23</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50187E" w:rsidRPr="00EB59C0">
        <w:t>lygus</w:t>
      </w:r>
      <w:r w:rsidR="00E81EF8" w:rsidRPr="00EB59C0">
        <w:t xml:space="preserve"> 1,2</w:t>
      </w:r>
      <w:r w:rsidR="0050187E" w:rsidRPr="00EB59C0">
        <w:t xml:space="preserve"> arba didesnis, bet</w:t>
      </w:r>
      <w:r w:rsidR="00E81EF8" w:rsidRPr="00EB59C0">
        <w:t xml:space="preserve"> mažesnis </w:t>
      </w:r>
      <w:r w:rsidR="0050187E" w:rsidRPr="00EB59C0">
        <w:t>kaip</w:t>
      </w:r>
      <w:r w:rsidR="00E81EF8" w:rsidRPr="00EB59C0">
        <w:t xml:space="preserve"> 1,4;</w:t>
      </w:r>
    </w:p>
    <w:p w14:paraId="1E6DE5F3" w14:textId="6269206E" w:rsidR="00336A28" w:rsidRPr="00EB59C0" w:rsidRDefault="00336A28" w:rsidP="00EB59C0">
      <w:pPr>
        <w:pStyle w:val="ListParagraph"/>
        <w:numPr>
          <w:ilvl w:val="1"/>
          <w:numId w:val="31"/>
        </w:numPr>
        <w:ind w:left="0" w:firstLine="1134"/>
      </w:pPr>
      <w:r w:rsidRPr="00EB59C0">
        <w:lastRenderedPageBreak/>
        <w:t>24</w:t>
      </w:r>
      <w:r w:rsidR="0050187E" w:rsidRPr="00EB59C0">
        <w:t xml:space="preserve"> proc.</w:t>
      </w:r>
      <w:r w:rsidR="00E81EF8" w:rsidRPr="00EB59C0">
        <w:t xml:space="preserve">, </w:t>
      </w:r>
      <w:r w:rsidR="0050187E" w:rsidRPr="00EB59C0">
        <w:t>jeigu</w:t>
      </w:r>
      <w:r w:rsidR="00E81EF8" w:rsidRPr="00EB59C0">
        <w:t xml:space="preserve"> sąnaudų ir pajamų santykis </w:t>
      </w:r>
      <w:r w:rsidR="00E773D1" w:rsidRPr="00EB59C0">
        <w:t xml:space="preserve">didesnis nei </w:t>
      </w:r>
      <w:r w:rsidR="00E81EF8" w:rsidRPr="00EB59C0">
        <w:t>1</w:t>
      </w:r>
      <w:r w:rsidR="0050187E" w:rsidRPr="00EB59C0">
        <w:t>, bet</w:t>
      </w:r>
      <w:r w:rsidR="00E81EF8" w:rsidRPr="00EB59C0">
        <w:t xml:space="preserve"> mažesnis </w:t>
      </w:r>
      <w:r w:rsidR="0050187E" w:rsidRPr="00EB59C0">
        <w:t>kaip</w:t>
      </w:r>
      <w:r w:rsidR="00E81EF8" w:rsidRPr="00EB59C0">
        <w:t xml:space="preserve"> 1,2;</w:t>
      </w:r>
    </w:p>
    <w:p w14:paraId="1C013F11" w14:textId="1B5D7B2B" w:rsidR="00336A28" w:rsidRPr="00EB59C0" w:rsidRDefault="00336A28" w:rsidP="00EB59C0">
      <w:pPr>
        <w:pStyle w:val="ListParagraph"/>
        <w:numPr>
          <w:ilvl w:val="1"/>
          <w:numId w:val="31"/>
        </w:numPr>
        <w:ind w:left="0" w:firstLine="1134"/>
      </w:pPr>
      <w:r w:rsidRPr="00EB59C0">
        <w:t>25</w:t>
      </w:r>
      <w:r w:rsidR="0050187E" w:rsidRPr="00EB59C0">
        <w:t xml:space="preserve"> proc.</w:t>
      </w:r>
      <w:r w:rsidR="00E81EF8" w:rsidRPr="00EB59C0">
        <w:t xml:space="preserve">, </w:t>
      </w:r>
      <w:r w:rsidR="0050187E" w:rsidRPr="00EB59C0">
        <w:t>jeigu</w:t>
      </w:r>
      <w:r w:rsidR="00E81EF8" w:rsidRPr="00EB59C0">
        <w:t xml:space="preserve"> sąnaudų ir pajamų santykis yra lygus 1.</w:t>
      </w:r>
    </w:p>
    <w:p w14:paraId="0208F326" w14:textId="344F306F" w:rsidR="00A907EF" w:rsidRPr="00EB59C0" w:rsidRDefault="00717E33" w:rsidP="00EB59C0">
      <w:pPr>
        <w:ind w:firstLine="0"/>
        <w:jc w:val="center"/>
      </w:pPr>
      <w:r w:rsidRPr="00EB59C0">
        <w:t>________________</w:t>
      </w:r>
    </w:p>
    <w:p w14:paraId="117F0E00" w14:textId="77777777" w:rsidR="00B242FE" w:rsidRPr="00EB59C0" w:rsidRDefault="00A907EF" w:rsidP="00EB59C0">
      <w:pPr>
        <w:sectPr w:rsidR="00B242FE" w:rsidRPr="00EB59C0" w:rsidSect="003E6283">
          <w:pgSz w:w="11906" w:h="16838"/>
          <w:pgMar w:top="1135" w:right="567" w:bottom="1134" w:left="1701" w:header="567" w:footer="567" w:gutter="0"/>
          <w:pgNumType w:start="1"/>
          <w:cols w:space="1296"/>
          <w:titlePg/>
          <w:docGrid w:linePitch="360"/>
        </w:sectPr>
      </w:pPr>
      <w:r w:rsidRPr="00EB59C0">
        <w:br w:type="page"/>
      </w:r>
    </w:p>
    <w:bookmarkEnd w:id="19"/>
    <w:p w14:paraId="4AF9D0AE" w14:textId="7F69B93C" w:rsidR="00BC4F4D" w:rsidRPr="00EB59C0" w:rsidRDefault="00BC4F4D" w:rsidP="00EB59C0">
      <w:pPr>
        <w:ind w:left="5959" w:firstLine="0"/>
        <w:jc w:val="left"/>
      </w:pPr>
      <w:r w:rsidRPr="00EB59C0">
        <w:lastRenderedPageBreak/>
        <w:t xml:space="preserve">Nuostolių, patirtų teikiant viešąsias keleivių vežimo geležinkelių transportu paslaugas ir (ar) viešąsias kombinuotojo keleivių vežimo vietiniais maršrutais paslaugas, </w:t>
      </w:r>
      <w:r w:rsidR="004D504A" w:rsidRPr="00EB59C0">
        <w:t xml:space="preserve">jų poreikio nustatymo ir </w:t>
      </w:r>
      <w:r w:rsidRPr="00EB59C0">
        <w:t>kompensavimo tvarkos aprašo</w:t>
      </w:r>
    </w:p>
    <w:p w14:paraId="6CC76FEF" w14:textId="3158F24A" w:rsidR="00BC4F4D" w:rsidRPr="00EB59C0" w:rsidRDefault="00BC4F4D" w:rsidP="00EB59C0">
      <w:pPr>
        <w:ind w:left="5106"/>
        <w:jc w:val="left"/>
      </w:pPr>
      <w:r w:rsidRPr="00EB59C0">
        <w:t>2 priedas</w:t>
      </w:r>
    </w:p>
    <w:p w14:paraId="74B42762" w14:textId="4EAA6034" w:rsidR="00F858A2" w:rsidRPr="00EB59C0" w:rsidRDefault="00F858A2" w:rsidP="00EB59C0">
      <w:pPr>
        <w:ind w:firstLine="0"/>
      </w:pPr>
    </w:p>
    <w:p w14:paraId="79399A15" w14:textId="3505EEFA" w:rsidR="00702984" w:rsidRPr="00EB59C0" w:rsidRDefault="00702984" w:rsidP="00EB59C0">
      <w:pPr>
        <w:pStyle w:val="Heading1"/>
        <w:spacing w:line="276" w:lineRule="auto"/>
      </w:pPr>
      <w:r w:rsidRPr="00EB59C0">
        <w:t xml:space="preserve">OBJEKTYVIAI VERTINAMŲ KOKYBINIŲ </w:t>
      </w:r>
      <w:r w:rsidR="001E13B1" w:rsidRPr="00EB59C0">
        <w:t>RODIKLIŲ</w:t>
      </w:r>
      <w:r w:rsidRPr="00EB59C0">
        <w:t xml:space="preserve"> APRAŠYMAS, SIEKTINI RODIKLIAI IR VERTINIMO BŪDAS</w:t>
      </w:r>
    </w:p>
    <w:p w14:paraId="2100B207" w14:textId="535DEC6A" w:rsidR="002A1A3D" w:rsidRPr="00EB59C0" w:rsidRDefault="002A1A3D" w:rsidP="00EB59C0">
      <w:pPr>
        <w:pStyle w:val="Heading2"/>
        <w:spacing w:after="0"/>
      </w:pPr>
      <w:r w:rsidRPr="00EB59C0">
        <w:t>I SKYRIUS</w:t>
      </w:r>
    </w:p>
    <w:p w14:paraId="6DE4B59C" w14:textId="554372E0" w:rsidR="00702984" w:rsidRPr="00EB59C0" w:rsidRDefault="00702984" w:rsidP="00EB59C0">
      <w:pPr>
        <w:pStyle w:val="Heading2"/>
        <w:spacing w:after="0"/>
      </w:pPr>
      <w:r w:rsidRPr="00EB59C0">
        <w:t xml:space="preserve">OBJEKTYVIAI VERTINAMŲ KOKYBINIŲ </w:t>
      </w:r>
      <w:r w:rsidR="001E13B1" w:rsidRPr="00EB59C0">
        <w:t>RODIKLIŲ</w:t>
      </w:r>
      <w:r w:rsidRPr="00EB59C0">
        <w:t xml:space="preserve"> APRAŠYMAS IR VERTINIMO BŪDAS</w:t>
      </w:r>
    </w:p>
    <w:p w14:paraId="179AE973" w14:textId="77777777" w:rsidR="002A1A3D" w:rsidRPr="00EB59C0" w:rsidRDefault="002A1A3D" w:rsidP="00EB59C0"/>
    <w:tbl>
      <w:tblPr>
        <w:tblStyle w:val="TableGrid"/>
        <w:tblW w:w="0" w:type="auto"/>
        <w:tblLook w:val="04A0" w:firstRow="1" w:lastRow="0" w:firstColumn="1" w:lastColumn="0" w:noHBand="0" w:noVBand="1"/>
      </w:tblPr>
      <w:tblGrid>
        <w:gridCol w:w="1576"/>
        <w:gridCol w:w="6276"/>
        <w:gridCol w:w="1776"/>
      </w:tblGrid>
      <w:tr w:rsidR="00F858A2" w:rsidRPr="00EB59C0" w14:paraId="6871685E" w14:textId="77777777" w:rsidTr="004507C7">
        <w:tc>
          <w:tcPr>
            <w:tcW w:w="1576" w:type="dxa"/>
          </w:tcPr>
          <w:p w14:paraId="40355510" w14:textId="3C044C53" w:rsidR="00F858A2" w:rsidRPr="00EB59C0" w:rsidRDefault="00F858A2" w:rsidP="00EB59C0">
            <w:pPr>
              <w:spacing w:line="276" w:lineRule="auto"/>
              <w:ind w:firstLine="0"/>
              <w:jc w:val="center"/>
              <w:rPr>
                <w:rFonts w:cs="Times New Roman"/>
                <w:b/>
                <w:szCs w:val="19"/>
              </w:rPr>
            </w:pPr>
            <w:r w:rsidRPr="00EB59C0">
              <w:rPr>
                <w:rFonts w:cs="Times New Roman"/>
                <w:b/>
                <w:szCs w:val="19"/>
              </w:rPr>
              <w:t xml:space="preserve">Kokybinis </w:t>
            </w:r>
            <w:r w:rsidR="001E13B1" w:rsidRPr="00EB59C0">
              <w:rPr>
                <w:rFonts w:cs="Times New Roman"/>
                <w:b/>
                <w:szCs w:val="19"/>
              </w:rPr>
              <w:t>rodiklis</w:t>
            </w:r>
          </w:p>
        </w:tc>
        <w:tc>
          <w:tcPr>
            <w:tcW w:w="6499" w:type="dxa"/>
          </w:tcPr>
          <w:p w14:paraId="590D2273" w14:textId="77777777" w:rsidR="00F858A2" w:rsidRPr="00EB59C0" w:rsidRDefault="00F858A2" w:rsidP="00EB59C0">
            <w:pPr>
              <w:spacing w:line="276" w:lineRule="auto"/>
              <w:ind w:firstLine="0"/>
              <w:jc w:val="center"/>
              <w:rPr>
                <w:rFonts w:cs="Times New Roman"/>
                <w:b/>
                <w:szCs w:val="19"/>
              </w:rPr>
            </w:pPr>
            <w:r w:rsidRPr="00EB59C0">
              <w:rPr>
                <w:rFonts w:cs="Times New Roman"/>
                <w:b/>
                <w:szCs w:val="19"/>
              </w:rPr>
              <w:t>Aprašymas</w:t>
            </w:r>
          </w:p>
        </w:tc>
        <w:tc>
          <w:tcPr>
            <w:tcW w:w="1553" w:type="dxa"/>
          </w:tcPr>
          <w:p w14:paraId="67EF753C" w14:textId="77777777" w:rsidR="00F858A2" w:rsidRPr="00EB59C0" w:rsidRDefault="00F858A2" w:rsidP="00EB59C0">
            <w:pPr>
              <w:spacing w:line="276" w:lineRule="auto"/>
              <w:ind w:firstLine="0"/>
              <w:jc w:val="center"/>
              <w:rPr>
                <w:rFonts w:cs="Times New Roman"/>
                <w:b/>
                <w:szCs w:val="19"/>
              </w:rPr>
            </w:pPr>
            <w:r w:rsidRPr="00EB59C0">
              <w:rPr>
                <w:rFonts w:cs="Times New Roman"/>
                <w:b/>
                <w:szCs w:val="19"/>
              </w:rPr>
              <w:t>Vertinimo būdas</w:t>
            </w:r>
          </w:p>
        </w:tc>
      </w:tr>
      <w:tr w:rsidR="00F858A2" w:rsidRPr="00EB59C0" w14:paraId="49FC8C7B" w14:textId="77777777" w:rsidTr="004507C7">
        <w:tc>
          <w:tcPr>
            <w:tcW w:w="1576" w:type="dxa"/>
          </w:tcPr>
          <w:p w14:paraId="61BDDBBA" w14:textId="77777777" w:rsidR="00F858A2" w:rsidRPr="00EB59C0" w:rsidRDefault="00F858A2" w:rsidP="00EB59C0">
            <w:pPr>
              <w:spacing w:line="276" w:lineRule="auto"/>
              <w:ind w:firstLine="0"/>
              <w:rPr>
                <w:rFonts w:cs="Times New Roman"/>
                <w:szCs w:val="19"/>
              </w:rPr>
            </w:pPr>
            <w:r w:rsidRPr="00EB59C0">
              <w:rPr>
                <w:rFonts w:cs="Times New Roman"/>
                <w:szCs w:val="19"/>
              </w:rPr>
              <w:t>Punktualumas</w:t>
            </w:r>
          </w:p>
        </w:tc>
        <w:tc>
          <w:tcPr>
            <w:tcW w:w="6499" w:type="dxa"/>
          </w:tcPr>
          <w:p w14:paraId="4BA358E5" w14:textId="109A6F2A"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cs="Times New Roman"/>
                <w:szCs w:val="19"/>
              </w:rPr>
              <w:t xml:space="preserve">Traukinys atvyksta į tarpinę maršruto stotelę ne daugiau </w:t>
            </w:r>
            <w:r w:rsidR="00B242FE" w:rsidRPr="00EB59C0">
              <w:rPr>
                <w:rFonts w:cs="Times New Roman"/>
                <w:szCs w:val="19"/>
              </w:rPr>
              <w:t xml:space="preserve">kaip </w:t>
            </w:r>
            <w:r w:rsidRPr="00EB59C0">
              <w:rPr>
                <w:rFonts w:cs="Times New Roman"/>
                <w:szCs w:val="19"/>
              </w:rPr>
              <w:t xml:space="preserve">5 min. </w:t>
            </w:r>
            <w:r w:rsidRPr="00684F1D">
              <w:rPr>
                <w:rFonts w:cs="Times New Roman"/>
                <w:szCs w:val="19"/>
              </w:rPr>
              <w:t>vėliau</w:t>
            </w:r>
            <w:r w:rsidR="00EF5214" w:rsidRPr="00684F1D">
              <w:rPr>
                <w:rFonts w:cs="Times New Roman"/>
                <w:szCs w:val="19"/>
              </w:rPr>
              <w:t>,</w:t>
            </w:r>
            <w:r w:rsidRPr="00684F1D">
              <w:rPr>
                <w:rFonts w:cs="Times New Roman"/>
                <w:szCs w:val="19"/>
              </w:rPr>
              <w:t xml:space="preserve"> nei</w:t>
            </w:r>
            <w:r w:rsidRPr="00EB59C0">
              <w:rPr>
                <w:rFonts w:cs="Times New Roman"/>
                <w:szCs w:val="19"/>
              </w:rPr>
              <w:t xml:space="preserve"> nustatyta </w:t>
            </w:r>
            <w:r w:rsidR="00E241D9" w:rsidRPr="00EB59C0">
              <w:rPr>
                <w:rFonts w:cs="Times New Roman"/>
                <w:szCs w:val="19"/>
              </w:rPr>
              <w:t>t</w:t>
            </w:r>
            <w:r w:rsidRPr="00EB59C0">
              <w:rPr>
                <w:rFonts w:cs="Times New Roman"/>
                <w:szCs w:val="19"/>
              </w:rPr>
              <w:t>varkaraštyje</w:t>
            </w:r>
            <w:r w:rsidR="00B242FE" w:rsidRPr="00EB59C0">
              <w:rPr>
                <w:rFonts w:cs="Times New Roman"/>
                <w:szCs w:val="19"/>
              </w:rPr>
              <w:t>.</w:t>
            </w:r>
          </w:p>
          <w:p w14:paraId="5496195D" w14:textId="0FA7612C"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cs="Times New Roman"/>
                <w:szCs w:val="19"/>
              </w:rPr>
              <w:t xml:space="preserve">Traukinys atvyksta į galutinę maršruto stotį ne daugiau </w:t>
            </w:r>
            <w:r w:rsidR="00B242FE" w:rsidRPr="00EB59C0">
              <w:rPr>
                <w:rFonts w:cs="Times New Roman"/>
                <w:szCs w:val="19"/>
              </w:rPr>
              <w:t xml:space="preserve">kaip </w:t>
            </w:r>
            <w:r w:rsidRPr="00EB59C0">
              <w:rPr>
                <w:rFonts w:cs="Times New Roman"/>
                <w:szCs w:val="19"/>
              </w:rPr>
              <w:t xml:space="preserve">5 min. </w:t>
            </w:r>
            <w:r w:rsidRPr="00684F1D">
              <w:rPr>
                <w:rFonts w:cs="Times New Roman"/>
                <w:szCs w:val="19"/>
              </w:rPr>
              <w:t>vėliau</w:t>
            </w:r>
            <w:r w:rsidR="00EF5214" w:rsidRPr="00684F1D">
              <w:rPr>
                <w:rFonts w:cs="Times New Roman"/>
                <w:szCs w:val="19"/>
              </w:rPr>
              <w:t>,</w:t>
            </w:r>
            <w:r w:rsidRPr="00684F1D">
              <w:rPr>
                <w:rFonts w:cs="Times New Roman"/>
                <w:szCs w:val="19"/>
              </w:rPr>
              <w:t xml:space="preserve"> nei</w:t>
            </w:r>
            <w:r w:rsidRPr="00EB59C0">
              <w:rPr>
                <w:rFonts w:cs="Times New Roman"/>
                <w:szCs w:val="19"/>
              </w:rPr>
              <w:t xml:space="preserve"> nustatyta </w:t>
            </w:r>
            <w:r w:rsidR="00E241D9" w:rsidRPr="00EB59C0">
              <w:rPr>
                <w:rFonts w:cs="Times New Roman"/>
                <w:szCs w:val="19"/>
              </w:rPr>
              <w:t>t</w:t>
            </w:r>
            <w:r w:rsidRPr="00EB59C0">
              <w:rPr>
                <w:rFonts w:cs="Times New Roman"/>
                <w:szCs w:val="19"/>
              </w:rPr>
              <w:t>varkaraštyje</w:t>
            </w:r>
            <w:r w:rsidR="00B242FE" w:rsidRPr="00EB59C0">
              <w:rPr>
                <w:rFonts w:cs="Times New Roman"/>
                <w:szCs w:val="19"/>
              </w:rPr>
              <w:t>.</w:t>
            </w:r>
          </w:p>
          <w:p w14:paraId="1D57EC43" w14:textId="23479054"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išvyksta iš geležinkelio stoties </w:t>
            </w:r>
            <w:r w:rsidR="00B242FE" w:rsidRPr="00EB59C0">
              <w:rPr>
                <w:rFonts w:eastAsia="Times New Roman" w:cs="Times New Roman"/>
                <w:color w:val="000000"/>
                <w:szCs w:val="24"/>
                <w:lang w:eastAsia="lt-LT"/>
              </w:rPr>
              <w:t xml:space="preserve">ir (arba) </w:t>
            </w:r>
            <w:r w:rsidRPr="00EB59C0">
              <w:rPr>
                <w:rFonts w:eastAsia="Times New Roman" w:cs="Times New Roman"/>
                <w:color w:val="000000"/>
                <w:szCs w:val="24"/>
                <w:lang w:eastAsia="lt-LT"/>
              </w:rPr>
              <w:t xml:space="preserve">stotelės ne daugiau kaip 5 min. </w:t>
            </w:r>
            <w:r w:rsidRPr="00684F1D">
              <w:rPr>
                <w:rFonts w:eastAsia="Times New Roman" w:cs="Times New Roman"/>
                <w:color w:val="000000"/>
                <w:szCs w:val="24"/>
                <w:lang w:eastAsia="lt-LT"/>
              </w:rPr>
              <w:t>anksčiau</w:t>
            </w:r>
            <w:r w:rsidR="00EF5214" w:rsidRPr="00684F1D">
              <w:rPr>
                <w:rFonts w:eastAsia="Times New Roman" w:cs="Times New Roman"/>
                <w:color w:val="000000"/>
                <w:szCs w:val="24"/>
                <w:lang w:eastAsia="lt-LT"/>
              </w:rPr>
              <w:t>,</w:t>
            </w:r>
            <w:r w:rsidRPr="00684F1D">
              <w:rPr>
                <w:rFonts w:eastAsia="Times New Roman" w:cs="Times New Roman"/>
                <w:color w:val="000000"/>
                <w:szCs w:val="24"/>
                <w:lang w:eastAsia="lt-LT"/>
              </w:rPr>
              <w:t xml:space="preserve"> nei</w:t>
            </w:r>
            <w:r w:rsidRPr="00EB59C0">
              <w:rPr>
                <w:rFonts w:eastAsia="Times New Roman" w:cs="Times New Roman"/>
                <w:color w:val="000000"/>
                <w:szCs w:val="24"/>
                <w:lang w:eastAsia="lt-LT"/>
              </w:rPr>
              <w:t xml:space="preserve"> nustatyta </w:t>
            </w:r>
            <w:r w:rsidR="00E241D9" w:rsidRPr="00EB59C0">
              <w:rPr>
                <w:rFonts w:eastAsia="Times New Roman" w:cs="Times New Roman"/>
                <w:color w:val="000000"/>
                <w:szCs w:val="24"/>
                <w:lang w:eastAsia="lt-LT"/>
              </w:rPr>
              <w:t>t</w:t>
            </w:r>
            <w:r w:rsidRPr="00EB59C0">
              <w:rPr>
                <w:rFonts w:eastAsia="Times New Roman" w:cs="Times New Roman"/>
                <w:color w:val="000000"/>
                <w:szCs w:val="24"/>
                <w:lang w:eastAsia="lt-LT"/>
              </w:rPr>
              <w:t>varkaraštyje</w:t>
            </w:r>
            <w:r w:rsidR="00B242FE" w:rsidRPr="00EB59C0">
              <w:rPr>
                <w:rFonts w:eastAsia="Times New Roman" w:cs="Times New Roman"/>
                <w:color w:val="000000"/>
                <w:szCs w:val="24"/>
                <w:lang w:eastAsia="lt-LT"/>
              </w:rPr>
              <w:t>.</w:t>
            </w:r>
          </w:p>
          <w:p w14:paraId="510F9A42" w14:textId="0B78BAF7"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išvyksta iš geležinkelio stoties </w:t>
            </w:r>
            <w:r w:rsidR="00B242FE" w:rsidRPr="00EB59C0">
              <w:rPr>
                <w:rFonts w:eastAsia="Times New Roman" w:cs="Times New Roman"/>
                <w:color w:val="000000"/>
                <w:szCs w:val="24"/>
                <w:lang w:eastAsia="lt-LT"/>
              </w:rPr>
              <w:t xml:space="preserve">ir (arba) </w:t>
            </w:r>
            <w:r w:rsidRPr="00EB59C0">
              <w:rPr>
                <w:rFonts w:eastAsia="Times New Roman" w:cs="Times New Roman"/>
                <w:color w:val="000000"/>
                <w:szCs w:val="24"/>
                <w:lang w:eastAsia="lt-LT"/>
              </w:rPr>
              <w:t>stotelės ne daugiau nei 5 min</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r w:rsidRPr="00684F1D">
              <w:rPr>
                <w:rFonts w:eastAsia="Times New Roman" w:cs="Times New Roman"/>
                <w:color w:val="000000"/>
                <w:szCs w:val="24"/>
                <w:lang w:eastAsia="lt-LT"/>
              </w:rPr>
              <w:t>vėliau</w:t>
            </w:r>
            <w:r w:rsidR="00EF5214" w:rsidRPr="00684F1D">
              <w:rPr>
                <w:rFonts w:eastAsia="Times New Roman" w:cs="Times New Roman"/>
                <w:color w:val="000000"/>
                <w:szCs w:val="24"/>
                <w:lang w:eastAsia="lt-LT"/>
              </w:rPr>
              <w:t>,</w:t>
            </w:r>
            <w:r w:rsidRPr="00684F1D">
              <w:rPr>
                <w:rFonts w:eastAsia="Times New Roman" w:cs="Times New Roman"/>
                <w:color w:val="000000"/>
                <w:szCs w:val="24"/>
                <w:lang w:eastAsia="lt-LT"/>
              </w:rPr>
              <w:t xml:space="preserve"> nei</w:t>
            </w:r>
            <w:r w:rsidRPr="00EB59C0">
              <w:rPr>
                <w:rFonts w:eastAsia="Times New Roman" w:cs="Times New Roman"/>
                <w:color w:val="000000"/>
                <w:szCs w:val="24"/>
                <w:lang w:eastAsia="lt-LT"/>
              </w:rPr>
              <w:t xml:space="preserve"> nustatyta </w:t>
            </w:r>
            <w:r w:rsidR="00E241D9" w:rsidRPr="00EB59C0">
              <w:rPr>
                <w:rFonts w:eastAsia="Times New Roman" w:cs="Times New Roman"/>
                <w:color w:val="000000"/>
                <w:szCs w:val="24"/>
                <w:lang w:eastAsia="lt-LT"/>
              </w:rPr>
              <w:t>t</w:t>
            </w:r>
            <w:r w:rsidRPr="00EB59C0">
              <w:rPr>
                <w:rFonts w:eastAsia="Times New Roman" w:cs="Times New Roman"/>
                <w:color w:val="000000"/>
                <w:szCs w:val="24"/>
                <w:lang w:eastAsia="lt-LT"/>
              </w:rPr>
              <w:t>varkaraštyje</w:t>
            </w:r>
            <w:r w:rsidR="00B242FE" w:rsidRPr="00EB59C0">
              <w:rPr>
                <w:rFonts w:eastAsia="Times New Roman" w:cs="Times New Roman"/>
                <w:color w:val="000000"/>
                <w:szCs w:val="24"/>
                <w:lang w:eastAsia="lt-LT"/>
              </w:rPr>
              <w:t>.</w:t>
            </w:r>
          </w:p>
          <w:p w14:paraId="5E9DC099" w14:textId="1FE9E4C2"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Traukinys </w:t>
            </w:r>
            <w:r w:rsidRPr="00EB59C0">
              <w:rPr>
                <w:rFonts w:cs="Times New Roman"/>
                <w:color w:val="000000"/>
                <w:szCs w:val="24"/>
              </w:rPr>
              <w:t xml:space="preserve">tarpinėse geležinkelio stotyse sustoja ne trumpiau </w:t>
            </w:r>
            <w:r w:rsidR="00B242FE" w:rsidRPr="00EB59C0">
              <w:rPr>
                <w:rFonts w:cs="Times New Roman"/>
                <w:color w:val="000000"/>
                <w:szCs w:val="24"/>
              </w:rPr>
              <w:t xml:space="preserve">kaip </w:t>
            </w:r>
            <w:r w:rsidRPr="00EB59C0">
              <w:rPr>
                <w:rFonts w:cs="Times New Roman"/>
                <w:color w:val="000000"/>
                <w:szCs w:val="24"/>
              </w:rPr>
              <w:t>1 min</w:t>
            </w:r>
            <w:r w:rsidR="00B242FE" w:rsidRPr="00EB59C0">
              <w:rPr>
                <w:rFonts w:cs="Times New Roman"/>
                <w:color w:val="000000"/>
                <w:szCs w:val="24"/>
              </w:rPr>
              <w:t>.</w:t>
            </w:r>
            <w:r w:rsidRPr="00EB59C0">
              <w:rPr>
                <w:rFonts w:cs="Times New Roman"/>
                <w:color w:val="000000"/>
                <w:szCs w:val="24"/>
              </w:rPr>
              <w:t xml:space="preserve">,  geležinkelio stotelėse – </w:t>
            </w:r>
            <w:r w:rsidRPr="00684F1D">
              <w:rPr>
                <w:rFonts w:cs="Times New Roman"/>
                <w:color w:val="000000"/>
                <w:szCs w:val="24"/>
              </w:rPr>
              <w:t>0,5 min</w:t>
            </w:r>
            <w:r w:rsidR="00B242FE" w:rsidRPr="00684F1D">
              <w:rPr>
                <w:rFonts w:cs="Times New Roman"/>
                <w:color w:val="000000"/>
                <w:szCs w:val="24"/>
              </w:rPr>
              <w:t>.</w:t>
            </w:r>
          </w:p>
        </w:tc>
        <w:tc>
          <w:tcPr>
            <w:tcW w:w="1553" w:type="dxa"/>
          </w:tcPr>
          <w:p w14:paraId="64F299A0" w14:textId="6C759537" w:rsidR="00F858A2" w:rsidRPr="00EB59C0" w:rsidRDefault="004507C7" w:rsidP="00EB59C0">
            <w:pPr>
              <w:spacing w:line="276" w:lineRule="auto"/>
              <w:ind w:firstLine="0"/>
              <w:jc w:val="center"/>
              <w:rPr>
                <w:rFonts w:cs="Times New Roman"/>
                <w:szCs w:val="19"/>
              </w:rPr>
            </w:pPr>
            <w:r w:rsidRPr="00EB59C0">
              <w:rPr>
                <w:rFonts w:cs="Times New Roman"/>
                <w:szCs w:val="19"/>
              </w:rPr>
              <w:t xml:space="preserve">Pagal </w:t>
            </w:r>
            <w:r w:rsidR="00406B29" w:rsidRPr="00EB59C0">
              <w:rPr>
                <w:rFonts w:cs="Times New Roman"/>
                <w:szCs w:val="19"/>
              </w:rPr>
              <w:t xml:space="preserve">automatiškai sugeneruojamos </w:t>
            </w:r>
            <w:r w:rsidRPr="00EB59C0">
              <w:rPr>
                <w:rFonts w:cs="Times New Roman"/>
                <w:szCs w:val="19"/>
              </w:rPr>
              <w:t>ataskaitos</w:t>
            </w:r>
            <w:r w:rsidR="00406B29" w:rsidRPr="00EB59C0">
              <w:rPr>
                <w:rFonts w:cs="Times New Roman"/>
                <w:szCs w:val="19"/>
              </w:rPr>
              <w:t>, gaunamos iš infrastruktūros valdytojo,</w:t>
            </w:r>
            <w:r w:rsidRPr="00EB59C0">
              <w:rPr>
                <w:rFonts w:cs="Times New Roman"/>
                <w:szCs w:val="19"/>
              </w:rPr>
              <w:t xml:space="preserve"> duomenis</w:t>
            </w:r>
          </w:p>
        </w:tc>
      </w:tr>
      <w:tr w:rsidR="00F858A2" w:rsidRPr="00EB59C0" w14:paraId="3ECD11C8" w14:textId="77777777" w:rsidTr="004507C7">
        <w:tc>
          <w:tcPr>
            <w:tcW w:w="1576" w:type="dxa"/>
          </w:tcPr>
          <w:p w14:paraId="78A62019" w14:textId="77777777" w:rsidR="00F858A2" w:rsidRPr="00EB59C0" w:rsidRDefault="00F858A2" w:rsidP="00EB59C0">
            <w:pPr>
              <w:spacing w:line="276" w:lineRule="auto"/>
              <w:ind w:firstLine="0"/>
              <w:rPr>
                <w:rFonts w:cs="Times New Roman"/>
                <w:szCs w:val="19"/>
              </w:rPr>
            </w:pPr>
            <w:r w:rsidRPr="00EB59C0">
              <w:rPr>
                <w:rFonts w:cs="Times New Roman"/>
                <w:szCs w:val="19"/>
              </w:rPr>
              <w:t>Švara, šildymas, vėdinimas</w:t>
            </w:r>
          </w:p>
        </w:tc>
        <w:tc>
          <w:tcPr>
            <w:tcW w:w="6499" w:type="dxa"/>
          </w:tcPr>
          <w:p w14:paraId="182A61FC" w14:textId="06092A5D"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išorė – neapipaišyta</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švarūs langai</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p>
          <w:p w14:paraId="2CFDC09D" w14:textId="57CFE70D"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vidus – švarios sėdynės, grindys, langai</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reguliariai valomos sanitarinės patalpos, šiukšliadėžės</w:t>
            </w:r>
            <w:r w:rsidR="00B242FE" w:rsidRPr="00EB59C0">
              <w:rPr>
                <w:rFonts w:eastAsia="Times New Roman" w:cs="Times New Roman"/>
                <w:color w:val="000000"/>
                <w:szCs w:val="24"/>
                <w:lang w:eastAsia="lt-LT"/>
              </w:rPr>
              <w:t>.</w:t>
            </w:r>
            <w:r w:rsidRPr="00EB59C0">
              <w:rPr>
                <w:rFonts w:eastAsia="Times New Roman" w:cs="Times New Roman"/>
                <w:color w:val="000000"/>
                <w:szCs w:val="24"/>
                <w:lang w:eastAsia="lt-LT"/>
              </w:rPr>
              <w:t xml:space="preserve">  </w:t>
            </w:r>
          </w:p>
          <w:p w14:paraId="1DD30621" w14:textId="17352892"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 xml:space="preserve">Traukinio vagonų šildymas ir vėdinimas – temperatūros palaikymas traukinyje pagal </w:t>
            </w:r>
            <w:r w:rsidR="00E241D9" w:rsidRPr="00EB59C0">
              <w:rPr>
                <w:rFonts w:eastAsia="Times New Roman" w:cs="Times New Roman"/>
                <w:color w:val="000000"/>
                <w:szCs w:val="24"/>
                <w:lang w:eastAsia="lt-LT"/>
              </w:rPr>
              <w:t xml:space="preserve">Lietuvos higienos normą </w:t>
            </w:r>
            <w:r w:rsidR="000F22A0" w:rsidRPr="00EB59C0">
              <w:rPr>
                <w:rFonts w:eastAsia="Times New Roman" w:cs="Times New Roman"/>
                <w:color w:val="000000"/>
                <w:szCs w:val="24"/>
                <w:lang w:eastAsia="lt-LT"/>
              </w:rPr>
              <w:br/>
            </w:r>
            <w:r w:rsidR="00E241D9" w:rsidRPr="00EB59C0">
              <w:rPr>
                <w:rFonts w:eastAsia="Times New Roman" w:cs="Times New Roman"/>
                <w:color w:val="000000"/>
                <w:szCs w:val="24"/>
                <w:lang w:eastAsia="lt-LT"/>
              </w:rPr>
              <w:t>HN 128:2013 „Keleiviniai geležinkelių riedmenys. Sveikatos saugos reikalavimai</w:t>
            </w:r>
            <w:r w:rsidR="00681103" w:rsidRPr="00EB59C0">
              <w:rPr>
                <w:rFonts w:eastAsia="Times New Roman" w:cs="Times New Roman"/>
                <w:color w:val="000000"/>
                <w:szCs w:val="24"/>
                <w:lang w:eastAsia="lt-LT"/>
              </w:rPr>
              <w:t>“</w:t>
            </w:r>
            <w:r w:rsidR="005277C4" w:rsidRPr="00EB59C0">
              <w:rPr>
                <w:rFonts w:eastAsia="Times New Roman" w:cs="Times New Roman"/>
                <w:color w:val="000000"/>
                <w:szCs w:val="24"/>
                <w:lang w:eastAsia="lt-LT"/>
              </w:rPr>
              <w:t>,</w:t>
            </w:r>
            <w:r w:rsidR="00681103" w:rsidRPr="00EB59C0">
              <w:rPr>
                <w:rFonts w:eastAsia="Times New Roman" w:cs="Times New Roman"/>
                <w:color w:val="000000"/>
                <w:szCs w:val="24"/>
                <w:lang w:eastAsia="lt-LT"/>
              </w:rPr>
              <w:t xml:space="preserve"> patvirtintą </w:t>
            </w:r>
            <w:r w:rsidR="00512751" w:rsidRPr="00EB59C0">
              <w:rPr>
                <w:rFonts w:eastAsia="Times New Roman" w:cs="Times New Roman"/>
                <w:color w:val="000000"/>
                <w:szCs w:val="24"/>
                <w:lang w:eastAsia="lt-LT"/>
              </w:rPr>
              <w:t xml:space="preserve">Lietuvos Respublikos sveikatos apsaugos ministro 2013 m. birželio 14 d.  įsakymu </w:t>
            </w:r>
            <w:r w:rsidR="000F22A0" w:rsidRPr="00EB59C0">
              <w:rPr>
                <w:rFonts w:eastAsia="Times New Roman" w:cs="Times New Roman"/>
                <w:color w:val="000000"/>
                <w:szCs w:val="24"/>
                <w:lang w:eastAsia="lt-LT"/>
              </w:rPr>
              <w:br/>
            </w:r>
            <w:r w:rsidR="00512751" w:rsidRPr="00EB59C0">
              <w:rPr>
                <w:rFonts w:eastAsia="Times New Roman" w:cs="Times New Roman"/>
                <w:color w:val="000000"/>
                <w:szCs w:val="24"/>
                <w:lang w:eastAsia="lt-LT"/>
              </w:rPr>
              <w:t>Nr.</w:t>
            </w:r>
            <w:r w:rsidR="00512751" w:rsidRPr="00EB59C0">
              <w:t xml:space="preserve"> </w:t>
            </w:r>
            <w:r w:rsidR="00512751" w:rsidRPr="00EB59C0">
              <w:rPr>
                <w:rFonts w:eastAsia="Times New Roman" w:cs="Times New Roman"/>
                <w:color w:val="000000"/>
                <w:szCs w:val="24"/>
                <w:lang w:eastAsia="lt-LT"/>
              </w:rPr>
              <w:t>V-628</w:t>
            </w:r>
            <w:r w:rsidR="00B242FE" w:rsidRPr="00EB59C0">
              <w:rPr>
                <w:rFonts w:eastAsia="Times New Roman" w:cs="Times New Roman"/>
                <w:color w:val="000000"/>
                <w:szCs w:val="24"/>
                <w:lang w:eastAsia="lt-LT"/>
              </w:rPr>
              <w:t>.</w:t>
            </w:r>
          </w:p>
        </w:tc>
        <w:tc>
          <w:tcPr>
            <w:tcW w:w="1553" w:type="dxa"/>
          </w:tcPr>
          <w:p w14:paraId="439ED137" w14:textId="0324C91D"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r w:rsidR="00F858A2" w:rsidRPr="00EB59C0" w14:paraId="67E2FB79" w14:textId="77777777" w:rsidTr="004507C7">
        <w:tc>
          <w:tcPr>
            <w:tcW w:w="1576" w:type="dxa"/>
          </w:tcPr>
          <w:p w14:paraId="5C300796" w14:textId="77777777" w:rsidR="00F858A2" w:rsidRPr="00EB59C0" w:rsidRDefault="00F858A2" w:rsidP="00EB59C0">
            <w:pPr>
              <w:spacing w:line="276" w:lineRule="auto"/>
              <w:ind w:firstLine="0"/>
              <w:rPr>
                <w:rFonts w:cs="Times New Roman"/>
                <w:szCs w:val="19"/>
              </w:rPr>
            </w:pPr>
            <w:r w:rsidRPr="00EB59C0">
              <w:rPr>
                <w:rFonts w:cs="Times New Roman"/>
                <w:szCs w:val="19"/>
              </w:rPr>
              <w:t>Gedimų ir techninių trūkumų nebuvimas</w:t>
            </w:r>
          </w:p>
        </w:tc>
        <w:tc>
          <w:tcPr>
            <w:tcW w:w="6499" w:type="dxa"/>
          </w:tcPr>
          <w:p w14:paraId="399FEED8" w14:textId="6C01D06E"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Veikiančios sanitarinės patalpos traukinyje</w:t>
            </w:r>
            <w:r w:rsidR="00B242FE" w:rsidRPr="00EB59C0">
              <w:rPr>
                <w:rFonts w:eastAsia="Times New Roman" w:cs="Times New Roman"/>
                <w:color w:val="000000"/>
                <w:szCs w:val="24"/>
                <w:lang w:eastAsia="lt-LT"/>
              </w:rPr>
              <w:t>.</w:t>
            </w:r>
          </w:p>
          <w:p w14:paraId="479A96C8" w14:textId="1CA5EEF2"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eastAsia="Times New Roman" w:cs="Times New Roman"/>
                <w:color w:val="000000"/>
                <w:szCs w:val="24"/>
                <w:lang w:eastAsia="lt-LT"/>
              </w:rPr>
              <w:t>Veikiančios traukinio langų ir durų valdymo sistemos</w:t>
            </w:r>
            <w:r w:rsidR="00B242FE" w:rsidRPr="00EB59C0">
              <w:rPr>
                <w:rFonts w:eastAsia="Times New Roman" w:cs="Times New Roman"/>
                <w:color w:val="000000"/>
                <w:szCs w:val="24"/>
                <w:lang w:eastAsia="lt-LT"/>
              </w:rPr>
              <w:t>.</w:t>
            </w:r>
          </w:p>
          <w:p w14:paraId="109746FC" w14:textId="5142AA5D" w:rsidR="00F858A2" w:rsidRPr="00EB59C0" w:rsidRDefault="00F858A2" w:rsidP="00EB59C0">
            <w:pPr>
              <w:pStyle w:val="ListParagraph"/>
              <w:numPr>
                <w:ilvl w:val="0"/>
                <w:numId w:val="42"/>
              </w:numPr>
              <w:spacing w:line="276" w:lineRule="auto"/>
              <w:ind w:left="0" w:firstLine="0"/>
              <w:rPr>
                <w:rFonts w:cs="Times New Roman"/>
                <w:szCs w:val="19"/>
              </w:rPr>
            </w:pPr>
            <w:r w:rsidRPr="00EB59C0">
              <w:rPr>
                <w:rFonts w:cs="Times New Roman"/>
                <w:szCs w:val="19"/>
              </w:rPr>
              <w:t xml:space="preserve">Veikianti traukinio šildymo </w:t>
            </w:r>
            <w:r w:rsidR="00B242FE" w:rsidRPr="00EB59C0">
              <w:rPr>
                <w:rFonts w:cs="Times New Roman"/>
                <w:szCs w:val="19"/>
              </w:rPr>
              <w:t xml:space="preserve">ir (ar) </w:t>
            </w:r>
            <w:r w:rsidRPr="00EB59C0">
              <w:rPr>
                <w:rFonts w:cs="Times New Roman"/>
                <w:szCs w:val="19"/>
              </w:rPr>
              <w:t>vėdinimo sistema</w:t>
            </w:r>
            <w:r w:rsidR="00B242FE" w:rsidRPr="00EB59C0">
              <w:rPr>
                <w:rFonts w:cs="Times New Roman"/>
                <w:szCs w:val="19"/>
              </w:rPr>
              <w:t>.</w:t>
            </w:r>
          </w:p>
        </w:tc>
        <w:tc>
          <w:tcPr>
            <w:tcW w:w="1553" w:type="dxa"/>
          </w:tcPr>
          <w:p w14:paraId="168ADA3C" w14:textId="354421B9"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r w:rsidR="00F858A2" w:rsidRPr="00EB59C0" w14:paraId="3E76F5DD" w14:textId="77777777" w:rsidTr="004507C7">
        <w:tc>
          <w:tcPr>
            <w:tcW w:w="1576" w:type="dxa"/>
          </w:tcPr>
          <w:p w14:paraId="09D63C55" w14:textId="740BC869" w:rsidR="00F858A2" w:rsidRPr="00EB59C0" w:rsidRDefault="00F858A2" w:rsidP="00EB59C0">
            <w:pPr>
              <w:spacing w:line="276" w:lineRule="auto"/>
              <w:ind w:firstLine="0"/>
              <w:rPr>
                <w:rFonts w:cs="Times New Roman"/>
                <w:szCs w:val="19"/>
              </w:rPr>
            </w:pPr>
            <w:r w:rsidRPr="00EB59C0">
              <w:rPr>
                <w:rFonts w:cs="Times New Roman"/>
                <w:szCs w:val="19"/>
              </w:rPr>
              <w:t>Informacijos</w:t>
            </w:r>
            <w:r w:rsidR="004507C7" w:rsidRPr="00EB59C0">
              <w:rPr>
                <w:rFonts w:cs="Times New Roman"/>
                <w:szCs w:val="19"/>
              </w:rPr>
              <w:t xml:space="preserve"> </w:t>
            </w:r>
            <w:r w:rsidRPr="00EB59C0">
              <w:rPr>
                <w:rFonts w:cs="Times New Roman"/>
                <w:szCs w:val="19"/>
              </w:rPr>
              <w:t>keleiviams pateikimas</w:t>
            </w:r>
          </w:p>
        </w:tc>
        <w:tc>
          <w:tcPr>
            <w:tcW w:w="6499" w:type="dxa"/>
          </w:tcPr>
          <w:p w14:paraId="7AD54784" w14:textId="058E833C"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išorėje – aiškiai suprantamas traukinio numeris ir kryptis, vagonų numeriai ir klasės</w:t>
            </w:r>
            <w:r w:rsidR="00B242FE" w:rsidRPr="00EB59C0">
              <w:rPr>
                <w:rFonts w:eastAsia="Times New Roman" w:cs="Times New Roman"/>
                <w:color w:val="000000"/>
                <w:szCs w:val="24"/>
                <w:lang w:eastAsia="lt-LT"/>
              </w:rPr>
              <w:t>.</w:t>
            </w:r>
          </w:p>
          <w:p w14:paraId="63258D76" w14:textId="7287DF03"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Traukinio viduje – veikiančios keleivių informavimo sistemos</w:t>
            </w:r>
            <w:r w:rsidR="00B242FE" w:rsidRPr="00EB59C0">
              <w:rPr>
                <w:rFonts w:eastAsia="Times New Roman" w:cs="Times New Roman"/>
                <w:color w:val="000000"/>
                <w:szCs w:val="24"/>
                <w:lang w:eastAsia="lt-LT"/>
              </w:rPr>
              <w:t>.</w:t>
            </w:r>
          </w:p>
          <w:p w14:paraId="32B0C11C" w14:textId="618372FE"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lastRenderedPageBreak/>
              <w:t>Stotyse (švieslentėje ir maršrutų schemose) – aiškiai suprantamas maršruto numeris, kryptis, sustojimai, išvykimo laikas, informacija apie vėlavimus</w:t>
            </w:r>
            <w:r w:rsidR="00B242FE" w:rsidRPr="00EB59C0">
              <w:rPr>
                <w:rFonts w:eastAsia="Times New Roman" w:cs="Times New Roman"/>
                <w:color w:val="000000"/>
                <w:szCs w:val="24"/>
                <w:lang w:eastAsia="lt-LT"/>
              </w:rPr>
              <w:t>.</w:t>
            </w:r>
          </w:p>
        </w:tc>
        <w:tc>
          <w:tcPr>
            <w:tcW w:w="1553" w:type="dxa"/>
          </w:tcPr>
          <w:p w14:paraId="41ED0F76" w14:textId="11CE74ED" w:rsidR="00F858A2" w:rsidRPr="00EB59C0" w:rsidRDefault="00F858A2" w:rsidP="00EB59C0">
            <w:pPr>
              <w:spacing w:line="276" w:lineRule="auto"/>
              <w:ind w:firstLine="0"/>
              <w:jc w:val="center"/>
              <w:rPr>
                <w:rFonts w:cs="Times New Roman"/>
                <w:szCs w:val="19"/>
              </w:rPr>
            </w:pPr>
            <w:r w:rsidRPr="00EB59C0">
              <w:rPr>
                <w:rFonts w:cs="Times New Roman"/>
                <w:szCs w:val="19"/>
              </w:rPr>
              <w:lastRenderedPageBreak/>
              <w:t>Kokybės inspektori</w:t>
            </w:r>
            <w:r w:rsidR="00E01C75" w:rsidRPr="00EB59C0">
              <w:rPr>
                <w:rFonts w:cs="Times New Roman"/>
                <w:szCs w:val="19"/>
              </w:rPr>
              <w:t>ų patikrinimų duomenys</w:t>
            </w:r>
          </w:p>
        </w:tc>
      </w:tr>
      <w:tr w:rsidR="00F858A2" w:rsidRPr="00EB59C0" w14:paraId="6A6CB2E0" w14:textId="77777777" w:rsidTr="004507C7">
        <w:tc>
          <w:tcPr>
            <w:tcW w:w="1576" w:type="dxa"/>
          </w:tcPr>
          <w:p w14:paraId="6440BAD6" w14:textId="422C9C62" w:rsidR="00F858A2" w:rsidRPr="00EB59C0" w:rsidRDefault="00523E3B" w:rsidP="00EB59C0">
            <w:pPr>
              <w:spacing w:line="276" w:lineRule="auto"/>
              <w:ind w:firstLine="0"/>
              <w:rPr>
                <w:rFonts w:cs="Times New Roman"/>
                <w:szCs w:val="19"/>
              </w:rPr>
            </w:pPr>
            <w:r w:rsidRPr="00EB59C0">
              <w:rPr>
                <w:rFonts w:cs="Times New Roman"/>
                <w:color w:val="000000"/>
                <w:szCs w:val="19"/>
              </w:rPr>
              <w:t>Papildomos paslaugos</w:t>
            </w:r>
          </w:p>
        </w:tc>
        <w:tc>
          <w:tcPr>
            <w:tcW w:w="6499" w:type="dxa"/>
          </w:tcPr>
          <w:p w14:paraId="224C8FDE" w14:textId="393F7971"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Dviračių laikikliai – įrengti </w:t>
            </w:r>
            <w:r w:rsidR="00E01C75" w:rsidRPr="00EB59C0">
              <w:rPr>
                <w:rFonts w:eastAsia="Times New Roman" w:cs="Times New Roman"/>
                <w:color w:val="000000"/>
                <w:szCs w:val="24"/>
                <w:lang w:eastAsia="lt-LT"/>
              </w:rPr>
              <w:t>tinkami naudoti ir nustatytus kokybės reikalavimus atitinkantys</w:t>
            </w:r>
            <w:r w:rsidRPr="00EB59C0">
              <w:rPr>
                <w:rFonts w:eastAsia="Times New Roman" w:cs="Times New Roman"/>
                <w:color w:val="000000"/>
                <w:szCs w:val="24"/>
                <w:lang w:eastAsia="lt-LT"/>
              </w:rPr>
              <w:t xml:space="preserve"> dviračių laikikliai</w:t>
            </w:r>
            <w:r w:rsidR="00B242FE" w:rsidRPr="00EB59C0">
              <w:rPr>
                <w:rFonts w:eastAsia="Times New Roman" w:cs="Times New Roman"/>
                <w:color w:val="000000"/>
                <w:szCs w:val="24"/>
                <w:lang w:eastAsia="lt-LT"/>
              </w:rPr>
              <w:t>.</w:t>
            </w:r>
          </w:p>
          <w:p w14:paraId="6E37EF3E" w14:textId="29903D16"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Bagažo laikikliai – įrengti </w:t>
            </w:r>
            <w:r w:rsidR="00E01C75" w:rsidRPr="00EB59C0">
              <w:rPr>
                <w:rFonts w:eastAsia="Times New Roman" w:cs="Times New Roman"/>
                <w:color w:val="000000"/>
                <w:szCs w:val="24"/>
                <w:lang w:eastAsia="lt-LT"/>
              </w:rPr>
              <w:t>tinkami naudoti ir nustatytus kokybės  reikalavimus atitinkantys</w:t>
            </w:r>
            <w:r w:rsidRPr="00EB59C0">
              <w:rPr>
                <w:rFonts w:eastAsia="Times New Roman" w:cs="Times New Roman"/>
                <w:color w:val="000000"/>
                <w:szCs w:val="24"/>
                <w:lang w:eastAsia="lt-LT"/>
              </w:rPr>
              <w:t xml:space="preserve"> bagažo </w:t>
            </w:r>
            <w:r w:rsidRPr="00684F1D">
              <w:rPr>
                <w:rFonts w:eastAsia="Times New Roman" w:cs="Times New Roman"/>
                <w:color w:val="000000"/>
                <w:szCs w:val="24"/>
                <w:lang w:eastAsia="lt-LT"/>
              </w:rPr>
              <w:t>laiki</w:t>
            </w:r>
            <w:r w:rsidR="0006425D" w:rsidRPr="00684F1D">
              <w:rPr>
                <w:rFonts w:eastAsia="Times New Roman" w:cs="Times New Roman"/>
                <w:color w:val="000000"/>
                <w:szCs w:val="24"/>
                <w:lang w:eastAsia="lt-LT"/>
              </w:rPr>
              <w:t>k</w:t>
            </w:r>
            <w:r w:rsidRPr="00684F1D">
              <w:rPr>
                <w:rFonts w:eastAsia="Times New Roman" w:cs="Times New Roman"/>
                <w:color w:val="000000"/>
                <w:szCs w:val="24"/>
                <w:lang w:eastAsia="lt-LT"/>
              </w:rPr>
              <w:t>liai</w:t>
            </w:r>
            <w:r w:rsidR="00B242FE" w:rsidRPr="00EB59C0">
              <w:rPr>
                <w:rFonts w:eastAsia="Times New Roman" w:cs="Times New Roman"/>
                <w:color w:val="000000"/>
                <w:szCs w:val="24"/>
                <w:lang w:eastAsia="lt-LT"/>
              </w:rPr>
              <w:t>.</w:t>
            </w:r>
          </w:p>
          <w:p w14:paraId="72E2152E" w14:textId="281FEDF8" w:rsidR="00F858A2" w:rsidRPr="00EB59C0" w:rsidRDefault="00F858A2"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Prieinamumas neįgaliesiems –</w:t>
            </w:r>
            <w:r w:rsidR="00B242FE" w:rsidRPr="00EB59C0">
              <w:rPr>
                <w:rFonts w:eastAsia="Times New Roman" w:cs="Times New Roman"/>
                <w:color w:val="000000"/>
                <w:szCs w:val="24"/>
                <w:lang w:eastAsia="lt-LT"/>
              </w:rPr>
              <w:t xml:space="preserve"> </w:t>
            </w:r>
            <w:r w:rsidRPr="00EB59C0">
              <w:rPr>
                <w:rFonts w:eastAsia="Times New Roman" w:cs="Times New Roman"/>
                <w:color w:val="000000"/>
                <w:szCs w:val="24"/>
                <w:lang w:eastAsia="lt-LT"/>
              </w:rPr>
              <w:t>sudarytos sąlygos neįgaliesiems naudotis traukinio patogumais, jei yra numatyta konstrukciškai</w:t>
            </w:r>
            <w:r w:rsidR="00B242FE" w:rsidRPr="00EB59C0">
              <w:rPr>
                <w:rFonts w:eastAsia="Times New Roman" w:cs="Times New Roman"/>
                <w:color w:val="000000"/>
                <w:szCs w:val="24"/>
                <w:lang w:eastAsia="lt-LT"/>
              </w:rPr>
              <w:t>.</w:t>
            </w:r>
          </w:p>
          <w:p w14:paraId="6653890F" w14:textId="3D886F25" w:rsidR="00F858A2" w:rsidRPr="00EB59C0" w:rsidRDefault="00B242FE" w:rsidP="00EB59C0">
            <w:pPr>
              <w:pStyle w:val="ListParagraph"/>
              <w:numPr>
                <w:ilvl w:val="0"/>
                <w:numId w:val="42"/>
              </w:numPr>
              <w:spacing w:line="276" w:lineRule="auto"/>
              <w:ind w:left="0" w:firstLine="0"/>
              <w:rPr>
                <w:rFonts w:eastAsia="Times New Roman" w:cs="Times New Roman"/>
                <w:color w:val="000000"/>
                <w:szCs w:val="24"/>
                <w:lang w:eastAsia="lt-LT"/>
              </w:rPr>
            </w:pPr>
            <w:r w:rsidRPr="00EB59C0">
              <w:rPr>
                <w:rFonts w:eastAsia="Times New Roman" w:cs="Times New Roman"/>
                <w:color w:val="000000"/>
                <w:szCs w:val="24"/>
                <w:lang w:eastAsia="lt-LT"/>
              </w:rPr>
              <w:t xml:space="preserve">Belaidis </w:t>
            </w:r>
            <w:r w:rsidR="00F858A2" w:rsidRPr="00EB59C0">
              <w:rPr>
                <w:rFonts w:eastAsia="Times New Roman" w:cs="Times New Roman"/>
                <w:color w:val="000000"/>
                <w:szCs w:val="24"/>
                <w:lang w:eastAsia="lt-LT"/>
              </w:rPr>
              <w:t>internetas – yra prieiga prie be</w:t>
            </w:r>
            <w:r w:rsidRPr="00EB59C0">
              <w:rPr>
                <w:rFonts w:eastAsia="Times New Roman" w:cs="Times New Roman"/>
                <w:color w:val="000000"/>
                <w:szCs w:val="24"/>
                <w:lang w:eastAsia="lt-LT"/>
              </w:rPr>
              <w:t>laidži</w:t>
            </w:r>
            <w:r w:rsidR="00F858A2" w:rsidRPr="00EB59C0">
              <w:rPr>
                <w:rFonts w:eastAsia="Times New Roman" w:cs="Times New Roman"/>
                <w:color w:val="000000"/>
                <w:szCs w:val="24"/>
                <w:lang w:eastAsia="lt-LT"/>
              </w:rPr>
              <w:t>o interneto ir prie jos galima prisijungti</w:t>
            </w:r>
            <w:r w:rsidRPr="00EB59C0">
              <w:rPr>
                <w:rFonts w:eastAsia="Times New Roman" w:cs="Times New Roman"/>
                <w:color w:val="000000"/>
                <w:szCs w:val="24"/>
                <w:lang w:eastAsia="lt-LT"/>
              </w:rPr>
              <w:t>.</w:t>
            </w:r>
          </w:p>
        </w:tc>
        <w:tc>
          <w:tcPr>
            <w:tcW w:w="1553" w:type="dxa"/>
          </w:tcPr>
          <w:p w14:paraId="2DBDEE53" w14:textId="6E2AFEDD" w:rsidR="00F858A2" w:rsidRPr="00EB59C0" w:rsidRDefault="00F858A2" w:rsidP="00EB59C0">
            <w:pPr>
              <w:spacing w:line="276" w:lineRule="auto"/>
              <w:ind w:firstLine="0"/>
              <w:jc w:val="center"/>
              <w:rPr>
                <w:rFonts w:cs="Times New Roman"/>
                <w:szCs w:val="19"/>
              </w:rPr>
            </w:pPr>
            <w:r w:rsidRPr="00EB59C0">
              <w:rPr>
                <w:rFonts w:cs="Times New Roman"/>
                <w:szCs w:val="19"/>
              </w:rPr>
              <w:t>Kokybės inspektori</w:t>
            </w:r>
            <w:r w:rsidR="00E01C75" w:rsidRPr="00EB59C0">
              <w:rPr>
                <w:rFonts w:cs="Times New Roman"/>
                <w:szCs w:val="19"/>
              </w:rPr>
              <w:t>ų patikrinimų duomenys</w:t>
            </w:r>
          </w:p>
        </w:tc>
      </w:tr>
    </w:tbl>
    <w:p w14:paraId="0F014EB6" w14:textId="55CA33D7" w:rsidR="00F858A2" w:rsidRPr="00EB59C0" w:rsidRDefault="00F858A2" w:rsidP="00EB59C0">
      <w:pPr>
        <w:jc w:val="center"/>
      </w:pPr>
    </w:p>
    <w:p w14:paraId="4ED9E8EF" w14:textId="4777DA8D" w:rsidR="002A1A3D" w:rsidRPr="00EB59C0" w:rsidRDefault="002A1A3D" w:rsidP="00EB59C0">
      <w:pPr>
        <w:pStyle w:val="Heading2"/>
        <w:spacing w:after="0"/>
      </w:pPr>
      <w:r w:rsidRPr="00EB59C0">
        <w:t>II SKYRIUS</w:t>
      </w:r>
    </w:p>
    <w:p w14:paraId="16C68713" w14:textId="241B856A" w:rsidR="00702984" w:rsidRPr="00EB59C0" w:rsidRDefault="001E13B1" w:rsidP="00EB59C0">
      <w:pPr>
        <w:pStyle w:val="Heading2"/>
        <w:spacing w:after="0"/>
      </w:pPr>
      <w:r w:rsidRPr="00EB59C0">
        <w:t>OBJEKTYVIAI VERTINAMŲ KOKYBINIŲ RODIKLIŲ VERTINIMO MATRICA</w:t>
      </w:r>
    </w:p>
    <w:p w14:paraId="5938A251" w14:textId="77777777" w:rsidR="00702984" w:rsidRPr="00EB59C0" w:rsidRDefault="00702984" w:rsidP="00EB59C0">
      <w:pPr>
        <w:rPr>
          <w:rFonts w:cs="Times New Roman"/>
          <w:szCs w:val="19"/>
        </w:rPr>
      </w:pPr>
    </w:p>
    <w:tbl>
      <w:tblPr>
        <w:tblStyle w:val="TableGrid"/>
        <w:tblW w:w="0" w:type="auto"/>
        <w:jc w:val="center"/>
        <w:tblLayout w:type="fixed"/>
        <w:tblLook w:val="04A0" w:firstRow="1" w:lastRow="0" w:firstColumn="1" w:lastColumn="0" w:noHBand="0" w:noVBand="1"/>
      </w:tblPr>
      <w:tblGrid>
        <w:gridCol w:w="2155"/>
        <w:gridCol w:w="1440"/>
        <w:gridCol w:w="1245"/>
        <w:gridCol w:w="1246"/>
        <w:gridCol w:w="1245"/>
        <w:gridCol w:w="1246"/>
      </w:tblGrid>
      <w:tr w:rsidR="004070B1" w:rsidRPr="00EB59C0" w14:paraId="5E0EC239" w14:textId="77777777" w:rsidTr="00214161">
        <w:trPr>
          <w:jc w:val="center"/>
        </w:trPr>
        <w:tc>
          <w:tcPr>
            <w:tcW w:w="2155" w:type="dxa"/>
          </w:tcPr>
          <w:p w14:paraId="6CB7E307" w14:textId="77777777" w:rsidR="004070B1" w:rsidRPr="00EB59C0" w:rsidRDefault="004070B1" w:rsidP="00EB59C0">
            <w:pPr>
              <w:spacing w:line="276" w:lineRule="auto"/>
              <w:ind w:firstLine="0"/>
              <w:rPr>
                <w:rFonts w:cs="Times New Roman"/>
                <w:b/>
                <w:bCs/>
                <w:szCs w:val="19"/>
              </w:rPr>
            </w:pPr>
            <w:r w:rsidRPr="00EB59C0">
              <w:rPr>
                <w:rFonts w:cs="Times New Roman"/>
                <w:b/>
                <w:bCs/>
                <w:szCs w:val="19"/>
              </w:rPr>
              <w:t>Kokybinis kriterijus</w:t>
            </w:r>
          </w:p>
        </w:tc>
        <w:tc>
          <w:tcPr>
            <w:tcW w:w="1440" w:type="dxa"/>
            <w:tcBorders>
              <w:bottom w:val="single" w:sz="4" w:space="0" w:color="auto"/>
            </w:tcBorders>
          </w:tcPr>
          <w:p w14:paraId="658D6912" w14:textId="2A08B079"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Svertinis koeficientas </w:t>
            </w:r>
          </w:p>
        </w:tc>
        <w:tc>
          <w:tcPr>
            <w:tcW w:w="1245" w:type="dxa"/>
            <w:tcBorders>
              <w:bottom w:val="single" w:sz="4" w:space="0" w:color="auto"/>
            </w:tcBorders>
          </w:tcPr>
          <w:p w14:paraId="38CD9FA2" w14:textId="69020850"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Minimali siektina vertė </w:t>
            </w:r>
          </w:p>
        </w:tc>
        <w:tc>
          <w:tcPr>
            <w:tcW w:w="1246" w:type="dxa"/>
            <w:tcBorders>
              <w:bottom w:val="single" w:sz="4" w:space="0" w:color="auto"/>
            </w:tcBorders>
          </w:tcPr>
          <w:p w14:paraId="4371E830" w14:textId="0E05DFCC" w:rsidR="004070B1" w:rsidRPr="00EB59C0" w:rsidRDefault="004070B1" w:rsidP="00EB59C0">
            <w:pPr>
              <w:spacing w:line="276" w:lineRule="auto"/>
              <w:ind w:firstLine="0"/>
              <w:jc w:val="center"/>
              <w:rPr>
                <w:rFonts w:cs="Times New Roman"/>
                <w:b/>
                <w:bCs/>
                <w:szCs w:val="19"/>
              </w:rPr>
            </w:pPr>
            <w:r w:rsidRPr="00EB59C0">
              <w:rPr>
                <w:rFonts w:cs="Times New Roman"/>
                <w:b/>
                <w:bCs/>
                <w:szCs w:val="19"/>
              </w:rPr>
              <w:t xml:space="preserve">Maksimali siektina vertė </w:t>
            </w:r>
          </w:p>
        </w:tc>
        <w:tc>
          <w:tcPr>
            <w:tcW w:w="1245" w:type="dxa"/>
            <w:tcBorders>
              <w:bottom w:val="single" w:sz="4" w:space="0" w:color="auto"/>
            </w:tcBorders>
          </w:tcPr>
          <w:p w14:paraId="03E54738" w14:textId="361CAC4B" w:rsidR="004070B1" w:rsidRPr="00EB59C0" w:rsidRDefault="00B242FE" w:rsidP="00EB59C0">
            <w:pPr>
              <w:spacing w:line="276" w:lineRule="auto"/>
              <w:ind w:firstLine="0"/>
              <w:jc w:val="center"/>
              <w:rPr>
                <w:rFonts w:cs="Times New Roman"/>
                <w:b/>
                <w:bCs/>
                <w:szCs w:val="19"/>
              </w:rPr>
            </w:pPr>
            <w:r w:rsidRPr="00EB59C0">
              <w:rPr>
                <w:rFonts w:cs="Times New Roman"/>
                <w:b/>
                <w:bCs/>
                <w:szCs w:val="19"/>
              </w:rPr>
              <w:t xml:space="preserve">Skiriama </w:t>
            </w:r>
            <w:r w:rsidR="004070B1" w:rsidRPr="00EB59C0">
              <w:rPr>
                <w:rFonts w:cs="Times New Roman"/>
                <w:b/>
                <w:bCs/>
                <w:szCs w:val="19"/>
              </w:rPr>
              <w:t xml:space="preserve">nuobauda </w:t>
            </w:r>
          </w:p>
        </w:tc>
        <w:tc>
          <w:tcPr>
            <w:tcW w:w="1246" w:type="dxa"/>
            <w:tcBorders>
              <w:bottom w:val="single" w:sz="4" w:space="0" w:color="auto"/>
            </w:tcBorders>
          </w:tcPr>
          <w:p w14:paraId="0DE9D14A" w14:textId="564DAD02" w:rsidR="004070B1" w:rsidRPr="00EB59C0" w:rsidRDefault="00BA4CC4" w:rsidP="00EB59C0">
            <w:pPr>
              <w:spacing w:line="276" w:lineRule="auto"/>
              <w:ind w:firstLine="0"/>
              <w:jc w:val="center"/>
              <w:rPr>
                <w:rFonts w:cs="Times New Roman"/>
                <w:b/>
                <w:bCs/>
                <w:szCs w:val="19"/>
              </w:rPr>
            </w:pPr>
            <w:r w:rsidRPr="00EB59C0">
              <w:rPr>
                <w:rFonts w:cs="Times New Roman"/>
                <w:b/>
                <w:bCs/>
                <w:szCs w:val="19"/>
              </w:rPr>
              <w:t>Skiriama</w:t>
            </w:r>
            <w:r w:rsidR="004070B1" w:rsidRPr="00EB59C0">
              <w:rPr>
                <w:rFonts w:cs="Times New Roman"/>
                <w:b/>
                <w:bCs/>
                <w:szCs w:val="19"/>
              </w:rPr>
              <w:t>premija</w:t>
            </w:r>
          </w:p>
        </w:tc>
      </w:tr>
      <w:tr w:rsidR="004070B1" w:rsidRPr="00EB59C0" w14:paraId="47010430" w14:textId="77777777" w:rsidTr="00214161">
        <w:trPr>
          <w:jc w:val="center"/>
        </w:trPr>
        <w:tc>
          <w:tcPr>
            <w:tcW w:w="2155" w:type="dxa"/>
          </w:tcPr>
          <w:p w14:paraId="773DE357" w14:textId="77777777" w:rsidR="004070B1" w:rsidRPr="00EB59C0" w:rsidRDefault="004070B1" w:rsidP="00EB59C0">
            <w:pPr>
              <w:spacing w:line="276" w:lineRule="auto"/>
              <w:ind w:firstLine="0"/>
              <w:rPr>
                <w:rFonts w:cs="Times New Roman"/>
                <w:szCs w:val="19"/>
              </w:rPr>
            </w:pPr>
            <w:r w:rsidRPr="00EB59C0">
              <w:rPr>
                <w:rFonts w:cs="Times New Roman"/>
                <w:szCs w:val="19"/>
              </w:rPr>
              <w:t>Punktualumas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C476A42"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55 %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0BDC10D"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94 %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AA3FE8B"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068E6C6" w14:textId="55360417" w:rsidR="004070B1" w:rsidRPr="00EB59C0" w:rsidRDefault="004070B1" w:rsidP="00EB59C0">
            <w:pPr>
              <w:spacing w:line="276" w:lineRule="auto"/>
              <w:ind w:firstLine="0"/>
              <w:jc w:val="center"/>
              <w:rPr>
                <w:rFonts w:cs="Times New Roman"/>
                <w:szCs w:val="19"/>
              </w:rPr>
            </w:pPr>
            <w:r w:rsidRPr="00EB59C0">
              <w:rPr>
                <w:rFonts w:cs="Times New Roman"/>
                <w:szCs w:val="19"/>
              </w:rPr>
              <w:t>&lt;94 %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36A1052" w14:textId="2914DDA6"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4070B1" w:rsidRPr="00EB59C0" w14:paraId="1D5F3600" w14:textId="77777777" w:rsidTr="00214161">
        <w:trPr>
          <w:jc w:val="center"/>
        </w:trPr>
        <w:tc>
          <w:tcPr>
            <w:tcW w:w="2155" w:type="dxa"/>
          </w:tcPr>
          <w:p w14:paraId="0D0A7C95" w14:textId="77777777" w:rsidR="004070B1" w:rsidRPr="00EB59C0" w:rsidRDefault="004070B1" w:rsidP="00EB59C0">
            <w:pPr>
              <w:spacing w:line="276" w:lineRule="auto"/>
              <w:ind w:firstLine="0"/>
              <w:rPr>
                <w:rFonts w:cs="Times New Roman"/>
                <w:szCs w:val="19"/>
              </w:rPr>
            </w:pPr>
            <w:r w:rsidRPr="00EB59C0">
              <w:rPr>
                <w:rFonts w:cs="Times New Roman"/>
                <w:szCs w:val="19"/>
              </w:rPr>
              <w:t>Švara, šildymas, vėdinimas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65A1D1E"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10 %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F9AE8B1"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88 %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4DD7F61"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96 %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06C851C" w14:textId="7E951281" w:rsidR="004070B1" w:rsidRPr="00EB59C0" w:rsidRDefault="004070B1" w:rsidP="00EB59C0">
            <w:pPr>
              <w:spacing w:line="276" w:lineRule="auto"/>
              <w:ind w:firstLine="0"/>
              <w:jc w:val="center"/>
              <w:rPr>
                <w:rFonts w:cs="Times New Roman"/>
                <w:szCs w:val="19"/>
              </w:rPr>
            </w:pPr>
            <w:r w:rsidRPr="00EB59C0">
              <w:rPr>
                <w:rFonts w:cs="Times New Roman"/>
                <w:szCs w:val="19"/>
              </w:rPr>
              <w:t>&lt;88 %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E3B209E" w14:textId="1EB7E7E2" w:rsidR="004070B1" w:rsidRPr="00EB59C0" w:rsidRDefault="004070B1" w:rsidP="00EB59C0">
            <w:pPr>
              <w:spacing w:line="276" w:lineRule="auto"/>
              <w:ind w:firstLine="0"/>
              <w:jc w:val="center"/>
              <w:rPr>
                <w:rFonts w:cs="Times New Roman"/>
                <w:szCs w:val="19"/>
              </w:rPr>
            </w:pPr>
            <w:r w:rsidRPr="00EB59C0">
              <w:rPr>
                <w:rFonts w:cs="Times New Roman"/>
                <w:szCs w:val="19"/>
              </w:rPr>
              <w:t>&gt;96 %</w:t>
            </w:r>
          </w:p>
        </w:tc>
      </w:tr>
      <w:tr w:rsidR="004070B1" w:rsidRPr="00EB59C0" w14:paraId="604FC7EE" w14:textId="77777777" w:rsidTr="00214161">
        <w:trPr>
          <w:jc w:val="center"/>
        </w:trPr>
        <w:tc>
          <w:tcPr>
            <w:tcW w:w="2155" w:type="dxa"/>
          </w:tcPr>
          <w:p w14:paraId="68A772D1" w14:textId="77777777" w:rsidR="004070B1" w:rsidRPr="00EB59C0" w:rsidRDefault="004070B1" w:rsidP="00EB59C0">
            <w:pPr>
              <w:spacing w:line="276" w:lineRule="auto"/>
              <w:ind w:firstLine="0"/>
              <w:rPr>
                <w:rFonts w:cs="Times New Roman"/>
                <w:szCs w:val="19"/>
              </w:rPr>
            </w:pPr>
            <w:r w:rsidRPr="00EB59C0">
              <w:rPr>
                <w:rFonts w:cs="Times New Roman"/>
                <w:szCs w:val="19"/>
              </w:rPr>
              <w:t>Gedimų ir techninių trūkumų nebuvimas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AECAD70" w14:textId="5FF7DE2E" w:rsidR="004070B1" w:rsidRPr="00EB59C0" w:rsidRDefault="004070B1" w:rsidP="00EB59C0">
            <w:pPr>
              <w:spacing w:line="276" w:lineRule="auto"/>
              <w:ind w:firstLine="0"/>
              <w:jc w:val="center"/>
              <w:rPr>
                <w:rFonts w:cs="Times New Roman"/>
                <w:szCs w:val="19"/>
              </w:rPr>
            </w:pPr>
            <w:r w:rsidRPr="00EB59C0">
              <w:rPr>
                <w:rFonts w:cs="Times New Roman"/>
                <w:szCs w:val="19"/>
              </w:rPr>
              <w:t>1</w:t>
            </w:r>
            <w:r w:rsidR="00523E3B" w:rsidRPr="00EB59C0">
              <w:rPr>
                <w:rFonts w:cs="Times New Roman"/>
                <w:szCs w:val="19"/>
              </w:rPr>
              <w:t>0</w:t>
            </w:r>
            <w:r w:rsidRPr="00EB59C0">
              <w:rPr>
                <w:rFonts w:cs="Times New Roman"/>
                <w:szCs w:val="19"/>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44E8D5D"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492083E"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1531C19" w14:textId="74C4987D" w:rsidR="004070B1" w:rsidRPr="00EB59C0" w:rsidRDefault="004070B1" w:rsidP="00EB59C0">
            <w:pPr>
              <w:spacing w:line="276" w:lineRule="auto"/>
              <w:ind w:firstLine="0"/>
              <w:jc w:val="center"/>
              <w:rPr>
                <w:rFonts w:cs="Times New Roman"/>
                <w:szCs w:val="19"/>
              </w:rPr>
            </w:pPr>
            <w:r w:rsidRPr="00EB59C0">
              <w:rPr>
                <w:rFonts w:cs="Times New Roman"/>
                <w:szCs w:val="19"/>
              </w:rPr>
              <w:t>&lt;90 %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C69C24C" w14:textId="1539163E"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4070B1" w:rsidRPr="00EB59C0" w14:paraId="1D735412" w14:textId="77777777" w:rsidTr="00214161">
        <w:trPr>
          <w:jc w:val="center"/>
        </w:trPr>
        <w:tc>
          <w:tcPr>
            <w:tcW w:w="2155" w:type="dxa"/>
          </w:tcPr>
          <w:p w14:paraId="6FB5EBFF" w14:textId="77777777" w:rsidR="004070B1" w:rsidRPr="00EB59C0" w:rsidRDefault="004070B1" w:rsidP="00EB59C0">
            <w:pPr>
              <w:spacing w:line="276" w:lineRule="auto"/>
              <w:ind w:firstLine="0"/>
              <w:rPr>
                <w:rFonts w:cs="Times New Roman"/>
                <w:szCs w:val="19"/>
              </w:rPr>
            </w:pPr>
            <w:r w:rsidRPr="00EB59C0">
              <w:rPr>
                <w:rFonts w:cs="Times New Roman"/>
                <w:szCs w:val="19"/>
              </w:rPr>
              <w:t>Informacijos keleiviams pateikimas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12B7D1D" w14:textId="698575EB" w:rsidR="004070B1" w:rsidRPr="00EB59C0" w:rsidRDefault="004070B1" w:rsidP="00EB59C0">
            <w:pPr>
              <w:spacing w:line="276" w:lineRule="auto"/>
              <w:ind w:firstLine="0"/>
              <w:jc w:val="center"/>
              <w:rPr>
                <w:rFonts w:cs="Times New Roman"/>
                <w:szCs w:val="19"/>
              </w:rPr>
            </w:pPr>
            <w:r w:rsidRPr="00EB59C0">
              <w:rPr>
                <w:rFonts w:cs="Times New Roman"/>
                <w:szCs w:val="19"/>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6544DA2"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3327C8" w14:textId="77777777" w:rsidR="004070B1" w:rsidRPr="00EB59C0" w:rsidRDefault="004070B1" w:rsidP="00EB59C0">
            <w:pPr>
              <w:spacing w:line="276" w:lineRule="auto"/>
              <w:ind w:firstLine="0"/>
              <w:jc w:val="center"/>
              <w:rPr>
                <w:rFonts w:cs="Times New Roman"/>
                <w:szCs w:val="19"/>
              </w:rPr>
            </w:pPr>
            <w:r w:rsidRPr="00EB59C0">
              <w:rPr>
                <w:rFonts w:cs="Times New Roman"/>
                <w:szCs w:val="19"/>
              </w:rPr>
              <w:t>98 %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489D4BD" w14:textId="261EAD7C" w:rsidR="004070B1" w:rsidRPr="00EB59C0" w:rsidRDefault="004070B1" w:rsidP="00EB59C0">
            <w:pPr>
              <w:spacing w:line="276" w:lineRule="auto"/>
              <w:ind w:firstLine="0"/>
              <w:jc w:val="center"/>
              <w:rPr>
                <w:rFonts w:cs="Times New Roman"/>
                <w:szCs w:val="19"/>
              </w:rPr>
            </w:pPr>
            <w:r w:rsidRPr="00EB59C0">
              <w:rPr>
                <w:rFonts w:cs="Times New Roman"/>
                <w:szCs w:val="19"/>
              </w:rPr>
              <w:t>&lt;90 %</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B3092A" w14:textId="3D2EC5D6" w:rsidR="004070B1" w:rsidRPr="00EB59C0" w:rsidRDefault="004070B1" w:rsidP="00EB59C0">
            <w:pPr>
              <w:spacing w:line="276" w:lineRule="auto"/>
              <w:ind w:firstLine="0"/>
              <w:jc w:val="center"/>
              <w:rPr>
                <w:rFonts w:cs="Times New Roman"/>
                <w:szCs w:val="19"/>
              </w:rPr>
            </w:pPr>
            <w:r w:rsidRPr="00EB59C0">
              <w:rPr>
                <w:rFonts w:cs="Times New Roman"/>
                <w:szCs w:val="19"/>
              </w:rPr>
              <w:t>&gt;98 %</w:t>
            </w:r>
          </w:p>
        </w:tc>
      </w:tr>
      <w:tr w:rsidR="00AF5890" w:rsidRPr="00EB59C0" w14:paraId="559D4732" w14:textId="77777777" w:rsidTr="00214161">
        <w:trPr>
          <w:jc w:val="center"/>
        </w:trPr>
        <w:tc>
          <w:tcPr>
            <w:tcW w:w="2155" w:type="dxa"/>
          </w:tcPr>
          <w:p w14:paraId="77FDD5A6" w14:textId="51BB4C54" w:rsidR="00AF5890" w:rsidRPr="00EB59C0" w:rsidRDefault="00523E3B" w:rsidP="00EB59C0">
            <w:pPr>
              <w:spacing w:line="276" w:lineRule="auto"/>
              <w:ind w:firstLine="0"/>
              <w:rPr>
                <w:rFonts w:cs="Times New Roman"/>
                <w:bCs/>
                <w:szCs w:val="19"/>
              </w:rPr>
            </w:pPr>
            <w:r w:rsidRPr="00EB59C0">
              <w:rPr>
                <w:rFonts w:cs="Times New Roman"/>
                <w:color w:val="000000"/>
                <w:szCs w:val="19"/>
              </w:rPr>
              <w:t>Papildomos paslaugos</w:t>
            </w:r>
          </w:p>
        </w:tc>
        <w:tc>
          <w:tcPr>
            <w:tcW w:w="1440" w:type="dxa"/>
            <w:tcBorders>
              <w:top w:val="single" w:sz="4" w:space="0" w:color="auto"/>
              <w:left w:val="nil"/>
              <w:bottom w:val="single" w:sz="4" w:space="0" w:color="auto"/>
              <w:right w:val="single" w:sz="4" w:space="0" w:color="auto"/>
            </w:tcBorders>
            <w:shd w:val="clear" w:color="auto" w:fill="auto"/>
            <w:vAlign w:val="center"/>
          </w:tcPr>
          <w:p w14:paraId="5FFA36B7" w14:textId="0FD481A1" w:rsidR="00AF5890" w:rsidRPr="00684F1D" w:rsidRDefault="00523E3B" w:rsidP="00EB59C0">
            <w:pPr>
              <w:spacing w:line="276" w:lineRule="auto"/>
              <w:ind w:firstLine="0"/>
              <w:jc w:val="center"/>
              <w:rPr>
                <w:rFonts w:cs="Times New Roman"/>
                <w:bCs/>
                <w:szCs w:val="19"/>
              </w:rPr>
            </w:pPr>
            <w:r w:rsidRPr="00684F1D">
              <w:rPr>
                <w:rFonts w:cs="Times New Roman"/>
                <w:bCs/>
                <w:szCs w:val="19"/>
              </w:rPr>
              <w:t>5</w:t>
            </w:r>
            <w:r w:rsidR="00891BE1" w:rsidRPr="00684F1D">
              <w:rPr>
                <w:rFonts w:cs="Times New Roman"/>
                <w:bCs/>
                <w:szCs w:val="19"/>
              </w:rPr>
              <w:t xml:space="preserve"> </w:t>
            </w:r>
            <w:r w:rsidRPr="00684F1D">
              <w:rPr>
                <w:rFonts w:cs="Times New Roman"/>
                <w:bCs/>
                <w:szCs w:val="19"/>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D11FC99" w14:textId="667DBB14" w:rsidR="00AF5890" w:rsidRPr="00684F1D" w:rsidRDefault="00523E3B" w:rsidP="00EB59C0">
            <w:pPr>
              <w:spacing w:line="276" w:lineRule="auto"/>
              <w:ind w:firstLine="0"/>
              <w:jc w:val="center"/>
              <w:rPr>
                <w:rFonts w:cs="Times New Roman"/>
                <w:szCs w:val="19"/>
              </w:rPr>
            </w:pPr>
            <w:r w:rsidRPr="00684F1D">
              <w:rPr>
                <w:rFonts w:cs="Times New Roman"/>
                <w:szCs w:val="19"/>
              </w:rPr>
              <w:t>85</w:t>
            </w:r>
            <w:r w:rsidR="00891BE1" w:rsidRPr="00684F1D">
              <w:rPr>
                <w:rFonts w:cs="Times New Roman"/>
                <w:szCs w:val="19"/>
              </w:rPr>
              <w:t xml:space="preserve"> </w:t>
            </w:r>
            <w:r w:rsidRPr="00684F1D">
              <w:rPr>
                <w:rFonts w:cs="Times New Roman"/>
                <w:szCs w:val="19"/>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614458F" w14:textId="007ED3F3" w:rsidR="00AF5890" w:rsidRPr="00684F1D" w:rsidRDefault="00523E3B" w:rsidP="00EB59C0">
            <w:pPr>
              <w:spacing w:line="276" w:lineRule="auto"/>
              <w:ind w:firstLine="0"/>
              <w:jc w:val="center"/>
              <w:rPr>
                <w:rFonts w:cs="Times New Roman"/>
                <w:szCs w:val="19"/>
              </w:rPr>
            </w:pPr>
            <w:r w:rsidRPr="00684F1D">
              <w:rPr>
                <w:rFonts w:cs="Times New Roman"/>
                <w:szCs w:val="19"/>
              </w:rPr>
              <w:t>90</w:t>
            </w:r>
            <w:r w:rsidR="00891BE1" w:rsidRPr="00684F1D">
              <w:rPr>
                <w:rFonts w:cs="Times New Roman"/>
                <w:szCs w:val="19"/>
              </w:rPr>
              <w:t xml:space="preserve"> </w:t>
            </w:r>
            <w:r w:rsidRPr="00684F1D">
              <w:rPr>
                <w:rFonts w:cs="Times New Roman"/>
                <w:szCs w:val="19"/>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2BD5FD4" w14:textId="1C95B10D" w:rsidR="00AF5890" w:rsidRPr="00684F1D" w:rsidRDefault="00523E3B" w:rsidP="00EB59C0">
            <w:pPr>
              <w:spacing w:line="276" w:lineRule="auto"/>
              <w:ind w:firstLine="0"/>
              <w:jc w:val="center"/>
              <w:rPr>
                <w:rFonts w:cs="Times New Roman"/>
                <w:szCs w:val="19"/>
              </w:rPr>
            </w:pPr>
            <w:r w:rsidRPr="00684F1D">
              <w:rPr>
                <w:rFonts w:cs="Times New Roman"/>
                <w:szCs w:val="19"/>
              </w:rPr>
              <w:t>&lt;85</w:t>
            </w:r>
            <w:r w:rsidR="00891BE1" w:rsidRPr="00684F1D">
              <w:rPr>
                <w:rFonts w:cs="Times New Roman"/>
                <w:szCs w:val="19"/>
              </w:rPr>
              <w:t xml:space="preserve"> </w:t>
            </w:r>
            <w:r w:rsidRPr="00684F1D">
              <w:rPr>
                <w:rFonts w:cs="Times New Roman"/>
                <w:szCs w:val="19"/>
              </w:rPr>
              <w:t>%</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61242E7" w14:textId="35B5F3CD" w:rsidR="00AF5890" w:rsidRPr="00684F1D" w:rsidRDefault="00523E3B" w:rsidP="00EB59C0">
            <w:pPr>
              <w:spacing w:line="276" w:lineRule="auto"/>
              <w:ind w:firstLine="0"/>
              <w:jc w:val="center"/>
              <w:rPr>
                <w:rFonts w:cs="Times New Roman"/>
                <w:szCs w:val="19"/>
              </w:rPr>
            </w:pPr>
            <w:r w:rsidRPr="00684F1D">
              <w:rPr>
                <w:rFonts w:cs="Times New Roman"/>
                <w:szCs w:val="19"/>
              </w:rPr>
              <w:t>&gt;90</w:t>
            </w:r>
            <w:r w:rsidR="00891BE1" w:rsidRPr="00684F1D">
              <w:rPr>
                <w:rFonts w:cs="Times New Roman"/>
                <w:szCs w:val="19"/>
              </w:rPr>
              <w:t xml:space="preserve"> </w:t>
            </w:r>
            <w:r w:rsidRPr="00684F1D">
              <w:rPr>
                <w:rFonts w:cs="Times New Roman"/>
                <w:szCs w:val="19"/>
              </w:rPr>
              <w:t>%</w:t>
            </w:r>
          </w:p>
        </w:tc>
      </w:tr>
      <w:tr w:rsidR="004070B1" w:rsidRPr="00EB59C0" w14:paraId="0F85C6BF" w14:textId="77777777" w:rsidTr="00214161">
        <w:trPr>
          <w:jc w:val="center"/>
        </w:trPr>
        <w:tc>
          <w:tcPr>
            <w:tcW w:w="2155" w:type="dxa"/>
          </w:tcPr>
          <w:p w14:paraId="15F2E745" w14:textId="0843F077" w:rsidR="004070B1" w:rsidRPr="00EB59C0" w:rsidRDefault="00B242FE" w:rsidP="00EB59C0">
            <w:pPr>
              <w:spacing w:line="276" w:lineRule="auto"/>
              <w:ind w:firstLine="0"/>
              <w:rPr>
                <w:rFonts w:cs="Times New Roman"/>
                <w:szCs w:val="19"/>
              </w:rPr>
            </w:pPr>
            <w:r w:rsidRPr="00684F1D">
              <w:rPr>
                <w:rFonts w:cs="Times New Roman"/>
                <w:b/>
                <w:szCs w:val="19"/>
              </w:rPr>
              <w:t>Iš v</w:t>
            </w:r>
            <w:r w:rsidR="004070B1" w:rsidRPr="00684F1D">
              <w:rPr>
                <w:rFonts w:cs="Times New Roman"/>
                <w:b/>
                <w:szCs w:val="19"/>
              </w:rPr>
              <w:t>iso</w:t>
            </w:r>
          </w:p>
        </w:tc>
        <w:tc>
          <w:tcPr>
            <w:tcW w:w="1440" w:type="dxa"/>
            <w:tcBorders>
              <w:top w:val="single" w:sz="4" w:space="0" w:color="auto"/>
              <w:left w:val="nil"/>
              <w:bottom w:val="single" w:sz="4" w:space="0" w:color="auto"/>
              <w:right w:val="single" w:sz="4" w:space="0" w:color="auto"/>
            </w:tcBorders>
            <w:shd w:val="clear" w:color="auto" w:fill="auto"/>
            <w:vAlign w:val="center"/>
          </w:tcPr>
          <w:p w14:paraId="229EFF36" w14:textId="77777777" w:rsidR="004070B1" w:rsidRPr="00EB59C0" w:rsidRDefault="004070B1" w:rsidP="00EB59C0">
            <w:pPr>
              <w:spacing w:line="276" w:lineRule="auto"/>
              <w:ind w:firstLine="0"/>
              <w:jc w:val="center"/>
              <w:rPr>
                <w:rFonts w:cs="Times New Roman"/>
                <w:szCs w:val="19"/>
              </w:rPr>
            </w:pPr>
            <w:r w:rsidRPr="00EB59C0">
              <w:rPr>
                <w:rFonts w:cs="Times New Roman"/>
                <w:b/>
                <w:szCs w:val="19"/>
              </w:rPr>
              <w:t>100 %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B1B51E8" w14:textId="77777777" w:rsidR="004070B1" w:rsidRPr="00EB59C0" w:rsidRDefault="004070B1" w:rsidP="00EB59C0">
            <w:pPr>
              <w:spacing w:line="276" w:lineRule="auto"/>
              <w:jc w:val="center"/>
              <w:rPr>
                <w:rFonts w:cs="Times New Roman"/>
                <w:szCs w:val="19"/>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2220979" w14:textId="77777777" w:rsidR="004070B1" w:rsidRPr="00EB59C0" w:rsidRDefault="004070B1" w:rsidP="00EB59C0">
            <w:pPr>
              <w:spacing w:line="276" w:lineRule="auto"/>
              <w:jc w:val="center"/>
              <w:rPr>
                <w:rFonts w:cs="Times New Roman"/>
                <w:szCs w:val="19"/>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ED238C8" w14:textId="77777777" w:rsidR="004070B1" w:rsidRPr="00EB59C0" w:rsidRDefault="004070B1" w:rsidP="00EB59C0">
            <w:pPr>
              <w:spacing w:line="276" w:lineRule="auto"/>
              <w:jc w:val="center"/>
              <w:rPr>
                <w:rFonts w:cs="Times New Roman"/>
                <w:szCs w:val="19"/>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1D9119E" w14:textId="77777777" w:rsidR="004070B1" w:rsidRPr="00EB59C0" w:rsidRDefault="004070B1" w:rsidP="00EB59C0">
            <w:pPr>
              <w:spacing w:line="276" w:lineRule="auto"/>
              <w:jc w:val="center"/>
              <w:rPr>
                <w:rFonts w:cs="Times New Roman"/>
                <w:szCs w:val="19"/>
              </w:rPr>
            </w:pPr>
          </w:p>
        </w:tc>
      </w:tr>
    </w:tbl>
    <w:p w14:paraId="2C0A4B4C" w14:textId="77777777" w:rsidR="00702984" w:rsidRPr="00EB59C0" w:rsidRDefault="00702984" w:rsidP="00EB59C0">
      <w:pPr>
        <w:ind w:firstLine="0"/>
        <w:jc w:val="center"/>
      </w:pPr>
    </w:p>
    <w:p w14:paraId="1BE0B683" w14:textId="77777777" w:rsidR="00702984" w:rsidRPr="00EB59C0" w:rsidRDefault="00702984" w:rsidP="00EB59C0">
      <w:pPr>
        <w:ind w:firstLine="0"/>
        <w:jc w:val="center"/>
      </w:pPr>
    </w:p>
    <w:p w14:paraId="54C7CD48" w14:textId="3926ADA7" w:rsidR="004507C7" w:rsidRPr="00EB59C0" w:rsidRDefault="004507C7" w:rsidP="00EB59C0">
      <w:pPr>
        <w:ind w:firstLine="0"/>
        <w:jc w:val="center"/>
      </w:pPr>
      <w:r w:rsidRPr="00EB59C0">
        <w:t>____________</w:t>
      </w:r>
    </w:p>
    <w:p w14:paraId="4BCE4B56" w14:textId="77777777" w:rsidR="00B242FE" w:rsidRPr="00EB59C0" w:rsidRDefault="00B242FE" w:rsidP="00EB59C0">
      <w:pPr>
        <w:sectPr w:rsidR="00B242FE" w:rsidRPr="00EB59C0" w:rsidSect="003E6283">
          <w:pgSz w:w="11906" w:h="16838"/>
          <w:pgMar w:top="1135" w:right="567" w:bottom="1134" w:left="1701" w:header="567" w:footer="567" w:gutter="0"/>
          <w:pgNumType w:start="1"/>
          <w:cols w:space="1296"/>
          <w:titlePg/>
          <w:docGrid w:linePitch="360"/>
        </w:sectPr>
      </w:pPr>
    </w:p>
    <w:p w14:paraId="37C58320" w14:textId="77777777" w:rsidR="001401B8" w:rsidRPr="00EB59C0" w:rsidRDefault="001401B8" w:rsidP="00EB59C0">
      <w:pPr>
        <w:ind w:firstLine="0"/>
      </w:pPr>
    </w:p>
    <w:p w14:paraId="05281681" w14:textId="77777777" w:rsidR="00795DB4" w:rsidRPr="00EB59C0" w:rsidRDefault="00795DB4" w:rsidP="00EB59C0">
      <w:pPr>
        <w:ind w:left="5957" w:firstLine="0"/>
        <w:jc w:val="left"/>
      </w:pPr>
      <w:r w:rsidRPr="00EB59C0">
        <w:t>Nuostolių, patirtų teikiant viešąsias keleivių vežimo geležinkelių transportu paslaugas ir (ar) viešąsias kombinuotojo keleivių vežimo vietiniais maršrutais paslaugas, jų poreikio nustatymo ir kompensavimo tvarkos aprašo</w:t>
      </w:r>
    </w:p>
    <w:p w14:paraId="6DF40C08" w14:textId="77777777" w:rsidR="00795DB4" w:rsidRPr="00EB59C0" w:rsidRDefault="00795DB4" w:rsidP="00EB59C0">
      <w:pPr>
        <w:ind w:left="5106"/>
        <w:jc w:val="left"/>
      </w:pPr>
      <w:r w:rsidRPr="00EB59C0">
        <w:t>3 priedas</w:t>
      </w:r>
    </w:p>
    <w:p w14:paraId="58BD7A07" w14:textId="77FF4CFC" w:rsidR="00DC0A99" w:rsidRPr="00EB59C0" w:rsidRDefault="00DC0A99" w:rsidP="00EB59C0">
      <w:pPr>
        <w:jc w:val="center"/>
      </w:pPr>
    </w:p>
    <w:p w14:paraId="32261356" w14:textId="2C3B5CA0" w:rsidR="00DC0A99" w:rsidRPr="00EB59C0" w:rsidRDefault="003C1EA8" w:rsidP="00EB59C0">
      <w:pPr>
        <w:pStyle w:val="Heading1"/>
        <w:spacing w:line="276" w:lineRule="auto"/>
      </w:pPr>
      <w:r w:rsidRPr="00EB59C0">
        <w:t>SUBJEKTYVIAI VERTINAMŲ KOKYBINIŲ RODIKLIŲ APRAŠYMAS IR SIEKTINI RODIKLIAI</w:t>
      </w:r>
    </w:p>
    <w:p w14:paraId="55C792D2" w14:textId="3C95CD4C" w:rsidR="00B70F23" w:rsidRPr="00EB59C0" w:rsidRDefault="00B70F23" w:rsidP="00EB59C0">
      <w:pPr>
        <w:pStyle w:val="Heading2"/>
        <w:spacing w:after="0"/>
      </w:pPr>
      <w:r w:rsidRPr="00EB59C0">
        <w:t>I SKYRIUS</w:t>
      </w:r>
    </w:p>
    <w:p w14:paraId="7C64BE8F" w14:textId="05125748" w:rsidR="00DC0A99" w:rsidRPr="00EB59C0" w:rsidRDefault="00C93A48" w:rsidP="00EB59C0">
      <w:pPr>
        <w:pStyle w:val="Heading2"/>
      </w:pPr>
      <w:r w:rsidRPr="00EB59C0">
        <w:t>SUBJEKTYVIAI VERTINAMŲ KOKYBINIŲ RODIKLIŲ APRAŠYMAS</w:t>
      </w:r>
    </w:p>
    <w:p w14:paraId="2BAB19D5" w14:textId="77777777" w:rsidR="00B70F23" w:rsidRPr="00EB59C0" w:rsidRDefault="00B70F23" w:rsidP="00EB59C0">
      <w:pPr>
        <w:ind w:firstLine="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940"/>
      </w:tblGrid>
      <w:tr w:rsidR="00DC0A99" w:rsidRPr="00EB59C0" w14:paraId="35842C37" w14:textId="77777777" w:rsidTr="002F5A82">
        <w:tc>
          <w:tcPr>
            <w:tcW w:w="3685" w:type="dxa"/>
          </w:tcPr>
          <w:p w14:paraId="25E7D0BF" w14:textId="631C8F10" w:rsidR="00DC0A99" w:rsidRPr="00EB59C0" w:rsidRDefault="00DC0A99" w:rsidP="00EB59C0">
            <w:pPr>
              <w:ind w:firstLine="0"/>
              <w:jc w:val="center"/>
              <w:rPr>
                <w:rFonts w:cs="Times New Roman"/>
                <w:b/>
                <w:color w:val="000000"/>
                <w:szCs w:val="19"/>
              </w:rPr>
            </w:pPr>
            <w:r w:rsidRPr="00EB59C0">
              <w:rPr>
                <w:rFonts w:cs="Times New Roman"/>
                <w:b/>
                <w:color w:val="000000"/>
                <w:szCs w:val="19"/>
              </w:rPr>
              <w:t>Kokyb</w:t>
            </w:r>
            <w:r w:rsidR="003C1EA8" w:rsidRPr="00EB59C0">
              <w:rPr>
                <w:rFonts w:cs="Times New Roman"/>
                <w:b/>
                <w:color w:val="000000"/>
                <w:szCs w:val="19"/>
              </w:rPr>
              <w:t>inis rodiklis</w:t>
            </w:r>
          </w:p>
        </w:tc>
        <w:tc>
          <w:tcPr>
            <w:tcW w:w="5940" w:type="dxa"/>
          </w:tcPr>
          <w:p w14:paraId="493FF419" w14:textId="59A94109" w:rsidR="00DC0A99" w:rsidRPr="00EB59C0" w:rsidRDefault="003C1EA8" w:rsidP="00EB59C0">
            <w:pPr>
              <w:jc w:val="center"/>
              <w:rPr>
                <w:rFonts w:cs="Times New Roman"/>
                <w:b/>
                <w:color w:val="000000"/>
                <w:szCs w:val="19"/>
              </w:rPr>
            </w:pPr>
            <w:r w:rsidRPr="00EB59C0">
              <w:rPr>
                <w:rFonts w:cs="Times New Roman"/>
                <w:b/>
                <w:color w:val="000000"/>
                <w:szCs w:val="19"/>
              </w:rPr>
              <w:t>Aprašymas</w:t>
            </w:r>
          </w:p>
        </w:tc>
      </w:tr>
      <w:tr w:rsidR="00DC0A99" w:rsidRPr="00EB59C0" w14:paraId="1864EEFF" w14:textId="77777777" w:rsidTr="002F5A82">
        <w:tc>
          <w:tcPr>
            <w:tcW w:w="3685" w:type="dxa"/>
          </w:tcPr>
          <w:p w14:paraId="2AA0F83F" w14:textId="10646956" w:rsidR="00DC0A99" w:rsidRPr="00EB59C0" w:rsidRDefault="00DC0A99" w:rsidP="00EB59C0">
            <w:pPr>
              <w:ind w:firstLine="0"/>
              <w:rPr>
                <w:rFonts w:cs="Times New Roman"/>
                <w:color w:val="000000"/>
                <w:szCs w:val="19"/>
              </w:rPr>
            </w:pPr>
            <w:r w:rsidRPr="00EB59C0">
              <w:rPr>
                <w:rFonts w:cs="Times New Roman"/>
                <w:color w:val="000000"/>
                <w:szCs w:val="19"/>
              </w:rPr>
              <w:t>Punktualumas</w:t>
            </w:r>
            <w:r w:rsidR="00BC587F" w:rsidRPr="00EB59C0">
              <w:rPr>
                <w:rFonts w:cs="Times New Roman"/>
                <w:color w:val="000000"/>
                <w:szCs w:val="19"/>
              </w:rPr>
              <w:t xml:space="preserve"> </w:t>
            </w:r>
            <w:r w:rsidR="00BA4CC4" w:rsidRPr="00EB59C0">
              <w:rPr>
                <w:rFonts w:cs="Times New Roman"/>
                <w:color w:val="000000"/>
                <w:szCs w:val="19"/>
              </w:rPr>
              <w:t xml:space="preserve">ir </w:t>
            </w:r>
            <w:r w:rsidRPr="00EB59C0">
              <w:rPr>
                <w:rFonts w:cs="Times New Roman"/>
                <w:color w:val="000000"/>
                <w:szCs w:val="19"/>
              </w:rPr>
              <w:t>patikimumas</w:t>
            </w:r>
          </w:p>
        </w:tc>
        <w:tc>
          <w:tcPr>
            <w:tcW w:w="5940" w:type="dxa"/>
          </w:tcPr>
          <w:p w14:paraId="7C60608D" w14:textId="77777777" w:rsidR="00DC0A99" w:rsidRPr="00EB59C0" w:rsidRDefault="00DC0A99" w:rsidP="00EB59C0">
            <w:pPr>
              <w:pStyle w:val="ListParagraph"/>
              <w:numPr>
                <w:ilvl w:val="0"/>
                <w:numId w:val="42"/>
              </w:numPr>
              <w:ind w:left="0" w:firstLine="0"/>
              <w:rPr>
                <w:rFonts w:cs="Times New Roman"/>
                <w:szCs w:val="19"/>
              </w:rPr>
            </w:pPr>
            <w:r w:rsidRPr="00EB59C0">
              <w:rPr>
                <w:rFonts w:eastAsia="Times New Roman" w:cs="Times New Roman"/>
                <w:szCs w:val="24"/>
                <w:lang w:eastAsia="lt-LT"/>
              </w:rPr>
              <w:t>Viešosios vežimo paslaugos teikiamos pagal veiklos planą (tinklas ir tvarkaraštis)</w:t>
            </w:r>
          </w:p>
        </w:tc>
      </w:tr>
      <w:tr w:rsidR="00DC0A99" w:rsidRPr="00EB59C0" w14:paraId="450BC2BD" w14:textId="77777777" w:rsidTr="002F5A82">
        <w:tc>
          <w:tcPr>
            <w:tcW w:w="3685" w:type="dxa"/>
          </w:tcPr>
          <w:p w14:paraId="73316428" w14:textId="77777777" w:rsidR="00DC0A99" w:rsidRPr="00EB59C0" w:rsidRDefault="00DC0A99" w:rsidP="00EB59C0">
            <w:pPr>
              <w:ind w:firstLine="0"/>
              <w:rPr>
                <w:rFonts w:cs="Times New Roman"/>
                <w:color w:val="000000"/>
                <w:szCs w:val="19"/>
              </w:rPr>
            </w:pPr>
            <w:r w:rsidRPr="00EB59C0">
              <w:rPr>
                <w:rFonts w:cs="Times New Roman"/>
                <w:color w:val="000000"/>
                <w:szCs w:val="19"/>
              </w:rPr>
              <w:t>Saugumas</w:t>
            </w:r>
          </w:p>
        </w:tc>
        <w:tc>
          <w:tcPr>
            <w:tcW w:w="5940" w:type="dxa"/>
          </w:tcPr>
          <w:p w14:paraId="48DC4339" w14:textId="77777777" w:rsidR="00DC0A99" w:rsidRPr="00EB59C0" w:rsidRDefault="00DC0A99" w:rsidP="00EB59C0">
            <w:pPr>
              <w:pStyle w:val="ListParagraph"/>
              <w:numPr>
                <w:ilvl w:val="0"/>
                <w:numId w:val="42"/>
              </w:numPr>
              <w:ind w:left="0" w:firstLine="0"/>
              <w:rPr>
                <w:rFonts w:cs="Times New Roman"/>
                <w:szCs w:val="19"/>
              </w:rPr>
            </w:pPr>
            <w:r w:rsidRPr="00EB59C0">
              <w:rPr>
                <w:rFonts w:eastAsia="Times New Roman" w:cs="Times New Roman"/>
                <w:szCs w:val="24"/>
                <w:lang w:eastAsia="lt-LT"/>
              </w:rPr>
              <w:t>Traukinio viduje</w:t>
            </w:r>
          </w:p>
        </w:tc>
      </w:tr>
      <w:tr w:rsidR="00DC0A99" w:rsidRPr="00EB59C0" w14:paraId="1D2A77F3" w14:textId="77777777" w:rsidTr="002F5A82">
        <w:tc>
          <w:tcPr>
            <w:tcW w:w="3685" w:type="dxa"/>
          </w:tcPr>
          <w:p w14:paraId="6F3AAF1D" w14:textId="77777777" w:rsidR="00DC0A99" w:rsidRPr="00EB59C0" w:rsidRDefault="00DC0A99" w:rsidP="00EB59C0">
            <w:pPr>
              <w:ind w:firstLine="0"/>
              <w:rPr>
                <w:rFonts w:cs="Times New Roman"/>
                <w:color w:val="000000"/>
                <w:szCs w:val="19"/>
              </w:rPr>
            </w:pPr>
            <w:r w:rsidRPr="00EB59C0">
              <w:rPr>
                <w:rFonts w:cs="Times New Roman"/>
                <w:color w:val="000000"/>
                <w:szCs w:val="19"/>
              </w:rPr>
              <w:t>Informacijos keleiviams pateikimas</w:t>
            </w:r>
          </w:p>
        </w:tc>
        <w:tc>
          <w:tcPr>
            <w:tcW w:w="5940" w:type="dxa"/>
          </w:tcPr>
          <w:p w14:paraId="395CDF4D"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Traukinio išorėje</w:t>
            </w:r>
          </w:p>
          <w:p w14:paraId="3AEF58E0"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Traukinio viduje</w:t>
            </w:r>
          </w:p>
          <w:p w14:paraId="0B31634B" w14:textId="1860C484"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 xml:space="preserve">Stotyse (švieslentėje ir maršrutų schemose arba popierine forma, jeigu stotyje </w:t>
            </w:r>
            <w:r w:rsidR="00BC587F" w:rsidRPr="00EB59C0">
              <w:rPr>
                <w:rFonts w:eastAsia="Times New Roman" w:cs="Times New Roman"/>
                <w:szCs w:val="24"/>
                <w:lang w:eastAsia="lt-LT"/>
              </w:rPr>
              <w:t>i</w:t>
            </w:r>
            <w:r w:rsidR="00BA4CC4" w:rsidRPr="00EB59C0">
              <w:rPr>
                <w:rFonts w:eastAsia="Times New Roman" w:cs="Times New Roman"/>
                <w:szCs w:val="24"/>
                <w:lang w:eastAsia="lt-LT"/>
              </w:rPr>
              <w:t xml:space="preserve">r (arba) </w:t>
            </w:r>
            <w:r w:rsidRPr="00EB59C0">
              <w:rPr>
                <w:rFonts w:eastAsia="Times New Roman" w:cs="Times New Roman"/>
                <w:szCs w:val="24"/>
                <w:lang w:eastAsia="lt-LT"/>
              </w:rPr>
              <w:t>stotelėje nėra švieslentės)</w:t>
            </w:r>
          </w:p>
          <w:p w14:paraId="00BAE687"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Telefonu ir internetu</w:t>
            </w:r>
          </w:p>
        </w:tc>
      </w:tr>
      <w:tr w:rsidR="00DC0A99" w:rsidRPr="00EB59C0" w14:paraId="74264A1C" w14:textId="77777777" w:rsidTr="002F5A82">
        <w:tc>
          <w:tcPr>
            <w:tcW w:w="3685" w:type="dxa"/>
          </w:tcPr>
          <w:p w14:paraId="014873E2" w14:textId="77777777" w:rsidR="00DC0A99" w:rsidRPr="00EB59C0" w:rsidRDefault="00DC0A99" w:rsidP="00EB59C0">
            <w:pPr>
              <w:ind w:firstLine="0"/>
              <w:rPr>
                <w:rFonts w:cs="Times New Roman"/>
                <w:color w:val="000000"/>
                <w:szCs w:val="19"/>
              </w:rPr>
            </w:pPr>
            <w:r w:rsidRPr="00EB59C0">
              <w:rPr>
                <w:rFonts w:cs="Times New Roman"/>
                <w:color w:val="000000"/>
                <w:szCs w:val="19"/>
              </w:rPr>
              <w:t xml:space="preserve">Vežėjo personalo </w:t>
            </w:r>
            <w:r w:rsidRPr="00EB59C0">
              <w:rPr>
                <w:rFonts w:cs="Times New Roman"/>
                <w:color w:val="000000"/>
                <w:szCs w:val="24"/>
              </w:rPr>
              <w:t>darbas</w:t>
            </w:r>
          </w:p>
        </w:tc>
        <w:tc>
          <w:tcPr>
            <w:tcW w:w="5940" w:type="dxa"/>
          </w:tcPr>
          <w:p w14:paraId="53925278"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Atsakymai į užduotus informacinius klausimus</w:t>
            </w:r>
          </w:p>
          <w:p w14:paraId="2F72B1FB"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Bilietų pardavimas ir patikrinimas</w:t>
            </w:r>
          </w:p>
          <w:p w14:paraId="5E22B27D" w14:textId="77777777" w:rsidR="00DC0A99" w:rsidRPr="00EB59C0" w:rsidRDefault="00DC0A99" w:rsidP="00EB59C0">
            <w:pPr>
              <w:pStyle w:val="ListParagraph"/>
              <w:numPr>
                <w:ilvl w:val="0"/>
                <w:numId w:val="42"/>
              </w:numPr>
              <w:ind w:left="0" w:firstLine="0"/>
              <w:rPr>
                <w:rFonts w:cs="Times New Roman"/>
                <w:szCs w:val="19"/>
              </w:rPr>
            </w:pPr>
            <w:r w:rsidRPr="00EB59C0">
              <w:rPr>
                <w:rFonts w:eastAsia="Times New Roman" w:cs="Times New Roman"/>
                <w:szCs w:val="24"/>
                <w:lang w:eastAsia="lt-LT"/>
              </w:rPr>
              <w:t>Palankumas (draugiškumas)</w:t>
            </w:r>
          </w:p>
        </w:tc>
      </w:tr>
      <w:tr w:rsidR="00DC0A99" w:rsidRPr="00EB59C0" w14:paraId="33E6F335" w14:textId="77777777" w:rsidTr="002F5A82">
        <w:tc>
          <w:tcPr>
            <w:tcW w:w="3685" w:type="dxa"/>
          </w:tcPr>
          <w:p w14:paraId="7BF6192B" w14:textId="77777777" w:rsidR="00DC0A99" w:rsidRPr="00EB59C0" w:rsidRDefault="00DC0A99" w:rsidP="00EB59C0">
            <w:pPr>
              <w:ind w:firstLine="0"/>
              <w:rPr>
                <w:rFonts w:cs="Times New Roman"/>
                <w:color w:val="000000"/>
                <w:szCs w:val="19"/>
              </w:rPr>
            </w:pPr>
            <w:r w:rsidRPr="00EB59C0">
              <w:rPr>
                <w:rFonts w:cs="Times New Roman"/>
                <w:color w:val="000000"/>
                <w:szCs w:val="19"/>
              </w:rPr>
              <w:t>Švara, šildymas, vėdinimas</w:t>
            </w:r>
          </w:p>
        </w:tc>
        <w:tc>
          <w:tcPr>
            <w:tcW w:w="5940" w:type="dxa"/>
          </w:tcPr>
          <w:p w14:paraId="2B307059" w14:textId="535FC3CF" w:rsidR="00DC0A99" w:rsidRPr="00EB59C0" w:rsidRDefault="00BA4CC4"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Švari t</w:t>
            </w:r>
            <w:r w:rsidR="00DC0A99" w:rsidRPr="00EB59C0">
              <w:rPr>
                <w:rFonts w:eastAsia="Times New Roman" w:cs="Times New Roman"/>
                <w:szCs w:val="24"/>
                <w:lang w:eastAsia="lt-LT"/>
              </w:rPr>
              <w:t>raukinio išorė</w:t>
            </w:r>
          </w:p>
          <w:p w14:paraId="7C52C532" w14:textId="1BE7BD75" w:rsidR="00DC0A99" w:rsidRPr="00EB59C0" w:rsidRDefault="00BA4CC4"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Švarus t</w:t>
            </w:r>
            <w:r w:rsidR="00DC0A99" w:rsidRPr="00EB59C0">
              <w:rPr>
                <w:rFonts w:eastAsia="Times New Roman" w:cs="Times New Roman"/>
                <w:szCs w:val="24"/>
                <w:lang w:eastAsia="lt-LT"/>
              </w:rPr>
              <w:t>raukinio vidus</w:t>
            </w:r>
          </w:p>
          <w:p w14:paraId="0E63F838" w14:textId="77777777" w:rsidR="00DC0A99" w:rsidRPr="00EB59C0" w:rsidRDefault="00DC0A99" w:rsidP="00EB59C0">
            <w:pPr>
              <w:pStyle w:val="ListParagraph"/>
              <w:numPr>
                <w:ilvl w:val="0"/>
                <w:numId w:val="42"/>
              </w:numPr>
              <w:ind w:left="0" w:firstLine="0"/>
              <w:rPr>
                <w:rFonts w:cs="Times New Roman"/>
                <w:szCs w:val="19"/>
              </w:rPr>
            </w:pPr>
            <w:r w:rsidRPr="00EB59C0">
              <w:rPr>
                <w:rFonts w:eastAsia="Times New Roman" w:cs="Times New Roman"/>
                <w:szCs w:val="24"/>
                <w:lang w:eastAsia="lt-LT"/>
              </w:rPr>
              <w:t>Traukinio vagonų šildymas ir vėdinimas</w:t>
            </w:r>
          </w:p>
          <w:p w14:paraId="2C3622EF" w14:textId="1CAC7D88" w:rsidR="00DC0A99" w:rsidRPr="00EB59C0" w:rsidRDefault="00BC587F" w:rsidP="00EB59C0">
            <w:pPr>
              <w:pStyle w:val="ListParagraph"/>
              <w:numPr>
                <w:ilvl w:val="0"/>
                <w:numId w:val="42"/>
              </w:numPr>
              <w:ind w:left="0" w:firstLine="0"/>
              <w:rPr>
                <w:rFonts w:cs="Times New Roman"/>
                <w:szCs w:val="19"/>
              </w:rPr>
            </w:pPr>
            <w:r w:rsidRPr="00EB59C0">
              <w:rPr>
                <w:rFonts w:eastAsia="Times New Roman" w:cs="Times New Roman"/>
                <w:szCs w:val="24"/>
                <w:lang w:eastAsia="lt-LT"/>
              </w:rPr>
              <w:t>Švara s</w:t>
            </w:r>
            <w:r w:rsidR="00DC0A99" w:rsidRPr="00EB59C0">
              <w:rPr>
                <w:rFonts w:eastAsia="Times New Roman" w:cs="Times New Roman"/>
                <w:szCs w:val="24"/>
                <w:lang w:eastAsia="lt-LT"/>
              </w:rPr>
              <w:t>totyse</w:t>
            </w:r>
          </w:p>
        </w:tc>
      </w:tr>
      <w:tr w:rsidR="00DC0A99" w:rsidRPr="00EB59C0" w14:paraId="1DE3E936" w14:textId="77777777" w:rsidTr="002F5A82">
        <w:tc>
          <w:tcPr>
            <w:tcW w:w="3685" w:type="dxa"/>
          </w:tcPr>
          <w:p w14:paraId="44AB7E83" w14:textId="77777777" w:rsidR="00DC0A99" w:rsidRPr="00EB59C0" w:rsidRDefault="00DC0A99" w:rsidP="00EB59C0">
            <w:pPr>
              <w:ind w:firstLine="0"/>
              <w:rPr>
                <w:rFonts w:cs="Times New Roman"/>
                <w:i/>
                <w:color w:val="000000"/>
                <w:szCs w:val="19"/>
              </w:rPr>
            </w:pPr>
            <w:r w:rsidRPr="00EB59C0">
              <w:rPr>
                <w:rFonts w:cs="Times New Roman"/>
                <w:color w:val="000000"/>
                <w:szCs w:val="19"/>
              </w:rPr>
              <w:t>Papildomos paslaugos</w:t>
            </w:r>
          </w:p>
        </w:tc>
        <w:tc>
          <w:tcPr>
            <w:tcW w:w="5940" w:type="dxa"/>
          </w:tcPr>
          <w:p w14:paraId="02213931" w14:textId="245C0281" w:rsidR="00DC0A99" w:rsidRPr="00EB59C0" w:rsidRDefault="00BA4CC4"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 xml:space="preserve">Belaidis </w:t>
            </w:r>
            <w:r w:rsidR="00DC0A99" w:rsidRPr="00EB59C0">
              <w:rPr>
                <w:rFonts w:eastAsia="Times New Roman" w:cs="Times New Roman"/>
                <w:szCs w:val="24"/>
                <w:lang w:eastAsia="lt-LT"/>
              </w:rPr>
              <w:t>internetas</w:t>
            </w:r>
          </w:p>
          <w:p w14:paraId="4F9BB8DC" w14:textId="02D2DFE0" w:rsidR="00DC0A99" w:rsidRPr="00EB59C0" w:rsidRDefault="007E4D14"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Telefonų ir nešiojamų</w:t>
            </w:r>
            <w:r w:rsidR="00BA4CC4" w:rsidRPr="00EB59C0">
              <w:rPr>
                <w:rFonts w:eastAsia="Times New Roman" w:cs="Times New Roman"/>
                <w:szCs w:val="24"/>
                <w:lang w:eastAsia="lt-LT"/>
              </w:rPr>
              <w:t>jų</w:t>
            </w:r>
            <w:r w:rsidRPr="00EB59C0">
              <w:rPr>
                <w:rFonts w:eastAsia="Times New Roman" w:cs="Times New Roman"/>
                <w:szCs w:val="24"/>
                <w:lang w:eastAsia="lt-LT"/>
              </w:rPr>
              <w:t xml:space="preserve"> kompiuterių į</w:t>
            </w:r>
            <w:r w:rsidR="00DC0A99" w:rsidRPr="00EB59C0">
              <w:rPr>
                <w:rFonts w:eastAsia="Times New Roman" w:cs="Times New Roman"/>
                <w:szCs w:val="24"/>
                <w:lang w:eastAsia="lt-LT"/>
              </w:rPr>
              <w:t>krov</w:t>
            </w:r>
            <w:r w:rsidR="00BA4CC4" w:rsidRPr="00EB59C0">
              <w:rPr>
                <w:rFonts w:eastAsia="Times New Roman" w:cs="Times New Roman"/>
                <w:szCs w:val="24"/>
                <w:lang w:eastAsia="lt-LT"/>
              </w:rPr>
              <w:t>os</w:t>
            </w:r>
            <w:r w:rsidR="00DC0A99" w:rsidRPr="00EB59C0">
              <w:rPr>
                <w:rFonts w:eastAsia="Times New Roman" w:cs="Times New Roman"/>
                <w:szCs w:val="24"/>
                <w:lang w:eastAsia="lt-LT"/>
              </w:rPr>
              <w:t xml:space="preserve"> vietos</w:t>
            </w:r>
          </w:p>
          <w:p w14:paraId="240FA246" w14:textId="77777777" w:rsidR="00DC0A99" w:rsidRPr="00EB59C0" w:rsidRDefault="00DC0A99" w:rsidP="00EB59C0">
            <w:pPr>
              <w:pStyle w:val="ListParagraph"/>
              <w:numPr>
                <w:ilvl w:val="0"/>
                <w:numId w:val="42"/>
              </w:numPr>
              <w:ind w:left="0" w:firstLine="0"/>
              <w:rPr>
                <w:rFonts w:eastAsia="Times New Roman" w:cs="Times New Roman"/>
                <w:szCs w:val="24"/>
                <w:lang w:eastAsia="lt-LT"/>
              </w:rPr>
            </w:pPr>
            <w:r w:rsidRPr="00EB59C0">
              <w:rPr>
                <w:rFonts w:eastAsia="Times New Roman" w:cs="Times New Roman"/>
                <w:szCs w:val="24"/>
                <w:lang w:eastAsia="lt-LT"/>
              </w:rPr>
              <w:t>Bagažo laikikliai</w:t>
            </w:r>
          </w:p>
          <w:p w14:paraId="06D11373" w14:textId="77777777" w:rsidR="00DC0A99" w:rsidRPr="00EB59C0" w:rsidRDefault="00DC0A99" w:rsidP="00EB59C0">
            <w:pPr>
              <w:pStyle w:val="ListParagraph"/>
              <w:numPr>
                <w:ilvl w:val="0"/>
                <w:numId w:val="42"/>
              </w:numPr>
              <w:ind w:left="0" w:firstLine="0"/>
              <w:rPr>
                <w:rFonts w:cs="Times New Roman"/>
                <w:color w:val="000000"/>
                <w:szCs w:val="19"/>
              </w:rPr>
            </w:pPr>
            <w:r w:rsidRPr="00EB59C0">
              <w:rPr>
                <w:rFonts w:eastAsia="Times New Roman" w:cs="Times New Roman"/>
                <w:szCs w:val="24"/>
                <w:lang w:eastAsia="lt-LT"/>
              </w:rPr>
              <w:t>Dviračių laikikliai</w:t>
            </w:r>
          </w:p>
        </w:tc>
      </w:tr>
    </w:tbl>
    <w:p w14:paraId="4B768C91" w14:textId="77777777" w:rsidR="00DC0A99" w:rsidRPr="00EB59C0" w:rsidRDefault="00DC0A99" w:rsidP="00EB59C0">
      <w:pPr>
        <w:rPr>
          <w:rFonts w:cs="Times New Roman"/>
          <w:color w:val="008080"/>
          <w:szCs w:val="19"/>
        </w:rPr>
      </w:pPr>
    </w:p>
    <w:p w14:paraId="1DFB6940" w14:textId="77777777" w:rsidR="00DC0A99" w:rsidRPr="00EB59C0" w:rsidRDefault="00DC0A99" w:rsidP="00EB59C0">
      <w:pPr>
        <w:pStyle w:val="ListParagraph"/>
        <w:numPr>
          <w:ilvl w:val="0"/>
          <w:numId w:val="43"/>
        </w:numPr>
        <w:ind w:left="0" w:firstLine="850"/>
        <w:rPr>
          <w:rFonts w:cs="Times New Roman"/>
          <w:color w:val="000000"/>
          <w:szCs w:val="21"/>
        </w:rPr>
      </w:pPr>
      <w:r w:rsidRPr="00EB59C0">
        <w:rPr>
          <w:rFonts w:cs="Times New Roman"/>
          <w:color w:val="000000"/>
          <w:szCs w:val="21"/>
        </w:rPr>
        <w:t>Atsakydami į klausimus, kurie yra priskiriami atitinkamai kokybės kategorijai, keleiviai naudojasi vertinimo skale nuo 1 (labai blogai) iki 10 (puiku) balų.</w:t>
      </w:r>
    </w:p>
    <w:p w14:paraId="5101762B" w14:textId="75DC855B" w:rsidR="00DC0A99" w:rsidRPr="00EB59C0" w:rsidRDefault="00DC0A99" w:rsidP="00EB59C0">
      <w:pPr>
        <w:pStyle w:val="ListParagraph"/>
        <w:numPr>
          <w:ilvl w:val="0"/>
          <w:numId w:val="43"/>
        </w:numPr>
        <w:ind w:left="0" w:firstLine="850"/>
        <w:rPr>
          <w:rFonts w:cs="Times New Roman"/>
          <w:color w:val="000000"/>
          <w:szCs w:val="21"/>
        </w:rPr>
      </w:pPr>
      <w:r w:rsidRPr="00EB59C0">
        <w:rPr>
          <w:rFonts w:cs="Times New Roman"/>
          <w:color w:val="000000"/>
          <w:szCs w:val="21"/>
        </w:rPr>
        <w:t xml:space="preserve">Atlikus apklausas yra skaičiuojamas viešųjų vežimo paslaugų kokybės kiekvienos kategorijos </w:t>
      </w:r>
      <w:r w:rsidR="00A61A4B" w:rsidRPr="00EB59C0">
        <w:rPr>
          <w:rFonts w:cs="Times New Roman"/>
          <w:color w:val="000000"/>
          <w:szCs w:val="21"/>
        </w:rPr>
        <w:t xml:space="preserve">aritmetinis </w:t>
      </w:r>
      <w:r w:rsidRPr="00EB59C0">
        <w:rPr>
          <w:rFonts w:cs="Times New Roman"/>
          <w:color w:val="000000"/>
          <w:szCs w:val="21"/>
        </w:rPr>
        <w:t xml:space="preserve">vidurkis, klausimus priskiriant atitinkamoms kategorijoms ir padalinant respondentų pateiktų </w:t>
      </w:r>
      <w:r w:rsidR="007E4D14" w:rsidRPr="00EB59C0">
        <w:rPr>
          <w:rFonts w:cs="Times New Roman"/>
          <w:color w:val="000000"/>
          <w:szCs w:val="21"/>
        </w:rPr>
        <w:t xml:space="preserve">balų </w:t>
      </w:r>
      <w:r w:rsidRPr="00EB59C0">
        <w:rPr>
          <w:rFonts w:cs="Times New Roman"/>
          <w:color w:val="000000"/>
          <w:szCs w:val="21"/>
        </w:rPr>
        <w:t>sumą iš respondentų skaičiaus.</w:t>
      </w:r>
    </w:p>
    <w:p w14:paraId="0904F269" w14:textId="77777777" w:rsidR="00B70F23" w:rsidRPr="00EB59C0" w:rsidRDefault="00B70F23" w:rsidP="00EB59C0">
      <w:pPr>
        <w:pStyle w:val="Heading2"/>
        <w:jc w:val="both"/>
      </w:pPr>
    </w:p>
    <w:p w14:paraId="78DA9F46" w14:textId="07F46BC2" w:rsidR="00B70F23" w:rsidRPr="00EB59C0" w:rsidRDefault="00B70F23" w:rsidP="00EB59C0">
      <w:pPr>
        <w:pStyle w:val="Heading2"/>
        <w:spacing w:after="0"/>
      </w:pPr>
      <w:r w:rsidRPr="00EB59C0">
        <w:t>II SKYRIUS</w:t>
      </w:r>
    </w:p>
    <w:p w14:paraId="401F391F" w14:textId="1DD4695C" w:rsidR="00DC0A99" w:rsidRPr="00EB59C0" w:rsidRDefault="00C93A48" w:rsidP="00EB59C0">
      <w:pPr>
        <w:pStyle w:val="Heading2"/>
        <w:spacing w:after="0"/>
      </w:pPr>
      <w:r w:rsidRPr="00EB59C0">
        <w:t>SUBJEKTYVIAI VERTINAMŲ KOKYBINIŲ RODIKLIŲ VERTINIMO MATRICA</w:t>
      </w:r>
    </w:p>
    <w:p w14:paraId="08DF2A83" w14:textId="77777777" w:rsidR="00DC0A99" w:rsidRPr="00EB59C0" w:rsidRDefault="00DC0A99" w:rsidP="00EB59C0">
      <w:pPr>
        <w:rPr>
          <w:rFonts w:cs="Times New Roman"/>
          <w:color w:val="000000"/>
          <w:szCs w:val="21"/>
        </w:rPr>
      </w:pPr>
    </w:p>
    <w:tbl>
      <w:tblPr>
        <w:tblStyle w:val="TableGrid"/>
        <w:tblW w:w="0" w:type="auto"/>
        <w:jc w:val="center"/>
        <w:tblLayout w:type="fixed"/>
        <w:tblLook w:val="04A0" w:firstRow="1" w:lastRow="0" w:firstColumn="1" w:lastColumn="0" w:noHBand="0" w:noVBand="1"/>
      </w:tblPr>
      <w:tblGrid>
        <w:gridCol w:w="2155"/>
        <w:gridCol w:w="1440"/>
        <w:gridCol w:w="1245"/>
        <w:gridCol w:w="1246"/>
        <w:gridCol w:w="1245"/>
        <w:gridCol w:w="1246"/>
      </w:tblGrid>
      <w:tr w:rsidR="00C93A48" w:rsidRPr="00EB59C0" w14:paraId="335DD590" w14:textId="77777777" w:rsidTr="003956EF">
        <w:trPr>
          <w:jc w:val="center"/>
        </w:trPr>
        <w:tc>
          <w:tcPr>
            <w:tcW w:w="2155" w:type="dxa"/>
          </w:tcPr>
          <w:p w14:paraId="746EABAB" w14:textId="77777777" w:rsidR="00C93A48" w:rsidRPr="00EB59C0" w:rsidRDefault="00C93A48" w:rsidP="00EB59C0">
            <w:pPr>
              <w:spacing w:line="276" w:lineRule="auto"/>
              <w:ind w:firstLine="0"/>
              <w:rPr>
                <w:rFonts w:cs="Times New Roman"/>
                <w:b/>
                <w:bCs/>
                <w:szCs w:val="24"/>
              </w:rPr>
            </w:pPr>
            <w:r w:rsidRPr="00EB59C0">
              <w:rPr>
                <w:rFonts w:cs="Times New Roman"/>
                <w:b/>
                <w:bCs/>
                <w:szCs w:val="24"/>
              </w:rPr>
              <w:t>Kokybinis kriterijus</w:t>
            </w:r>
          </w:p>
        </w:tc>
        <w:tc>
          <w:tcPr>
            <w:tcW w:w="1440" w:type="dxa"/>
            <w:tcBorders>
              <w:bottom w:val="single" w:sz="4" w:space="0" w:color="auto"/>
            </w:tcBorders>
          </w:tcPr>
          <w:p w14:paraId="54BCB548" w14:textId="0CD04DD9"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Svertinis koeficientas</w:t>
            </w:r>
          </w:p>
        </w:tc>
        <w:tc>
          <w:tcPr>
            <w:tcW w:w="1245" w:type="dxa"/>
            <w:tcBorders>
              <w:bottom w:val="single" w:sz="4" w:space="0" w:color="auto"/>
            </w:tcBorders>
          </w:tcPr>
          <w:p w14:paraId="5C5B7E90" w14:textId="2E4737E7"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Minimali siektina vertė</w:t>
            </w:r>
          </w:p>
        </w:tc>
        <w:tc>
          <w:tcPr>
            <w:tcW w:w="1246" w:type="dxa"/>
            <w:tcBorders>
              <w:bottom w:val="single" w:sz="4" w:space="0" w:color="auto"/>
            </w:tcBorders>
          </w:tcPr>
          <w:p w14:paraId="3D133EF1" w14:textId="7D3869FD" w:rsidR="00C93A48" w:rsidRPr="00EB59C0" w:rsidRDefault="00C93A48" w:rsidP="00EB59C0">
            <w:pPr>
              <w:spacing w:line="276" w:lineRule="auto"/>
              <w:ind w:firstLine="0"/>
              <w:jc w:val="center"/>
              <w:rPr>
                <w:rFonts w:cs="Times New Roman"/>
                <w:b/>
                <w:bCs/>
                <w:szCs w:val="24"/>
              </w:rPr>
            </w:pPr>
            <w:r w:rsidRPr="00EB59C0">
              <w:rPr>
                <w:rFonts w:cs="Times New Roman"/>
                <w:b/>
                <w:bCs/>
                <w:szCs w:val="24"/>
              </w:rPr>
              <w:t>Maksimali siektina vertė</w:t>
            </w:r>
          </w:p>
        </w:tc>
        <w:tc>
          <w:tcPr>
            <w:tcW w:w="1245" w:type="dxa"/>
            <w:tcBorders>
              <w:bottom w:val="single" w:sz="4" w:space="0" w:color="auto"/>
            </w:tcBorders>
          </w:tcPr>
          <w:p w14:paraId="26627B38" w14:textId="6EE33D35" w:rsidR="00C93A48" w:rsidRPr="00EB59C0" w:rsidRDefault="00BA4CC4" w:rsidP="00EB59C0">
            <w:pPr>
              <w:spacing w:line="276" w:lineRule="auto"/>
              <w:ind w:firstLine="0"/>
              <w:jc w:val="center"/>
              <w:rPr>
                <w:rFonts w:cs="Times New Roman"/>
                <w:b/>
                <w:bCs/>
                <w:szCs w:val="24"/>
              </w:rPr>
            </w:pPr>
            <w:r w:rsidRPr="00EB59C0">
              <w:rPr>
                <w:rFonts w:cs="Times New Roman"/>
                <w:b/>
                <w:bCs/>
                <w:szCs w:val="24"/>
              </w:rPr>
              <w:t xml:space="preserve">Skiriama </w:t>
            </w:r>
            <w:r w:rsidR="00C93A48" w:rsidRPr="00EB59C0">
              <w:rPr>
                <w:rFonts w:cs="Times New Roman"/>
                <w:b/>
                <w:bCs/>
                <w:szCs w:val="24"/>
              </w:rPr>
              <w:t>nuobauda</w:t>
            </w:r>
          </w:p>
        </w:tc>
        <w:tc>
          <w:tcPr>
            <w:tcW w:w="1246" w:type="dxa"/>
            <w:tcBorders>
              <w:bottom w:val="single" w:sz="4" w:space="0" w:color="auto"/>
            </w:tcBorders>
          </w:tcPr>
          <w:p w14:paraId="2B1DDAC1" w14:textId="1EB01A3C" w:rsidR="00C93A48" w:rsidRPr="00EB59C0" w:rsidRDefault="00BA4CC4" w:rsidP="00EB59C0">
            <w:pPr>
              <w:spacing w:line="276" w:lineRule="auto"/>
              <w:ind w:firstLine="0"/>
              <w:jc w:val="center"/>
              <w:rPr>
                <w:rFonts w:cs="Times New Roman"/>
                <w:b/>
                <w:bCs/>
                <w:szCs w:val="24"/>
              </w:rPr>
            </w:pPr>
            <w:r w:rsidRPr="00EB59C0">
              <w:rPr>
                <w:rFonts w:cs="Times New Roman"/>
                <w:b/>
                <w:bCs/>
                <w:szCs w:val="24"/>
              </w:rPr>
              <w:t xml:space="preserve">Skiriama </w:t>
            </w:r>
            <w:r w:rsidR="00C93A48" w:rsidRPr="00EB59C0">
              <w:rPr>
                <w:rFonts w:cs="Times New Roman"/>
                <w:b/>
                <w:bCs/>
                <w:szCs w:val="24"/>
              </w:rPr>
              <w:t>premija</w:t>
            </w:r>
          </w:p>
        </w:tc>
      </w:tr>
      <w:tr w:rsidR="00C93A48" w:rsidRPr="00EB59C0" w14:paraId="359DA89B" w14:textId="77777777" w:rsidTr="003956EF">
        <w:trPr>
          <w:jc w:val="center"/>
        </w:trPr>
        <w:tc>
          <w:tcPr>
            <w:tcW w:w="2155" w:type="dxa"/>
          </w:tcPr>
          <w:p w14:paraId="31D6B8AD" w14:textId="64EB43A4" w:rsidR="00C93A48" w:rsidRPr="00EB59C0" w:rsidRDefault="00C93A48" w:rsidP="00EB59C0">
            <w:pPr>
              <w:spacing w:line="276" w:lineRule="auto"/>
              <w:ind w:firstLine="0"/>
              <w:rPr>
                <w:rFonts w:cs="Times New Roman"/>
                <w:szCs w:val="24"/>
              </w:rPr>
            </w:pPr>
            <w:r w:rsidRPr="00EB59C0">
              <w:rPr>
                <w:rFonts w:cs="Times New Roman"/>
                <w:szCs w:val="24"/>
              </w:rPr>
              <w:t>Punktualumas</w:t>
            </w:r>
            <w:r w:rsidR="00394EFF" w:rsidRPr="00EB59C0">
              <w:rPr>
                <w:rFonts w:cs="Times New Roman"/>
                <w:szCs w:val="24"/>
              </w:rPr>
              <w:t xml:space="preserve"> ir</w:t>
            </w:r>
          </w:p>
          <w:p w14:paraId="157783A4" w14:textId="10BD5E71" w:rsidR="00C93A48" w:rsidRPr="00EB59C0" w:rsidRDefault="001C244C" w:rsidP="00EB59C0">
            <w:pPr>
              <w:spacing w:line="276" w:lineRule="auto"/>
              <w:ind w:firstLine="0"/>
              <w:rPr>
                <w:rFonts w:cs="Times New Roman"/>
                <w:szCs w:val="24"/>
              </w:rPr>
            </w:pPr>
            <w:r w:rsidRPr="00EB59C0">
              <w:rPr>
                <w:rFonts w:cs="Times New Roman"/>
                <w:szCs w:val="24"/>
              </w:rPr>
              <w:t>P</w:t>
            </w:r>
            <w:r w:rsidR="00C93A48" w:rsidRPr="00EB59C0">
              <w:rPr>
                <w:rFonts w:cs="Times New Roman"/>
                <w:szCs w:val="24"/>
              </w:rPr>
              <w:t>atikimumas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501E64C" w14:textId="0C0685FB" w:rsidR="00C93A48" w:rsidRPr="00EB59C0" w:rsidRDefault="003956EF" w:rsidP="00EB59C0">
            <w:pPr>
              <w:spacing w:line="276" w:lineRule="auto"/>
              <w:ind w:firstLine="0"/>
              <w:jc w:val="center"/>
              <w:rPr>
                <w:rFonts w:cs="Times New Roman"/>
                <w:szCs w:val="24"/>
              </w:rPr>
            </w:pPr>
            <w:r w:rsidRPr="00EB59C0">
              <w:rPr>
                <w:rFonts w:cs="Times New Roman"/>
                <w:szCs w:val="24"/>
              </w:rPr>
              <w:t xml:space="preserve">25 </w:t>
            </w:r>
            <w:r w:rsidR="00C93A48" w:rsidRPr="00EB59C0">
              <w:rPr>
                <w:rFonts w:cs="Times New Roman"/>
                <w:szCs w:val="24"/>
              </w:rPr>
              <w: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9EFBBD7" w14:textId="308ECE3C"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5</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D05F82E" w14:textId="718A9D99"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9</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90EC4B9" w14:textId="6DCCF38F"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00C93A48" w:rsidRPr="00EB59C0">
              <w:rPr>
                <w:rFonts w:cs="Times New Roman"/>
                <w:szCs w:val="24"/>
              </w:rPr>
              <w:t>5</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69D8FAD" w14:textId="6AA8B440"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9</w:t>
            </w:r>
          </w:p>
        </w:tc>
      </w:tr>
      <w:tr w:rsidR="00C93A48" w:rsidRPr="00EB59C0" w14:paraId="32351D69" w14:textId="77777777" w:rsidTr="003956EF">
        <w:trPr>
          <w:jc w:val="center"/>
        </w:trPr>
        <w:tc>
          <w:tcPr>
            <w:tcW w:w="2155" w:type="dxa"/>
          </w:tcPr>
          <w:p w14:paraId="7C5A0418" w14:textId="77777777" w:rsidR="00C93A48" w:rsidRPr="00EB59C0" w:rsidRDefault="00C93A48" w:rsidP="00EB59C0">
            <w:pPr>
              <w:spacing w:line="276" w:lineRule="auto"/>
              <w:ind w:firstLine="0"/>
              <w:rPr>
                <w:rFonts w:cs="Times New Roman"/>
                <w:szCs w:val="24"/>
              </w:rPr>
            </w:pPr>
            <w:r w:rsidRPr="00EB59C0">
              <w:rPr>
                <w:rFonts w:cs="Times New Roman"/>
                <w:szCs w:val="24"/>
              </w:rPr>
              <w:t>Saugumas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45BF8FE"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291C721" w14:textId="6517EC77" w:rsidR="00C93A48" w:rsidRPr="00EB59C0" w:rsidRDefault="00C93A48" w:rsidP="00EB59C0">
            <w:pPr>
              <w:spacing w:line="276" w:lineRule="auto"/>
              <w:ind w:firstLine="0"/>
              <w:jc w:val="center"/>
              <w:rPr>
                <w:rFonts w:cs="Times New Roman"/>
                <w:szCs w:val="24"/>
              </w:rPr>
            </w:pPr>
            <w:r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D90F02A" w14:textId="61D77CAD"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C5A576C" w14:textId="22D6E4D2" w:rsidR="00C93A48" w:rsidRPr="00EB59C0" w:rsidRDefault="00733026" w:rsidP="00EB59C0">
            <w:pPr>
              <w:spacing w:line="276" w:lineRule="auto"/>
              <w:ind w:firstLine="0"/>
              <w:jc w:val="center"/>
              <w:rPr>
                <w:rFonts w:cs="Times New Roman"/>
                <w:szCs w:val="24"/>
              </w:rPr>
            </w:pPr>
            <w:r w:rsidRPr="00EB59C0">
              <w:rPr>
                <w:rFonts w:cs="Times New Roman"/>
                <w:szCs w:val="24"/>
              </w:rPr>
              <w:t>&lt;8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0D8A4C0" w14:textId="29151C50" w:rsidR="00C93A48" w:rsidRPr="00EB59C0" w:rsidRDefault="00733026" w:rsidP="00EB59C0">
            <w:pPr>
              <w:spacing w:line="276" w:lineRule="auto"/>
              <w:ind w:firstLine="0"/>
              <w:jc w:val="center"/>
              <w:rPr>
                <w:rFonts w:cs="Times New Roman"/>
                <w:szCs w:val="24"/>
              </w:rPr>
            </w:pPr>
            <w:r w:rsidRPr="00EB59C0">
              <w:rPr>
                <w:rFonts w:cs="Times New Roman"/>
                <w:szCs w:val="24"/>
              </w:rPr>
              <w:t>&gt;</w:t>
            </w:r>
            <w:r w:rsidR="00C93A48" w:rsidRPr="00EB59C0">
              <w:rPr>
                <w:rFonts w:cs="Times New Roman"/>
                <w:szCs w:val="24"/>
              </w:rPr>
              <w:t>9</w:t>
            </w:r>
            <w:r w:rsidR="00394EFF" w:rsidRPr="00EB59C0">
              <w:rPr>
                <w:rFonts w:cs="Times New Roman"/>
                <w:szCs w:val="24"/>
              </w:rPr>
              <w:t>,</w:t>
            </w:r>
            <w:r w:rsidRPr="00EB59C0">
              <w:rPr>
                <w:rFonts w:cs="Times New Roman"/>
                <w:szCs w:val="24"/>
              </w:rPr>
              <w:t>2</w:t>
            </w:r>
          </w:p>
        </w:tc>
      </w:tr>
      <w:tr w:rsidR="00C93A48" w:rsidRPr="00EB59C0" w14:paraId="721CEA3B" w14:textId="77777777" w:rsidTr="003956EF">
        <w:trPr>
          <w:jc w:val="center"/>
        </w:trPr>
        <w:tc>
          <w:tcPr>
            <w:tcW w:w="2155" w:type="dxa"/>
          </w:tcPr>
          <w:p w14:paraId="3AB61FCF" w14:textId="77777777" w:rsidR="00C93A48" w:rsidRPr="00EB59C0" w:rsidRDefault="00C93A48" w:rsidP="00EB59C0">
            <w:pPr>
              <w:spacing w:line="276" w:lineRule="auto"/>
              <w:ind w:firstLine="0"/>
              <w:rPr>
                <w:rFonts w:cs="Times New Roman"/>
                <w:szCs w:val="24"/>
              </w:rPr>
            </w:pPr>
            <w:r w:rsidRPr="00EB59C0">
              <w:rPr>
                <w:rFonts w:cs="Times New Roman"/>
                <w:szCs w:val="24"/>
              </w:rPr>
              <w:t>Informacijos keleiviams pateikimas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7EF19CB"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15 %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1EC28C1" w14:textId="29EC029A" w:rsidR="00C93A48" w:rsidRPr="00EB59C0" w:rsidRDefault="00C93A48" w:rsidP="00EB59C0">
            <w:pPr>
              <w:spacing w:line="276" w:lineRule="auto"/>
              <w:ind w:firstLine="0"/>
              <w:jc w:val="center"/>
              <w:rPr>
                <w:rFonts w:cs="Times New Roman"/>
                <w:szCs w:val="24"/>
              </w:rPr>
            </w:pPr>
            <w:r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E43F7E" w14:textId="5E2CAA1B"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E649446" w14:textId="7286B7AE" w:rsidR="00C93A48" w:rsidRPr="00EB59C0" w:rsidRDefault="00733026" w:rsidP="00EB59C0">
            <w:pPr>
              <w:spacing w:line="276" w:lineRule="auto"/>
              <w:ind w:firstLine="0"/>
              <w:jc w:val="center"/>
              <w:rPr>
                <w:rFonts w:cs="Times New Roman"/>
                <w:szCs w:val="24"/>
              </w:rPr>
            </w:pPr>
            <w:r w:rsidRPr="00EB59C0">
              <w:rPr>
                <w:rFonts w:cs="Times New Roman"/>
                <w:szCs w:val="24"/>
              </w:rPr>
              <w:t>&lt;</w:t>
            </w:r>
            <w:r w:rsidR="00C93A48" w:rsidRPr="00EB59C0">
              <w:rPr>
                <w:rFonts w:cs="Times New Roman"/>
                <w:szCs w:val="24"/>
              </w:rPr>
              <w:t>8</w:t>
            </w:r>
            <w:r w:rsidR="00394EFF" w:rsidRPr="00EB59C0">
              <w:rPr>
                <w:rFonts w:cs="Times New Roman"/>
                <w:szCs w:val="24"/>
              </w:rPr>
              <w:t>,</w:t>
            </w:r>
            <w:r w:rsidRPr="00EB59C0">
              <w:rPr>
                <w:rFonts w:cs="Times New Roman"/>
                <w:szCs w:val="24"/>
              </w:rPr>
              <w:t>8</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399108F" w14:textId="3541814D" w:rsidR="00C93A48" w:rsidRPr="00EB59C0" w:rsidRDefault="00733026" w:rsidP="00EB59C0">
            <w:pPr>
              <w:spacing w:line="276" w:lineRule="auto"/>
              <w:ind w:firstLine="0"/>
              <w:jc w:val="center"/>
              <w:rPr>
                <w:rFonts w:cs="Times New Roman"/>
                <w:szCs w:val="24"/>
              </w:rPr>
            </w:pPr>
            <w:r w:rsidRPr="00EB59C0">
              <w:rPr>
                <w:rFonts w:cs="Times New Roman"/>
                <w:szCs w:val="24"/>
              </w:rPr>
              <w:t>&gt;9</w:t>
            </w:r>
            <w:r w:rsidR="00394EFF" w:rsidRPr="00EB59C0">
              <w:rPr>
                <w:rFonts w:cs="Times New Roman"/>
                <w:szCs w:val="24"/>
              </w:rPr>
              <w:t>,</w:t>
            </w:r>
            <w:r w:rsidRPr="00EB59C0">
              <w:rPr>
                <w:rFonts w:cs="Times New Roman"/>
                <w:szCs w:val="24"/>
              </w:rPr>
              <w:t>2</w:t>
            </w:r>
          </w:p>
        </w:tc>
      </w:tr>
      <w:tr w:rsidR="00C93A48" w:rsidRPr="00EB59C0" w14:paraId="132AE5B2" w14:textId="77777777" w:rsidTr="003956EF">
        <w:trPr>
          <w:jc w:val="center"/>
        </w:trPr>
        <w:tc>
          <w:tcPr>
            <w:tcW w:w="2155" w:type="dxa"/>
          </w:tcPr>
          <w:p w14:paraId="5A52C0AF" w14:textId="77777777" w:rsidR="00C93A48" w:rsidRPr="00EB59C0" w:rsidRDefault="00C93A48" w:rsidP="00EB59C0">
            <w:pPr>
              <w:spacing w:line="276" w:lineRule="auto"/>
              <w:ind w:firstLine="0"/>
              <w:rPr>
                <w:rFonts w:cs="Times New Roman"/>
                <w:szCs w:val="24"/>
              </w:rPr>
            </w:pPr>
            <w:r w:rsidRPr="00EB59C0">
              <w:rPr>
                <w:rFonts w:cs="Times New Roman"/>
                <w:szCs w:val="24"/>
              </w:rPr>
              <w:t>Vežėjo personalo darbas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33B6DF1A"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20 %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B74540B" w14:textId="2D0A40D0"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8C90C4D" w14:textId="7D653D3B" w:rsidR="00C93A48" w:rsidRPr="00EB59C0" w:rsidRDefault="00C93A48" w:rsidP="00EB59C0">
            <w:pPr>
              <w:spacing w:line="276" w:lineRule="auto"/>
              <w:ind w:firstLine="0"/>
              <w:jc w:val="center"/>
              <w:rPr>
                <w:rFonts w:cs="Times New Roman"/>
                <w:szCs w:val="24"/>
              </w:rPr>
            </w:pPr>
            <w:r w:rsidRPr="00EB59C0">
              <w:rPr>
                <w:rFonts w:cs="Times New Roman"/>
                <w:szCs w:val="24"/>
              </w:rPr>
              <w:t>9</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3E9CBCE" w14:textId="2FEB0030" w:rsidR="00C93A48" w:rsidRPr="00EB59C0" w:rsidRDefault="00733026" w:rsidP="00EB59C0">
            <w:pPr>
              <w:spacing w:line="276" w:lineRule="auto"/>
              <w:ind w:firstLine="0"/>
              <w:jc w:val="center"/>
              <w:rPr>
                <w:rFonts w:cs="Times New Roman"/>
                <w:szCs w:val="24"/>
              </w:rPr>
            </w:pPr>
            <w:r w:rsidRPr="00EB59C0">
              <w:rPr>
                <w:rFonts w:cs="Times New Roman"/>
                <w:szCs w:val="24"/>
              </w:rPr>
              <w:t>&lt;</w:t>
            </w:r>
            <w:r w:rsidR="00C93A48" w:rsidRPr="00EB59C0">
              <w:rPr>
                <w:rFonts w:cs="Times New Roman"/>
                <w:szCs w:val="24"/>
              </w:rPr>
              <w:t>9</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3C4B8B" w14:textId="6572FFBC" w:rsidR="00C93A48" w:rsidRPr="00EB59C0" w:rsidRDefault="00733026" w:rsidP="00EB59C0">
            <w:pPr>
              <w:spacing w:line="276" w:lineRule="auto"/>
              <w:ind w:firstLine="0"/>
              <w:jc w:val="center"/>
              <w:rPr>
                <w:rFonts w:cs="Times New Roman"/>
                <w:szCs w:val="24"/>
              </w:rPr>
            </w:pPr>
            <w:r w:rsidRPr="00EB59C0">
              <w:rPr>
                <w:rFonts w:cs="Times New Roman"/>
                <w:szCs w:val="24"/>
              </w:rPr>
              <w:t>&gt;9</w:t>
            </w:r>
            <w:r w:rsidR="00394EFF" w:rsidRPr="00EB59C0">
              <w:rPr>
                <w:rFonts w:cs="Times New Roman"/>
                <w:szCs w:val="24"/>
              </w:rPr>
              <w:t>,</w:t>
            </w:r>
            <w:r w:rsidRPr="00EB59C0">
              <w:rPr>
                <w:rFonts w:cs="Times New Roman"/>
                <w:szCs w:val="24"/>
              </w:rPr>
              <w:t>7</w:t>
            </w:r>
          </w:p>
        </w:tc>
      </w:tr>
      <w:tr w:rsidR="00C93A48" w:rsidRPr="00EB59C0" w14:paraId="34934B0A" w14:textId="77777777" w:rsidTr="003956EF">
        <w:trPr>
          <w:jc w:val="center"/>
        </w:trPr>
        <w:tc>
          <w:tcPr>
            <w:tcW w:w="2155" w:type="dxa"/>
          </w:tcPr>
          <w:p w14:paraId="6FBA9B1A" w14:textId="77777777" w:rsidR="00C93A48" w:rsidRPr="00EB59C0" w:rsidRDefault="00C93A48" w:rsidP="00EB59C0">
            <w:pPr>
              <w:spacing w:line="276" w:lineRule="auto"/>
              <w:ind w:firstLine="0"/>
              <w:rPr>
                <w:rFonts w:cs="Times New Roman"/>
                <w:szCs w:val="24"/>
              </w:rPr>
            </w:pPr>
            <w:r w:rsidRPr="00EB59C0">
              <w:rPr>
                <w:rFonts w:cs="Times New Roman"/>
                <w:szCs w:val="24"/>
              </w:rPr>
              <w:t>Švara, šildymas, vėdinimas</w:t>
            </w:r>
          </w:p>
        </w:tc>
        <w:tc>
          <w:tcPr>
            <w:tcW w:w="1440" w:type="dxa"/>
            <w:tcBorders>
              <w:top w:val="single" w:sz="4" w:space="0" w:color="auto"/>
              <w:left w:val="nil"/>
              <w:bottom w:val="single" w:sz="4" w:space="0" w:color="auto"/>
              <w:right w:val="single" w:sz="4" w:space="0" w:color="auto"/>
            </w:tcBorders>
            <w:shd w:val="clear" w:color="auto" w:fill="auto"/>
            <w:vAlign w:val="center"/>
          </w:tcPr>
          <w:p w14:paraId="64DD328C"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15 %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D8ABC24" w14:textId="07C9C862"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E60970E" w14:textId="63191F75"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A8FD618" w14:textId="55D8ACC3"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B1520AC" w14:textId="746885D6"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7</w:t>
            </w:r>
          </w:p>
        </w:tc>
      </w:tr>
      <w:tr w:rsidR="00C93A48" w:rsidRPr="00EB59C0" w14:paraId="19C88BAC" w14:textId="77777777" w:rsidTr="003956EF">
        <w:trPr>
          <w:jc w:val="center"/>
        </w:trPr>
        <w:tc>
          <w:tcPr>
            <w:tcW w:w="2155" w:type="dxa"/>
          </w:tcPr>
          <w:p w14:paraId="501A8D77" w14:textId="77777777" w:rsidR="00C93A48" w:rsidRPr="00EB59C0" w:rsidRDefault="00C93A48" w:rsidP="00EB59C0">
            <w:pPr>
              <w:spacing w:line="276" w:lineRule="auto"/>
              <w:ind w:firstLine="0"/>
              <w:rPr>
                <w:rFonts w:cs="Times New Roman"/>
                <w:szCs w:val="24"/>
              </w:rPr>
            </w:pPr>
            <w:r w:rsidRPr="00EB59C0">
              <w:rPr>
                <w:rFonts w:cs="Times New Roman"/>
                <w:szCs w:val="24"/>
              </w:rPr>
              <w:t>Papildomos paslaugos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5B1E500" w14:textId="77777777" w:rsidR="00C93A48" w:rsidRPr="00EB59C0" w:rsidRDefault="00C93A48" w:rsidP="00EB59C0">
            <w:pPr>
              <w:spacing w:line="276" w:lineRule="auto"/>
              <w:ind w:firstLine="0"/>
              <w:jc w:val="center"/>
              <w:rPr>
                <w:rFonts w:cs="Times New Roman"/>
                <w:szCs w:val="24"/>
              </w:rPr>
            </w:pPr>
            <w:r w:rsidRPr="00EB59C0">
              <w:rPr>
                <w:rFonts w:cs="Times New Roman"/>
                <w:szCs w:val="24"/>
              </w:rPr>
              <w:t>5 %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D00177E" w14:textId="68E34A24"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791FBA4" w14:textId="72A03A64" w:rsidR="00C93A48" w:rsidRPr="00EB59C0" w:rsidRDefault="00C93A48" w:rsidP="00EB59C0">
            <w:pPr>
              <w:spacing w:line="276" w:lineRule="auto"/>
              <w:ind w:firstLine="0"/>
              <w:jc w:val="center"/>
              <w:rPr>
                <w:rFonts w:cs="Times New Roman"/>
                <w:szCs w:val="24"/>
              </w:rPr>
            </w:pPr>
            <w:r w:rsidRPr="00EB59C0">
              <w:rPr>
                <w:rFonts w:cs="Times New Roman"/>
                <w:szCs w:val="24"/>
              </w:rPr>
              <w:t>7</w:t>
            </w:r>
            <w:r w:rsidR="00394EFF" w:rsidRPr="00EB59C0">
              <w:rPr>
                <w:rFonts w:cs="Times New Roman"/>
                <w:szCs w:val="24"/>
              </w:rPr>
              <w:t>,</w:t>
            </w:r>
            <w:r w:rsidRPr="00EB59C0">
              <w:rPr>
                <w:rFonts w:cs="Times New Roman"/>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66F8544" w14:textId="07ECFD13" w:rsidR="00C93A48" w:rsidRPr="00EB59C0" w:rsidRDefault="00733026" w:rsidP="00EB59C0">
            <w:pPr>
              <w:spacing w:line="276" w:lineRule="auto"/>
              <w:ind w:firstLine="0"/>
              <w:jc w:val="center"/>
              <w:rPr>
                <w:rFonts w:cs="Times New Roman"/>
                <w:szCs w:val="24"/>
              </w:rPr>
            </w:pPr>
            <w:r w:rsidRPr="00EB59C0">
              <w:rPr>
                <w:rFonts w:cs="Times New Roman"/>
                <w:szCs w:val="24"/>
              </w:rPr>
              <w:t>&lt;7</w:t>
            </w:r>
            <w:r w:rsidR="00394EFF" w:rsidRPr="00EB59C0">
              <w:rPr>
                <w:rFonts w:cs="Times New Roman"/>
                <w:szCs w:val="24"/>
              </w:rPr>
              <w:t>,</w:t>
            </w:r>
            <w:r w:rsidRPr="00EB59C0">
              <w:rPr>
                <w:rFonts w:cs="Times New Roman"/>
                <w:szCs w:val="24"/>
              </w:rPr>
              <w:t>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F584E82" w14:textId="29B5875D" w:rsidR="00C93A48" w:rsidRPr="00EB59C0" w:rsidRDefault="00733026" w:rsidP="00EB59C0">
            <w:pPr>
              <w:spacing w:line="276" w:lineRule="auto"/>
              <w:ind w:firstLine="0"/>
              <w:jc w:val="center"/>
              <w:rPr>
                <w:rFonts w:cs="Times New Roman"/>
                <w:szCs w:val="24"/>
              </w:rPr>
            </w:pPr>
            <w:r w:rsidRPr="00EB59C0">
              <w:rPr>
                <w:rFonts w:cs="Times New Roman"/>
                <w:szCs w:val="24"/>
              </w:rPr>
              <w:t>&gt;7</w:t>
            </w:r>
            <w:r w:rsidR="00394EFF" w:rsidRPr="00EB59C0">
              <w:rPr>
                <w:rFonts w:cs="Times New Roman"/>
                <w:szCs w:val="24"/>
              </w:rPr>
              <w:t>,</w:t>
            </w:r>
            <w:r w:rsidRPr="00EB59C0">
              <w:rPr>
                <w:rFonts w:cs="Times New Roman"/>
                <w:szCs w:val="24"/>
              </w:rPr>
              <w:t>7</w:t>
            </w:r>
          </w:p>
        </w:tc>
      </w:tr>
      <w:tr w:rsidR="00C93A48" w:rsidRPr="00EB59C0" w14:paraId="5BE29142" w14:textId="77777777" w:rsidTr="003956EF">
        <w:trPr>
          <w:jc w:val="center"/>
        </w:trPr>
        <w:tc>
          <w:tcPr>
            <w:tcW w:w="2155" w:type="dxa"/>
          </w:tcPr>
          <w:p w14:paraId="3DA31309" w14:textId="3435DB12" w:rsidR="00C93A48" w:rsidRPr="00EB59C0" w:rsidRDefault="00EF5214" w:rsidP="00EB59C0">
            <w:pPr>
              <w:spacing w:line="276" w:lineRule="auto"/>
              <w:ind w:firstLine="0"/>
              <w:rPr>
                <w:rFonts w:cs="Times New Roman"/>
                <w:b/>
                <w:szCs w:val="24"/>
              </w:rPr>
            </w:pPr>
            <w:r w:rsidRPr="00684F1D">
              <w:rPr>
                <w:rFonts w:cs="Times New Roman"/>
                <w:b/>
                <w:szCs w:val="24"/>
              </w:rPr>
              <w:t>Iš v</w:t>
            </w:r>
            <w:r w:rsidR="00C93A48" w:rsidRPr="00684F1D">
              <w:rPr>
                <w:rFonts w:cs="Times New Roman"/>
                <w:b/>
                <w:szCs w:val="24"/>
              </w:rPr>
              <w:t>iso</w:t>
            </w:r>
          </w:p>
        </w:tc>
        <w:tc>
          <w:tcPr>
            <w:tcW w:w="1440" w:type="dxa"/>
            <w:tcBorders>
              <w:top w:val="single" w:sz="4" w:space="0" w:color="auto"/>
              <w:left w:val="nil"/>
              <w:bottom w:val="single" w:sz="4" w:space="0" w:color="auto"/>
              <w:right w:val="single" w:sz="4" w:space="0" w:color="auto"/>
            </w:tcBorders>
            <w:shd w:val="clear" w:color="auto" w:fill="auto"/>
            <w:vAlign w:val="center"/>
          </w:tcPr>
          <w:p w14:paraId="341E1A09" w14:textId="77777777" w:rsidR="00C93A48" w:rsidRPr="00EB59C0" w:rsidRDefault="00C93A48" w:rsidP="00EB59C0">
            <w:pPr>
              <w:spacing w:line="276" w:lineRule="auto"/>
              <w:ind w:firstLine="0"/>
              <w:jc w:val="center"/>
              <w:rPr>
                <w:rFonts w:cs="Times New Roman"/>
                <w:b/>
                <w:szCs w:val="24"/>
              </w:rPr>
            </w:pPr>
            <w:r w:rsidRPr="00EB59C0">
              <w:rPr>
                <w:rFonts w:cs="Times New Roman"/>
                <w:b/>
                <w:szCs w:val="24"/>
              </w:rPr>
              <w:t>100 %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35B4EF8" w14:textId="77777777" w:rsidR="00C93A48" w:rsidRPr="00EB59C0" w:rsidRDefault="00C93A48" w:rsidP="00EB59C0">
            <w:pPr>
              <w:spacing w:line="276" w:lineRule="auto"/>
              <w:jc w:val="center"/>
              <w:rPr>
                <w:rFonts w:cs="Times New Roman"/>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30F14DF3" w14:textId="77777777" w:rsidR="00C93A48" w:rsidRPr="00EB59C0" w:rsidRDefault="00C93A48" w:rsidP="00EB59C0">
            <w:pPr>
              <w:spacing w:line="276" w:lineRule="auto"/>
              <w:jc w:val="center"/>
              <w:rPr>
                <w:rFonts w:cs="Times New Roman"/>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4482331" w14:textId="77777777" w:rsidR="00C93A48" w:rsidRPr="00EB59C0" w:rsidRDefault="00C93A48" w:rsidP="00EB59C0">
            <w:pPr>
              <w:spacing w:line="276" w:lineRule="auto"/>
              <w:jc w:val="center"/>
              <w:rPr>
                <w:rFonts w:cs="Times New Roman"/>
                <w:szCs w:val="24"/>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E7AE651" w14:textId="77777777" w:rsidR="00C93A48" w:rsidRPr="00EB59C0" w:rsidRDefault="00C93A48" w:rsidP="00EB59C0">
            <w:pPr>
              <w:spacing w:line="276" w:lineRule="auto"/>
              <w:jc w:val="center"/>
              <w:rPr>
                <w:rFonts w:cs="Times New Roman"/>
                <w:szCs w:val="24"/>
              </w:rPr>
            </w:pPr>
          </w:p>
        </w:tc>
      </w:tr>
    </w:tbl>
    <w:p w14:paraId="42AFC2BF" w14:textId="6BCEF46C" w:rsidR="00733026" w:rsidRPr="00EB59C0" w:rsidRDefault="00733026" w:rsidP="00EB59C0">
      <w:pPr>
        <w:ind w:firstLine="0"/>
      </w:pPr>
    </w:p>
    <w:p w14:paraId="438FF5D0" w14:textId="77777777" w:rsidR="00733026" w:rsidRPr="00EB59C0" w:rsidRDefault="00733026" w:rsidP="00EB59C0">
      <w:pPr>
        <w:ind w:firstLine="0"/>
        <w:jc w:val="center"/>
      </w:pPr>
      <w:r w:rsidRPr="00EB59C0">
        <w:t>____________</w:t>
      </w:r>
    </w:p>
    <w:p w14:paraId="7D83C7AB" w14:textId="77777777" w:rsidR="00733026" w:rsidRPr="00EB59C0" w:rsidRDefault="00733026" w:rsidP="00EB59C0">
      <w:pPr>
        <w:jc w:val="center"/>
      </w:pPr>
    </w:p>
    <w:sectPr w:rsidR="00733026" w:rsidRPr="00EB59C0" w:rsidSect="003E6283">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CC0A" w14:textId="77777777" w:rsidR="00E63282" w:rsidRDefault="00E63282" w:rsidP="00780A07">
      <w:pPr>
        <w:spacing w:line="240" w:lineRule="auto"/>
      </w:pPr>
      <w:r>
        <w:separator/>
      </w:r>
    </w:p>
  </w:endnote>
  <w:endnote w:type="continuationSeparator" w:id="0">
    <w:p w14:paraId="65A90CD4" w14:textId="77777777" w:rsidR="00E63282" w:rsidRDefault="00E63282" w:rsidP="00780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FCC56" w14:textId="77777777" w:rsidR="00E63282" w:rsidRDefault="00E63282" w:rsidP="00780A07">
      <w:pPr>
        <w:spacing w:line="240" w:lineRule="auto"/>
      </w:pPr>
      <w:r>
        <w:separator/>
      </w:r>
    </w:p>
  </w:footnote>
  <w:footnote w:type="continuationSeparator" w:id="0">
    <w:p w14:paraId="19E25C74" w14:textId="77777777" w:rsidR="00E63282" w:rsidRDefault="00E63282" w:rsidP="00780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2105344155"/>
      <w:docPartObj>
        <w:docPartGallery w:val="Page Numbers (Top of Page)"/>
        <w:docPartUnique/>
      </w:docPartObj>
    </w:sdtPr>
    <w:sdtEndPr/>
    <w:sdtContent>
      <w:p w14:paraId="43FF9A16" w14:textId="526329A3" w:rsidR="0089483F" w:rsidRPr="00E737C9" w:rsidRDefault="0089483F">
        <w:pPr>
          <w:pStyle w:val="Header"/>
          <w:jc w:val="center"/>
          <w:rPr>
            <w:rFonts w:cs="Times New Roman"/>
          </w:rPr>
        </w:pPr>
        <w:r w:rsidRPr="00E737C9">
          <w:rPr>
            <w:rFonts w:cs="Times New Roman"/>
          </w:rPr>
          <w:fldChar w:fldCharType="begin"/>
        </w:r>
        <w:r w:rsidRPr="00864B8C">
          <w:rPr>
            <w:rFonts w:cs="Times New Roman"/>
          </w:rPr>
          <w:instrText>PAGE   \* MERGEFORMAT</w:instrText>
        </w:r>
        <w:r w:rsidRPr="00E737C9">
          <w:rPr>
            <w:rFonts w:cs="Times New Roman"/>
          </w:rPr>
          <w:fldChar w:fldCharType="separate"/>
        </w:r>
        <w:r w:rsidRPr="00630BF4">
          <w:rPr>
            <w:rFonts w:asciiTheme="minorHAnsi" w:hAnsiTheme="minorHAnsi" w:cs="Times New Roman"/>
            <w:noProof/>
          </w:rPr>
          <w:t>3</w:t>
        </w:r>
        <w:r w:rsidRPr="00E737C9">
          <w:rPr>
            <w:rFonts w:cs="Times New Roman"/>
          </w:rPr>
          <w:fldChar w:fldCharType="end"/>
        </w:r>
      </w:p>
    </w:sdtContent>
  </w:sdt>
  <w:p w14:paraId="04AB770E" w14:textId="639D649A" w:rsidR="0089483F" w:rsidRPr="00780A07" w:rsidRDefault="0089483F" w:rsidP="00541D2B">
    <w:pPr>
      <w:pStyle w:val="Header"/>
      <w:jc w:val="righ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F8CC" w14:textId="640631CF" w:rsidR="0089483F" w:rsidRDefault="0089483F">
    <w:pPr>
      <w:pStyle w:val="Header"/>
      <w:jc w:val="center"/>
    </w:pPr>
  </w:p>
  <w:p w14:paraId="4849EA81" w14:textId="67398AEE" w:rsidR="0089483F" w:rsidRPr="00A5780D" w:rsidRDefault="0089483F" w:rsidP="006A53D1">
    <w:pPr>
      <w:spacing w:line="240" w:lineRule="auto"/>
      <w:ind w:left="5760"/>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895"/>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3306D5"/>
    <w:multiLevelType w:val="hybridMultilevel"/>
    <w:tmpl w:val="AAF02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3C91"/>
    <w:multiLevelType w:val="hybridMultilevel"/>
    <w:tmpl w:val="4A806450"/>
    <w:lvl w:ilvl="0" w:tplc="C61CDB7E">
      <w:start w:val="1"/>
      <w:numFmt w:val="decimal"/>
      <w:suff w:val="space"/>
      <w:lvlText w:val="%1."/>
      <w:lvlJc w:val="left"/>
      <w:pPr>
        <w:ind w:left="851" w:hanging="851"/>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26575"/>
    <w:multiLevelType w:val="hybridMultilevel"/>
    <w:tmpl w:val="112C11FE"/>
    <w:lvl w:ilvl="0" w:tplc="EF841DAA">
      <w:start w:val="1"/>
      <w:numFmt w:val="upperRoman"/>
      <w:lvlText w:val="%1."/>
      <w:lvlJc w:val="left"/>
      <w:pPr>
        <w:ind w:left="2422"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F9E5823"/>
    <w:multiLevelType w:val="multilevel"/>
    <w:tmpl w:val="C79A0C8E"/>
    <w:lvl w:ilvl="0">
      <w:start w:val="29"/>
      <w:numFmt w:val="decimal"/>
      <w:suff w:val="space"/>
      <w:lvlText w:val="%1."/>
      <w:lvlJc w:val="left"/>
      <w:pPr>
        <w:ind w:left="2749" w:hanging="480"/>
      </w:pPr>
      <w:rPr>
        <w:rFonts w:hint="default"/>
      </w:rPr>
    </w:lvl>
    <w:lvl w:ilvl="1">
      <w:start w:val="1"/>
      <w:numFmt w:val="decimal"/>
      <w:suff w:val="space"/>
      <w:lvlText w:val="28.%2."/>
      <w:lvlJc w:val="left"/>
      <w:pPr>
        <w:ind w:left="1134"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5F30EB"/>
    <w:multiLevelType w:val="hybridMultilevel"/>
    <w:tmpl w:val="AE2A373C"/>
    <w:lvl w:ilvl="0" w:tplc="603C4F0C">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73B6B"/>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425"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AE5D57"/>
    <w:multiLevelType w:val="multilevel"/>
    <w:tmpl w:val="59267D74"/>
    <w:lvl w:ilvl="0">
      <w:start w:val="4"/>
      <w:numFmt w:val="upperRoman"/>
      <w:suff w:val="space"/>
      <w:lvlText w:val="%1."/>
      <w:lvlJc w:val="left"/>
      <w:pPr>
        <w:ind w:left="720" w:hanging="360"/>
      </w:pPr>
      <w:rPr>
        <w:rFonts w:hint="default"/>
      </w:rPr>
    </w:lvl>
    <w:lvl w:ilvl="1">
      <w:start w:val="20"/>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666332"/>
    <w:multiLevelType w:val="multilevel"/>
    <w:tmpl w:val="C0809802"/>
    <w:lvl w:ilvl="0">
      <w:start w:val="3"/>
      <w:numFmt w:val="upperRoman"/>
      <w:suff w:val="space"/>
      <w:lvlText w:val="%1."/>
      <w:lvlJc w:val="left"/>
      <w:pPr>
        <w:ind w:left="720" w:hanging="360"/>
      </w:pPr>
      <w:rPr>
        <w:rFonts w:hint="default"/>
      </w:rPr>
    </w:lvl>
    <w:lvl w:ilvl="1">
      <w:start w:val="12"/>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D1FA9"/>
    <w:multiLevelType w:val="multilevel"/>
    <w:tmpl w:val="15A83D0E"/>
    <w:lvl w:ilvl="0">
      <w:start w:val="20"/>
      <w:numFmt w:val="decimal"/>
      <w:lvlText w:val="%1."/>
      <w:lvlJc w:val="left"/>
      <w:pPr>
        <w:ind w:left="360" w:hanging="360"/>
      </w:pPr>
      <w:rPr>
        <w:rFonts w:hint="default"/>
      </w:rPr>
    </w:lvl>
    <w:lvl w:ilvl="1">
      <w:start w:val="1"/>
      <w:numFmt w:val="decimal"/>
      <w:lvlText w:val="20.%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654AAE"/>
    <w:multiLevelType w:val="hybridMultilevel"/>
    <w:tmpl w:val="E55818F2"/>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20D96"/>
    <w:multiLevelType w:val="multilevel"/>
    <w:tmpl w:val="FD0445BC"/>
    <w:lvl w:ilvl="0">
      <w:start w:val="1"/>
      <w:numFmt w:val="decimal"/>
      <w:lvlText w:val="%1."/>
      <w:lvlJc w:val="left"/>
      <w:pPr>
        <w:ind w:left="6030" w:hanging="360"/>
      </w:pPr>
      <w:rPr>
        <w:rFonts w:hint="default"/>
      </w:rPr>
    </w:lvl>
    <w:lvl w:ilvl="1">
      <w:start w:val="1"/>
      <w:numFmt w:val="decimal"/>
      <w:lvlText w:val="12.%2."/>
      <w:lvlJc w:val="left"/>
      <w:pPr>
        <w:ind w:left="3053"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C4D3322"/>
    <w:multiLevelType w:val="multilevel"/>
    <w:tmpl w:val="DFAC4518"/>
    <w:lvl w:ilvl="0">
      <w:start w:val="8"/>
      <w:numFmt w:val="decimal"/>
      <w:lvlText w:val="%1."/>
      <w:lvlJc w:val="left"/>
      <w:pPr>
        <w:ind w:left="360" w:hanging="360"/>
      </w:pPr>
      <w:rPr>
        <w:rFonts w:hint="default"/>
      </w:rPr>
    </w:lvl>
    <w:lvl w:ilvl="1">
      <w:start w:val="1"/>
      <w:numFmt w:val="decimal"/>
      <w:suff w:val="spac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DB4D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32C48"/>
    <w:multiLevelType w:val="hybridMultilevel"/>
    <w:tmpl w:val="1844556C"/>
    <w:lvl w:ilvl="0" w:tplc="9DB80B4C">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1D284B"/>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747EB"/>
    <w:multiLevelType w:val="hybridMultilevel"/>
    <w:tmpl w:val="F9EA5292"/>
    <w:lvl w:ilvl="0" w:tplc="37926068">
      <w:start w:val="1"/>
      <w:numFmt w:val="bullet"/>
      <w:suff w:val="space"/>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254BC"/>
    <w:multiLevelType w:val="multilevel"/>
    <w:tmpl w:val="68D41C66"/>
    <w:lvl w:ilvl="0">
      <w:start w:val="1"/>
      <w:numFmt w:val="upperRoman"/>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D6223F"/>
    <w:multiLevelType w:val="hybridMultilevel"/>
    <w:tmpl w:val="F12CEA40"/>
    <w:lvl w:ilvl="0" w:tplc="91F61A02">
      <w:start w:val="1"/>
      <w:numFmt w:val="decimal"/>
      <w:lvlText w:val="20.%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A1DE0"/>
    <w:multiLevelType w:val="hybridMultilevel"/>
    <w:tmpl w:val="B1A6AC18"/>
    <w:lvl w:ilvl="0" w:tplc="975C44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1546F8"/>
    <w:multiLevelType w:val="multilevel"/>
    <w:tmpl w:val="C14E62F6"/>
    <w:lvl w:ilvl="0">
      <w:start w:val="1"/>
      <w:numFmt w:val="decimal"/>
      <w:lvlText w:val="%1."/>
      <w:lvlJc w:val="left"/>
      <w:pPr>
        <w:ind w:left="6030" w:hanging="360"/>
      </w:pPr>
      <w:rPr>
        <w:rFonts w:hint="default"/>
      </w:rPr>
    </w:lvl>
    <w:lvl w:ilvl="1">
      <w:start w:val="1"/>
      <w:numFmt w:val="decimal"/>
      <w:lvlText w:val="%2."/>
      <w:lvlJc w:val="left"/>
      <w:pPr>
        <w:ind w:left="3053"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349D39CD"/>
    <w:multiLevelType w:val="multilevel"/>
    <w:tmpl w:val="886E5220"/>
    <w:lvl w:ilvl="0">
      <w:start w:val="1"/>
      <w:numFmt w:val="decimal"/>
      <w:suff w:val="space"/>
      <w:lvlText w:val="%1."/>
      <w:lvlJc w:val="left"/>
      <w:pPr>
        <w:ind w:left="191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B26DC4"/>
    <w:multiLevelType w:val="multilevel"/>
    <w:tmpl w:val="D526A0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8.%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CF467C"/>
    <w:multiLevelType w:val="multilevel"/>
    <w:tmpl w:val="A816BE7A"/>
    <w:lvl w:ilvl="0">
      <w:start w:val="16"/>
      <w:numFmt w:val="decimal"/>
      <w:suff w:val="space"/>
      <w:lvlText w:val="%1."/>
      <w:lvlJc w:val="left"/>
      <w:pPr>
        <w:ind w:left="0" w:firstLine="0"/>
      </w:pPr>
      <w:rPr>
        <w:rFonts w:hint="default"/>
      </w:rPr>
    </w:lvl>
    <w:lvl w:ilvl="1">
      <w:start w:val="1"/>
      <w:numFmt w:val="decimal"/>
      <w:suff w:val="space"/>
      <w:lvlText w:val="14.%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BE228F"/>
    <w:multiLevelType w:val="multilevel"/>
    <w:tmpl w:val="4F08596C"/>
    <w:lvl w:ilvl="0">
      <w:start w:val="13"/>
      <w:numFmt w:val="decimal"/>
      <w:lvlText w:val="%1."/>
      <w:lvlJc w:val="left"/>
      <w:pPr>
        <w:ind w:left="360" w:hanging="360"/>
      </w:pPr>
      <w:rPr>
        <w:rFonts w:hint="default"/>
      </w:rPr>
    </w:lvl>
    <w:lvl w:ilvl="1">
      <w:start w:val="1"/>
      <w:numFmt w:val="decimal"/>
      <w:suff w:val="space"/>
      <w:lvlText w:val="35.%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308E3"/>
    <w:multiLevelType w:val="hybridMultilevel"/>
    <w:tmpl w:val="B46C491E"/>
    <w:lvl w:ilvl="0" w:tplc="60E8FB6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3D720DB3"/>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425"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F9456C3"/>
    <w:multiLevelType w:val="multilevel"/>
    <w:tmpl w:val="20C21D7A"/>
    <w:lvl w:ilvl="0">
      <w:start w:val="8"/>
      <w:numFmt w:val="decimal"/>
      <w:lvlText w:val="%1."/>
      <w:lvlJc w:val="left"/>
      <w:pPr>
        <w:ind w:left="360" w:hanging="360"/>
      </w:pPr>
      <w:rPr>
        <w:rFonts w:hint="default"/>
      </w:rPr>
    </w:lvl>
    <w:lvl w:ilvl="1">
      <w:start w:val="1"/>
      <w:numFmt w:val="decimal"/>
      <w:suff w:val="space"/>
      <w:lvlText w:val="30.%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775EA5"/>
    <w:multiLevelType w:val="multilevel"/>
    <w:tmpl w:val="E0025A86"/>
    <w:lvl w:ilvl="0">
      <w:start w:val="1"/>
      <w:numFmt w:val="upperRoman"/>
      <w:lvlText w:val="%1."/>
      <w:lvlJc w:val="righ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CF2FC5"/>
    <w:multiLevelType w:val="multilevel"/>
    <w:tmpl w:val="0A7EF740"/>
    <w:lvl w:ilvl="0">
      <w:start w:val="1"/>
      <w:numFmt w:val="upperRoman"/>
      <w:suff w:val="space"/>
      <w:lvlText w:val="%1."/>
      <w:lvlJc w:val="left"/>
      <w:pPr>
        <w:ind w:left="720" w:hanging="360"/>
      </w:pPr>
      <w:rPr>
        <w:rFonts w:hint="default"/>
      </w:rPr>
    </w:lvl>
    <w:lvl w:ilvl="1">
      <w:start w:val="1"/>
      <w:numFmt w:val="decimal"/>
      <w:suff w:val="space"/>
      <w:lvlText w:val="%2."/>
      <w:lvlJc w:val="left"/>
      <w:pPr>
        <w:ind w:left="142" w:firstLine="851"/>
      </w:pPr>
      <w:rPr>
        <w:rFonts w:hint="default"/>
      </w:rPr>
    </w:lvl>
    <w:lvl w:ilvl="2">
      <w:start w:val="1"/>
      <w:numFmt w:val="decimal"/>
      <w:suff w:val="space"/>
      <w:lvlText w:val="1%3.1"/>
      <w:lvlJc w:val="left"/>
      <w:pPr>
        <w:ind w:left="0" w:firstLine="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8D2582"/>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997BAA"/>
    <w:multiLevelType w:val="multilevel"/>
    <w:tmpl w:val="901AD630"/>
    <w:lvl w:ilvl="0">
      <w:start w:val="1"/>
      <w:numFmt w:val="upperRoman"/>
      <w:suff w:val="space"/>
      <w:lvlText w:val="%1."/>
      <w:lvlJc w:val="left"/>
      <w:pPr>
        <w:ind w:left="720" w:hanging="360"/>
      </w:pPr>
      <w:rPr>
        <w:rFonts w:hint="default"/>
      </w:rPr>
    </w:lvl>
    <w:lvl w:ilvl="1">
      <w:start w:val="1"/>
      <w:numFmt w:val="decimal"/>
      <w:suff w:val="space"/>
      <w:lvlText w:val="%2."/>
      <w:lvlJc w:val="left"/>
      <w:pPr>
        <w:ind w:left="851" w:firstLine="229"/>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B11C2E"/>
    <w:multiLevelType w:val="multilevel"/>
    <w:tmpl w:val="901AD630"/>
    <w:lvl w:ilvl="0">
      <w:start w:val="1"/>
      <w:numFmt w:val="upperRoman"/>
      <w:suff w:val="space"/>
      <w:lvlText w:val="%1."/>
      <w:lvlJc w:val="left"/>
      <w:pPr>
        <w:ind w:left="720" w:hanging="360"/>
      </w:pPr>
      <w:rPr>
        <w:rFonts w:hint="default"/>
      </w:rPr>
    </w:lvl>
    <w:lvl w:ilvl="1">
      <w:start w:val="1"/>
      <w:numFmt w:val="decimal"/>
      <w:suff w:val="space"/>
      <w:lvlText w:val="%2."/>
      <w:lvlJc w:val="left"/>
      <w:pPr>
        <w:ind w:left="851" w:firstLine="229"/>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4C4B9D"/>
    <w:multiLevelType w:val="multilevel"/>
    <w:tmpl w:val="859E970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2C1206"/>
    <w:multiLevelType w:val="hybridMultilevel"/>
    <w:tmpl w:val="6CDCAE6A"/>
    <w:lvl w:ilvl="0" w:tplc="0DB8BC96">
      <w:start w:val="1"/>
      <w:numFmt w:val="decimal"/>
      <w:suff w:val="space"/>
      <w:lvlText w:val="%1."/>
      <w:lvlJc w:val="left"/>
      <w:pPr>
        <w:ind w:left="851" w:hanging="851"/>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56927016"/>
    <w:multiLevelType w:val="multilevel"/>
    <w:tmpl w:val="42226982"/>
    <w:lvl w:ilvl="0">
      <w:start w:val="1"/>
      <w:numFmt w:val="upperRoman"/>
      <w:suff w:val="space"/>
      <w:lvlText w:val="%1."/>
      <w:lvlJc w:val="left"/>
      <w:pPr>
        <w:ind w:left="720" w:hanging="360"/>
      </w:pPr>
      <w:rPr>
        <w:rFonts w:hint="default"/>
      </w:rPr>
    </w:lvl>
    <w:lvl w:ilvl="1">
      <w:start w:val="1"/>
      <w:numFmt w:val="decimal"/>
      <w:lvlRestart w:val="0"/>
      <w:isLgl/>
      <w:suff w:val="space"/>
      <w:lvlText w:val="%2."/>
      <w:lvlJc w:val="left"/>
      <w:pPr>
        <w:ind w:left="851" w:hanging="851"/>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CF31268"/>
    <w:multiLevelType w:val="multilevel"/>
    <w:tmpl w:val="0FFEE2C2"/>
    <w:lvl w:ilvl="0">
      <w:start w:val="1"/>
      <w:numFmt w:val="decimal"/>
      <w:suff w:val="space"/>
      <w:lvlText w:val="%1."/>
      <w:lvlJc w:val="left"/>
      <w:pPr>
        <w:ind w:left="360" w:hanging="360"/>
      </w:pPr>
      <w:rPr>
        <w:rFonts w:hint="default"/>
      </w:rPr>
    </w:lvl>
    <w:lvl w:ilvl="1">
      <w:start w:val="1"/>
      <w:numFmt w:val="decimal"/>
      <w:lvlRestart w:val="0"/>
      <w:suff w:val="spac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9E0640"/>
    <w:multiLevelType w:val="multilevel"/>
    <w:tmpl w:val="373EAD5A"/>
    <w:lvl w:ilvl="0">
      <w:start w:val="1"/>
      <w:numFmt w:val="decimal"/>
      <w:lvlText w:val="%1."/>
      <w:lvlJc w:val="left"/>
      <w:pPr>
        <w:ind w:left="1211" w:hanging="360"/>
      </w:pPr>
      <w:rPr>
        <w:rFonts w:hint="default"/>
      </w:rPr>
    </w:lvl>
    <w:lvl w:ilvl="1">
      <w:start w:val="2"/>
      <w:numFmt w:val="decimal"/>
      <w:isLgl/>
      <w:lvlText w:val="%1.%2."/>
      <w:lvlJc w:val="left"/>
      <w:pPr>
        <w:ind w:left="61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CD085F"/>
    <w:multiLevelType w:val="multilevel"/>
    <w:tmpl w:val="AEFA20D2"/>
    <w:lvl w:ilvl="0">
      <w:start w:val="1"/>
      <w:numFmt w:val="decimal"/>
      <w:suff w:val="space"/>
      <w:lvlText w:val="%1."/>
      <w:lvlJc w:val="left"/>
      <w:pPr>
        <w:ind w:left="3336"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9" w15:restartNumberingAfterBreak="0">
    <w:nsid w:val="628B3A9F"/>
    <w:multiLevelType w:val="multilevel"/>
    <w:tmpl w:val="78D26D6E"/>
    <w:lvl w:ilvl="0">
      <w:start w:val="1"/>
      <w:numFmt w:val="decimal"/>
      <w:suff w:val="space"/>
      <w:lvlText w:val="19.%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2BD293F"/>
    <w:multiLevelType w:val="hybridMultilevel"/>
    <w:tmpl w:val="FDC4155E"/>
    <w:lvl w:ilvl="0" w:tplc="E8AC8B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67D515EB"/>
    <w:multiLevelType w:val="multilevel"/>
    <w:tmpl w:val="BE3EF91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84F6A7D"/>
    <w:multiLevelType w:val="multilevel"/>
    <w:tmpl w:val="2B6C1552"/>
    <w:lvl w:ilvl="0">
      <w:start w:val="26"/>
      <w:numFmt w:val="decimal"/>
      <w:suff w:val="space"/>
      <w:lvlText w:val="%1."/>
      <w:lvlJc w:val="left"/>
      <w:pPr>
        <w:ind w:left="2749" w:hanging="480"/>
      </w:pPr>
      <w:rPr>
        <w:rFonts w:hint="default"/>
      </w:rPr>
    </w:lvl>
    <w:lvl w:ilvl="1">
      <w:start w:val="1"/>
      <w:numFmt w:val="decimal"/>
      <w:suff w:val="space"/>
      <w:lvlText w:val="28.%2."/>
      <w:lvlJc w:val="left"/>
      <w:pPr>
        <w:ind w:left="1134"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6D0C4571"/>
    <w:multiLevelType w:val="hybridMultilevel"/>
    <w:tmpl w:val="C308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375183"/>
    <w:multiLevelType w:val="multilevel"/>
    <w:tmpl w:val="7C206B50"/>
    <w:lvl w:ilvl="0">
      <w:start w:val="11"/>
      <w:numFmt w:val="decimal"/>
      <w:suff w:val="space"/>
      <w:lvlText w:val="%1."/>
      <w:lvlJc w:val="left"/>
      <w:pPr>
        <w:ind w:left="360" w:hanging="360"/>
      </w:pPr>
      <w:rPr>
        <w:rFonts w:hint="default"/>
      </w:rPr>
    </w:lvl>
    <w:lvl w:ilvl="1">
      <w:start w:val="1"/>
      <w:numFmt w:val="decimal"/>
      <w:suff w:val="space"/>
      <w:lvlText w:val="33.%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26499D"/>
    <w:multiLevelType w:val="multilevel"/>
    <w:tmpl w:val="12E097BA"/>
    <w:styleLink w:val="Style1"/>
    <w:lvl w:ilvl="0">
      <w:start w:val="26"/>
      <w:numFmt w:val="decimal"/>
      <w:lvlText w:val="%1."/>
      <w:lvlJc w:val="left"/>
      <w:pPr>
        <w:ind w:left="1615"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9C60169"/>
    <w:multiLevelType w:val="multilevel"/>
    <w:tmpl w:val="D19CE73C"/>
    <w:lvl w:ilvl="0">
      <w:start w:val="12"/>
      <w:numFmt w:val="decimal"/>
      <w:suff w:val="space"/>
      <w:lvlText w:val="%1."/>
      <w:lvlJc w:val="left"/>
      <w:pPr>
        <w:ind w:left="360" w:hanging="360"/>
      </w:pPr>
      <w:rPr>
        <w:rFonts w:hint="default"/>
      </w:rPr>
    </w:lvl>
    <w:lvl w:ilvl="1">
      <w:start w:val="1"/>
      <w:numFmt w:val="decimal"/>
      <w:suff w:val="space"/>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721A7F"/>
    <w:multiLevelType w:val="hybridMultilevel"/>
    <w:tmpl w:val="AE28E6A6"/>
    <w:lvl w:ilvl="0" w:tplc="DFAC84C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902AA"/>
    <w:multiLevelType w:val="hybridMultilevel"/>
    <w:tmpl w:val="49A4A506"/>
    <w:lvl w:ilvl="0" w:tplc="EF841DA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7"/>
  </w:num>
  <w:num w:numId="2">
    <w:abstractNumId w:val="20"/>
  </w:num>
  <w:num w:numId="3">
    <w:abstractNumId w:val="11"/>
  </w:num>
  <w:num w:numId="4">
    <w:abstractNumId w:val="25"/>
  </w:num>
  <w:num w:numId="5">
    <w:abstractNumId w:val="17"/>
  </w:num>
  <w:num w:numId="6">
    <w:abstractNumId w:val="14"/>
  </w:num>
  <w:num w:numId="7">
    <w:abstractNumId w:val="6"/>
  </w:num>
  <w:num w:numId="8">
    <w:abstractNumId w:val="35"/>
  </w:num>
  <w:num w:numId="9">
    <w:abstractNumId w:val="31"/>
  </w:num>
  <w:num w:numId="10">
    <w:abstractNumId w:val="32"/>
  </w:num>
  <w:num w:numId="11">
    <w:abstractNumId w:val="19"/>
  </w:num>
  <w:num w:numId="12">
    <w:abstractNumId w:val="0"/>
  </w:num>
  <w:num w:numId="13">
    <w:abstractNumId w:val="8"/>
  </w:num>
  <w:num w:numId="14">
    <w:abstractNumId w:val="26"/>
  </w:num>
  <w:num w:numId="15">
    <w:abstractNumId w:val="29"/>
  </w:num>
  <w:num w:numId="16">
    <w:abstractNumId w:val="7"/>
  </w:num>
  <w:num w:numId="17">
    <w:abstractNumId w:val="48"/>
  </w:num>
  <w:num w:numId="18">
    <w:abstractNumId w:val="3"/>
  </w:num>
  <w:num w:numId="19">
    <w:abstractNumId w:val="34"/>
  </w:num>
  <w:num w:numId="20">
    <w:abstractNumId w:val="2"/>
  </w:num>
  <w:num w:numId="21">
    <w:abstractNumId w:val="13"/>
  </w:num>
  <w:num w:numId="22">
    <w:abstractNumId w:val="41"/>
  </w:num>
  <w:num w:numId="23">
    <w:abstractNumId w:val="30"/>
  </w:num>
  <w:num w:numId="24">
    <w:abstractNumId w:val="36"/>
  </w:num>
  <w:num w:numId="25">
    <w:abstractNumId w:val="15"/>
  </w:num>
  <w:num w:numId="26">
    <w:abstractNumId w:val="12"/>
  </w:num>
  <w:num w:numId="27">
    <w:abstractNumId w:val="46"/>
  </w:num>
  <w:num w:numId="28">
    <w:abstractNumId w:val="23"/>
  </w:num>
  <w:num w:numId="29">
    <w:abstractNumId w:val="9"/>
  </w:num>
  <w:num w:numId="30">
    <w:abstractNumId w:val="44"/>
  </w:num>
  <w:num w:numId="31">
    <w:abstractNumId w:val="24"/>
  </w:num>
  <w:num w:numId="32">
    <w:abstractNumId w:val="27"/>
  </w:num>
  <w:num w:numId="33">
    <w:abstractNumId w:val="40"/>
  </w:num>
  <w:num w:numId="34">
    <w:abstractNumId w:val="10"/>
  </w:num>
  <w:num w:numId="35">
    <w:abstractNumId w:val="28"/>
  </w:num>
  <w:num w:numId="36">
    <w:abstractNumId w:val="38"/>
  </w:num>
  <w:num w:numId="37">
    <w:abstractNumId w:val="1"/>
  </w:num>
  <w:num w:numId="38">
    <w:abstractNumId w:val="21"/>
  </w:num>
  <w:num w:numId="39">
    <w:abstractNumId w:val="21"/>
    <w:lvlOverride w:ilvl="0">
      <w:lvl w:ilvl="0">
        <w:start w:val="1"/>
        <w:numFmt w:val="decimal"/>
        <w:suff w:val="space"/>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decimal"/>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abstractNumId w:val="33"/>
  </w:num>
  <w:num w:numId="41">
    <w:abstractNumId w:val="22"/>
  </w:num>
  <w:num w:numId="42">
    <w:abstractNumId w:val="16"/>
  </w:num>
  <w:num w:numId="43">
    <w:abstractNumId w:val="47"/>
  </w:num>
  <w:num w:numId="44">
    <w:abstractNumId w:val="42"/>
  </w:num>
  <w:num w:numId="45">
    <w:abstractNumId w:val="45"/>
  </w:num>
  <w:num w:numId="46">
    <w:abstractNumId w:val="43"/>
  </w:num>
  <w:num w:numId="47">
    <w:abstractNumId w:val="5"/>
  </w:num>
  <w:num w:numId="48">
    <w:abstractNumId w:val="18"/>
  </w:num>
  <w:num w:numId="49">
    <w:abstractNumId w:val="3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7D"/>
    <w:rsid w:val="00000591"/>
    <w:rsid w:val="000005C2"/>
    <w:rsid w:val="00000834"/>
    <w:rsid w:val="00002325"/>
    <w:rsid w:val="00002D42"/>
    <w:rsid w:val="00005378"/>
    <w:rsid w:val="00006A14"/>
    <w:rsid w:val="00006B87"/>
    <w:rsid w:val="00010A46"/>
    <w:rsid w:val="00011052"/>
    <w:rsid w:val="00017377"/>
    <w:rsid w:val="00017CFC"/>
    <w:rsid w:val="000215D5"/>
    <w:rsid w:val="000226C6"/>
    <w:rsid w:val="00025F45"/>
    <w:rsid w:val="00031C5A"/>
    <w:rsid w:val="0003363E"/>
    <w:rsid w:val="00033D73"/>
    <w:rsid w:val="00034B11"/>
    <w:rsid w:val="00037CF0"/>
    <w:rsid w:val="00040FC1"/>
    <w:rsid w:val="0004171B"/>
    <w:rsid w:val="00041CA9"/>
    <w:rsid w:val="000427E9"/>
    <w:rsid w:val="00043F72"/>
    <w:rsid w:val="0004655F"/>
    <w:rsid w:val="00046E93"/>
    <w:rsid w:val="0004719B"/>
    <w:rsid w:val="00055B6A"/>
    <w:rsid w:val="00056D38"/>
    <w:rsid w:val="000573DD"/>
    <w:rsid w:val="000629AE"/>
    <w:rsid w:val="0006425D"/>
    <w:rsid w:val="00066445"/>
    <w:rsid w:val="00073361"/>
    <w:rsid w:val="00076169"/>
    <w:rsid w:val="000820D7"/>
    <w:rsid w:val="0008516F"/>
    <w:rsid w:val="00086991"/>
    <w:rsid w:val="000876FC"/>
    <w:rsid w:val="0009260B"/>
    <w:rsid w:val="00092B98"/>
    <w:rsid w:val="00092E2F"/>
    <w:rsid w:val="00094516"/>
    <w:rsid w:val="000A05B7"/>
    <w:rsid w:val="000A1BA1"/>
    <w:rsid w:val="000A3FB8"/>
    <w:rsid w:val="000B1264"/>
    <w:rsid w:val="000B352E"/>
    <w:rsid w:val="000B53E4"/>
    <w:rsid w:val="000C1299"/>
    <w:rsid w:val="000C2D98"/>
    <w:rsid w:val="000C2F4F"/>
    <w:rsid w:val="000D201B"/>
    <w:rsid w:val="000D7505"/>
    <w:rsid w:val="000E0822"/>
    <w:rsid w:val="000E60F9"/>
    <w:rsid w:val="000F09D4"/>
    <w:rsid w:val="000F22A0"/>
    <w:rsid w:val="000F26BC"/>
    <w:rsid w:val="000F3144"/>
    <w:rsid w:val="001010B5"/>
    <w:rsid w:val="0010112A"/>
    <w:rsid w:val="001012A2"/>
    <w:rsid w:val="00103326"/>
    <w:rsid w:val="0010441D"/>
    <w:rsid w:val="0010515C"/>
    <w:rsid w:val="0010733C"/>
    <w:rsid w:val="00112A0A"/>
    <w:rsid w:val="0011678F"/>
    <w:rsid w:val="00121AB3"/>
    <w:rsid w:val="00124371"/>
    <w:rsid w:val="00124427"/>
    <w:rsid w:val="00125B6F"/>
    <w:rsid w:val="00126B45"/>
    <w:rsid w:val="00130D8F"/>
    <w:rsid w:val="001317B6"/>
    <w:rsid w:val="0013182D"/>
    <w:rsid w:val="0013255D"/>
    <w:rsid w:val="0013295B"/>
    <w:rsid w:val="001340F1"/>
    <w:rsid w:val="00137730"/>
    <w:rsid w:val="00137BD3"/>
    <w:rsid w:val="001401B8"/>
    <w:rsid w:val="00140746"/>
    <w:rsid w:val="00141D88"/>
    <w:rsid w:val="00141F2A"/>
    <w:rsid w:val="0014369E"/>
    <w:rsid w:val="001440ED"/>
    <w:rsid w:val="00144D40"/>
    <w:rsid w:val="001463A3"/>
    <w:rsid w:val="00147968"/>
    <w:rsid w:val="001516CF"/>
    <w:rsid w:val="0015177B"/>
    <w:rsid w:val="00153EFB"/>
    <w:rsid w:val="001548B7"/>
    <w:rsid w:val="00164D63"/>
    <w:rsid w:val="00165954"/>
    <w:rsid w:val="00166869"/>
    <w:rsid w:val="00166B11"/>
    <w:rsid w:val="001704F2"/>
    <w:rsid w:val="00174692"/>
    <w:rsid w:val="001749B7"/>
    <w:rsid w:val="00175EAE"/>
    <w:rsid w:val="00180C8D"/>
    <w:rsid w:val="0018410E"/>
    <w:rsid w:val="0019185F"/>
    <w:rsid w:val="00192FB8"/>
    <w:rsid w:val="001943D7"/>
    <w:rsid w:val="0019583F"/>
    <w:rsid w:val="00197386"/>
    <w:rsid w:val="001A06E7"/>
    <w:rsid w:val="001A1D09"/>
    <w:rsid w:val="001A65F5"/>
    <w:rsid w:val="001C1938"/>
    <w:rsid w:val="001C244C"/>
    <w:rsid w:val="001C5DAC"/>
    <w:rsid w:val="001D629F"/>
    <w:rsid w:val="001E01BE"/>
    <w:rsid w:val="001E13B1"/>
    <w:rsid w:val="001E13C1"/>
    <w:rsid w:val="001F0F49"/>
    <w:rsid w:val="001F1D83"/>
    <w:rsid w:val="001F2D72"/>
    <w:rsid w:val="001F30C0"/>
    <w:rsid w:val="001F3F6A"/>
    <w:rsid w:val="001F5B4D"/>
    <w:rsid w:val="001F5D60"/>
    <w:rsid w:val="001F6085"/>
    <w:rsid w:val="00200E9D"/>
    <w:rsid w:val="00201E4D"/>
    <w:rsid w:val="0020212C"/>
    <w:rsid w:val="002053DE"/>
    <w:rsid w:val="00207289"/>
    <w:rsid w:val="00207DE1"/>
    <w:rsid w:val="00207F48"/>
    <w:rsid w:val="00211035"/>
    <w:rsid w:val="002118DE"/>
    <w:rsid w:val="00214161"/>
    <w:rsid w:val="00216F6B"/>
    <w:rsid w:val="00221493"/>
    <w:rsid w:val="00226495"/>
    <w:rsid w:val="00226B3F"/>
    <w:rsid w:val="00227275"/>
    <w:rsid w:val="0022777A"/>
    <w:rsid w:val="0023287D"/>
    <w:rsid w:val="0023308F"/>
    <w:rsid w:val="00233A93"/>
    <w:rsid w:val="00233B29"/>
    <w:rsid w:val="00235A68"/>
    <w:rsid w:val="00241B40"/>
    <w:rsid w:val="00242AF6"/>
    <w:rsid w:val="002453E7"/>
    <w:rsid w:val="00246D8E"/>
    <w:rsid w:val="002515A0"/>
    <w:rsid w:val="002555DF"/>
    <w:rsid w:val="00260A7D"/>
    <w:rsid w:val="00260B87"/>
    <w:rsid w:val="002651E2"/>
    <w:rsid w:val="00266A07"/>
    <w:rsid w:val="00270EBC"/>
    <w:rsid w:val="00273997"/>
    <w:rsid w:val="002803FA"/>
    <w:rsid w:val="002824D1"/>
    <w:rsid w:val="00284519"/>
    <w:rsid w:val="00284821"/>
    <w:rsid w:val="00285860"/>
    <w:rsid w:val="00294417"/>
    <w:rsid w:val="00297642"/>
    <w:rsid w:val="002A1A3D"/>
    <w:rsid w:val="002A4D51"/>
    <w:rsid w:val="002B1FFE"/>
    <w:rsid w:val="002B22E2"/>
    <w:rsid w:val="002B2994"/>
    <w:rsid w:val="002B6D9E"/>
    <w:rsid w:val="002C354E"/>
    <w:rsid w:val="002C3782"/>
    <w:rsid w:val="002C421D"/>
    <w:rsid w:val="002C4E75"/>
    <w:rsid w:val="002C54D7"/>
    <w:rsid w:val="002C669F"/>
    <w:rsid w:val="002C6CD0"/>
    <w:rsid w:val="002D0A0D"/>
    <w:rsid w:val="002D192F"/>
    <w:rsid w:val="002D3B02"/>
    <w:rsid w:val="002D4A1B"/>
    <w:rsid w:val="002D5C50"/>
    <w:rsid w:val="002E1ADD"/>
    <w:rsid w:val="002E453C"/>
    <w:rsid w:val="002E67D1"/>
    <w:rsid w:val="002E6DEE"/>
    <w:rsid w:val="002F00F3"/>
    <w:rsid w:val="002F31C7"/>
    <w:rsid w:val="002F43BB"/>
    <w:rsid w:val="002F504F"/>
    <w:rsid w:val="002F53C9"/>
    <w:rsid w:val="002F582A"/>
    <w:rsid w:val="002F5A82"/>
    <w:rsid w:val="002F70B6"/>
    <w:rsid w:val="002F734F"/>
    <w:rsid w:val="002F7ADE"/>
    <w:rsid w:val="00301523"/>
    <w:rsid w:val="003027F0"/>
    <w:rsid w:val="00303E39"/>
    <w:rsid w:val="00304C3B"/>
    <w:rsid w:val="003063F4"/>
    <w:rsid w:val="00306C37"/>
    <w:rsid w:val="00310B6E"/>
    <w:rsid w:val="00313B97"/>
    <w:rsid w:val="00313E39"/>
    <w:rsid w:val="00316DE5"/>
    <w:rsid w:val="003225B5"/>
    <w:rsid w:val="003308E4"/>
    <w:rsid w:val="003312A7"/>
    <w:rsid w:val="003324A1"/>
    <w:rsid w:val="00334ADF"/>
    <w:rsid w:val="003354FC"/>
    <w:rsid w:val="00336339"/>
    <w:rsid w:val="00336A28"/>
    <w:rsid w:val="00337B46"/>
    <w:rsid w:val="00340025"/>
    <w:rsid w:val="0034102B"/>
    <w:rsid w:val="00342A72"/>
    <w:rsid w:val="003433AB"/>
    <w:rsid w:val="003451E2"/>
    <w:rsid w:val="003456C8"/>
    <w:rsid w:val="00351610"/>
    <w:rsid w:val="00354431"/>
    <w:rsid w:val="00356442"/>
    <w:rsid w:val="003626DC"/>
    <w:rsid w:val="00365AC1"/>
    <w:rsid w:val="00366DCC"/>
    <w:rsid w:val="003701B6"/>
    <w:rsid w:val="003735EE"/>
    <w:rsid w:val="0037412F"/>
    <w:rsid w:val="00374F6D"/>
    <w:rsid w:val="0037532F"/>
    <w:rsid w:val="00376256"/>
    <w:rsid w:val="00377FFB"/>
    <w:rsid w:val="00380377"/>
    <w:rsid w:val="00381009"/>
    <w:rsid w:val="0038186E"/>
    <w:rsid w:val="00381A88"/>
    <w:rsid w:val="003821A5"/>
    <w:rsid w:val="00383748"/>
    <w:rsid w:val="00390E0A"/>
    <w:rsid w:val="00392B7C"/>
    <w:rsid w:val="0039353F"/>
    <w:rsid w:val="00393B3C"/>
    <w:rsid w:val="00393BEC"/>
    <w:rsid w:val="00394243"/>
    <w:rsid w:val="00394EFF"/>
    <w:rsid w:val="003956EF"/>
    <w:rsid w:val="00395F6A"/>
    <w:rsid w:val="003B06CE"/>
    <w:rsid w:val="003B076E"/>
    <w:rsid w:val="003B6772"/>
    <w:rsid w:val="003B6C27"/>
    <w:rsid w:val="003B6EFF"/>
    <w:rsid w:val="003B78FB"/>
    <w:rsid w:val="003C0C4C"/>
    <w:rsid w:val="003C1C9B"/>
    <w:rsid w:val="003C1CA8"/>
    <w:rsid w:val="003C1EA8"/>
    <w:rsid w:val="003D1032"/>
    <w:rsid w:val="003D222D"/>
    <w:rsid w:val="003D2957"/>
    <w:rsid w:val="003D2BE0"/>
    <w:rsid w:val="003D300A"/>
    <w:rsid w:val="003D3EF6"/>
    <w:rsid w:val="003D414C"/>
    <w:rsid w:val="003D4298"/>
    <w:rsid w:val="003D5B0E"/>
    <w:rsid w:val="003E1459"/>
    <w:rsid w:val="003E14EA"/>
    <w:rsid w:val="003E34D7"/>
    <w:rsid w:val="003E36A4"/>
    <w:rsid w:val="003E3D6E"/>
    <w:rsid w:val="003E416A"/>
    <w:rsid w:val="003E617C"/>
    <w:rsid w:val="003E6283"/>
    <w:rsid w:val="003E6379"/>
    <w:rsid w:val="003F0D89"/>
    <w:rsid w:val="003F0F4C"/>
    <w:rsid w:val="003F1527"/>
    <w:rsid w:val="00402217"/>
    <w:rsid w:val="00402696"/>
    <w:rsid w:val="004038E9"/>
    <w:rsid w:val="00406B29"/>
    <w:rsid w:val="00406DA8"/>
    <w:rsid w:val="004070B1"/>
    <w:rsid w:val="00410371"/>
    <w:rsid w:val="00410B9B"/>
    <w:rsid w:val="00410CD6"/>
    <w:rsid w:val="00417987"/>
    <w:rsid w:val="00420A39"/>
    <w:rsid w:val="0042116A"/>
    <w:rsid w:val="00423043"/>
    <w:rsid w:val="004263D1"/>
    <w:rsid w:val="00431D54"/>
    <w:rsid w:val="00431F59"/>
    <w:rsid w:val="00433237"/>
    <w:rsid w:val="0043384E"/>
    <w:rsid w:val="00433897"/>
    <w:rsid w:val="00437249"/>
    <w:rsid w:val="00442DB5"/>
    <w:rsid w:val="00443B51"/>
    <w:rsid w:val="00445EDE"/>
    <w:rsid w:val="004507C7"/>
    <w:rsid w:val="00451926"/>
    <w:rsid w:val="00452B55"/>
    <w:rsid w:val="0045774A"/>
    <w:rsid w:val="00460CC4"/>
    <w:rsid w:val="00466895"/>
    <w:rsid w:val="0047117D"/>
    <w:rsid w:val="00471F07"/>
    <w:rsid w:val="004720F3"/>
    <w:rsid w:val="004728A7"/>
    <w:rsid w:val="00472BC6"/>
    <w:rsid w:val="0047495C"/>
    <w:rsid w:val="00476179"/>
    <w:rsid w:val="0048321D"/>
    <w:rsid w:val="00483A13"/>
    <w:rsid w:val="00487637"/>
    <w:rsid w:val="004929BC"/>
    <w:rsid w:val="00494495"/>
    <w:rsid w:val="00497FC2"/>
    <w:rsid w:val="004A19DB"/>
    <w:rsid w:val="004A5FC6"/>
    <w:rsid w:val="004B0D60"/>
    <w:rsid w:val="004B0EB5"/>
    <w:rsid w:val="004B382A"/>
    <w:rsid w:val="004B5166"/>
    <w:rsid w:val="004B5E22"/>
    <w:rsid w:val="004B5E94"/>
    <w:rsid w:val="004B64E3"/>
    <w:rsid w:val="004B6A16"/>
    <w:rsid w:val="004C098E"/>
    <w:rsid w:val="004C58E0"/>
    <w:rsid w:val="004C706F"/>
    <w:rsid w:val="004C7499"/>
    <w:rsid w:val="004D278F"/>
    <w:rsid w:val="004D504A"/>
    <w:rsid w:val="004D5A8E"/>
    <w:rsid w:val="004D5E8D"/>
    <w:rsid w:val="004D7D2C"/>
    <w:rsid w:val="004E1023"/>
    <w:rsid w:val="004E579E"/>
    <w:rsid w:val="004E76F8"/>
    <w:rsid w:val="004F0B6A"/>
    <w:rsid w:val="004F1C5A"/>
    <w:rsid w:val="004F1FFF"/>
    <w:rsid w:val="004F2F27"/>
    <w:rsid w:val="004F54A8"/>
    <w:rsid w:val="004F597F"/>
    <w:rsid w:val="004F66F2"/>
    <w:rsid w:val="004F71B1"/>
    <w:rsid w:val="0050187E"/>
    <w:rsid w:val="00503238"/>
    <w:rsid w:val="00505D53"/>
    <w:rsid w:val="005066D8"/>
    <w:rsid w:val="00507BEB"/>
    <w:rsid w:val="0051038C"/>
    <w:rsid w:val="00512751"/>
    <w:rsid w:val="00512D9D"/>
    <w:rsid w:val="00514025"/>
    <w:rsid w:val="00514EC2"/>
    <w:rsid w:val="00516F1C"/>
    <w:rsid w:val="00517926"/>
    <w:rsid w:val="00520E3A"/>
    <w:rsid w:val="00522994"/>
    <w:rsid w:val="00523A93"/>
    <w:rsid w:val="00523E3B"/>
    <w:rsid w:val="00524F3A"/>
    <w:rsid w:val="00526580"/>
    <w:rsid w:val="005277C4"/>
    <w:rsid w:val="005301FF"/>
    <w:rsid w:val="0053240F"/>
    <w:rsid w:val="00532DD9"/>
    <w:rsid w:val="00536EB8"/>
    <w:rsid w:val="00537FED"/>
    <w:rsid w:val="00541C89"/>
    <w:rsid w:val="00541D2B"/>
    <w:rsid w:val="005420E4"/>
    <w:rsid w:val="00542CBF"/>
    <w:rsid w:val="005438AF"/>
    <w:rsid w:val="00544509"/>
    <w:rsid w:val="00545AE4"/>
    <w:rsid w:val="005606A9"/>
    <w:rsid w:val="0056544C"/>
    <w:rsid w:val="00570802"/>
    <w:rsid w:val="00570AE5"/>
    <w:rsid w:val="0057284B"/>
    <w:rsid w:val="005737A4"/>
    <w:rsid w:val="00576690"/>
    <w:rsid w:val="005767C7"/>
    <w:rsid w:val="0057732D"/>
    <w:rsid w:val="00577FDB"/>
    <w:rsid w:val="00580134"/>
    <w:rsid w:val="00581B3B"/>
    <w:rsid w:val="005876F9"/>
    <w:rsid w:val="00592A31"/>
    <w:rsid w:val="005932C1"/>
    <w:rsid w:val="0059455C"/>
    <w:rsid w:val="00595750"/>
    <w:rsid w:val="005958C2"/>
    <w:rsid w:val="005975B4"/>
    <w:rsid w:val="00597E13"/>
    <w:rsid w:val="005A0851"/>
    <w:rsid w:val="005A22DE"/>
    <w:rsid w:val="005A7C6F"/>
    <w:rsid w:val="005B0275"/>
    <w:rsid w:val="005B08E1"/>
    <w:rsid w:val="005B0B5B"/>
    <w:rsid w:val="005B523F"/>
    <w:rsid w:val="005C0545"/>
    <w:rsid w:val="005C0B8C"/>
    <w:rsid w:val="005C1B84"/>
    <w:rsid w:val="005C40ED"/>
    <w:rsid w:val="005C5630"/>
    <w:rsid w:val="005C6CA1"/>
    <w:rsid w:val="005C72CD"/>
    <w:rsid w:val="005D0455"/>
    <w:rsid w:val="005D1314"/>
    <w:rsid w:val="005D1340"/>
    <w:rsid w:val="005E5F08"/>
    <w:rsid w:val="005F1C48"/>
    <w:rsid w:val="005F4D41"/>
    <w:rsid w:val="0060351B"/>
    <w:rsid w:val="006106B4"/>
    <w:rsid w:val="00611159"/>
    <w:rsid w:val="00612371"/>
    <w:rsid w:val="006126B6"/>
    <w:rsid w:val="00612754"/>
    <w:rsid w:val="00616C0C"/>
    <w:rsid w:val="00620708"/>
    <w:rsid w:val="00621D94"/>
    <w:rsid w:val="00621E0E"/>
    <w:rsid w:val="00623166"/>
    <w:rsid w:val="00624AF5"/>
    <w:rsid w:val="00624F1D"/>
    <w:rsid w:val="0062602B"/>
    <w:rsid w:val="006265AD"/>
    <w:rsid w:val="0063086F"/>
    <w:rsid w:val="00630BF4"/>
    <w:rsid w:val="00633262"/>
    <w:rsid w:val="006376AC"/>
    <w:rsid w:val="00641658"/>
    <w:rsid w:val="00642379"/>
    <w:rsid w:val="0064325B"/>
    <w:rsid w:val="0064353B"/>
    <w:rsid w:val="00643C7D"/>
    <w:rsid w:val="00644B27"/>
    <w:rsid w:val="006520EF"/>
    <w:rsid w:val="00653716"/>
    <w:rsid w:val="00653A07"/>
    <w:rsid w:val="00653A16"/>
    <w:rsid w:val="00654B86"/>
    <w:rsid w:val="00656E0A"/>
    <w:rsid w:val="00657EFA"/>
    <w:rsid w:val="00660CAB"/>
    <w:rsid w:val="00662398"/>
    <w:rsid w:val="00664254"/>
    <w:rsid w:val="006653A4"/>
    <w:rsid w:val="006655D8"/>
    <w:rsid w:val="0066643E"/>
    <w:rsid w:val="00670849"/>
    <w:rsid w:val="00671DB2"/>
    <w:rsid w:val="00672953"/>
    <w:rsid w:val="00672A22"/>
    <w:rsid w:val="00672ECA"/>
    <w:rsid w:val="006751AD"/>
    <w:rsid w:val="00681103"/>
    <w:rsid w:val="00681E6A"/>
    <w:rsid w:val="00684F1D"/>
    <w:rsid w:val="00690377"/>
    <w:rsid w:val="00691F43"/>
    <w:rsid w:val="006925BD"/>
    <w:rsid w:val="00693D2A"/>
    <w:rsid w:val="006A41B7"/>
    <w:rsid w:val="006A53D1"/>
    <w:rsid w:val="006A54BB"/>
    <w:rsid w:val="006A5D7B"/>
    <w:rsid w:val="006A5E32"/>
    <w:rsid w:val="006A6EFB"/>
    <w:rsid w:val="006B0D14"/>
    <w:rsid w:val="006B13EE"/>
    <w:rsid w:val="006B317C"/>
    <w:rsid w:val="006B3E99"/>
    <w:rsid w:val="006B7910"/>
    <w:rsid w:val="006C02AD"/>
    <w:rsid w:val="006C0F11"/>
    <w:rsid w:val="006C15CB"/>
    <w:rsid w:val="006C1BE2"/>
    <w:rsid w:val="006C3109"/>
    <w:rsid w:val="006C5861"/>
    <w:rsid w:val="006C7518"/>
    <w:rsid w:val="006D24ED"/>
    <w:rsid w:val="006D2FB0"/>
    <w:rsid w:val="006D3865"/>
    <w:rsid w:val="006D572D"/>
    <w:rsid w:val="006D6B85"/>
    <w:rsid w:val="006E0BB7"/>
    <w:rsid w:val="006E2A86"/>
    <w:rsid w:val="006E4107"/>
    <w:rsid w:val="006E64DC"/>
    <w:rsid w:val="006E77D1"/>
    <w:rsid w:val="006F06F9"/>
    <w:rsid w:val="006F1EF3"/>
    <w:rsid w:val="006F382E"/>
    <w:rsid w:val="006F6CF6"/>
    <w:rsid w:val="006F7287"/>
    <w:rsid w:val="00702984"/>
    <w:rsid w:val="007048E4"/>
    <w:rsid w:val="00710CB2"/>
    <w:rsid w:val="00714670"/>
    <w:rsid w:val="00717E33"/>
    <w:rsid w:val="00721A96"/>
    <w:rsid w:val="007222FC"/>
    <w:rsid w:val="007228A1"/>
    <w:rsid w:val="007237B2"/>
    <w:rsid w:val="00726C35"/>
    <w:rsid w:val="00727425"/>
    <w:rsid w:val="00727BC0"/>
    <w:rsid w:val="007311CE"/>
    <w:rsid w:val="00733026"/>
    <w:rsid w:val="00733B95"/>
    <w:rsid w:val="007360DA"/>
    <w:rsid w:val="00736867"/>
    <w:rsid w:val="00736E57"/>
    <w:rsid w:val="00746C87"/>
    <w:rsid w:val="0075009A"/>
    <w:rsid w:val="00750F78"/>
    <w:rsid w:val="00751488"/>
    <w:rsid w:val="00751F6C"/>
    <w:rsid w:val="00757733"/>
    <w:rsid w:val="00757BC9"/>
    <w:rsid w:val="00767ECC"/>
    <w:rsid w:val="00773D06"/>
    <w:rsid w:val="0077466A"/>
    <w:rsid w:val="00774A41"/>
    <w:rsid w:val="00777756"/>
    <w:rsid w:val="00780A07"/>
    <w:rsid w:val="00782DD4"/>
    <w:rsid w:val="007830FC"/>
    <w:rsid w:val="007858CD"/>
    <w:rsid w:val="00786EBA"/>
    <w:rsid w:val="00791C48"/>
    <w:rsid w:val="007928EA"/>
    <w:rsid w:val="00793102"/>
    <w:rsid w:val="00795DB4"/>
    <w:rsid w:val="0079739C"/>
    <w:rsid w:val="007A23CB"/>
    <w:rsid w:val="007A357E"/>
    <w:rsid w:val="007A4D07"/>
    <w:rsid w:val="007A5D2D"/>
    <w:rsid w:val="007A5F48"/>
    <w:rsid w:val="007A6045"/>
    <w:rsid w:val="007A6564"/>
    <w:rsid w:val="007A6A9A"/>
    <w:rsid w:val="007A6C26"/>
    <w:rsid w:val="007A6DB0"/>
    <w:rsid w:val="007A7761"/>
    <w:rsid w:val="007A7D94"/>
    <w:rsid w:val="007B04AC"/>
    <w:rsid w:val="007B09CE"/>
    <w:rsid w:val="007B73BE"/>
    <w:rsid w:val="007B744C"/>
    <w:rsid w:val="007C26CC"/>
    <w:rsid w:val="007D4258"/>
    <w:rsid w:val="007D434A"/>
    <w:rsid w:val="007D528D"/>
    <w:rsid w:val="007D6BD7"/>
    <w:rsid w:val="007D7A09"/>
    <w:rsid w:val="007D7EDB"/>
    <w:rsid w:val="007E4D14"/>
    <w:rsid w:val="007E56F8"/>
    <w:rsid w:val="007E5877"/>
    <w:rsid w:val="007E6832"/>
    <w:rsid w:val="007E6970"/>
    <w:rsid w:val="007E6C6F"/>
    <w:rsid w:val="007E7046"/>
    <w:rsid w:val="007E7D24"/>
    <w:rsid w:val="007F20D4"/>
    <w:rsid w:val="007F4637"/>
    <w:rsid w:val="007F7E96"/>
    <w:rsid w:val="008027BF"/>
    <w:rsid w:val="00804618"/>
    <w:rsid w:val="00805295"/>
    <w:rsid w:val="00805975"/>
    <w:rsid w:val="00805CBD"/>
    <w:rsid w:val="00810ABC"/>
    <w:rsid w:val="008120D9"/>
    <w:rsid w:val="00814194"/>
    <w:rsid w:val="00823CBB"/>
    <w:rsid w:val="008251B7"/>
    <w:rsid w:val="00825C8C"/>
    <w:rsid w:val="008326DC"/>
    <w:rsid w:val="008363BE"/>
    <w:rsid w:val="00843A83"/>
    <w:rsid w:val="0084639B"/>
    <w:rsid w:val="008463DE"/>
    <w:rsid w:val="00846473"/>
    <w:rsid w:val="008468FB"/>
    <w:rsid w:val="008516B2"/>
    <w:rsid w:val="008520BB"/>
    <w:rsid w:val="00852D8A"/>
    <w:rsid w:val="008546A1"/>
    <w:rsid w:val="00855B30"/>
    <w:rsid w:val="008560D6"/>
    <w:rsid w:val="008566A9"/>
    <w:rsid w:val="0085758F"/>
    <w:rsid w:val="00861A75"/>
    <w:rsid w:val="00861E93"/>
    <w:rsid w:val="00864B8C"/>
    <w:rsid w:val="00865357"/>
    <w:rsid w:val="00866E3B"/>
    <w:rsid w:val="00870EAD"/>
    <w:rsid w:val="00871931"/>
    <w:rsid w:val="00871E90"/>
    <w:rsid w:val="008765DE"/>
    <w:rsid w:val="00876D31"/>
    <w:rsid w:val="00880159"/>
    <w:rsid w:val="008801AF"/>
    <w:rsid w:val="0088272A"/>
    <w:rsid w:val="00884719"/>
    <w:rsid w:val="00884D3F"/>
    <w:rsid w:val="00886866"/>
    <w:rsid w:val="00891BE1"/>
    <w:rsid w:val="00892367"/>
    <w:rsid w:val="00892E62"/>
    <w:rsid w:val="0089483F"/>
    <w:rsid w:val="00894A07"/>
    <w:rsid w:val="00894B5F"/>
    <w:rsid w:val="008A613C"/>
    <w:rsid w:val="008A616E"/>
    <w:rsid w:val="008A625B"/>
    <w:rsid w:val="008A6A75"/>
    <w:rsid w:val="008A6CEE"/>
    <w:rsid w:val="008A7EE7"/>
    <w:rsid w:val="008B57D3"/>
    <w:rsid w:val="008B7408"/>
    <w:rsid w:val="008C4716"/>
    <w:rsid w:val="008C7048"/>
    <w:rsid w:val="008D3A95"/>
    <w:rsid w:val="008D3B6E"/>
    <w:rsid w:val="008D41BA"/>
    <w:rsid w:val="008D53E3"/>
    <w:rsid w:val="008D613D"/>
    <w:rsid w:val="008D6339"/>
    <w:rsid w:val="008D64B4"/>
    <w:rsid w:val="008D7232"/>
    <w:rsid w:val="008E3859"/>
    <w:rsid w:val="008E4214"/>
    <w:rsid w:val="008E42D8"/>
    <w:rsid w:val="008F2B51"/>
    <w:rsid w:val="008F2DDF"/>
    <w:rsid w:val="008F43BD"/>
    <w:rsid w:val="008F5B91"/>
    <w:rsid w:val="008F5DD7"/>
    <w:rsid w:val="008F6C06"/>
    <w:rsid w:val="008F6E75"/>
    <w:rsid w:val="008F7FB5"/>
    <w:rsid w:val="0090151F"/>
    <w:rsid w:val="009019C4"/>
    <w:rsid w:val="00901CF4"/>
    <w:rsid w:val="009028C9"/>
    <w:rsid w:val="00904366"/>
    <w:rsid w:val="00905283"/>
    <w:rsid w:val="00906962"/>
    <w:rsid w:val="009077F7"/>
    <w:rsid w:val="00913DC8"/>
    <w:rsid w:val="00914940"/>
    <w:rsid w:val="00914992"/>
    <w:rsid w:val="009167F8"/>
    <w:rsid w:val="00916F57"/>
    <w:rsid w:val="009171AB"/>
    <w:rsid w:val="00920E79"/>
    <w:rsid w:val="00922CDB"/>
    <w:rsid w:val="00925924"/>
    <w:rsid w:val="009266B4"/>
    <w:rsid w:val="00926FA0"/>
    <w:rsid w:val="00930011"/>
    <w:rsid w:val="00931508"/>
    <w:rsid w:val="0093353A"/>
    <w:rsid w:val="00943494"/>
    <w:rsid w:val="00946FF0"/>
    <w:rsid w:val="00947EA0"/>
    <w:rsid w:val="009500FA"/>
    <w:rsid w:val="00950FED"/>
    <w:rsid w:val="009529A7"/>
    <w:rsid w:val="0095358B"/>
    <w:rsid w:val="009573E3"/>
    <w:rsid w:val="00961C87"/>
    <w:rsid w:val="00964756"/>
    <w:rsid w:val="0096497F"/>
    <w:rsid w:val="00970DB1"/>
    <w:rsid w:val="0097114F"/>
    <w:rsid w:val="00972B86"/>
    <w:rsid w:val="00972F8E"/>
    <w:rsid w:val="009737FA"/>
    <w:rsid w:val="00973AD1"/>
    <w:rsid w:val="009774F1"/>
    <w:rsid w:val="0097767E"/>
    <w:rsid w:val="009805F1"/>
    <w:rsid w:val="00980F33"/>
    <w:rsid w:val="009822C6"/>
    <w:rsid w:val="00994403"/>
    <w:rsid w:val="00997281"/>
    <w:rsid w:val="009A1124"/>
    <w:rsid w:val="009A1284"/>
    <w:rsid w:val="009A2676"/>
    <w:rsid w:val="009A5813"/>
    <w:rsid w:val="009B1C5F"/>
    <w:rsid w:val="009B28ED"/>
    <w:rsid w:val="009B3DBA"/>
    <w:rsid w:val="009B4C5B"/>
    <w:rsid w:val="009B6FD3"/>
    <w:rsid w:val="009B70E1"/>
    <w:rsid w:val="009C0AC7"/>
    <w:rsid w:val="009C2C35"/>
    <w:rsid w:val="009C38A4"/>
    <w:rsid w:val="009C633D"/>
    <w:rsid w:val="009C7C9D"/>
    <w:rsid w:val="009D233F"/>
    <w:rsid w:val="009D54B0"/>
    <w:rsid w:val="009D5DD5"/>
    <w:rsid w:val="009E1719"/>
    <w:rsid w:val="009E28FF"/>
    <w:rsid w:val="009E4463"/>
    <w:rsid w:val="009E5FBC"/>
    <w:rsid w:val="009E629F"/>
    <w:rsid w:val="009E75AB"/>
    <w:rsid w:val="009F2D6A"/>
    <w:rsid w:val="009F352B"/>
    <w:rsid w:val="009F5042"/>
    <w:rsid w:val="00A0041A"/>
    <w:rsid w:val="00A0284E"/>
    <w:rsid w:val="00A06C4C"/>
    <w:rsid w:val="00A13832"/>
    <w:rsid w:val="00A14258"/>
    <w:rsid w:val="00A15F0F"/>
    <w:rsid w:val="00A16196"/>
    <w:rsid w:val="00A168A4"/>
    <w:rsid w:val="00A233ED"/>
    <w:rsid w:val="00A250C5"/>
    <w:rsid w:val="00A2783E"/>
    <w:rsid w:val="00A27F0D"/>
    <w:rsid w:val="00A3374D"/>
    <w:rsid w:val="00A458E2"/>
    <w:rsid w:val="00A476F4"/>
    <w:rsid w:val="00A47CEB"/>
    <w:rsid w:val="00A51680"/>
    <w:rsid w:val="00A522C5"/>
    <w:rsid w:val="00A56F87"/>
    <w:rsid w:val="00A5780D"/>
    <w:rsid w:val="00A57847"/>
    <w:rsid w:val="00A60F48"/>
    <w:rsid w:val="00A61291"/>
    <w:rsid w:val="00A617FE"/>
    <w:rsid w:val="00A61A4B"/>
    <w:rsid w:val="00A66A3C"/>
    <w:rsid w:val="00A66AB9"/>
    <w:rsid w:val="00A67043"/>
    <w:rsid w:val="00A71307"/>
    <w:rsid w:val="00A753E8"/>
    <w:rsid w:val="00A754E3"/>
    <w:rsid w:val="00A75DEE"/>
    <w:rsid w:val="00A7754B"/>
    <w:rsid w:val="00A779D0"/>
    <w:rsid w:val="00A800E5"/>
    <w:rsid w:val="00A81B69"/>
    <w:rsid w:val="00A83353"/>
    <w:rsid w:val="00A849FF"/>
    <w:rsid w:val="00A9001D"/>
    <w:rsid w:val="00A907EF"/>
    <w:rsid w:val="00A91DBA"/>
    <w:rsid w:val="00A9640B"/>
    <w:rsid w:val="00A96747"/>
    <w:rsid w:val="00A97B41"/>
    <w:rsid w:val="00AA3828"/>
    <w:rsid w:val="00AA4B16"/>
    <w:rsid w:val="00AA6986"/>
    <w:rsid w:val="00AB61D2"/>
    <w:rsid w:val="00AB6490"/>
    <w:rsid w:val="00AC0A88"/>
    <w:rsid w:val="00AC32CD"/>
    <w:rsid w:val="00AC3452"/>
    <w:rsid w:val="00AC3EB4"/>
    <w:rsid w:val="00AC5C97"/>
    <w:rsid w:val="00AC641C"/>
    <w:rsid w:val="00AC721E"/>
    <w:rsid w:val="00AC75A7"/>
    <w:rsid w:val="00AD1756"/>
    <w:rsid w:val="00AD5B40"/>
    <w:rsid w:val="00AD7280"/>
    <w:rsid w:val="00AD7E02"/>
    <w:rsid w:val="00AE3135"/>
    <w:rsid w:val="00AE41D0"/>
    <w:rsid w:val="00AF0400"/>
    <w:rsid w:val="00AF0F95"/>
    <w:rsid w:val="00AF5890"/>
    <w:rsid w:val="00AF5ABD"/>
    <w:rsid w:val="00B006DC"/>
    <w:rsid w:val="00B00979"/>
    <w:rsid w:val="00B02670"/>
    <w:rsid w:val="00B048A9"/>
    <w:rsid w:val="00B04C0F"/>
    <w:rsid w:val="00B04D4D"/>
    <w:rsid w:val="00B04EFC"/>
    <w:rsid w:val="00B05C8D"/>
    <w:rsid w:val="00B05DE3"/>
    <w:rsid w:val="00B06732"/>
    <w:rsid w:val="00B15FD3"/>
    <w:rsid w:val="00B2070B"/>
    <w:rsid w:val="00B21798"/>
    <w:rsid w:val="00B21A40"/>
    <w:rsid w:val="00B23C2E"/>
    <w:rsid w:val="00B242FE"/>
    <w:rsid w:val="00B26926"/>
    <w:rsid w:val="00B30089"/>
    <w:rsid w:val="00B34038"/>
    <w:rsid w:val="00B35EFD"/>
    <w:rsid w:val="00B4131F"/>
    <w:rsid w:val="00B4251E"/>
    <w:rsid w:val="00B42D9D"/>
    <w:rsid w:val="00B43659"/>
    <w:rsid w:val="00B445BE"/>
    <w:rsid w:val="00B45182"/>
    <w:rsid w:val="00B51555"/>
    <w:rsid w:val="00B54015"/>
    <w:rsid w:val="00B56ADB"/>
    <w:rsid w:val="00B63246"/>
    <w:rsid w:val="00B70DA8"/>
    <w:rsid w:val="00B70F23"/>
    <w:rsid w:val="00B73532"/>
    <w:rsid w:val="00B74984"/>
    <w:rsid w:val="00B7611E"/>
    <w:rsid w:val="00B82CBA"/>
    <w:rsid w:val="00B8393D"/>
    <w:rsid w:val="00B860CD"/>
    <w:rsid w:val="00B90966"/>
    <w:rsid w:val="00B92558"/>
    <w:rsid w:val="00B976D8"/>
    <w:rsid w:val="00BA074A"/>
    <w:rsid w:val="00BA2760"/>
    <w:rsid w:val="00BA3CA1"/>
    <w:rsid w:val="00BA462E"/>
    <w:rsid w:val="00BA4889"/>
    <w:rsid w:val="00BA4CC4"/>
    <w:rsid w:val="00BA5C20"/>
    <w:rsid w:val="00BA5D40"/>
    <w:rsid w:val="00BA6761"/>
    <w:rsid w:val="00BB0253"/>
    <w:rsid w:val="00BB0800"/>
    <w:rsid w:val="00BB2C2F"/>
    <w:rsid w:val="00BB4729"/>
    <w:rsid w:val="00BB67EB"/>
    <w:rsid w:val="00BB7115"/>
    <w:rsid w:val="00BC0ACF"/>
    <w:rsid w:val="00BC4F4D"/>
    <w:rsid w:val="00BC5319"/>
    <w:rsid w:val="00BC587F"/>
    <w:rsid w:val="00BC7378"/>
    <w:rsid w:val="00BD0B99"/>
    <w:rsid w:val="00BD2EAB"/>
    <w:rsid w:val="00BD2F59"/>
    <w:rsid w:val="00BD4FC5"/>
    <w:rsid w:val="00BD7800"/>
    <w:rsid w:val="00BE0786"/>
    <w:rsid w:val="00BE345D"/>
    <w:rsid w:val="00BE41E1"/>
    <w:rsid w:val="00BE532B"/>
    <w:rsid w:val="00BF00EE"/>
    <w:rsid w:val="00BF2080"/>
    <w:rsid w:val="00BF3E86"/>
    <w:rsid w:val="00C02D03"/>
    <w:rsid w:val="00C0398B"/>
    <w:rsid w:val="00C03FF8"/>
    <w:rsid w:val="00C060AD"/>
    <w:rsid w:val="00C11CC6"/>
    <w:rsid w:val="00C12642"/>
    <w:rsid w:val="00C14940"/>
    <w:rsid w:val="00C14DC3"/>
    <w:rsid w:val="00C15AD1"/>
    <w:rsid w:val="00C16F9A"/>
    <w:rsid w:val="00C1749E"/>
    <w:rsid w:val="00C22CEC"/>
    <w:rsid w:val="00C22DB6"/>
    <w:rsid w:val="00C2388D"/>
    <w:rsid w:val="00C2409B"/>
    <w:rsid w:val="00C26843"/>
    <w:rsid w:val="00C26B20"/>
    <w:rsid w:val="00C30DB3"/>
    <w:rsid w:val="00C37EC4"/>
    <w:rsid w:val="00C432B4"/>
    <w:rsid w:val="00C43F72"/>
    <w:rsid w:val="00C4553B"/>
    <w:rsid w:val="00C469FD"/>
    <w:rsid w:val="00C47795"/>
    <w:rsid w:val="00C5114B"/>
    <w:rsid w:val="00C54382"/>
    <w:rsid w:val="00C54D9B"/>
    <w:rsid w:val="00C55D5F"/>
    <w:rsid w:val="00C5728B"/>
    <w:rsid w:val="00C57799"/>
    <w:rsid w:val="00C60BA5"/>
    <w:rsid w:val="00C62884"/>
    <w:rsid w:val="00C63EED"/>
    <w:rsid w:val="00C650FA"/>
    <w:rsid w:val="00C65312"/>
    <w:rsid w:val="00C66609"/>
    <w:rsid w:val="00C66698"/>
    <w:rsid w:val="00C6675C"/>
    <w:rsid w:val="00C70C3E"/>
    <w:rsid w:val="00C71AC0"/>
    <w:rsid w:val="00C71E15"/>
    <w:rsid w:val="00C72F2B"/>
    <w:rsid w:val="00C736DF"/>
    <w:rsid w:val="00C76D42"/>
    <w:rsid w:val="00C80769"/>
    <w:rsid w:val="00C826FA"/>
    <w:rsid w:val="00C82747"/>
    <w:rsid w:val="00C82C3A"/>
    <w:rsid w:val="00C85E90"/>
    <w:rsid w:val="00C86601"/>
    <w:rsid w:val="00C920B4"/>
    <w:rsid w:val="00C92F1A"/>
    <w:rsid w:val="00C93A48"/>
    <w:rsid w:val="00C93D6F"/>
    <w:rsid w:val="00C9421D"/>
    <w:rsid w:val="00C954EE"/>
    <w:rsid w:val="00C9728D"/>
    <w:rsid w:val="00CA68CA"/>
    <w:rsid w:val="00CB1758"/>
    <w:rsid w:val="00CB329B"/>
    <w:rsid w:val="00CB77FE"/>
    <w:rsid w:val="00CC022A"/>
    <w:rsid w:val="00CC0E85"/>
    <w:rsid w:val="00CC1C7E"/>
    <w:rsid w:val="00CC2504"/>
    <w:rsid w:val="00CC38E1"/>
    <w:rsid w:val="00CC4F68"/>
    <w:rsid w:val="00CC5DF0"/>
    <w:rsid w:val="00CC65DB"/>
    <w:rsid w:val="00CC7325"/>
    <w:rsid w:val="00CD3635"/>
    <w:rsid w:val="00CD4475"/>
    <w:rsid w:val="00CD7A9C"/>
    <w:rsid w:val="00CE01C4"/>
    <w:rsid w:val="00CE0A83"/>
    <w:rsid w:val="00CE1BE8"/>
    <w:rsid w:val="00CE261C"/>
    <w:rsid w:val="00CE3408"/>
    <w:rsid w:val="00CE4B7F"/>
    <w:rsid w:val="00CE59B1"/>
    <w:rsid w:val="00CE72DD"/>
    <w:rsid w:val="00CE7479"/>
    <w:rsid w:val="00CF1FF2"/>
    <w:rsid w:val="00CF4023"/>
    <w:rsid w:val="00CF4DE7"/>
    <w:rsid w:val="00CF5D36"/>
    <w:rsid w:val="00CF605F"/>
    <w:rsid w:val="00D01603"/>
    <w:rsid w:val="00D019BA"/>
    <w:rsid w:val="00D01C93"/>
    <w:rsid w:val="00D0209D"/>
    <w:rsid w:val="00D03C46"/>
    <w:rsid w:val="00D04EC3"/>
    <w:rsid w:val="00D06AAF"/>
    <w:rsid w:val="00D12934"/>
    <w:rsid w:val="00D12FA1"/>
    <w:rsid w:val="00D15655"/>
    <w:rsid w:val="00D15760"/>
    <w:rsid w:val="00D164E9"/>
    <w:rsid w:val="00D16610"/>
    <w:rsid w:val="00D21E7C"/>
    <w:rsid w:val="00D21E9F"/>
    <w:rsid w:val="00D21EE0"/>
    <w:rsid w:val="00D22D52"/>
    <w:rsid w:val="00D22F2C"/>
    <w:rsid w:val="00D24BB7"/>
    <w:rsid w:val="00D24E70"/>
    <w:rsid w:val="00D34C2B"/>
    <w:rsid w:val="00D351F3"/>
    <w:rsid w:val="00D36E23"/>
    <w:rsid w:val="00D375EB"/>
    <w:rsid w:val="00D41345"/>
    <w:rsid w:val="00D42175"/>
    <w:rsid w:val="00D42F05"/>
    <w:rsid w:val="00D4370D"/>
    <w:rsid w:val="00D46503"/>
    <w:rsid w:val="00D51B12"/>
    <w:rsid w:val="00D52371"/>
    <w:rsid w:val="00D523E6"/>
    <w:rsid w:val="00D539A7"/>
    <w:rsid w:val="00D547A6"/>
    <w:rsid w:val="00D57EC8"/>
    <w:rsid w:val="00D602BD"/>
    <w:rsid w:val="00D64246"/>
    <w:rsid w:val="00D64AE9"/>
    <w:rsid w:val="00D65F8B"/>
    <w:rsid w:val="00D712CE"/>
    <w:rsid w:val="00D718BD"/>
    <w:rsid w:val="00D81E91"/>
    <w:rsid w:val="00D82D09"/>
    <w:rsid w:val="00D85B5A"/>
    <w:rsid w:val="00D864C3"/>
    <w:rsid w:val="00D86788"/>
    <w:rsid w:val="00D90E10"/>
    <w:rsid w:val="00D924C7"/>
    <w:rsid w:val="00D937B4"/>
    <w:rsid w:val="00D93B28"/>
    <w:rsid w:val="00D94568"/>
    <w:rsid w:val="00D97C89"/>
    <w:rsid w:val="00D97F59"/>
    <w:rsid w:val="00DA1FDB"/>
    <w:rsid w:val="00DA2177"/>
    <w:rsid w:val="00DA4982"/>
    <w:rsid w:val="00DB37C3"/>
    <w:rsid w:val="00DB4DA0"/>
    <w:rsid w:val="00DB575C"/>
    <w:rsid w:val="00DB5C01"/>
    <w:rsid w:val="00DC0A99"/>
    <w:rsid w:val="00DC1D28"/>
    <w:rsid w:val="00DC3368"/>
    <w:rsid w:val="00DC37BF"/>
    <w:rsid w:val="00DC46FD"/>
    <w:rsid w:val="00DC785F"/>
    <w:rsid w:val="00DD1ACE"/>
    <w:rsid w:val="00DD32FD"/>
    <w:rsid w:val="00DD42EF"/>
    <w:rsid w:val="00DD4899"/>
    <w:rsid w:val="00DD5465"/>
    <w:rsid w:val="00DD663A"/>
    <w:rsid w:val="00DE25BA"/>
    <w:rsid w:val="00DE2952"/>
    <w:rsid w:val="00DE5438"/>
    <w:rsid w:val="00DE58F5"/>
    <w:rsid w:val="00DF0EEB"/>
    <w:rsid w:val="00DF3335"/>
    <w:rsid w:val="00DF7C69"/>
    <w:rsid w:val="00E01C75"/>
    <w:rsid w:val="00E03B82"/>
    <w:rsid w:val="00E0515F"/>
    <w:rsid w:val="00E21EBA"/>
    <w:rsid w:val="00E2225E"/>
    <w:rsid w:val="00E22610"/>
    <w:rsid w:val="00E23C8E"/>
    <w:rsid w:val="00E23F26"/>
    <w:rsid w:val="00E241D9"/>
    <w:rsid w:val="00E27D99"/>
    <w:rsid w:val="00E305B5"/>
    <w:rsid w:val="00E30FD3"/>
    <w:rsid w:val="00E31253"/>
    <w:rsid w:val="00E31F0D"/>
    <w:rsid w:val="00E3302F"/>
    <w:rsid w:val="00E40496"/>
    <w:rsid w:val="00E4084B"/>
    <w:rsid w:val="00E41F6B"/>
    <w:rsid w:val="00E43E38"/>
    <w:rsid w:val="00E4598C"/>
    <w:rsid w:val="00E46CD9"/>
    <w:rsid w:val="00E6071A"/>
    <w:rsid w:val="00E618DC"/>
    <w:rsid w:val="00E63282"/>
    <w:rsid w:val="00E64722"/>
    <w:rsid w:val="00E737C9"/>
    <w:rsid w:val="00E76BED"/>
    <w:rsid w:val="00E773D1"/>
    <w:rsid w:val="00E80DBA"/>
    <w:rsid w:val="00E81C3A"/>
    <w:rsid w:val="00E81EF8"/>
    <w:rsid w:val="00E825EC"/>
    <w:rsid w:val="00E82E38"/>
    <w:rsid w:val="00E82E9B"/>
    <w:rsid w:val="00E86C21"/>
    <w:rsid w:val="00E92895"/>
    <w:rsid w:val="00E92C47"/>
    <w:rsid w:val="00EA0163"/>
    <w:rsid w:val="00EA5DA9"/>
    <w:rsid w:val="00EA6587"/>
    <w:rsid w:val="00EA7453"/>
    <w:rsid w:val="00EA761E"/>
    <w:rsid w:val="00EB1A51"/>
    <w:rsid w:val="00EB2758"/>
    <w:rsid w:val="00EB306E"/>
    <w:rsid w:val="00EB4829"/>
    <w:rsid w:val="00EB5682"/>
    <w:rsid w:val="00EB59C0"/>
    <w:rsid w:val="00EC2441"/>
    <w:rsid w:val="00EC31F3"/>
    <w:rsid w:val="00EC69DE"/>
    <w:rsid w:val="00EC7A5E"/>
    <w:rsid w:val="00ED0342"/>
    <w:rsid w:val="00ED7060"/>
    <w:rsid w:val="00ED76BF"/>
    <w:rsid w:val="00EE1C58"/>
    <w:rsid w:val="00EE292A"/>
    <w:rsid w:val="00EE63AA"/>
    <w:rsid w:val="00EF2C7B"/>
    <w:rsid w:val="00EF4712"/>
    <w:rsid w:val="00EF50F9"/>
    <w:rsid w:val="00EF5214"/>
    <w:rsid w:val="00EF565B"/>
    <w:rsid w:val="00EF666F"/>
    <w:rsid w:val="00F008C3"/>
    <w:rsid w:val="00F00F8A"/>
    <w:rsid w:val="00F04960"/>
    <w:rsid w:val="00F10F18"/>
    <w:rsid w:val="00F11BF1"/>
    <w:rsid w:val="00F128AD"/>
    <w:rsid w:val="00F1295F"/>
    <w:rsid w:val="00F13414"/>
    <w:rsid w:val="00F13713"/>
    <w:rsid w:val="00F14E6C"/>
    <w:rsid w:val="00F1526E"/>
    <w:rsid w:val="00F201D5"/>
    <w:rsid w:val="00F207B5"/>
    <w:rsid w:val="00F2090F"/>
    <w:rsid w:val="00F228B9"/>
    <w:rsid w:val="00F25587"/>
    <w:rsid w:val="00F25DC0"/>
    <w:rsid w:val="00F3005F"/>
    <w:rsid w:val="00F30DBF"/>
    <w:rsid w:val="00F3485D"/>
    <w:rsid w:val="00F37D4B"/>
    <w:rsid w:val="00F41CC6"/>
    <w:rsid w:val="00F4633A"/>
    <w:rsid w:val="00F56A63"/>
    <w:rsid w:val="00F65AEF"/>
    <w:rsid w:val="00F72164"/>
    <w:rsid w:val="00F73E53"/>
    <w:rsid w:val="00F73EE6"/>
    <w:rsid w:val="00F76576"/>
    <w:rsid w:val="00F80CFB"/>
    <w:rsid w:val="00F8195E"/>
    <w:rsid w:val="00F81F8D"/>
    <w:rsid w:val="00F8287B"/>
    <w:rsid w:val="00F858A2"/>
    <w:rsid w:val="00F909C6"/>
    <w:rsid w:val="00F912A6"/>
    <w:rsid w:val="00F973FA"/>
    <w:rsid w:val="00FA09BB"/>
    <w:rsid w:val="00FA2A54"/>
    <w:rsid w:val="00FA4518"/>
    <w:rsid w:val="00FA5E49"/>
    <w:rsid w:val="00FA6E03"/>
    <w:rsid w:val="00FB003C"/>
    <w:rsid w:val="00FB316B"/>
    <w:rsid w:val="00FB3349"/>
    <w:rsid w:val="00FB690A"/>
    <w:rsid w:val="00FB6D40"/>
    <w:rsid w:val="00FC307C"/>
    <w:rsid w:val="00FD3E95"/>
    <w:rsid w:val="00FD438A"/>
    <w:rsid w:val="00FD5519"/>
    <w:rsid w:val="00FD5897"/>
    <w:rsid w:val="00FD7688"/>
    <w:rsid w:val="00FE252B"/>
    <w:rsid w:val="00FE5E9A"/>
    <w:rsid w:val="00FF0268"/>
    <w:rsid w:val="00FF17E1"/>
    <w:rsid w:val="00FF4AB6"/>
    <w:rsid w:val="00FF6DDF"/>
    <w:rsid w:val="00FF7DDA"/>
    <w:rsid w:val="33CB8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9802"/>
  <w15:docId w15:val="{AA8EFC44-A951-4333-AA65-38838B8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276" w:lineRule="auto"/>
        <w:ind w:firstLine="851"/>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us tekstas"/>
    <w:rsid w:val="00D602BD"/>
    <w:rPr>
      <w:rFonts w:ascii="Times New Roman" w:hAnsi="Times New Roman"/>
      <w:sz w:val="24"/>
    </w:rPr>
  </w:style>
  <w:style w:type="paragraph" w:styleId="Heading1">
    <w:name w:val="heading 1"/>
    <w:aliases w:val="Doko pavadinimas"/>
    <w:basedOn w:val="Normal"/>
    <w:next w:val="Normal"/>
    <w:link w:val="Heading1Char"/>
    <w:uiPriority w:val="9"/>
    <w:qFormat/>
    <w:rsid w:val="00D602BD"/>
    <w:pPr>
      <w:keepNext/>
      <w:keepLines/>
      <w:spacing w:after="240" w:line="240" w:lineRule="auto"/>
      <w:ind w:firstLine="0"/>
      <w:jc w:val="center"/>
      <w:outlineLvl w:val="0"/>
    </w:pPr>
    <w:rPr>
      <w:rFonts w:eastAsiaTheme="majorEastAsia" w:cstheme="majorBidi"/>
      <w:b/>
      <w:bCs/>
      <w:szCs w:val="28"/>
    </w:rPr>
  </w:style>
  <w:style w:type="paragraph" w:styleId="Heading2">
    <w:name w:val="heading 2"/>
    <w:aliases w:val="Skyriaus pavadinimai"/>
    <w:basedOn w:val="Normal"/>
    <w:next w:val="Normal"/>
    <w:link w:val="Heading2Char"/>
    <w:uiPriority w:val="9"/>
    <w:unhideWhenUsed/>
    <w:qFormat/>
    <w:rsid w:val="00D602BD"/>
    <w:pPr>
      <w:keepNext/>
      <w:keepLines/>
      <w:spacing w:after="120"/>
      <w:ind w:firstLine="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201B"/>
    <w:pPr>
      <w:ind w:left="720"/>
      <w:contextualSpacing/>
    </w:pPr>
  </w:style>
  <w:style w:type="character" w:styleId="CommentReference">
    <w:name w:val="annotation reference"/>
    <w:basedOn w:val="DefaultParagraphFont"/>
    <w:uiPriority w:val="99"/>
    <w:semiHidden/>
    <w:unhideWhenUsed/>
    <w:rsid w:val="00592A31"/>
    <w:rPr>
      <w:sz w:val="16"/>
      <w:szCs w:val="16"/>
    </w:rPr>
  </w:style>
  <w:style w:type="paragraph" w:styleId="CommentText">
    <w:name w:val="annotation text"/>
    <w:basedOn w:val="Normal"/>
    <w:link w:val="CommentTextChar"/>
    <w:uiPriority w:val="99"/>
    <w:unhideWhenUsed/>
    <w:rsid w:val="00592A31"/>
    <w:pPr>
      <w:spacing w:after="160" w:line="240" w:lineRule="auto"/>
    </w:pPr>
    <w:rPr>
      <w:sz w:val="20"/>
      <w:szCs w:val="20"/>
    </w:rPr>
  </w:style>
  <w:style w:type="character" w:customStyle="1" w:styleId="CommentTextChar">
    <w:name w:val="Comment Text Char"/>
    <w:basedOn w:val="DefaultParagraphFont"/>
    <w:link w:val="CommentText"/>
    <w:uiPriority w:val="99"/>
    <w:rsid w:val="00592A31"/>
    <w:rPr>
      <w:sz w:val="20"/>
      <w:szCs w:val="20"/>
    </w:rPr>
  </w:style>
  <w:style w:type="character" w:customStyle="1" w:styleId="ListParagraphChar">
    <w:name w:val="List Paragraph Char"/>
    <w:link w:val="ListParagraph"/>
    <w:uiPriority w:val="34"/>
    <w:rsid w:val="00592A31"/>
  </w:style>
  <w:style w:type="paragraph" w:styleId="BalloonText">
    <w:name w:val="Balloon Text"/>
    <w:basedOn w:val="Normal"/>
    <w:link w:val="BalloonTextChar"/>
    <w:uiPriority w:val="99"/>
    <w:semiHidden/>
    <w:unhideWhenUsed/>
    <w:rsid w:val="00592A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A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41D0"/>
    <w:pPr>
      <w:spacing w:after="200"/>
    </w:pPr>
    <w:rPr>
      <w:b/>
      <w:bCs/>
    </w:rPr>
  </w:style>
  <w:style w:type="character" w:customStyle="1" w:styleId="CommentSubjectChar">
    <w:name w:val="Comment Subject Char"/>
    <w:basedOn w:val="CommentTextChar"/>
    <w:link w:val="CommentSubject"/>
    <w:uiPriority w:val="99"/>
    <w:semiHidden/>
    <w:rsid w:val="00AE41D0"/>
    <w:rPr>
      <w:b/>
      <w:bCs/>
      <w:sz w:val="20"/>
      <w:szCs w:val="20"/>
    </w:rPr>
  </w:style>
  <w:style w:type="paragraph" w:styleId="Header">
    <w:name w:val="header"/>
    <w:basedOn w:val="Normal"/>
    <w:link w:val="HeaderChar"/>
    <w:uiPriority w:val="99"/>
    <w:unhideWhenUsed/>
    <w:rsid w:val="00780A07"/>
    <w:pPr>
      <w:tabs>
        <w:tab w:val="center" w:pos="4680"/>
        <w:tab w:val="right" w:pos="9360"/>
      </w:tabs>
      <w:spacing w:line="240" w:lineRule="auto"/>
    </w:pPr>
  </w:style>
  <w:style w:type="character" w:customStyle="1" w:styleId="HeaderChar">
    <w:name w:val="Header Char"/>
    <w:basedOn w:val="DefaultParagraphFont"/>
    <w:link w:val="Header"/>
    <w:uiPriority w:val="99"/>
    <w:rsid w:val="00780A07"/>
  </w:style>
  <w:style w:type="paragraph" w:styleId="Footer">
    <w:name w:val="footer"/>
    <w:basedOn w:val="Normal"/>
    <w:link w:val="FooterChar"/>
    <w:uiPriority w:val="99"/>
    <w:unhideWhenUsed/>
    <w:rsid w:val="00780A07"/>
    <w:pPr>
      <w:tabs>
        <w:tab w:val="center" w:pos="4680"/>
        <w:tab w:val="right" w:pos="9360"/>
      </w:tabs>
      <w:spacing w:line="240" w:lineRule="auto"/>
    </w:pPr>
  </w:style>
  <w:style w:type="character" w:customStyle="1" w:styleId="FooterChar">
    <w:name w:val="Footer Char"/>
    <w:basedOn w:val="DefaultParagraphFont"/>
    <w:link w:val="Footer"/>
    <w:uiPriority w:val="99"/>
    <w:rsid w:val="00780A07"/>
  </w:style>
  <w:style w:type="table" w:styleId="TableGrid">
    <w:name w:val="Table Grid"/>
    <w:basedOn w:val="TableNormal"/>
    <w:uiPriority w:val="39"/>
    <w:rsid w:val="004B6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719"/>
    <w:pPr>
      <w:autoSpaceDE w:val="0"/>
      <w:autoSpaceDN w:val="0"/>
      <w:adjustRightInd w:val="0"/>
      <w:spacing w:line="240" w:lineRule="auto"/>
    </w:pPr>
    <w:rPr>
      <w:rFonts w:ascii="Times New Roman" w:hAnsi="Times New Roman" w:cs="Times New Roman"/>
      <w:color w:val="000000"/>
      <w:sz w:val="24"/>
      <w:szCs w:val="24"/>
    </w:rPr>
  </w:style>
  <w:style w:type="character" w:customStyle="1" w:styleId="Heading2Char">
    <w:name w:val="Heading 2 Char"/>
    <w:aliases w:val="Skyriaus pavadinimai Char"/>
    <w:basedOn w:val="DefaultParagraphFont"/>
    <w:link w:val="Heading2"/>
    <w:uiPriority w:val="9"/>
    <w:rsid w:val="00D602BD"/>
    <w:rPr>
      <w:rFonts w:ascii="Times New Roman" w:eastAsiaTheme="majorEastAsia" w:hAnsi="Times New Roman" w:cstheme="majorBidi"/>
      <w:b/>
      <w:bCs/>
      <w:sz w:val="24"/>
      <w:szCs w:val="26"/>
    </w:rPr>
  </w:style>
  <w:style w:type="character" w:customStyle="1" w:styleId="Heading1Char">
    <w:name w:val="Heading 1 Char"/>
    <w:aliases w:val="Doko pavadinimas Char"/>
    <w:basedOn w:val="DefaultParagraphFont"/>
    <w:link w:val="Heading1"/>
    <w:uiPriority w:val="9"/>
    <w:rsid w:val="00D602BD"/>
    <w:rPr>
      <w:rFonts w:ascii="Times New Roman" w:eastAsiaTheme="majorEastAsia" w:hAnsi="Times New Roman" w:cstheme="majorBidi"/>
      <w:b/>
      <w:bCs/>
      <w:sz w:val="24"/>
      <w:szCs w:val="28"/>
    </w:rPr>
  </w:style>
  <w:style w:type="paragraph" w:styleId="Title">
    <w:name w:val="Title"/>
    <w:basedOn w:val="Normal"/>
    <w:next w:val="Normal"/>
    <w:link w:val="TitleChar"/>
    <w:uiPriority w:val="10"/>
    <w:qFormat/>
    <w:rsid w:val="00D41345"/>
    <w:pPr>
      <w:spacing w:after="200" w:line="240" w:lineRule="auto"/>
      <w:ind w:firstLine="0"/>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D41345"/>
    <w:rPr>
      <w:rFonts w:ascii="Times New Roman" w:eastAsiaTheme="majorEastAsia" w:hAnsi="Times New Roman" w:cstheme="majorBidi"/>
      <w:b/>
      <w:spacing w:val="5"/>
      <w:kern w:val="28"/>
      <w:sz w:val="24"/>
      <w:szCs w:val="52"/>
    </w:rPr>
  </w:style>
  <w:style w:type="paragraph" w:styleId="Revision">
    <w:name w:val="Revision"/>
    <w:hidden/>
    <w:uiPriority w:val="99"/>
    <w:semiHidden/>
    <w:rsid w:val="00864B8C"/>
    <w:pPr>
      <w:spacing w:line="240" w:lineRule="auto"/>
    </w:pPr>
    <w:rPr>
      <w:rFonts w:ascii="Times New Roman" w:hAnsi="Times New Roman"/>
      <w:sz w:val="24"/>
    </w:rPr>
  </w:style>
  <w:style w:type="character" w:styleId="Hyperlink">
    <w:name w:val="Hyperlink"/>
    <w:basedOn w:val="DefaultParagraphFont"/>
    <w:uiPriority w:val="99"/>
    <w:unhideWhenUsed/>
    <w:rsid w:val="008463DE"/>
    <w:rPr>
      <w:color w:val="0000FF" w:themeColor="hyperlink"/>
      <w:u w:val="single"/>
    </w:rPr>
  </w:style>
  <w:style w:type="character" w:styleId="FollowedHyperlink">
    <w:name w:val="FollowedHyperlink"/>
    <w:basedOn w:val="DefaultParagraphFont"/>
    <w:uiPriority w:val="99"/>
    <w:semiHidden/>
    <w:unhideWhenUsed/>
    <w:rsid w:val="008463DE"/>
    <w:rPr>
      <w:color w:val="800080" w:themeColor="followedHyperlink"/>
      <w:u w:val="single"/>
    </w:rPr>
  </w:style>
  <w:style w:type="character" w:customStyle="1" w:styleId="UnresolvedMention1">
    <w:name w:val="Unresolved Mention1"/>
    <w:basedOn w:val="DefaultParagraphFont"/>
    <w:uiPriority w:val="99"/>
    <w:semiHidden/>
    <w:unhideWhenUsed/>
    <w:rsid w:val="00AF5ABD"/>
    <w:rPr>
      <w:color w:val="605E5C"/>
      <w:shd w:val="clear" w:color="auto" w:fill="E1DFDD"/>
    </w:rPr>
  </w:style>
  <w:style w:type="paragraph" w:styleId="NormalWeb">
    <w:name w:val="Normal (Web)"/>
    <w:basedOn w:val="Normal"/>
    <w:uiPriority w:val="99"/>
    <w:semiHidden/>
    <w:unhideWhenUsed/>
    <w:rsid w:val="00F201D5"/>
    <w:pPr>
      <w:spacing w:before="100" w:beforeAutospacing="1" w:after="100" w:afterAutospacing="1" w:line="240" w:lineRule="auto"/>
      <w:ind w:firstLine="0"/>
      <w:jc w:val="left"/>
    </w:pPr>
    <w:rPr>
      <w:rFonts w:eastAsia="Times New Roman" w:cs="Times New Roman"/>
      <w:szCs w:val="24"/>
      <w:lang w:eastAsia="lt-LT"/>
    </w:rPr>
  </w:style>
  <w:style w:type="numbering" w:customStyle="1" w:styleId="Style1">
    <w:name w:val="Style1"/>
    <w:uiPriority w:val="99"/>
    <w:rsid w:val="00011052"/>
    <w:pPr>
      <w:numPr>
        <w:numId w:val="45"/>
      </w:numPr>
    </w:pPr>
  </w:style>
  <w:style w:type="paragraph" w:styleId="FootnoteText">
    <w:name w:val="footnote text"/>
    <w:basedOn w:val="Normal"/>
    <w:link w:val="FootnoteTextChar"/>
    <w:uiPriority w:val="99"/>
    <w:semiHidden/>
    <w:unhideWhenUsed/>
    <w:rsid w:val="000226C6"/>
    <w:pPr>
      <w:spacing w:line="240" w:lineRule="auto"/>
    </w:pPr>
    <w:rPr>
      <w:sz w:val="20"/>
      <w:szCs w:val="20"/>
    </w:rPr>
  </w:style>
  <w:style w:type="character" w:customStyle="1" w:styleId="FootnoteTextChar">
    <w:name w:val="Footnote Text Char"/>
    <w:basedOn w:val="DefaultParagraphFont"/>
    <w:link w:val="FootnoteText"/>
    <w:uiPriority w:val="99"/>
    <w:semiHidden/>
    <w:rsid w:val="000226C6"/>
    <w:rPr>
      <w:rFonts w:ascii="Times New Roman" w:hAnsi="Times New Roman"/>
      <w:sz w:val="20"/>
      <w:szCs w:val="20"/>
    </w:rPr>
  </w:style>
  <w:style w:type="character" w:styleId="FootnoteReference">
    <w:name w:val="footnote reference"/>
    <w:basedOn w:val="DefaultParagraphFont"/>
    <w:uiPriority w:val="99"/>
    <w:semiHidden/>
    <w:unhideWhenUsed/>
    <w:rsid w:val="00022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7118">
      <w:bodyDiv w:val="1"/>
      <w:marLeft w:val="0"/>
      <w:marRight w:val="0"/>
      <w:marTop w:val="0"/>
      <w:marBottom w:val="0"/>
      <w:divBdr>
        <w:top w:val="none" w:sz="0" w:space="0" w:color="auto"/>
        <w:left w:val="none" w:sz="0" w:space="0" w:color="auto"/>
        <w:bottom w:val="none" w:sz="0" w:space="0" w:color="auto"/>
        <w:right w:val="none" w:sz="0" w:space="0" w:color="auto"/>
      </w:divBdr>
    </w:div>
    <w:div w:id="466167184">
      <w:bodyDiv w:val="1"/>
      <w:marLeft w:val="0"/>
      <w:marRight w:val="0"/>
      <w:marTop w:val="0"/>
      <w:marBottom w:val="0"/>
      <w:divBdr>
        <w:top w:val="none" w:sz="0" w:space="0" w:color="auto"/>
        <w:left w:val="none" w:sz="0" w:space="0" w:color="auto"/>
        <w:bottom w:val="none" w:sz="0" w:space="0" w:color="auto"/>
        <w:right w:val="none" w:sz="0" w:space="0" w:color="auto"/>
      </w:divBdr>
    </w:div>
    <w:div w:id="573659740">
      <w:bodyDiv w:val="1"/>
      <w:marLeft w:val="0"/>
      <w:marRight w:val="0"/>
      <w:marTop w:val="0"/>
      <w:marBottom w:val="0"/>
      <w:divBdr>
        <w:top w:val="none" w:sz="0" w:space="0" w:color="auto"/>
        <w:left w:val="none" w:sz="0" w:space="0" w:color="auto"/>
        <w:bottom w:val="none" w:sz="0" w:space="0" w:color="auto"/>
        <w:right w:val="none" w:sz="0" w:space="0" w:color="auto"/>
      </w:divBdr>
      <w:divsChild>
        <w:div w:id="313070384">
          <w:marLeft w:val="0"/>
          <w:marRight w:val="0"/>
          <w:marTop w:val="0"/>
          <w:marBottom w:val="0"/>
          <w:divBdr>
            <w:top w:val="none" w:sz="0" w:space="0" w:color="auto"/>
            <w:left w:val="none" w:sz="0" w:space="0" w:color="auto"/>
            <w:bottom w:val="none" w:sz="0" w:space="0" w:color="auto"/>
            <w:right w:val="none" w:sz="0" w:space="0" w:color="auto"/>
          </w:divBdr>
          <w:divsChild>
            <w:div w:id="1919828864">
              <w:marLeft w:val="0"/>
              <w:marRight w:val="0"/>
              <w:marTop w:val="0"/>
              <w:marBottom w:val="0"/>
              <w:divBdr>
                <w:top w:val="none" w:sz="0" w:space="0" w:color="auto"/>
                <w:left w:val="none" w:sz="0" w:space="0" w:color="auto"/>
                <w:bottom w:val="none" w:sz="0" w:space="0" w:color="auto"/>
                <w:right w:val="none" w:sz="0" w:space="0" w:color="auto"/>
              </w:divBdr>
              <w:divsChild>
                <w:div w:id="491794278">
                  <w:marLeft w:val="0"/>
                  <w:marRight w:val="0"/>
                  <w:marTop w:val="0"/>
                  <w:marBottom w:val="0"/>
                  <w:divBdr>
                    <w:top w:val="none" w:sz="0" w:space="0" w:color="auto"/>
                    <w:left w:val="none" w:sz="0" w:space="0" w:color="auto"/>
                    <w:bottom w:val="none" w:sz="0" w:space="0" w:color="auto"/>
                    <w:right w:val="none" w:sz="0" w:space="0" w:color="auto"/>
                  </w:divBdr>
                  <w:divsChild>
                    <w:div w:id="9318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14327">
      <w:bodyDiv w:val="1"/>
      <w:marLeft w:val="0"/>
      <w:marRight w:val="0"/>
      <w:marTop w:val="0"/>
      <w:marBottom w:val="0"/>
      <w:divBdr>
        <w:top w:val="none" w:sz="0" w:space="0" w:color="auto"/>
        <w:left w:val="none" w:sz="0" w:space="0" w:color="auto"/>
        <w:bottom w:val="none" w:sz="0" w:space="0" w:color="auto"/>
        <w:right w:val="none" w:sz="0" w:space="0" w:color="auto"/>
      </w:divBdr>
    </w:div>
    <w:div w:id="698361068">
      <w:bodyDiv w:val="1"/>
      <w:marLeft w:val="0"/>
      <w:marRight w:val="0"/>
      <w:marTop w:val="0"/>
      <w:marBottom w:val="0"/>
      <w:divBdr>
        <w:top w:val="none" w:sz="0" w:space="0" w:color="auto"/>
        <w:left w:val="none" w:sz="0" w:space="0" w:color="auto"/>
        <w:bottom w:val="none" w:sz="0" w:space="0" w:color="auto"/>
        <w:right w:val="none" w:sz="0" w:space="0" w:color="auto"/>
      </w:divBdr>
    </w:div>
    <w:div w:id="906187920">
      <w:bodyDiv w:val="1"/>
      <w:marLeft w:val="0"/>
      <w:marRight w:val="0"/>
      <w:marTop w:val="0"/>
      <w:marBottom w:val="0"/>
      <w:divBdr>
        <w:top w:val="none" w:sz="0" w:space="0" w:color="auto"/>
        <w:left w:val="none" w:sz="0" w:space="0" w:color="auto"/>
        <w:bottom w:val="none" w:sz="0" w:space="0" w:color="auto"/>
        <w:right w:val="none" w:sz="0" w:space="0" w:color="auto"/>
      </w:divBdr>
    </w:div>
    <w:div w:id="921109333">
      <w:bodyDiv w:val="1"/>
      <w:marLeft w:val="0"/>
      <w:marRight w:val="0"/>
      <w:marTop w:val="0"/>
      <w:marBottom w:val="0"/>
      <w:divBdr>
        <w:top w:val="none" w:sz="0" w:space="0" w:color="auto"/>
        <w:left w:val="none" w:sz="0" w:space="0" w:color="auto"/>
        <w:bottom w:val="none" w:sz="0" w:space="0" w:color="auto"/>
        <w:right w:val="none" w:sz="0" w:space="0" w:color="auto"/>
      </w:divBdr>
    </w:div>
    <w:div w:id="984891689">
      <w:bodyDiv w:val="1"/>
      <w:marLeft w:val="0"/>
      <w:marRight w:val="0"/>
      <w:marTop w:val="0"/>
      <w:marBottom w:val="0"/>
      <w:divBdr>
        <w:top w:val="none" w:sz="0" w:space="0" w:color="auto"/>
        <w:left w:val="none" w:sz="0" w:space="0" w:color="auto"/>
        <w:bottom w:val="none" w:sz="0" w:space="0" w:color="auto"/>
        <w:right w:val="none" w:sz="0" w:space="0" w:color="auto"/>
      </w:divBdr>
      <w:divsChild>
        <w:div w:id="1497912718">
          <w:marLeft w:val="0"/>
          <w:marRight w:val="0"/>
          <w:marTop w:val="0"/>
          <w:marBottom w:val="0"/>
          <w:divBdr>
            <w:top w:val="none" w:sz="0" w:space="0" w:color="auto"/>
            <w:left w:val="none" w:sz="0" w:space="0" w:color="auto"/>
            <w:bottom w:val="none" w:sz="0" w:space="0" w:color="auto"/>
            <w:right w:val="none" w:sz="0" w:space="0" w:color="auto"/>
          </w:divBdr>
        </w:div>
      </w:divsChild>
    </w:div>
    <w:div w:id="1018578780">
      <w:bodyDiv w:val="1"/>
      <w:marLeft w:val="0"/>
      <w:marRight w:val="0"/>
      <w:marTop w:val="0"/>
      <w:marBottom w:val="0"/>
      <w:divBdr>
        <w:top w:val="none" w:sz="0" w:space="0" w:color="auto"/>
        <w:left w:val="none" w:sz="0" w:space="0" w:color="auto"/>
        <w:bottom w:val="none" w:sz="0" w:space="0" w:color="auto"/>
        <w:right w:val="none" w:sz="0" w:space="0" w:color="auto"/>
      </w:divBdr>
    </w:div>
    <w:div w:id="1232693130">
      <w:bodyDiv w:val="1"/>
      <w:marLeft w:val="0"/>
      <w:marRight w:val="0"/>
      <w:marTop w:val="0"/>
      <w:marBottom w:val="0"/>
      <w:divBdr>
        <w:top w:val="none" w:sz="0" w:space="0" w:color="auto"/>
        <w:left w:val="none" w:sz="0" w:space="0" w:color="auto"/>
        <w:bottom w:val="none" w:sz="0" w:space="0" w:color="auto"/>
        <w:right w:val="none" w:sz="0" w:space="0" w:color="auto"/>
      </w:divBdr>
    </w:div>
    <w:div w:id="1355499659">
      <w:bodyDiv w:val="1"/>
      <w:marLeft w:val="0"/>
      <w:marRight w:val="0"/>
      <w:marTop w:val="0"/>
      <w:marBottom w:val="0"/>
      <w:divBdr>
        <w:top w:val="none" w:sz="0" w:space="0" w:color="auto"/>
        <w:left w:val="none" w:sz="0" w:space="0" w:color="auto"/>
        <w:bottom w:val="none" w:sz="0" w:space="0" w:color="auto"/>
        <w:right w:val="none" w:sz="0" w:space="0" w:color="auto"/>
      </w:divBdr>
    </w:div>
    <w:div w:id="1468745848">
      <w:bodyDiv w:val="1"/>
      <w:marLeft w:val="0"/>
      <w:marRight w:val="0"/>
      <w:marTop w:val="0"/>
      <w:marBottom w:val="0"/>
      <w:divBdr>
        <w:top w:val="none" w:sz="0" w:space="0" w:color="auto"/>
        <w:left w:val="none" w:sz="0" w:space="0" w:color="auto"/>
        <w:bottom w:val="none" w:sz="0" w:space="0" w:color="auto"/>
        <w:right w:val="none" w:sz="0" w:space="0" w:color="auto"/>
      </w:divBdr>
    </w:div>
    <w:div w:id="1552840189">
      <w:bodyDiv w:val="1"/>
      <w:marLeft w:val="0"/>
      <w:marRight w:val="0"/>
      <w:marTop w:val="0"/>
      <w:marBottom w:val="0"/>
      <w:divBdr>
        <w:top w:val="none" w:sz="0" w:space="0" w:color="auto"/>
        <w:left w:val="none" w:sz="0" w:space="0" w:color="auto"/>
        <w:bottom w:val="none" w:sz="0" w:space="0" w:color="auto"/>
        <w:right w:val="none" w:sz="0" w:space="0" w:color="auto"/>
      </w:divBdr>
      <w:divsChild>
        <w:div w:id="1600719315">
          <w:marLeft w:val="0"/>
          <w:marRight w:val="0"/>
          <w:marTop w:val="0"/>
          <w:marBottom w:val="240"/>
          <w:divBdr>
            <w:top w:val="none" w:sz="0" w:space="0" w:color="auto"/>
            <w:left w:val="none" w:sz="0" w:space="0" w:color="auto"/>
            <w:bottom w:val="none" w:sz="0" w:space="0" w:color="auto"/>
            <w:right w:val="none" w:sz="0" w:space="0" w:color="auto"/>
          </w:divBdr>
        </w:div>
      </w:divsChild>
    </w:div>
    <w:div w:id="1653291754">
      <w:bodyDiv w:val="1"/>
      <w:marLeft w:val="0"/>
      <w:marRight w:val="0"/>
      <w:marTop w:val="0"/>
      <w:marBottom w:val="0"/>
      <w:divBdr>
        <w:top w:val="none" w:sz="0" w:space="0" w:color="auto"/>
        <w:left w:val="none" w:sz="0" w:space="0" w:color="auto"/>
        <w:bottom w:val="none" w:sz="0" w:space="0" w:color="auto"/>
        <w:right w:val="none" w:sz="0" w:space="0" w:color="auto"/>
      </w:divBdr>
    </w:div>
    <w:div w:id="1770855309">
      <w:bodyDiv w:val="1"/>
      <w:marLeft w:val="0"/>
      <w:marRight w:val="0"/>
      <w:marTop w:val="0"/>
      <w:marBottom w:val="0"/>
      <w:divBdr>
        <w:top w:val="none" w:sz="0" w:space="0" w:color="auto"/>
        <w:left w:val="none" w:sz="0" w:space="0" w:color="auto"/>
        <w:bottom w:val="none" w:sz="0" w:space="0" w:color="auto"/>
        <w:right w:val="none" w:sz="0" w:space="0" w:color="auto"/>
      </w:divBdr>
    </w:div>
    <w:div w:id="2012103172">
      <w:bodyDiv w:val="1"/>
      <w:marLeft w:val="0"/>
      <w:marRight w:val="0"/>
      <w:marTop w:val="0"/>
      <w:marBottom w:val="0"/>
      <w:divBdr>
        <w:top w:val="none" w:sz="0" w:space="0" w:color="auto"/>
        <w:left w:val="none" w:sz="0" w:space="0" w:color="auto"/>
        <w:bottom w:val="none" w:sz="0" w:space="0" w:color="auto"/>
        <w:right w:val="none" w:sz="0" w:space="0" w:color="auto"/>
      </w:divBdr>
      <w:divsChild>
        <w:div w:id="1616061075">
          <w:marLeft w:val="0"/>
          <w:marRight w:val="0"/>
          <w:marTop w:val="0"/>
          <w:marBottom w:val="240"/>
          <w:divBdr>
            <w:top w:val="none" w:sz="0" w:space="0" w:color="auto"/>
            <w:left w:val="none" w:sz="0" w:space="0" w:color="auto"/>
            <w:bottom w:val="none" w:sz="0" w:space="0" w:color="auto"/>
            <w:right w:val="none" w:sz="0" w:space="0" w:color="auto"/>
          </w:divBdr>
        </w:div>
      </w:divsChild>
    </w:div>
    <w:div w:id="20420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033e350e186e262812847f2d69a5c548">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25fdffb2ecd5491646986daf057b611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8BB5-2043-4D33-B343-3C65354A6AB6}">
  <ds:schemaRefs>
    <ds:schemaRef ds:uri="http://schemas.microsoft.com/sharepoint/v3/contenttype/forms"/>
  </ds:schemaRefs>
</ds:datastoreItem>
</file>

<file path=customXml/itemProps2.xml><?xml version="1.0" encoding="utf-8"?>
<ds:datastoreItem xmlns:ds="http://schemas.openxmlformats.org/officeDocument/2006/customXml" ds:itemID="{7CE09D2D-94A4-4752-A731-D1D1B4A7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06463-6F92-4D55-8040-7B2311A02B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5560E6-511F-4666-83A5-29969E8C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7340</Words>
  <Characters>41838</Characters>
  <Application>Microsoft Office Word</Application>
  <DocSecurity>0</DocSecurity>
  <Lines>348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2020-08-20T09:31:00Z</dcterms:created>
  <dc:creator>Bendras GTS2</dc:creator>
  <cp:lastModifiedBy>Marius Marčiulaitis</cp:lastModifiedBy>
  <dcterms:modified xsi:type="dcterms:W3CDTF">2020-08-20T09:32:00Z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2020-06-19T14:00:44Z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3a3ea658-83cf-4f3c-926e-217f7d0c854b</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