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CE" w:rsidRPr="00DF41F5" w:rsidRDefault="005975CE" w:rsidP="00DF41F5">
      <w:pPr>
        <w:rPr>
          <w:rFonts w:ascii="Times New Roman" w:hAnsi="Times New Roman"/>
          <w:b/>
          <w:sz w:val="24"/>
          <w:szCs w:val="24"/>
        </w:rPr>
      </w:pPr>
    </w:p>
    <w:p w:rsidR="00635E12" w:rsidRPr="00DF41F5" w:rsidRDefault="00A464FE" w:rsidP="00DF41F5">
      <w:pPr>
        <w:widowControl w:val="0"/>
        <w:autoSpaceDE w:val="0"/>
        <w:autoSpaceDN w:val="0"/>
        <w:adjustRightInd w:val="0"/>
        <w:jc w:val="center"/>
        <w:rPr>
          <w:rFonts w:ascii="Times New Roman" w:hAnsi="Times New Roman"/>
          <w:b/>
          <w:sz w:val="24"/>
          <w:szCs w:val="24"/>
        </w:rPr>
      </w:pPr>
      <w:r w:rsidRPr="00DF41F5">
        <w:rPr>
          <w:rFonts w:ascii="Times New Roman" w:hAnsi="Times New Roman"/>
          <w:b/>
          <w:sz w:val="24"/>
          <w:szCs w:val="24"/>
        </w:rPr>
        <w:t>SUSITARIM</w:t>
      </w:r>
      <w:r w:rsidR="00305220">
        <w:rPr>
          <w:rFonts w:ascii="Times New Roman" w:hAnsi="Times New Roman"/>
          <w:b/>
          <w:sz w:val="24"/>
          <w:szCs w:val="24"/>
        </w:rPr>
        <w:t>O</w:t>
      </w:r>
      <w:r w:rsidRPr="00DF41F5">
        <w:rPr>
          <w:rFonts w:ascii="Times New Roman" w:hAnsi="Times New Roman"/>
          <w:b/>
          <w:sz w:val="24"/>
          <w:szCs w:val="24"/>
        </w:rPr>
        <w:t xml:space="preserve"> DĖL JUNGTINĖS DIDŽIOSIOS BRITANIJOS IR ŠIAURĖS AIRIJOS KARALYSTĖS IŠSTOJIMO IŠ EUROPOS SĄJUNGOS IR EUROPOS ATOMINĖS ENERGIJOS BENDRIJOS IR </w:t>
      </w:r>
      <w:r w:rsidR="001569C8">
        <w:rPr>
          <w:rFonts w:ascii="Times New Roman" w:hAnsi="Times New Roman"/>
          <w:b/>
          <w:sz w:val="24"/>
          <w:szCs w:val="24"/>
        </w:rPr>
        <w:t>NACIONALINIŲ TEISĖS AKTŲ</w:t>
      </w:r>
    </w:p>
    <w:p w:rsidR="005975CE" w:rsidRPr="00DF41F5" w:rsidRDefault="00A464FE" w:rsidP="00DF41F5">
      <w:pPr>
        <w:jc w:val="center"/>
        <w:rPr>
          <w:rFonts w:ascii="Times New Roman" w:hAnsi="Times New Roman"/>
          <w:b/>
          <w:sz w:val="24"/>
          <w:szCs w:val="24"/>
        </w:rPr>
      </w:pPr>
      <w:r w:rsidRPr="00DF41F5">
        <w:rPr>
          <w:rFonts w:ascii="Times New Roman" w:hAnsi="Times New Roman"/>
          <w:b/>
          <w:sz w:val="24"/>
          <w:szCs w:val="24"/>
        </w:rPr>
        <w:t xml:space="preserve"> ATITIKTIES LENTELĖ</w:t>
      </w:r>
    </w:p>
    <w:p w:rsidR="005975CE" w:rsidRPr="00DF41F5" w:rsidRDefault="005975CE" w:rsidP="00DF41F5">
      <w:pPr>
        <w:jc w:val="center"/>
        <w:rPr>
          <w:rFonts w:ascii="Times New Roman" w:hAnsi="Times New Roman"/>
          <w:sz w:val="24"/>
          <w:szCs w:val="24"/>
        </w:rPr>
      </w:pPr>
    </w:p>
    <w:tbl>
      <w:tblPr>
        <w:tblStyle w:val="LentelPaprasta1"/>
        <w:tblW w:w="5000" w:type="pct"/>
        <w:tblLook w:val="04A0" w:firstRow="1" w:lastRow="0" w:firstColumn="1" w:lastColumn="0" w:noHBand="0" w:noVBand="1"/>
      </w:tblPr>
      <w:tblGrid>
        <w:gridCol w:w="3917"/>
        <w:gridCol w:w="4584"/>
        <w:gridCol w:w="1639"/>
      </w:tblGrid>
      <w:tr w:rsidR="005975CE" w:rsidRPr="00DF41F5" w:rsidTr="00CA14E1">
        <w:tc>
          <w:tcPr>
            <w:tcW w:w="1931" w:type="pct"/>
            <w:vAlign w:val="center"/>
          </w:tcPr>
          <w:p w:rsidR="005975CE" w:rsidRPr="00DF41F5" w:rsidRDefault="00893190" w:rsidP="00DF41F5">
            <w:pPr>
              <w:jc w:val="center"/>
              <w:rPr>
                <w:rFonts w:ascii="Times New Roman" w:hAnsi="Times New Roman"/>
                <w:sz w:val="24"/>
                <w:szCs w:val="24"/>
              </w:rPr>
            </w:pPr>
            <w:r w:rsidRPr="00DF41F5">
              <w:rPr>
                <w:rFonts w:ascii="Times New Roman" w:hAnsi="Times New Roman"/>
                <w:b/>
                <w:sz w:val="24"/>
                <w:szCs w:val="24"/>
              </w:rPr>
              <w:t>ES teisės akto pavadinimas ir numeris</w:t>
            </w:r>
          </w:p>
        </w:tc>
        <w:tc>
          <w:tcPr>
            <w:tcW w:w="2260" w:type="pct"/>
            <w:vAlign w:val="center"/>
          </w:tcPr>
          <w:p w:rsidR="005975CE" w:rsidRPr="001569C8" w:rsidRDefault="00893190" w:rsidP="00CA14E1">
            <w:pPr>
              <w:jc w:val="both"/>
              <w:rPr>
                <w:rFonts w:ascii="Times New Roman" w:hAnsi="Times New Roman"/>
                <w:b/>
                <w:sz w:val="24"/>
                <w:szCs w:val="24"/>
              </w:rPr>
            </w:pPr>
            <w:r w:rsidRPr="001569C8">
              <w:rPr>
                <w:rFonts w:ascii="Times New Roman" w:hAnsi="Times New Roman"/>
                <w:b/>
                <w:sz w:val="24"/>
                <w:szCs w:val="24"/>
              </w:rPr>
              <w:t>Lietuvos Respublikos nacionalinio teisės aktų (teisės akto projektų) pavadinimai</w:t>
            </w:r>
          </w:p>
        </w:tc>
        <w:tc>
          <w:tcPr>
            <w:tcW w:w="808" w:type="pct"/>
            <w:vAlign w:val="center"/>
          </w:tcPr>
          <w:p w:rsidR="005975CE" w:rsidRPr="001569C8" w:rsidRDefault="00893190" w:rsidP="00DF41F5">
            <w:pPr>
              <w:jc w:val="center"/>
              <w:rPr>
                <w:rFonts w:ascii="Times New Roman" w:hAnsi="Times New Roman"/>
                <w:b/>
                <w:sz w:val="24"/>
                <w:szCs w:val="24"/>
              </w:rPr>
            </w:pPr>
            <w:r w:rsidRPr="001569C8">
              <w:rPr>
                <w:rFonts w:ascii="Times New Roman" w:hAnsi="Times New Roman"/>
                <w:b/>
                <w:sz w:val="24"/>
                <w:szCs w:val="24"/>
              </w:rPr>
              <w:t>Direktyvos perkėlimo ir įgyvendinimo lygis</w:t>
            </w:r>
          </w:p>
        </w:tc>
      </w:tr>
      <w:tr w:rsidR="005975CE" w:rsidRPr="00DF41F5" w:rsidTr="00CA14E1">
        <w:tc>
          <w:tcPr>
            <w:tcW w:w="1931" w:type="pct"/>
          </w:tcPr>
          <w:p w:rsidR="005975CE" w:rsidRPr="00DF41F5" w:rsidRDefault="00241ADC" w:rsidP="00DF41F5">
            <w:pPr>
              <w:jc w:val="both"/>
              <w:rPr>
                <w:rFonts w:ascii="Times New Roman" w:hAnsi="Times New Roman"/>
                <w:b/>
                <w:sz w:val="24"/>
                <w:szCs w:val="24"/>
              </w:rPr>
            </w:pPr>
            <w:r w:rsidRPr="00DF41F5">
              <w:rPr>
                <w:rFonts w:ascii="Times New Roman" w:hAnsi="Times New Roman"/>
                <w:b/>
                <w:sz w:val="24"/>
                <w:szCs w:val="24"/>
              </w:rPr>
              <w:t xml:space="preserve">Susitarimas dėl Jungtinės Didžiosios Britanijos ir Šiaurės Airijos Karalystės išstojimo iš Europos Sąjungos ir Europos atominės energijos bendrijos </w:t>
            </w:r>
          </w:p>
        </w:tc>
        <w:tc>
          <w:tcPr>
            <w:tcW w:w="2260" w:type="pct"/>
          </w:tcPr>
          <w:p w:rsidR="00A464FE" w:rsidRPr="001569C8" w:rsidRDefault="00A464FE" w:rsidP="00CA14E1">
            <w:pPr>
              <w:jc w:val="both"/>
              <w:rPr>
                <w:rFonts w:ascii="Times New Roman" w:hAnsi="Times New Roman"/>
                <w:b/>
                <w:sz w:val="24"/>
                <w:szCs w:val="24"/>
              </w:rPr>
            </w:pPr>
            <w:r w:rsidRPr="001569C8">
              <w:rPr>
                <w:rFonts w:ascii="Times New Roman" w:hAnsi="Times New Roman"/>
                <w:b/>
                <w:sz w:val="24"/>
                <w:szCs w:val="24"/>
              </w:rPr>
              <w:t>Lietuvos Respublikos išmokų vaikams įstatymo Nr. I-621 1, 6, 7, 8 ir 9 straipsnių pakeitimo įstatymo projektas (toliau – Įstatymas 1);</w:t>
            </w:r>
          </w:p>
          <w:p w:rsidR="00A464FE" w:rsidRPr="001569C8" w:rsidRDefault="00A464FE" w:rsidP="00CA14E1">
            <w:pPr>
              <w:jc w:val="both"/>
              <w:rPr>
                <w:rFonts w:ascii="Times New Roman" w:hAnsi="Times New Roman"/>
                <w:b/>
                <w:sz w:val="24"/>
                <w:szCs w:val="24"/>
              </w:rPr>
            </w:pPr>
            <w:r w:rsidRPr="001569C8">
              <w:rPr>
                <w:rFonts w:ascii="Times New Roman" w:hAnsi="Times New Roman"/>
                <w:b/>
                <w:sz w:val="24"/>
                <w:szCs w:val="24"/>
              </w:rPr>
              <w:t>Lietuvos Respublikos išmokų vaikams įstatymo Nr. I-621 1, 2, 5, 6, 7, 9 ir 10 straipsnių pakeitimo įstatymo Nr. XIII-2342 8 straipsnio pakeitimo įstatymo projektas (toliau – Įstatymas 2);</w:t>
            </w:r>
          </w:p>
          <w:p w:rsidR="00A464FE" w:rsidRPr="001569C8" w:rsidRDefault="00A464FE" w:rsidP="00CA14E1">
            <w:pPr>
              <w:jc w:val="both"/>
              <w:rPr>
                <w:rFonts w:ascii="Times New Roman" w:hAnsi="Times New Roman"/>
                <w:b/>
                <w:sz w:val="24"/>
                <w:szCs w:val="24"/>
              </w:rPr>
            </w:pPr>
            <w:r w:rsidRPr="001569C8">
              <w:rPr>
                <w:rFonts w:ascii="Times New Roman" w:hAnsi="Times New Roman"/>
                <w:b/>
                <w:sz w:val="24"/>
                <w:szCs w:val="24"/>
              </w:rPr>
              <w:t>Lietuvos Respublikos neįgaliųjų socialinės integracijos įstatymo Nr. I-2044 1 straipsnio pakeitimo įstatymo Nr. XIII-2343 2 straipsnio pakeitimo įstatymo projektas (toliau – Įstatymas 3);</w:t>
            </w:r>
          </w:p>
          <w:p w:rsidR="00A464FE" w:rsidRPr="001569C8" w:rsidRDefault="00A464FE" w:rsidP="00CA14E1">
            <w:pPr>
              <w:jc w:val="both"/>
              <w:rPr>
                <w:rFonts w:ascii="Times New Roman" w:hAnsi="Times New Roman"/>
                <w:b/>
                <w:sz w:val="24"/>
                <w:szCs w:val="24"/>
              </w:rPr>
            </w:pPr>
            <w:r w:rsidRPr="001569C8">
              <w:rPr>
                <w:rFonts w:ascii="Times New Roman" w:hAnsi="Times New Roman"/>
                <w:b/>
                <w:sz w:val="24"/>
                <w:szCs w:val="24"/>
              </w:rPr>
              <w:t>Lietuvos Respublikos socialinio draudimo pensijų įstatymo Nr. I-549 10 straipsnio pakeitimo įstatymo projektas</w:t>
            </w:r>
            <w:r w:rsidR="00241ADC" w:rsidRPr="001569C8">
              <w:rPr>
                <w:rFonts w:ascii="Times New Roman" w:hAnsi="Times New Roman"/>
                <w:b/>
                <w:sz w:val="24"/>
                <w:szCs w:val="24"/>
              </w:rPr>
              <w:t xml:space="preserve"> (toliau – Įstatymas 4)</w:t>
            </w:r>
            <w:r w:rsidRPr="001569C8">
              <w:rPr>
                <w:rFonts w:ascii="Times New Roman" w:hAnsi="Times New Roman"/>
                <w:b/>
                <w:sz w:val="24"/>
                <w:szCs w:val="24"/>
              </w:rPr>
              <w:t>;</w:t>
            </w:r>
          </w:p>
          <w:p w:rsidR="00A464FE" w:rsidRPr="001569C8" w:rsidRDefault="00A464FE" w:rsidP="00CA14E1">
            <w:pPr>
              <w:jc w:val="both"/>
              <w:rPr>
                <w:rFonts w:ascii="Times New Roman" w:hAnsi="Times New Roman"/>
                <w:b/>
                <w:sz w:val="24"/>
                <w:szCs w:val="24"/>
              </w:rPr>
            </w:pPr>
            <w:r w:rsidRPr="001569C8">
              <w:rPr>
                <w:rFonts w:ascii="Times New Roman" w:hAnsi="Times New Roman"/>
                <w:b/>
                <w:sz w:val="24"/>
                <w:szCs w:val="24"/>
              </w:rPr>
              <w:t>Lietuvos Respublikos paramos mirties atveju įstatymo Nr. I-348 5 straipsnio pakeitimo įstatymo Nr. XIII-2344 2 straipsnio pakeitimo įstatymo projektas</w:t>
            </w:r>
            <w:r w:rsidR="00241ADC" w:rsidRPr="001569C8">
              <w:rPr>
                <w:rFonts w:ascii="Times New Roman" w:hAnsi="Times New Roman"/>
                <w:b/>
                <w:sz w:val="24"/>
                <w:szCs w:val="24"/>
              </w:rPr>
              <w:t xml:space="preserve"> (toliau – Įstatymas 5)</w:t>
            </w:r>
            <w:r w:rsidRPr="001569C8">
              <w:rPr>
                <w:rFonts w:ascii="Times New Roman" w:hAnsi="Times New Roman"/>
                <w:b/>
                <w:sz w:val="24"/>
                <w:szCs w:val="24"/>
              </w:rPr>
              <w:t>;</w:t>
            </w:r>
          </w:p>
          <w:p w:rsidR="00A464FE" w:rsidRPr="001569C8" w:rsidRDefault="00A464FE" w:rsidP="00CA14E1">
            <w:pPr>
              <w:jc w:val="both"/>
              <w:rPr>
                <w:rFonts w:ascii="Times New Roman" w:hAnsi="Times New Roman"/>
                <w:b/>
                <w:sz w:val="24"/>
                <w:szCs w:val="24"/>
              </w:rPr>
            </w:pPr>
            <w:r w:rsidRPr="001569C8">
              <w:rPr>
                <w:rFonts w:ascii="Times New Roman" w:hAnsi="Times New Roman"/>
                <w:b/>
                <w:sz w:val="24"/>
                <w:szCs w:val="24"/>
              </w:rPr>
              <w:t>Lietuvos Respublikos piniginės socialinės paramos nepasiturintiems gyventojams įstatymo Nr. IX-1675 1 ir 2 straipsnių pakeitimo įstatymo Nr. XIII-2345 3 straipsnio pakeitimo įstatymo projektas</w:t>
            </w:r>
            <w:r w:rsidR="00241ADC" w:rsidRPr="001569C8">
              <w:rPr>
                <w:rFonts w:ascii="Times New Roman" w:hAnsi="Times New Roman"/>
                <w:b/>
                <w:sz w:val="24"/>
                <w:szCs w:val="24"/>
              </w:rPr>
              <w:t xml:space="preserve"> (toliau – Įstatymas 6)</w:t>
            </w:r>
            <w:r w:rsidRPr="001569C8">
              <w:rPr>
                <w:rFonts w:ascii="Times New Roman" w:hAnsi="Times New Roman"/>
                <w:b/>
                <w:sz w:val="24"/>
                <w:szCs w:val="24"/>
              </w:rPr>
              <w:t>;</w:t>
            </w:r>
          </w:p>
          <w:p w:rsidR="00241ADC" w:rsidRPr="001569C8" w:rsidRDefault="00A464FE" w:rsidP="00CA14E1">
            <w:pPr>
              <w:jc w:val="both"/>
              <w:rPr>
                <w:rFonts w:ascii="Times New Roman" w:hAnsi="Times New Roman"/>
                <w:b/>
                <w:sz w:val="24"/>
                <w:szCs w:val="24"/>
              </w:rPr>
            </w:pPr>
            <w:r w:rsidRPr="001569C8">
              <w:rPr>
                <w:rFonts w:ascii="Times New Roman" w:hAnsi="Times New Roman"/>
                <w:b/>
                <w:sz w:val="24"/>
                <w:szCs w:val="24"/>
              </w:rPr>
              <w:t>Lietuvos Respublikos valstybinio socialinio draudimo įstatymo Nr. I-1336 4 straipsnio pakeitimo įstatymo projektas</w:t>
            </w:r>
            <w:r w:rsidR="00241ADC" w:rsidRPr="001569C8">
              <w:rPr>
                <w:rFonts w:ascii="Times New Roman" w:hAnsi="Times New Roman"/>
                <w:b/>
                <w:sz w:val="24"/>
                <w:szCs w:val="24"/>
              </w:rPr>
              <w:t xml:space="preserve"> (toliau – Įstatymas 7)</w:t>
            </w:r>
            <w:r w:rsidRPr="001569C8">
              <w:rPr>
                <w:rFonts w:ascii="Times New Roman" w:hAnsi="Times New Roman"/>
                <w:b/>
                <w:sz w:val="24"/>
                <w:szCs w:val="24"/>
              </w:rPr>
              <w:t>;</w:t>
            </w:r>
          </w:p>
          <w:p w:rsidR="00A464FE" w:rsidRPr="001569C8" w:rsidRDefault="00A464FE" w:rsidP="00CA14E1">
            <w:pPr>
              <w:jc w:val="both"/>
              <w:rPr>
                <w:rFonts w:ascii="Times New Roman" w:hAnsi="Times New Roman"/>
                <w:b/>
                <w:sz w:val="24"/>
                <w:szCs w:val="24"/>
              </w:rPr>
            </w:pPr>
            <w:r w:rsidRPr="001569C8">
              <w:rPr>
                <w:rFonts w:ascii="Times New Roman" w:hAnsi="Times New Roman"/>
                <w:b/>
                <w:sz w:val="24"/>
                <w:szCs w:val="24"/>
              </w:rPr>
              <w:t>Lietuvos Respublikos šalpos pensijų įstatymo Nr. I-675 1 straipsnio pakeitimo įstatymo Nr. XIII-2346 2 straipsnio pakeitimo įstatymo projektas</w:t>
            </w:r>
            <w:r w:rsidR="00241ADC" w:rsidRPr="001569C8">
              <w:rPr>
                <w:rFonts w:ascii="Times New Roman" w:hAnsi="Times New Roman"/>
                <w:b/>
                <w:sz w:val="24"/>
                <w:szCs w:val="24"/>
              </w:rPr>
              <w:t xml:space="preserve"> (toliau – Įstatymas 8)</w:t>
            </w:r>
            <w:r w:rsidRPr="001569C8">
              <w:rPr>
                <w:rFonts w:ascii="Times New Roman" w:hAnsi="Times New Roman"/>
                <w:b/>
                <w:sz w:val="24"/>
                <w:szCs w:val="24"/>
              </w:rPr>
              <w:t>;</w:t>
            </w:r>
          </w:p>
          <w:p w:rsidR="00C609EF" w:rsidRDefault="00A464FE" w:rsidP="00CA14E1">
            <w:pPr>
              <w:jc w:val="both"/>
              <w:rPr>
                <w:rFonts w:ascii="Times New Roman" w:hAnsi="Times New Roman"/>
                <w:b/>
                <w:sz w:val="24"/>
                <w:szCs w:val="24"/>
              </w:rPr>
            </w:pPr>
            <w:r w:rsidRPr="001569C8">
              <w:rPr>
                <w:rFonts w:ascii="Times New Roman" w:hAnsi="Times New Roman"/>
                <w:b/>
                <w:sz w:val="24"/>
                <w:szCs w:val="24"/>
              </w:rPr>
              <w:t xml:space="preserve">Lietuvos Respublikos tikslinių kompensacijų įstatymo Nr. XII-2507 1 straipsnio pakeitimo įstatymo Nr. XIII-2347 2 straipsnio pakeitimo įstatymo projektas </w:t>
            </w:r>
            <w:r w:rsidR="00366B46">
              <w:rPr>
                <w:rFonts w:ascii="Times New Roman" w:hAnsi="Times New Roman"/>
                <w:b/>
                <w:sz w:val="24"/>
                <w:szCs w:val="24"/>
              </w:rPr>
              <w:t>(toliau – Įstatymas 9);</w:t>
            </w:r>
          </w:p>
          <w:p w:rsidR="003F57A6" w:rsidRDefault="003F57A6" w:rsidP="00CA14E1">
            <w:pPr>
              <w:jc w:val="both"/>
              <w:rPr>
                <w:rFonts w:ascii="Times New Roman" w:hAnsi="Times New Roman"/>
                <w:b/>
                <w:sz w:val="24"/>
                <w:szCs w:val="24"/>
              </w:rPr>
            </w:pPr>
            <w:r w:rsidRPr="00366B46">
              <w:rPr>
                <w:rFonts w:ascii="Times New Roman" w:hAnsi="Times New Roman"/>
                <w:b/>
                <w:sz w:val="24"/>
                <w:szCs w:val="24"/>
              </w:rPr>
              <w:t xml:space="preserve">Lietuvos Respublikos įstatymo „Dėl užsieniečių teisinės padėties“ Nr. IX-2206 pakeitimo įstatymo Nr. XIII-2338 28 </w:t>
            </w:r>
            <w:r w:rsidRPr="00366B46">
              <w:rPr>
                <w:rFonts w:ascii="Times New Roman" w:hAnsi="Times New Roman"/>
                <w:b/>
                <w:sz w:val="24"/>
                <w:szCs w:val="24"/>
              </w:rPr>
              <w:lastRenderedPageBreak/>
              <w:t xml:space="preserve">straipsnio pakeitimo įstatymo projektas </w:t>
            </w:r>
            <w:r w:rsidRPr="001569C8">
              <w:rPr>
                <w:rFonts w:ascii="Times New Roman" w:hAnsi="Times New Roman"/>
                <w:b/>
                <w:sz w:val="24"/>
                <w:szCs w:val="24"/>
              </w:rPr>
              <w:t xml:space="preserve">(toliau – Įstatymas </w:t>
            </w:r>
            <w:r>
              <w:rPr>
                <w:rFonts w:ascii="Times New Roman" w:hAnsi="Times New Roman"/>
                <w:b/>
                <w:sz w:val="24"/>
                <w:szCs w:val="24"/>
              </w:rPr>
              <w:t>10</w:t>
            </w:r>
            <w:r w:rsidRPr="001569C8">
              <w:rPr>
                <w:rFonts w:ascii="Times New Roman" w:hAnsi="Times New Roman"/>
                <w:b/>
                <w:sz w:val="24"/>
                <w:szCs w:val="24"/>
              </w:rPr>
              <w:t>)</w:t>
            </w:r>
            <w:r w:rsidR="00366B46">
              <w:rPr>
                <w:rFonts w:ascii="Times New Roman" w:hAnsi="Times New Roman"/>
                <w:b/>
                <w:sz w:val="24"/>
                <w:szCs w:val="24"/>
              </w:rPr>
              <w:t>;</w:t>
            </w:r>
          </w:p>
          <w:p w:rsidR="003F57A6" w:rsidRDefault="003F57A6" w:rsidP="00CA14E1">
            <w:pPr>
              <w:jc w:val="both"/>
              <w:rPr>
                <w:rFonts w:ascii="Times New Roman" w:hAnsi="Times New Roman"/>
                <w:b/>
                <w:sz w:val="24"/>
                <w:szCs w:val="24"/>
              </w:rPr>
            </w:pPr>
            <w:r w:rsidRPr="00366B46">
              <w:rPr>
                <w:rFonts w:ascii="Times New Roman" w:hAnsi="Times New Roman"/>
                <w:b/>
                <w:sz w:val="24"/>
                <w:szCs w:val="24"/>
              </w:rPr>
              <w:t xml:space="preserve">Lietuvos Respublikos rinkliavų įstatymo Nr. VIII-1725 6 straipsnio pakeitimo įstatymo projektas </w:t>
            </w:r>
            <w:r w:rsidRPr="001569C8">
              <w:rPr>
                <w:rFonts w:ascii="Times New Roman" w:hAnsi="Times New Roman"/>
                <w:b/>
                <w:sz w:val="24"/>
                <w:szCs w:val="24"/>
              </w:rPr>
              <w:t xml:space="preserve">(toliau – Įstatymas </w:t>
            </w:r>
            <w:r>
              <w:rPr>
                <w:rFonts w:ascii="Times New Roman" w:hAnsi="Times New Roman"/>
                <w:b/>
                <w:sz w:val="24"/>
                <w:szCs w:val="24"/>
              </w:rPr>
              <w:t>11</w:t>
            </w:r>
            <w:r w:rsidRPr="001569C8">
              <w:rPr>
                <w:rFonts w:ascii="Times New Roman" w:hAnsi="Times New Roman"/>
                <w:b/>
                <w:sz w:val="24"/>
                <w:szCs w:val="24"/>
              </w:rPr>
              <w:t>).</w:t>
            </w:r>
          </w:p>
          <w:p w:rsidR="003F57A6" w:rsidRPr="001569C8" w:rsidRDefault="003F57A6" w:rsidP="00CA14E1">
            <w:pPr>
              <w:jc w:val="both"/>
              <w:rPr>
                <w:rFonts w:ascii="Times New Roman" w:hAnsi="Times New Roman"/>
                <w:b/>
                <w:sz w:val="24"/>
                <w:szCs w:val="24"/>
              </w:rPr>
            </w:pPr>
          </w:p>
        </w:tc>
        <w:tc>
          <w:tcPr>
            <w:tcW w:w="808" w:type="pct"/>
          </w:tcPr>
          <w:p w:rsidR="005975CE" w:rsidRPr="001569C8" w:rsidRDefault="005975CE" w:rsidP="00DF41F5">
            <w:pPr>
              <w:rPr>
                <w:rFonts w:ascii="Times New Roman" w:hAnsi="Times New Roman"/>
                <w:b/>
                <w:sz w:val="24"/>
                <w:szCs w:val="24"/>
              </w:rPr>
            </w:pPr>
          </w:p>
        </w:tc>
      </w:tr>
      <w:tr w:rsidR="00FB0531" w:rsidRPr="00DF41F5" w:rsidTr="00CA14E1">
        <w:tc>
          <w:tcPr>
            <w:tcW w:w="1931" w:type="pct"/>
          </w:tcPr>
          <w:p w:rsidR="00FB0531" w:rsidRDefault="00FB0531" w:rsidP="00DF41F5">
            <w:pPr>
              <w:jc w:val="both"/>
              <w:rPr>
                <w:rFonts w:ascii="Times New Roman" w:hAnsi="Times New Roman"/>
                <w:i/>
                <w:sz w:val="24"/>
                <w:szCs w:val="24"/>
              </w:rPr>
            </w:pPr>
            <w:r w:rsidRPr="00FB0531">
              <w:rPr>
                <w:rFonts w:ascii="Times New Roman" w:hAnsi="Times New Roman"/>
                <w:i/>
                <w:sz w:val="24"/>
                <w:szCs w:val="24"/>
              </w:rPr>
              <w:lastRenderedPageBreak/>
              <w:t>10 Straipsnis</w:t>
            </w:r>
          </w:p>
          <w:p w:rsidR="00FB0531" w:rsidRDefault="00FB0531" w:rsidP="00DF41F5">
            <w:pPr>
              <w:jc w:val="both"/>
              <w:rPr>
                <w:rFonts w:ascii="Times New Roman" w:hAnsi="Times New Roman"/>
                <w:b/>
                <w:sz w:val="24"/>
                <w:szCs w:val="24"/>
              </w:rPr>
            </w:pPr>
            <w:proofErr w:type="spellStart"/>
            <w:r>
              <w:rPr>
                <w:rFonts w:ascii="Times New Roman" w:hAnsi="Times New Roman"/>
                <w:b/>
                <w:sz w:val="24"/>
                <w:szCs w:val="24"/>
              </w:rPr>
              <w:t>Subjektinė</w:t>
            </w:r>
            <w:proofErr w:type="spellEnd"/>
            <w:r>
              <w:rPr>
                <w:rFonts w:ascii="Times New Roman" w:hAnsi="Times New Roman"/>
                <w:b/>
                <w:sz w:val="24"/>
                <w:szCs w:val="24"/>
              </w:rPr>
              <w:t xml:space="preserve"> taikymo sritis</w:t>
            </w:r>
          </w:p>
          <w:p w:rsidR="004D4AE7" w:rsidRDefault="004D4AE7" w:rsidP="00FB0531">
            <w:pPr>
              <w:jc w:val="both"/>
              <w:rPr>
                <w:rFonts w:ascii="Times New Roman" w:hAnsi="Times New Roman"/>
                <w:sz w:val="24"/>
                <w:szCs w:val="24"/>
              </w:rPr>
            </w:pPr>
            <w:r w:rsidRPr="004D4AE7">
              <w:rPr>
                <w:rFonts w:ascii="Times New Roman" w:hAnsi="Times New Roman"/>
                <w:sz w:val="24"/>
                <w:szCs w:val="24"/>
              </w:rPr>
              <w:t xml:space="preserve">1.Nedarant poveikio III antraštinei daliai, ši dalis taikoma šiems asmenims: </w:t>
            </w:r>
          </w:p>
          <w:p w:rsidR="004D4AE7" w:rsidRDefault="004D4AE7" w:rsidP="00FB0531">
            <w:pPr>
              <w:jc w:val="both"/>
              <w:rPr>
                <w:rFonts w:ascii="Times New Roman" w:hAnsi="Times New Roman"/>
                <w:sz w:val="24"/>
                <w:szCs w:val="24"/>
              </w:rPr>
            </w:pPr>
            <w:r>
              <w:rPr>
                <w:rFonts w:ascii="Times New Roman" w:hAnsi="Times New Roman"/>
                <w:sz w:val="24"/>
                <w:szCs w:val="24"/>
              </w:rPr>
              <w:t>&lt;...&gt;</w:t>
            </w:r>
          </w:p>
          <w:p w:rsidR="00FB0531" w:rsidRDefault="00FB0531" w:rsidP="00FB0531">
            <w:pPr>
              <w:jc w:val="both"/>
              <w:rPr>
                <w:rFonts w:ascii="Times New Roman" w:hAnsi="Times New Roman"/>
                <w:sz w:val="24"/>
                <w:szCs w:val="24"/>
              </w:rPr>
            </w:pPr>
            <w:r w:rsidRPr="00FB0531">
              <w:rPr>
                <w:rFonts w:ascii="Times New Roman" w:hAnsi="Times New Roman"/>
                <w:sz w:val="24"/>
                <w:szCs w:val="24"/>
              </w:rPr>
              <w:t>b)</w:t>
            </w:r>
            <w:r>
              <w:rPr>
                <w:rFonts w:ascii="Times New Roman" w:hAnsi="Times New Roman"/>
                <w:sz w:val="24"/>
                <w:szCs w:val="24"/>
              </w:rPr>
              <w:t xml:space="preserve"> </w:t>
            </w:r>
            <w:r w:rsidRPr="00FB0531">
              <w:rPr>
                <w:rFonts w:ascii="Times New Roman" w:hAnsi="Times New Roman"/>
                <w:sz w:val="24"/>
                <w:szCs w:val="24"/>
              </w:rPr>
              <w:t>Jungtinės Karalystės piliečiams, kurie iki pereinamojo laikotarpio pabaigos pagal Sąjungos teisę naudojosi teise gyventi valstybėje narėje ir po to laikotarpio pabaigos toliau ten gyvena;</w:t>
            </w:r>
          </w:p>
          <w:p w:rsidR="00FB0531" w:rsidRDefault="00FB0531" w:rsidP="00FB0531">
            <w:pPr>
              <w:jc w:val="both"/>
              <w:rPr>
                <w:rFonts w:ascii="Times New Roman" w:hAnsi="Times New Roman"/>
                <w:sz w:val="24"/>
                <w:szCs w:val="24"/>
              </w:rPr>
            </w:pPr>
          </w:p>
          <w:p w:rsidR="00FB0531" w:rsidRDefault="00FB0531" w:rsidP="00FB0531">
            <w:pPr>
              <w:jc w:val="both"/>
              <w:rPr>
                <w:rFonts w:ascii="Times New Roman" w:hAnsi="Times New Roman"/>
                <w:sz w:val="24"/>
                <w:szCs w:val="24"/>
              </w:rPr>
            </w:pPr>
            <w:r>
              <w:rPr>
                <w:rFonts w:ascii="Times New Roman" w:hAnsi="Times New Roman"/>
                <w:sz w:val="24"/>
                <w:szCs w:val="24"/>
              </w:rPr>
              <w:t>&lt;...&gt;</w:t>
            </w:r>
          </w:p>
          <w:p w:rsidR="00FB0531" w:rsidRDefault="00FB0531" w:rsidP="00FB0531">
            <w:pPr>
              <w:jc w:val="both"/>
              <w:rPr>
                <w:rFonts w:ascii="Times New Roman" w:hAnsi="Times New Roman"/>
                <w:sz w:val="24"/>
                <w:szCs w:val="24"/>
              </w:rPr>
            </w:pPr>
          </w:p>
          <w:p w:rsidR="00FB0531" w:rsidRPr="00FB0531" w:rsidRDefault="00FB0531" w:rsidP="00FB0531">
            <w:pPr>
              <w:jc w:val="both"/>
              <w:rPr>
                <w:rFonts w:ascii="Times New Roman" w:hAnsi="Times New Roman"/>
                <w:sz w:val="24"/>
                <w:szCs w:val="24"/>
              </w:rPr>
            </w:pPr>
            <w:r w:rsidRPr="00FB0531">
              <w:rPr>
                <w:rFonts w:ascii="Times New Roman" w:hAnsi="Times New Roman"/>
                <w:sz w:val="24"/>
                <w:szCs w:val="24"/>
              </w:rPr>
              <w:t>e)</w:t>
            </w:r>
            <w:r>
              <w:rPr>
                <w:rFonts w:ascii="Times New Roman" w:hAnsi="Times New Roman"/>
                <w:sz w:val="24"/>
                <w:szCs w:val="24"/>
              </w:rPr>
              <w:t xml:space="preserve"> </w:t>
            </w:r>
            <w:r w:rsidRPr="00FB0531">
              <w:rPr>
                <w:rFonts w:ascii="Times New Roman" w:hAnsi="Times New Roman"/>
                <w:sz w:val="24"/>
                <w:szCs w:val="24"/>
              </w:rPr>
              <w:t>a–d punktuose nurodytų asmenų šeimos nariams, jei jie atitinka vieną iš šių sąlygų:</w:t>
            </w:r>
          </w:p>
          <w:p w:rsidR="003A6AB4" w:rsidRDefault="00FB0531" w:rsidP="003A6AB4">
            <w:pPr>
              <w:jc w:val="both"/>
              <w:rPr>
                <w:rFonts w:ascii="Times New Roman" w:hAnsi="Times New Roman"/>
                <w:sz w:val="24"/>
                <w:szCs w:val="24"/>
              </w:rPr>
            </w:pPr>
            <w:r w:rsidRPr="00FB0531">
              <w:rPr>
                <w:rFonts w:ascii="Times New Roman" w:hAnsi="Times New Roman"/>
                <w:sz w:val="24"/>
                <w:szCs w:val="24"/>
              </w:rPr>
              <w:t>i)</w:t>
            </w:r>
            <w:r>
              <w:rPr>
                <w:rFonts w:ascii="Times New Roman" w:hAnsi="Times New Roman"/>
                <w:sz w:val="24"/>
                <w:szCs w:val="24"/>
              </w:rPr>
              <w:t xml:space="preserve"> </w:t>
            </w:r>
            <w:r w:rsidRPr="00FB0531">
              <w:rPr>
                <w:rFonts w:ascii="Times New Roman" w:hAnsi="Times New Roman"/>
                <w:sz w:val="24"/>
                <w:szCs w:val="24"/>
              </w:rPr>
              <w:t>iki pereinamojo laikotarpio pabaigos jie pagal Sąjungos teisę gyveno priimančiojoje valstybėje ir po to laikotarpio pabaigos toliau ten gyvena;</w:t>
            </w:r>
          </w:p>
          <w:p w:rsidR="004D4AE7" w:rsidRPr="00FB0531" w:rsidRDefault="004D4AE7" w:rsidP="003A6AB4">
            <w:pPr>
              <w:jc w:val="both"/>
              <w:rPr>
                <w:rFonts w:ascii="Times New Roman" w:hAnsi="Times New Roman"/>
                <w:sz w:val="24"/>
                <w:szCs w:val="24"/>
              </w:rPr>
            </w:pPr>
            <w:r>
              <w:rPr>
                <w:rFonts w:ascii="Times New Roman" w:hAnsi="Times New Roman"/>
                <w:sz w:val="24"/>
                <w:szCs w:val="24"/>
              </w:rPr>
              <w:t>&lt;...&gt;</w:t>
            </w:r>
          </w:p>
        </w:tc>
        <w:tc>
          <w:tcPr>
            <w:tcW w:w="2260" w:type="pct"/>
          </w:tcPr>
          <w:p w:rsidR="003A6AB4" w:rsidRDefault="003A6AB4" w:rsidP="00CA14E1">
            <w:pPr>
              <w:jc w:val="both"/>
              <w:rPr>
                <w:rFonts w:ascii="Times New Roman" w:hAnsi="Times New Roman"/>
                <w:b/>
                <w:bCs/>
                <w:sz w:val="24"/>
                <w:szCs w:val="24"/>
              </w:rPr>
            </w:pPr>
            <w:r w:rsidRPr="003F57A6">
              <w:rPr>
                <w:rFonts w:ascii="Times New Roman" w:hAnsi="Times New Roman"/>
                <w:b/>
                <w:bCs/>
                <w:sz w:val="24"/>
                <w:szCs w:val="24"/>
              </w:rPr>
              <w:t>Įstatymas 10</w:t>
            </w:r>
          </w:p>
          <w:p w:rsidR="003A6AB4" w:rsidRDefault="003A6AB4" w:rsidP="00CA14E1">
            <w:pPr>
              <w:jc w:val="both"/>
              <w:rPr>
                <w:rFonts w:ascii="Times New Roman" w:hAnsi="Times New Roman"/>
                <w:b/>
                <w:bCs/>
                <w:sz w:val="24"/>
                <w:szCs w:val="24"/>
              </w:rPr>
            </w:pPr>
          </w:p>
          <w:p w:rsidR="003A6AB4" w:rsidRDefault="003A6AB4" w:rsidP="00CA14E1">
            <w:pPr>
              <w:jc w:val="both"/>
              <w:rPr>
                <w:rFonts w:ascii="Times New Roman" w:hAnsi="Times New Roman"/>
                <w:b/>
                <w:bCs/>
                <w:sz w:val="24"/>
                <w:szCs w:val="24"/>
              </w:rPr>
            </w:pPr>
            <w:r w:rsidRPr="003F57A6">
              <w:rPr>
                <w:rFonts w:ascii="Times New Roman" w:hAnsi="Times New Roman"/>
                <w:b/>
                <w:bCs/>
                <w:sz w:val="24"/>
                <w:szCs w:val="24"/>
              </w:rPr>
              <w:t xml:space="preserve">1 straipsnis. 28 straipsnio pakeitimas </w:t>
            </w:r>
          </w:p>
          <w:p w:rsidR="0034708B" w:rsidRPr="003F57A6" w:rsidRDefault="0034708B" w:rsidP="00CA14E1">
            <w:pPr>
              <w:jc w:val="both"/>
              <w:rPr>
                <w:rFonts w:ascii="Times New Roman" w:hAnsi="Times New Roman"/>
                <w:b/>
                <w:bCs/>
                <w:sz w:val="24"/>
                <w:szCs w:val="24"/>
              </w:rPr>
            </w:pPr>
          </w:p>
          <w:p w:rsidR="003A6AB4" w:rsidRDefault="003A6AB4">
            <w:pPr>
              <w:jc w:val="both"/>
              <w:rPr>
                <w:rFonts w:ascii="Times New Roman" w:hAnsi="Times New Roman"/>
                <w:b/>
                <w:bCs/>
                <w:sz w:val="24"/>
                <w:szCs w:val="24"/>
              </w:rPr>
            </w:pPr>
            <w:r>
              <w:rPr>
                <w:rFonts w:ascii="Times New Roman" w:hAnsi="Times New Roman"/>
                <w:b/>
                <w:bCs/>
                <w:sz w:val="24"/>
                <w:szCs w:val="24"/>
              </w:rPr>
              <w:t>&lt;...&gt;</w:t>
            </w:r>
          </w:p>
          <w:p w:rsidR="0034708B" w:rsidRDefault="0034708B">
            <w:pPr>
              <w:jc w:val="both"/>
              <w:rPr>
                <w:rFonts w:ascii="Times New Roman" w:hAnsi="Times New Roman"/>
                <w:b/>
                <w:bCs/>
                <w:sz w:val="24"/>
                <w:szCs w:val="24"/>
              </w:rPr>
            </w:pPr>
          </w:p>
          <w:p w:rsidR="003A6AB4" w:rsidRPr="003F57A6" w:rsidRDefault="003A6AB4">
            <w:pPr>
              <w:jc w:val="both"/>
              <w:rPr>
                <w:rFonts w:ascii="Times New Roman" w:hAnsi="Times New Roman"/>
                <w:b/>
                <w:bCs/>
                <w:sz w:val="24"/>
                <w:szCs w:val="24"/>
              </w:rPr>
            </w:pPr>
            <w:r w:rsidRPr="003F57A6">
              <w:rPr>
                <w:rFonts w:ascii="Times New Roman" w:hAnsi="Times New Roman"/>
                <w:b/>
                <w:bCs/>
                <w:sz w:val="24"/>
                <w:szCs w:val="24"/>
              </w:rPr>
              <w:t>2. Pakeisti 28 straipsnio 9 dalį ir ją išdėstyti taip:</w:t>
            </w:r>
          </w:p>
          <w:p w:rsidR="003A6AB4" w:rsidRDefault="003A6AB4">
            <w:pPr>
              <w:jc w:val="both"/>
              <w:rPr>
                <w:rFonts w:ascii="Times New Roman" w:hAnsi="Times New Roman"/>
                <w:b/>
                <w:bCs/>
                <w:sz w:val="24"/>
                <w:szCs w:val="24"/>
              </w:rPr>
            </w:pPr>
            <w:r w:rsidRPr="003F57A6">
              <w:rPr>
                <w:rFonts w:ascii="Times New Roman" w:hAnsi="Times New Roman"/>
                <w:b/>
                <w:bCs/>
                <w:sz w:val="24"/>
                <w:szCs w:val="24"/>
              </w:rPr>
              <w:t>„</w:t>
            </w:r>
            <w:bookmarkStart w:id="0" w:name="_GoBack"/>
            <w:bookmarkEnd w:id="0"/>
            <w:r w:rsidRPr="003F57A6">
              <w:rPr>
                <w:rFonts w:ascii="Times New Roman" w:hAnsi="Times New Roman"/>
                <w:b/>
                <w:bCs/>
                <w:sz w:val="24"/>
                <w:szCs w:val="24"/>
              </w:rPr>
              <w:t xml:space="preserve">9. Jungtinės Karalystės piliečiams ir jų šeimos nariams, kurie iki pereinamojo laikotarpio pabaigos yra įgiję teisę gyventi Lietuvos Respublikoje kaip Europos Sąjungos valstybės narės piliečiai ir jų šeimos nariai ir kurie gyvena Lietuvos Respublikoje, taikomos Lietuvos Respublikos įstatymo „Dėl užsieniečių teisinės padėties“ nuostatos, kurios taikomos Europos Sąjungos valstybių narių </w:t>
            </w:r>
            <w:r>
              <w:rPr>
                <w:rFonts w:ascii="Times New Roman" w:hAnsi="Times New Roman"/>
                <w:b/>
                <w:bCs/>
                <w:sz w:val="24"/>
                <w:szCs w:val="24"/>
              </w:rPr>
              <w:t>piliečiams ir jų šeimos nariams.</w:t>
            </w:r>
          </w:p>
          <w:p w:rsidR="003A6AB4" w:rsidRPr="003F57A6" w:rsidRDefault="003A6AB4">
            <w:pPr>
              <w:jc w:val="both"/>
              <w:rPr>
                <w:rFonts w:ascii="Times New Roman" w:hAnsi="Times New Roman"/>
                <w:b/>
                <w:bCs/>
                <w:sz w:val="24"/>
                <w:szCs w:val="24"/>
              </w:rPr>
            </w:pPr>
            <w:r>
              <w:rPr>
                <w:rFonts w:ascii="Times New Roman" w:hAnsi="Times New Roman"/>
                <w:b/>
                <w:bCs/>
                <w:sz w:val="24"/>
                <w:szCs w:val="24"/>
              </w:rPr>
              <w:t>&lt;...&gt;</w:t>
            </w:r>
            <w:r w:rsidRPr="003F57A6">
              <w:rPr>
                <w:rFonts w:ascii="Times New Roman" w:hAnsi="Times New Roman"/>
                <w:b/>
                <w:bCs/>
                <w:sz w:val="24"/>
                <w:szCs w:val="24"/>
              </w:rPr>
              <w:t>.“</w:t>
            </w:r>
          </w:p>
          <w:p w:rsidR="003A6AB4" w:rsidRPr="001569C8" w:rsidRDefault="003A6AB4">
            <w:pPr>
              <w:jc w:val="both"/>
              <w:rPr>
                <w:rFonts w:ascii="Times New Roman" w:hAnsi="Times New Roman"/>
                <w:b/>
                <w:sz w:val="24"/>
                <w:szCs w:val="24"/>
              </w:rPr>
            </w:pPr>
          </w:p>
        </w:tc>
        <w:tc>
          <w:tcPr>
            <w:tcW w:w="808" w:type="pct"/>
          </w:tcPr>
          <w:p w:rsidR="00FB0531" w:rsidRPr="001569C8" w:rsidRDefault="003A6AB4" w:rsidP="00DF41F5">
            <w:pPr>
              <w:rPr>
                <w:rFonts w:ascii="Times New Roman" w:hAnsi="Times New Roman"/>
                <w:b/>
                <w:sz w:val="24"/>
                <w:szCs w:val="24"/>
              </w:rPr>
            </w:pPr>
            <w:r>
              <w:rPr>
                <w:rFonts w:ascii="Times New Roman" w:hAnsi="Times New Roman"/>
                <w:b/>
                <w:sz w:val="24"/>
                <w:szCs w:val="24"/>
              </w:rPr>
              <w:t>Visiškas</w:t>
            </w:r>
          </w:p>
        </w:tc>
      </w:tr>
      <w:tr w:rsidR="00B210DD" w:rsidRPr="00DF41F5" w:rsidTr="00CA14E1">
        <w:tc>
          <w:tcPr>
            <w:tcW w:w="1931" w:type="pct"/>
          </w:tcPr>
          <w:p w:rsidR="004C79CE" w:rsidRDefault="004C79CE" w:rsidP="004C79CE">
            <w:pPr>
              <w:jc w:val="both"/>
              <w:rPr>
                <w:rFonts w:ascii="Times New Roman" w:hAnsi="Times New Roman"/>
                <w:i/>
                <w:sz w:val="24"/>
                <w:szCs w:val="24"/>
              </w:rPr>
            </w:pPr>
            <w:r w:rsidRPr="00B210DD">
              <w:rPr>
                <w:rFonts w:ascii="Times New Roman" w:hAnsi="Times New Roman"/>
                <w:i/>
                <w:sz w:val="24"/>
                <w:szCs w:val="24"/>
              </w:rPr>
              <w:t>15 Straipsnis</w:t>
            </w:r>
          </w:p>
          <w:p w:rsidR="004C79CE" w:rsidRDefault="004C79CE" w:rsidP="004C79CE">
            <w:pPr>
              <w:jc w:val="both"/>
              <w:rPr>
                <w:rFonts w:ascii="Times New Roman" w:hAnsi="Times New Roman"/>
                <w:b/>
                <w:sz w:val="24"/>
                <w:szCs w:val="24"/>
              </w:rPr>
            </w:pPr>
            <w:r>
              <w:rPr>
                <w:rFonts w:ascii="Times New Roman" w:hAnsi="Times New Roman"/>
                <w:b/>
                <w:sz w:val="24"/>
                <w:szCs w:val="24"/>
              </w:rPr>
              <w:t>Teisė nuolat gyventi šalyje</w:t>
            </w:r>
          </w:p>
          <w:p w:rsidR="004C79CE" w:rsidRDefault="004C79CE" w:rsidP="004C79CE">
            <w:pPr>
              <w:jc w:val="both"/>
              <w:rPr>
                <w:rFonts w:ascii="Times New Roman" w:hAnsi="Times New Roman"/>
                <w:sz w:val="24"/>
                <w:szCs w:val="24"/>
              </w:rPr>
            </w:pPr>
            <w:r w:rsidRPr="00B210DD">
              <w:rPr>
                <w:rFonts w:ascii="Times New Roman" w:hAnsi="Times New Roman"/>
                <w:sz w:val="24"/>
                <w:szCs w:val="24"/>
              </w:rPr>
              <w:t>1.   Sąjungos piliečiai, Jungtinės Karalystės piliečiai ir atitinkami jų šeimos nariai, priimančiojoje valstybėje pagal Sąjungos teisę be pertraukų teisėtai išgyvenę 5 metų laikotarpį arba Direktyvos 2004/38/EB 17 straipsnyje nurodytą laikotarpį, turi teisę Direktyvos 2004/38/EB 16, 17 ir 18 straipsniuose išdėstytomis sąlygomis nuolat gyventi priimančiojoje valstybėje. Apskaičiuojant laikotarpį, reikalingą siekiant įgyti teisę nuolat gyventi šalyje, įskaitomi teisėto gyvenimo ar darbo pagal Sąjungos teisę laikotarpiai iki pereinamojo laikotarpio pabaigos ir po jos.</w:t>
            </w:r>
          </w:p>
          <w:p w:rsidR="00E66266" w:rsidRDefault="00E66266" w:rsidP="004C79CE">
            <w:pPr>
              <w:jc w:val="both"/>
              <w:rPr>
                <w:rFonts w:ascii="Times New Roman" w:hAnsi="Times New Roman"/>
                <w:sz w:val="24"/>
                <w:szCs w:val="24"/>
              </w:rPr>
            </w:pPr>
            <w:r>
              <w:rPr>
                <w:rFonts w:ascii="Times New Roman" w:hAnsi="Times New Roman"/>
                <w:sz w:val="24"/>
                <w:szCs w:val="24"/>
              </w:rPr>
              <w:t>&lt;...&gt;</w:t>
            </w:r>
          </w:p>
          <w:p w:rsidR="00B210DD" w:rsidRPr="00B210DD" w:rsidRDefault="004C79CE" w:rsidP="004C79CE">
            <w:pPr>
              <w:jc w:val="both"/>
              <w:rPr>
                <w:rFonts w:ascii="Times New Roman" w:hAnsi="Times New Roman"/>
                <w:sz w:val="24"/>
                <w:szCs w:val="24"/>
              </w:rPr>
            </w:pPr>
            <w:r>
              <w:rPr>
                <w:rFonts w:ascii="Times New Roman" w:hAnsi="Times New Roman"/>
                <w:sz w:val="24"/>
                <w:szCs w:val="24"/>
              </w:rPr>
              <w:t xml:space="preserve">3. </w:t>
            </w:r>
            <w:r w:rsidRPr="00B210DD">
              <w:rPr>
                <w:rFonts w:ascii="Times New Roman" w:hAnsi="Times New Roman"/>
                <w:sz w:val="24"/>
                <w:szCs w:val="24"/>
              </w:rPr>
              <w:t xml:space="preserve">Įgyta teisė nuolat gyventi šalyje prarandama tik išvykus iš priimančiosios valstybės narės ilgesniam kaip 5 metų iš eilės </w:t>
            </w:r>
            <w:r w:rsidRPr="00B210DD">
              <w:rPr>
                <w:rFonts w:ascii="Times New Roman" w:hAnsi="Times New Roman"/>
                <w:sz w:val="24"/>
                <w:szCs w:val="24"/>
              </w:rPr>
              <w:lastRenderedPageBreak/>
              <w:t>laikotarpiui.</w:t>
            </w:r>
          </w:p>
        </w:tc>
        <w:tc>
          <w:tcPr>
            <w:tcW w:w="2260" w:type="pct"/>
          </w:tcPr>
          <w:p w:rsidR="004C79CE" w:rsidRDefault="004C79CE" w:rsidP="00CA14E1">
            <w:pPr>
              <w:jc w:val="both"/>
              <w:rPr>
                <w:rFonts w:ascii="Times New Roman" w:hAnsi="Times New Roman"/>
                <w:b/>
                <w:bCs/>
                <w:sz w:val="24"/>
                <w:szCs w:val="24"/>
              </w:rPr>
            </w:pPr>
            <w:r w:rsidRPr="003F57A6">
              <w:rPr>
                <w:rFonts w:ascii="Times New Roman" w:hAnsi="Times New Roman"/>
                <w:b/>
                <w:bCs/>
                <w:sz w:val="24"/>
                <w:szCs w:val="24"/>
              </w:rPr>
              <w:lastRenderedPageBreak/>
              <w:t>Įstatymas 10</w:t>
            </w:r>
          </w:p>
          <w:p w:rsidR="0034708B" w:rsidRDefault="0034708B" w:rsidP="00CA14E1">
            <w:pPr>
              <w:jc w:val="both"/>
              <w:rPr>
                <w:rFonts w:ascii="Times New Roman" w:hAnsi="Times New Roman"/>
                <w:b/>
                <w:bCs/>
                <w:sz w:val="24"/>
                <w:szCs w:val="24"/>
              </w:rPr>
            </w:pPr>
          </w:p>
          <w:p w:rsidR="0034708B" w:rsidRPr="003F57A6" w:rsidRDefault="0034708B" w:rsidP="00CA14E1">
            <w:pPr>
              <w:jc w:val="both"/>
              <w:rPr>
                <w:rFonts w:ascii="Times New Roman" w:hAnsi="Times New Roman"/>
                <w:b/>
                <w:bCs/>
                <w:sz w:val="24"/>
                <w:szCs w:val="24"/>
              </w:rPr>
            </w:pPr>
            <w:r w:rsidRPr="003F57A6">
              <w:rPr>
                <w:rFonts w:ascii="Times New Roman" w:hAnsi="Times New Roman"/>
                <w:b/>
                <w:bCs/>
                <w:sz w:val="24"/>
                <w:szCs w:val="24"/>
              </w:rPr>
              <w:t xml:space="preserve">1 straipsnis. 28 straipsnio pakeitimas </w:t>
            </w:r>
          </w:p>
          <w:p w:rsidR="0034708B" w:rsidRDefault="0034708B" w:rsidP="00CA14E1">
            <w:pPr>
              <w:jc w:val="both"/>
              <w:rPr>
                <w:rFonts w:ascii="Times New Roman" w:hAnsi="Times New Roman"/>
                <w:b/>
                <w:bCs/>
                <w:sz w:val="24"/>
                <w:szCs w:val="24"/>
              </w:rPr>
            </w:pPr>
          </w:p>
          <w:p w:rsidR="0034708B" w:rsidRDefault="0034708B">
            <w:pPr>
              <w:jc w:val="both"/>
              <w:rPr>
                <w:rFonts w:ascii="Times New Roman" w:hAnsi="Times New Roman"/>
                <w:b/>
                <w:bCs/>
                <w:sz w:val="24"/>
                <w:szCs w:val="24"/>
              </w:rPr>
            </w:pPr>
            <w:r>
              <w:rPr>
                <w:rFonts w:ascii="Times New Roman" w:hAnsi="Times New Roman"/>
                <w:b/>
                <w:bCs/>
                <w:sz w:val="24"/>
                <w:szCs w:val="24"/>
              </w:rPr>
              <w:t>&lt;...&gt;</w:t>
            </w:r>
          </w:p>
          <w:p w:rsidR="00101C0C" w:rsidRDefault="00101C0C">
            <w:pPr>
              <w:jc w:val="both"/>
              <w:rPr>
                <w:rFonts w:ascii="Times New Roman" w:hAnsi="Times New Roman"/>
                <w:b/>
                <w:bCs/>
                <w:sz w:val="24"/>
                <w:szCs w:val="24"/>
              </w:rPr>
            </w:pPr>
          </w:p>
          <w:p w:rsidR="004C79CE" w:rsidRPr="003F57A6" w:rsidRDefault="004C79CE">
            <w:pPr>
              <w:jc w:val="both"/>
              <w:rPr>
                <w:rFonts w:ascii="Times New Roman" w:hAnsi="Times New Roman"/>
                <w:b/>
                <w:bCs/>
                <w:sz w:val="24"/>
                <w:szCs w:val="24"/>
              </w:rPr>
            </w:pPr>
            <w:r w:rsidRPr="003F57A6">
              <w:rPr>
                <w:rFonts w:ascii="Times New Roman" w:hAnsi="Times New Roman"/>
                <w:b/>
                <w:bCs/>
                <w:sz w:val="24"/>
                <w:szCs w:val="24"/>
              </w:rPr>
              <w:t>5. Pakeisti 28 straipsnio 12 dalį ir ją išdėstyti taip:</w:t>
            </w:r>
          </w:p>
          <w:p w:rsidR="004C79CE" w:rsidRPr="003F57A6" w:rsidRDefault="004C79CE">
            <w:pPr>
              <w:jc w:val="both"/>
              <w:rPr>
                <w:rFonts w:ascii="Times New Roman" w:hAnsi="Times New Roman"/>
                <w:b/>
                <w:bCs/>
                <w:sz w:val="24"/>
                <w:szCs w:val="24"/>
              </w:rPr>
            </w:pPr>
            <w:r w:rsidRPr="003F57A6">
              <w:rPr>
                <w:rFonts w:ascii="Times New Roman" w:hAnsi="Times New Roman"/>
                <w:b/>
                <w:bCs/>
                <w:sz w:val="24"/>
                <w:szCs w:val="24"/>
              </w:rPr>
              <w:t xml:space="preserve">„12. Jungtinės Karalystės piliečiams ir jų šeimos nariams, kurie iki pereinamojo laikotarpio pabaigos yra įgiję teisę nuolat gyventi Lietuvos Respublikoje kaip Europos Sąjungos valstybės narės piliečiai ir jų šeimos nariai ir kurie kreipėsi į Migracijos departamentą dėl leidimo gyventi Lietuvos Respublikoje išdavimo, išduodami leidimai nuolat gyventi Lietuvos Respublikoje netaikant Lietuvos Respublikos įstatyme „Dėl užsieniečių teisinės padėties“ nustatytų leidimų nuolat gyventi Lietuvos Respublikoje išdavimo sąlygų ir reikalavimų. Šiems asmenims leidimai nuolat gyventi Lietuvos Respublikoje išduodami 10 metų </w:t>
            </w:r>
            <w:r w:rsidRPr="003F57A6">
              <w:rPr>
                <w:rFonts w:ascii="Times New Roman" w:hAnsi="Times New Roman"/>
                <w:b/>
                <w:bCs/>
                <w:sz w:val="24"/>
                <w:szCs w:val="24"/>
              </w:rPr>
              <w:lastRenderedPageBreak/>
              <w:t>laikotarpiui. Jungtinės Karalystės piliečiai ir jų šeimos nariai teisę nuolat gyventi Lietuvos Respublikoje praranda, jeigu išvyksta iš Lietuvos Respublikos ilgesniam kaip 5 metų iš eilės laikotarpiui.“</w:t>
            </w:r>
          </w:p>
          <w:p w:rsidR="00B210DD" w:rsidRPr="001569C8" w:rsidRDefault="00B210DD">
            <w:pPr>
              <w:jc w:val="both"/>
              <w:rPr>
                <w:rFonts w:ascii="Times New Roman" w:hAnsi="Times New Roman"/>
                <w:b/>
                <w:sz w:val="24"/>
                <w:szCs w:val="24"/>
              </w:rPr>
            </w:pPr>
          </w:p>
        </w:tc>
        <w:tc>
          <w:tcPr>
            <w:tcW w:w="808" w:type="pct"/>
          </w:tcPr>
          <w:p w:rsidR="004C79CE" w:rsidRPr="001569C8" w:rsidRDefault="004C79CE" w:rsidP="004C79CE">
            <w:pPr>
              <w:rPr>
                <w:rFonts w:ascii="Times New Roman" w:hAnsi="Times New Roman"/>
                <w:b/>
                <w:sz w:val="24"/>
                <w:szCs w:val="24"/>
              </w:rPr>
            </w:pPr>
            <w:r w:rsidRPr="001569C8">
              <w:rPr>
                <w:rFonts w:ascii="Times New Roman" w:hAnsi="Times New Roman"/>
                <w:b/>
                <w:color w:val="auto"/>
                <w:sz w:val="24"/>
                <w:szCs w:val="24"/>
                <w:lang w:bidi="ar-SA"/>
              </w:rPr>
              <w:lastRenderedPageBreak/>
              <w:t>Visiškas</w:t>
            </w:r>
          </w:p>
          <w:p w:rsidR="00B210DD" w:rsidRPr="001569C8" w:rsidRDefault="00B210DD" w:rsidP="004C79CE">
            <w:pPr>
              <w:rPr>
                <w:rFonts w:ascii="Times New Roman" w:hAnsi="Times New Roman"/>
                <w:b/>
                <w:sz w:val="24"/>
                <w:szCs w:val="24"/>
              </w:rPr>
            </w:pPr>
          </w:p>
        </w:tc>
      </w:tr>
      <w:tr w:rsidR="0034708B" w:rsidRPr="00DF41F5" w:rsidTr="00CA14E1">
        <w:tc>
          <w:tcPr>
            <w:tcW w:w="1931" w:type="pct"/>
          </w:tcPr>
          <w:p w:rsidR="0034708B" w:rsidRDefault="0034708B" w:rsidP="004C79CE">
            <w:pPr>
              <w:jc w:val="both"/>
              <w:rPr>
                <w:rFonts w:ascii="Times New Roman" w:hAnsi="Times New Roman"/>
                <w:i/>
                <w:sz w:val="24"/>
                <w:szCs w:val="24"/>
              </w:rPr>
            </w:pPr>
            <w:r>
              <w:rPr>
                <w:rFonts w:ascii="Times New Roman" w:hAnsi="Times New Roman"/>
                <w:i/>
                <w:sz w:val="24"/>
                <w:szCs w:val="24"/>
              </w:rPr>
              <w:lastRenderedPageBreak/>
              <w:t>17 Straipsnis</w:t>
            </w:r>
          </w:p>
          <w:p w:rsidR="0034708B" w:rsidRDefault="0034708B" w:rsidP="004C79CE">
            <w:pPr>
              <w:jc w:val="both"/>
              <w:rPr>
                <w:rFonts w:ascii="Times New Roman" w:hAnsi="Times New Roman"/>
                <w:b/>
                <w:sz w:val="24"/>
                <w:szCs w:val="24"/>
              </w:rPr>
            </w:pPr>
            <w:r>
              <w:rPr>
                <w:rFonts w:ascii="Times New Roman" w:hAnsi="Times New Roman"/>
                <w:b/>
                <w:sz w:val="24"/>
                <w:szCs w:val="24"/>
              </w:rPr>
              <w:t>Statusas ir pasikeitimas</w:t>
            </w:r>
          </w:p>
          <w:p w:rsidR="0034708B" w:rsidRPr="0034708B" w:rsidRDefault="0034708B" w:rsidP="0034708B">
            <w:pPr>
              <w:jc w:val="both"/>
              <w:rPr>
                <w:rFonts w:ascii="Times New Roman" w:hAnsi="Times New Roman"/>
                <w:sz w:val="24"/>
                <w:szCs w:val="24"/>
              </w:rPr>
            </w:pPr>
            <w:r w:rsidRPr="0034708B">
              <w:rPr>
                <w:rFonts w:ascii="Times New Roman" w:hAnsi="Times New Roman"/>
                <w:sz w:val="24"/>
                <w:szCs w:val="24"/>
              </w:rPr>
              <w:t>1.   Sąjungos piliečių, Jungtinės Karalystės piliečių ir atitinkamų jų šeimos narių statuso, pavyzdžiui, studento, darbuotojo, savarankiškai dirbančio asmens ir ekonomiškai neaktyvaus asmens, pasikeitimas nedaro poveikio jų teisei tiesiogiai remtis šia dalimi. Asmenys, kurie pereinamojo laikotarpio pasibaigimo momentu turi teisę gyventi šalyje kaip Sąjungos piliečių arba Jungtinės Karalystės piliečių šeimos nariai, negali tapti 10 straipsnio 1 dalies a–d punktuose nurodytais asmenimis.</w:t>
            </w:r>
          </w:p>
          <w:p w:rsidR="0034708B" w:rsidRPr="0034708B" w:rsidRDefault="0034708B" w:rsidP="0034708B">
            <w:pPr>
              <w:jc w:val="both"/>
              <w:rPr>
                <w:rFonts w:ascii="Times New Roman" w:hAnsi="Times New Roman"/>
                <w:sz w:val="24"/>
                <w:szCs w:val="24"/>
              </w:rPr>
            </w:pPr>
          </w:p>
          <w:p w:rsidR="0034708B" w:rsidRPr="0034708B" w:rsidRDefault="0034708B" w:rsidP="0034708B">
            <w:pPr>
              <w:jc w:val="both"/>
              <w:rPr>
                <w:rFonts w:ascii="Times New Roman" w:hAnsi="Times New Roman"/>
                <w:b/>
                <w:sz w:val="24"/>
                <w:szCs w:val="24"/>
              </w:rPr>
            </w:pPr>
            <w:r w:rsidRPr="0034708B">
              <w:rPr>
                <w:rFonts w:ascii="Times New Roman" w:hAnsi="Times New Roman"/>
                <w:sz w:val="24"/>
                <w:szCs w:val="24"/>
              </w:rPr>
              <w:t>2.   Šioje antraštinėje dalyje numatytos šeimos narių, kurie iki pereinamojo laikotarpio pabaigos yra Sąjungos piliečių arba Jungtinės Karalystės piliečių išlaikytiniai, teisės išlieka net jiems praradus išlaikytinio statusą.</w:t>
            </w:r>
          </w:p>
        </w:tc>
        <w:tc>
          <w:tcPr>
            <w:tcW w:w="2260" w:type="pct"/>
          </w:tcPr>
          <w:p w:rsidR="0034708B" w:rsidRDefault="0034708B" w:rsidP="00CA14E1">
            <w:pPr>
              <w:jc w:val="both"/>
              <w:rPr>
                <w:rFonts w:ascii="Times New Roman" w:hAnsi="Times New Roman"/>
                <w:b/>
                <w:bCs/>
                <w:sz w:val="24"/>
                <w:szCs w:val="24"/>
              </w:rPr>
            </w:pPr>
            <w:r w:rsidRPr="003F57A6">
              <w:rPr>
                <w:rFonts w:ascii="Times New Roman" w:hAnsi="Times New Roman"/>
                <w:b/>
                <w:bCs/>
                <w:sz w:val="24"/>
                <w:szCs w:val="24"/>
              </w:rPr>
              <w:t>Įstatymas 10</w:t>
            </w:r>
          </w:p>
          <w:p w:rsidR="0034708B" w:rsidRDefault="0034708B" w:rsidP="00CA14E1">
            <w:pPr>
              <w:jc w:val="both"/>
              <w:rPr>
                <w:rFonts w:ascii="Times New Roman" w:hAnsi="Times New Roman"/>
                <w:b/>
                <w:bCs/>
                <w:sz w:val="24"/>
                <w:szCs w:val="24"/>
              </w:rPr>
            </w:pPr>
          </w:p>
          <w:p w:rsidR="0034708B" w:rsidRDefault="0034708B" w:rsidP="00CA14E1">
            <w:pPr>
              <w:jc w:val="both"/>
              <w:rPr>
                <w:rFonts w:ascii="Times New Roman" w:hAnsi="Times New Roman"/>
                <w:b/>
                <w:bCs/>
                <w:sz w:val="24"/>
                <w:szCs w:val="24"/>
              </w:rPr>
            </w:pPr>
            <w:r w:rsidRPr="003F57A6">
              <w:rPr>
                <w:rFonts w:ascii="Times New Roman" w:hAnsi="Times New Roman"/>
                <w:b/>
                <w:bCs/>
                <w:sz w:val="24"/>
                <w:szCs w:val="24"/>
              </w:rPr>
              <w:t xml:space="preserve">1 straipsnis. 28 straipsnio pakeitimas </w:t>
            </w:r>
          </w:p>
          <w:p w:rsidR="0034708B" w:rsidRPr="003F57A6" w:rsidRDefault="0034708B">
            <w:pPr>
              <w:jc w:val="both"/>
              <w:rPr>
                <w:rFonts w:ascii="Times New Roman" w:hAnsi="Times New Roman"/>
                <w:b/>
                <w:bCs/>
                <w:sz w:val="24"/>
                <w:szCs w:val="24"/>
              </w:rPr>
            </w:pPr>
          </w:p>
          <w:p w:rsidR="0034708B" w:rsidRDefault="0034708B">
            <w:pPr>
              <w:jc w:val="both"/>
              <w:rPr>
                <w:rFonts w:ascii="Times New Roman" w:hAnsi="Times New Roman"/>
                <w:b/>
                <w:bCs/>
                <w:sz w:val="24"/>
                <w:szCs w:val="24"/>
              </w:rPr>
            </w:pPr>
            <w:r>
              <w:rPr>
                <w:rFonts w:ascii="Times New Roman" w:hAnsi="Times New Roman"/>
                <w:b/>
                <w:bCs/>
                <w:sz w:val="24"/>
                <w:szCs w:val="24"/>
              </w:rPr>
              <w:t>&lt;...&gt;</w:t>
            </w:r>
          </w:p>
          <w:p w:rsidR="0034708B" w:rsidRDefault="0034708B">
            <w:pPr>
              <w:jc w:val="both"/>
              <w:rPr>
                <w:rFonts w:ascii="Times New Roman" w:hAnsi="Times New Roman"/>
                <w:b/>
                <w:bCs/>
                <w:sz w:val="24"/>
                <w:szCs w:val="24"/>
              </w:rPr>
            </w:pPr>
          </w:p>
          <w:p w:rsidR="0034708B" w:rsidRPr="003F57A6" w:rsidRDefault="0034708B">
            <w:pPr>
              <w:jc w:val="both"/>
              <w:rPr>
                <w:rFonts w:ascii="Times New Roman" w:hAnsi="Times New Roman"/>
                <w:b/>
                <w:bCs/>
                <w:sz w:val="24"/>
                <w:szCs w:val="24"/>
              </w:rPr>
            </w:pPr>
            <w:r w:rsidRPr="003F57A6">
              <w:rPr>
                <w:rFonts w:ascii="Times New Roman" w:hAnsi="Times New Roman"/>
                <w:b/>
                <w:bCs/>
                <w:sz w:val="24"/>
                <w:szCs w:val="24"/>
              </w:rPr>
              <w:t>2. Pakeisti 28 straipsnio 9 dalį ir ją išdėstyti taip:</w:t>
            </w:r>
          </w:p>
          <w:p w:rsidR="0034708B" w:rsidRDefault="0034708B">
            <w:pPr>
              <w:jc w:val="both"/>
              <w:rPr>
                <w:rFonts w:ascii="Times New Roman" w:hAnsi="Times New Roman"/>
                <w:b/>
                <w:bCs/>
                <w:sz w:val="24"/>
                <w:szCs w:val="24"/>
              </w:rPr>
            </w:pPr>
            <w:r w:rsidRPr="003F57A6">
              <w:rPr>
                <w:rFonts w:ascii="Times New Roman" w:hAnsi="Times New Roman"/>
                <w:b/>
                <w:bCs/>
                <w:sz w:val="24"/>
                <w:szCs w:val="24"/>
              </w:rPr>
              <w:t xml:space="preserve">„9. Jungtinės Karalystės piliečiams ir jų šeimos nariams, kurie iki pereinamojo laikotarpio pabaigos yra įgiję teisę gyventi Lietuvos Respublikoje kaip Europos Sąjungos valstybės narės piliečiai ir jų šeimos nariai ir kurie gyvena Lietuvos Respublikoje, taikomos Lietuvos Respublikos įstatymo „Dėl užsieniečių teisinės padėties“ nuostatos, kurios taikomos Europos Sąjungos valstybių narių </w:t>
            </w:r>
            <w:r>
              <w:rPr>
                <w:rFonts w:ascii="Times New Roman" w:hAnsi="Times New Roman"/>
                <w:b/>
                <w:bCs/>
                <w:sz w:val="24"/>
                <w:szCs w:val="24"/>
              </w:rPr>
              <w:t>piliečiams ir jų šeimos nariams.</w:t>
            </w:r>
          </w:p>
          <w:p w:rsidR="0034708B" w:rsidRPr="003F57A6" w:rsidRDefault="0034708B">
            <w:pPr>
              <w:jc w:val="both"/>
              <w:rPr>
                <w:rFonts w:ascii="Times New Roman" w:hAnsi="Times New Roman"/>
                <w:b/>
                <w:bCs/>
                <w:sz w:val="24"/>
                <w:szCs w:val="24"/>
              </w:rPr>
            </w:pPr>
            <w:r>
              <w:rPr>
                <w:rFonts w:ascii="Times New Roman" w:hAnsi="Times New Roman"/>
                <w:b/>
                <w:bCs/>
                <w:sz w:val="24"/>
                <w:szCs w:val="24"/>
              </w:rPr>
              <w:t>&lt;...&gt;</w:t>
            </w:r>
            <w:r w:rsidRPr="003F57A6">
              <w:rPr>
                <w:rFonts w:ascii="Times New Roman" w:hAnsi="Times New Roman"/>
                <w:b/>
                <w:bCs/>
                <w:sz w:val="24"/>
                <w:szCs w:val="24"/>
              </w:rPr>
              <w:t>.“</w:t>
            </w:r>
          </w:p>
          <w:p w:rsidR="0034708B" w:rsidRPr="003F57A6" w:rsidRDefault="0034708B">
            <w:pPr>
              <w:jc w:val="both"/>
              <w:rPr>
                <w:rFonts w:ascii="Times New Roman" w:hAnsi="Times New Roman"/>
                <w:b/>
                <w:bCs/>
                <w:sz w:val="24"/>
                <w:szCs w:val="24"/>
              </w:rPr>
            </w:pPr>
          </w:p>
        </w:tc>
        <w:tc>
          <w:tcPr>
            <w:tcW w:w="808" w:type="pct"/>
          </w:tcPr>
          <w:p w:rsidR="0034708B" w:rsidRPr="001569C8" w:rsidRDefault="0034708B" w:rsidP="004C79CE">
            <w:pPr>
              <w:rPr>
                <w:rFonts w:ascii="Times New Roman" w:hAnsi="Times New Roman"/>
                <w:b/>
                <w:color w:val="auto"/>
                <w:sz w:val="24"/>
                <w:szCs w:val="24"/>
                <w:lang w:bidi="ar-SA"/>
              </w:rPr>
            </w:pPr>
            <w:r>
              <w:rPr>
                <w:rFonts w:ascii="Times New Roman" w:hAnsi="Times New Roman"/>
                <w:b/>
                <w:color w:val="auto"/>
                <w:sz w:val="24"/>
                <w:szCs w:val="24"/>
                <w:lang w:bidi="ar-SA"/>
              </w:rPr>
              <w:t>Visiškas</w:t>
            </w:r>
          </w:p>
        </w:tc>
      </w:tr>
      <w:tr w:rsidR="00B210DD" w:rsidRPr="00DF41F5" w:rsidTr="00CA14E1">
        <w:tc>
          <w:tcPr>
            <w:tcW w:w="1931" w:type="pct"/>
          </w:tcPr>
          <w:p w:rsidR="00B210DD" w:rsidRPr="003F57A6" w:rsidRDefault="00B210DD" w:rsidP="00B210DD">
            <w:pPr>
              <w:jc w:val="both"/>
              <w:rPr>
                <w:rFonts w:ascii="Times New Roman" w:hAnsi="Times New Roman"/>
                <w:i/>
                <w:sz w:val="24"/>
                <w:szCs w:val="24"/>
              </w:rPr>
            </w:pPr>
            <w:r w:rsidRPr="003F57A6">
              <w:rPr>
                <w:rFonts w:ascii="Times New Roman" w:hAnsi="Times New Roman"/>
                <w:i/>
                <w:sz w:val="24"/>
                <w:szCs w:val="24"/>
              </w:rPr>
              <w:t>18 Straipsnis</w:t>
            </w:r>
          </w:p>
          <w:p w:rsidR="00B210DD" w:rsidRPr="003F57A6" w:rsidRDefault="00B210DD" w:rsidP="00B210DD">
            <w:pPr>
              <w:jc w:val="both"/>
              <w:rPr>
                <w:rFonts w:ascii="Times New Roman" w:hAnsi="Times New Roman"/>
                <w:b/>
                <w:sz w:val="24"/>
                <w:szCs w:val="24"/>
              </w:rPr>
            </w:pPr>
            <w:r w:rsidRPr="003F57A6">
              <w:rPr>
                <w:rFonts w:ascii="Times New Roman" w:hAnsi="Times New Roman"/>
                <w:b/>
                <w:sz w:val="24"/>
                <w:szCs w:val="24"/>
              </w:rPr>
              <w:t>Teisę gyventi šalyje patvirtinančių dokumentų išdavimas</w:t>
            </w:r>
          </w:p>
          <w:p w:rsidR="00B210DD" w:rsidRPr="00DF41F5" w:rsidRDefault="00B210DD" w:rsidP="00B210DD">
            <w:pPr>
              <w:jc w:val="both"/>
              <w:rPr>
                <w:rFonts w:ascii="Times New Roman" w:hAnsi="Times New Roman"/>
                <w:b/>
                <w:sz w:val="24"/>
                <w:szCs w:val="24"/>
              </w:rPr>
            </w:pPr>
            <w:r w:rsidRPr="003F57A6">
              <w:rPr>
                <w:rFonts w:ascii="Times New Roman" w:hAnsi="Times New Roman"/>
                <w:sz w:val="24"/>
                <w:szCs w:val="24"/>
              </w:rPr>
              <w:t>4. Tais atvejais, kai priimančioji valstybė yra nusprendusi nereikalauti, kad Sąjungos piliečiai arba Jungtinės Karalystės piliečiai, jų šeimos nariai ir kiti asmenys, šioje antraštinėje dalyje išdėstytomis sąlygomis gyvenantys jos teritorijoje, kaip vieną iš teisėto gyvenimo šalyje sąlygų pateiktų paraišką įgyti 1 dalyje nurodytą naują gyventojo statusą, asmenys, turintys teisę pagal šią antraštinę dalį įgyti teisę gyventi šalyje, turi teisę Direktyvoje 2004/38/EB nustatytomis sąlygomis gauti teisę gyventi šalyje patvirtinantį dokumentą, kuris gali būti skaitmeninis ir kuriame įrašyta, kad jis išduotas pagal šį Susitarimą.</w:t>
            </w:r>
          </w:p>
        </w:tc>
        <w:tc>
          <w:tcPr>
            <w:tcW w:w="2260" w:type="pct"/>
          </w:tcPr>
          <w:p w:rsidR="00B210DD" w:rsidRPr="003F57A6" w:rsidRDefault="00B210DD" w:rsidP="00CA14E1">
            <w:pPr>
              <w:jc w:val="both"/>
              <w:rPr>
                <w:rFonts w:ascii="Times New Roman" w:hAnsi="Times New Roman"/>
                <w:b/>
                <w:bCs/>
                <w:sz w:val="24"/>
                <w:szCs w:val="24"/>
              </w:rPr>
            </w:pPr>
            <w:r w:rsidRPr="003F57A6">
              <w:rPr>
                <w:rFonts w:ascii="Times New Roman" w:hAnsi="Times New Roman"/>
                <w:b/>
                <w:bCs/>
                <w:sz w:val="24"/>
                <w:szCs w:val="24"/>
              </w:rPr>
              <w:t>Įstatymas 10</w:t>
            </w:r>
          </w:p>
          <w:p w:rsidR="00B210DD" w:rsidRDefault="00B210DD" w:rsidP="00CA14E1">
            <w:pPr>
              <w:jc w:val="both"/>
              <w:rPr>
                <w:rFonts w:ascii="Times New Roman" w:hAnsi="Times New Roman"/>
                <w:b/>
                <w:bCs/>
                <w:sz w:val="24"/>
                <w:szCs w:val="24"/>
              </w:rPr>
            </w:pPr>
            <w:r w:rsidRPr="003F57A6">
              <w:rPr>
                <w:rFonts w:ascii="Times New Roman" w:hAnsi="Times New Roman"/>
                <w:b/>
                <w:bCs/>
                <w:sz w:val="24"/>
                <w:szCs w:val="24"/>
              </w:rPr>
              <w:t xml:space="preserve">1 straipsnis. </w:t>
            </w:r>
            <w:bookmarkStart w:id="1" w:name="part_0d95e03f7bb14ca39f22ad07356f1614"/>
            <w:bookmarkStart w:id="2" w:name="part_10676543ee384e99928fc3e1dc30211a"/>
            <w:bookmarkEnd w:id="1"/>
            <w:bookmarkEnd w:id="2"/>
            <w:r w:rsidRPr="003F57A6">
              <w:rPr>
                <w:rFonts w:ascii="Times New Roman" w:hAnsi="Times New Roman"/>
                <w:b/>
                <w:bCs/>
                <w:sz w:val="24"/>
                <w:szCs w:val="24"/>
              </w:rPr>
              <w:t xml:space="preserve">28 straipsnio pakeitimas </w:t>
            </w:r>
          </w:p>
          <w:p w:rsidR="0034708B" w:rsidRDefault="0034708B" w:rsidP="00CA14E1">
            <w:pPr>
              <w:jc w:val="both"/>
              <w:rPr>
                <w:rFonts w:ascii="Times New Roman" w:hAnsi="Times New Roman"/>
                <w:b/>
                <w:bCs/>
                <w:sz w:val="24"/>
                <w:szCs w:val="24"/>
              </w:rPr>
            </w:pPr>
            <w:r>
              <w:rPr>
                <w:rFonts w:ascii="Times New Roman" w:hAnsi="Times New Roman"/>
                <w:b/>
                <w:bCs/>
                <w:sz w:val="24"/>
                <w:szCs w:val="24"/>
              </w:rPr>
              <w:t>&lt;...&gt;</w:t>
            </w:r>
          </w:p>
          <w:p w:rsidR="0034708B" w:rsidRPr="003F57A6" w:rsidRDefault="0034708B">
            <w:pPr>
              <w:jc w:val="both"/>
              <w:rPr>
                <w:rFonts w:ascii="Times New Roman" w:hAnsi="Times New Roman"/>
                <w:b/>
                <w:bCs/>
                <w:sz w:val="24"/>
                <w:szCs w:val="24"/>
              </w:rPr>
            </w:pPr>
          </w:p>
          <w:p w:rsidR="00B210DD" w:rsidRPr="003F57A6" w:rsidRDefault="00B210DD">
            <w:pPr>
              <w:jc w:val="both"/>
              <w:rPr>
                <w:rFonts w:ascii="Times New Roman" w:hAnsi="Times New Roman"/>
                <w:b/>
                <w:bCs/>
                <w:sz w:val="24"/>
                <w:szCs w:val="24"/>
              </w:rPr>
            </w:pPr>
            <w:r w:rsidRPr="003F57A6">
              <w:rPr>
                <w:rFonts w:ascii="Times New Roman" w:hAnsi="Times New Roman"/>
                <w:b/>
                <w:bCs/>
                <w:sz w:val="24"/>
                <w:szCs w:val="24"/>
              </w:rPr>
              <w:t>2. Pakeisti 28 straipsnio 9 dalį ir ją išdėstyti taip:</w:t>
            </w:r>
          </w:p>
          <w:p w:rsidR="00B210DD" w:rsidRPr="003F57A6" w:rsidRDefault="00B210DD">
            <w:pPr>
              <w:jc w:val="both"/>
              <w:rPr>
                <w:rFonts w:ascii="Times New Roman" w:hAnsi="Times New Roman"/>
                <w:b/>
                <w:bCs/>
                <w:sz w:val="24"/>
                <w:szCs w:val="24"/>
              </w:rPr>
            </w:pPr>
            <w:r w:rsidRPr="003F57A6">
              <w:rPr>
                <w:rFonts w:ascii="Times New Roman" w:hAnsi="Times New Roman"/>
                <w:b/>
                <w:bCs/>
                <w:sz w:val="24"/>
                <w:szCs w:val="24"/>
              </w:rPr>
              <w:t xml:space="preserve">„9. Jungtinės Karalystės piliečiams ir jų šeimos nariams, kurie iki pereinamojo laikotarpio pabaigos yra įgiję teisę gyventi Lietuvos Respublikoje kaip Europos Sąjungos valstybės narės piliečiai ir jų šeimos nariai ir kurie gyvena Lietuvos Respublikoje, taikomos Lietuvos Respublikos įstatymo „Dėl užsieniečių teisinės padėties“ nuostatos, kurios taikomos Europos Sąjungos valstybių narių piliečiams ir jų šeimos nariams. Dokumentai, išduoti Jungtinės Karalystės piliečiams ir jų šeimos nariams iki pereinamojo laikotarpio pabaigos, galioja iki juose nurodytos galiojimo datos, išskyrus atvejus, kai Jungtinės Karalystės piliečiams ir jų šeimos nariams išduodamas šio straipsnio 12 arba 13 </w:t>
            </w:r>
            <w:r w:rsidRPr="003F57A6">
              <w:rPr>
                <w:rFonts w:ascii="Times New Roman" w:hAnsi="Times New Roman"/>
                <w:b/>
                <w:bCs/>
                <w:sz w:val="24"/>
                <w:szCs w:val="24"/>
              </w:rPr>
              <w:lastRenderedPageBreak/>
              <w:t>dalyje nurodytas leidimas gyventi Lietuvos Respublikoje.“</w:t>
            </w:r>
          </w:p>
          <w:p w:rsidR="00B210DD" w:rsidRPr="003F57A6" w:rsidRDefault="00B210DD">
            <w:pPr>
              <w:jc w:val="both"/>
              <w:rPr>
                <w:rFonts w:ascii="Times New Roman" w:hAnsi="Times New Roman"/>
                <w:b/>
                <w:bCs/>
                <w:sz w:val="24"/>
                <w:szCs w:val="24"/>
              </w:rPr>
            </w:pPr>
            <w:r w:rsidRPr="003F57A6">
              <w:rPr>
                <w:rFonts w:ascii="Times New Roman" w:hAnsi="Times New Roman"/>
                <w:b/>
                <w:bCs/>
                <w:sz w:val="24"/>
                <w:szCs w:val="24"/>
              </w:rPr>
              <w:t>3. Pakeisti 28 straipsnio 10 dalį ir ją išdėstyti taip:</w:t>
            </w:r>
          </w:p>
          <w:p w:rsidR="00B210DD" w:rsidRPr="003F57A6" w:rsidRDefault="00B210DD">
            <w:pPr>
              <w:pStyle w:val="tajtip"/>
              <w:spacing w:before="0" w:beforeAutospacing="0" w:after="0" w:afterAutospacing="0"/>
              <w:jc w:val="both"/>
              <w:rPr>
                <w:b/>
                <w:bCs/>
                <w:color w:val="000000"/>
                <w:lang w:bidi="lt-LT"/>
              </w:rPr>
            </w:pPr>
            <w:r w:rsidRPr="003F57A6">
              <w:rPr>
                <w:b/>
                <w:bCs/>
                <w:color w:val="000000"/>
                <w:lang w:bidi="lt-LT"/>
              </w:rPr>
              <w:t>„10. Jungtinės Karalystės piliečiai ir jų šeimos nariai, kurie iki pereinamojo laikotarpio pabaigos yra įgiję teisę gyventi Lietuvos Respublikoje kaip Europos Sąjungos valstybės narės piliečiai ir jų šeimos nariai ir kurie pasibaigus pereinamajam laikotarpiui ketina gyventi Lietuvos Respublikoje ir pageidauja gauti leidimą gyventi Lietuvos Respublikoje, turi kreiptis į Migracijos departamentą prie Lietuvos Respublikos vidaus reikalų ministerijos (toliau – Migracijos departamentas) dėl leidimo gyventi Lietuvos Respublikoje išdavimo. Migracijos departamentas sprendimą dėl leidimo gyventi Lietuvos Respublikoje išdavimo priima ne vėliau kaip per vieną mėnesį nuo prašymo išduoti leidimą gyventi Lietuvos Respublikoje gavimo dienos.“</w:t>
            </w:r>
          </w:p>
          <w:p w:rsidR="00B210DD" w:rsidRPr="003F57A6" w:rsidRDefault="001D20B1">
            <w:pPr>
              <w:jc w:val="both"/>
              <w:rPr>
                <w:rFonts w:ascii="Times New Roman" w:hAnsi="Times New Roman"/>
                <w:b/>
                <w:bCs/>
                <w:sz w:val="24"/>
                <w:szCs w:val="24"/>
              </w:rPr>
            </w:pPr>
            <w:r>
              <w:rPr>
                <w:b/>
                <w:bCs/>
              </w:rPr>
              <w:t>&lt;...&gt;</w:t>
            </w:r>
            <w:r w:rsidR="00B210DD" w:rsidRPr="003F57A6">
              <w:rPr>
                <w:rFonts w:ascii="Times New Roman" w:hAnsi="Times New Roman"/>
                <w:b/>
                <w:bCs/>
                <w:sz w:val="24"/>
                <w:szCs w:val="24"/>
              </w:rPr>
              <w:t>5. Pakeisti 28 straipsnio 12 dalį ir ją išdėstyti taip:</w:t>
            </w:r>
          </w:p>
          <w:p w:rsidR="00B210DD" w:rsidRPr="003F57A6" w:rsidRDefault="00B210DD">
            <w:pPr>
              <w:jc w:val="both"/>
              <w:rPr>
                <w:rFonts w:ascii="Times New Roman" w:hAnsi="Times New Roman"/>
                <w:b/>
                <w:bCs/>
                <w:sz w:val="24"/>
                <w:szCs w:val="24"/>
              </w:rPr>
            </w:pPr>
            <w:r w:rsidRPr="003F57A6">
              <w:rPr>
                <w:rFonts w:ascii="Times New Roman" w:hAnsi="Times New Roman"/>
                <w:b/>
                <w:bCs/>
                <w:sz w:val="24"/>
                <w:szCs w:val="24"/>
              </w:rPr>
              <w:t>„12. Jungtinės Karalystės piliečiams ir jų šeimos nariams, kurie iki pereinamojo laikotarpio pabaigos yra įgiję teisę nuolat gyventi Lietuvos Respublikoje kaip Europos Sąjungos valstybės narės piliečiai ir jų šeimos nariai ir kurie kreipėsi į Migracijos departamentą dėl leidimo gyventi Lietuvos Respublikoje išdavimo, išduodami leidimai nuolat gyventi Lietuvos Respublikoje netaikant Lietuvos Respublikos įstatyme „Dėl užsieniečių teisinės padėties“ nustatytų leidimų nuolat gyventi Lietuvos Respublikoje išdavimo sąlygų ir reikalavimų. Šiems asmenims leidimai nuolat gyventi Lietuvos Respublikoje išduodami 10 metų laikotarpiui. Jungtinės Karalystės piliečiai ir jų šeimos nariai teisę nuolat gyventi Lietuvos Respublikoje praranda, jeigu išvyksta iš Lietuvos Respublikos ilgesniam kaip 5 metų iš eilės laikotarpiui.“</w:t>
            </w:r>
          </w:p>
          <w:p w:rsidR="00B210DD" w:rsidRPr="003F57A6" w:rsidRDefault="00B210DD">
            <w:pPr>
              <w:jc w:val="both"/>
              <w:rPr>
                <w:rFonts w:ascii="Times New Roman" w:hAnsi="Times New Roman"/>
                <w:b/>
                <w:bCs/>
                <w:sz w:val="24"/>
                <w:szCs w:val="24"/>
              </w:rPr>
            </w:pPr>
            <w:r w:rsidRPr="003F57A6">
              <w:rPr>
                <w:rFonts w:ascii="Times New Roman" w:hAnsi="Times New Roman"/>
                <w:b/>
                <w:bCs/>
                <w:sz w:val="24"/>
                <w:szCs w:val="24"/>
              </w:rPr>
              <w:t>6. Pakeisti 28 straipsnio 13 dalį ir ją išdėstyti taip:</w:t>
            </w:r>
          </w:p>
          <w:p w:rsidR="00B210DD" w:rsidRDefault="00B210DD">
            <w:pPr>
              <w:jc w:val="both"/>
              <w:rPr>
                <w:rFonts w:ascii="Times New Roman" w:hAnsi="Times New Roman"/>
                <w:b/>
                <w:bCs/>
                <w:sz w:val="24"/>
                <w:szCs w:val="24"/>
              </w:rPr>
            </w:pPr>
            <w:r w:rsidRPr="003F57A6">
              <w:rPr>
                <w:rFonts w:ascii="Times New Roman" w:hAnsi="Times New Roman"/>
                <w:b/>
                <w:bCs/>
                <w:sz w:val="24"/>
                <w:szCs w:val="24"/>
              </w:rPr>
              <w:t xml:space="preserve">„13. Jungtinės Karalystės piliečiams ir jų šeimos nariams, kurie iki pereinamojo laikotarpio pabaigos yra įgiję teisę laikinai gyventi Lietuvos Respublikoje kaip Europos Sąjungos valstybės narės piliečiai </w:t>
            </w:r>
            <w:r w:rsidRPr="003F57A6">
              <w:rPr>
                <w:rFonts w:ascii="Times New Roman" w:hAnsi="Times New Roman"/>
                <w:b/>
                <w:bCs/>
                <w:sz w:val="24"/>
                <w:szCs w:val="24"/>
              </w:rPr>
              <w:lastRenderedPageBreak/>
              <w:t>ir jų šeimos nariai ir kurie kreipėsi į Migracijos departamentą dėl leidimo gyventi Lietuvos Respublikoje išdavimo, išduodami leidimai laikinai gyventi Lietuvos Respublikoje netaikant Lietuvos Respublikos įstatyme „Dėl užsieniečių teisinės padėties“ nustatytų leidimų laikinai gyventi Lietuvos Respublikoje išdavimo sąlygų ir reikalavimų. Šiems asmenims leidimai laikinai gyventi Lietuvos Respublikoje išduodami 5 metų laikotarpiui.“</w:t>
            </w:r>
          </w:p>
          <w:p w:rsidR="001D20B1" w:rsidRPr="003F57A6" w:rsidRDefault="001D20B1">
            <w:pPr>
              <w:jc w:val="both"/>
              <w:rPr>
                <w:rFonts w:ascii="Times New Roman" w:hAnsi="Times New Roman"/>
                <w:b/>
                <w:bCs/>
                <w:sz w:val="24"/>
                <w:szCs w:val="24"/>
              </w:rPr>
            </w:pPr>
            <w:r>
              <w:rPr>
                <w:rFonts w:ascii="Times New Roman" w:hAnsi="Times New Roman"/>
                <w:b/>
                <w:bCs/>
                <w:sz w:val="24"/>
                <w:szCs w:val="24"/>
              </w:rPr>
              <w:t>&lt;...&gt;</w:t>
            </w:r>
          </w:p>
          <w:p w:rsidR="00B210DD" w:rsidRDefault="00B210DD">
            <w:pPr>
              <w:jc w:val="both"/>
              <w:rPr>
                <w:rFonts w:ascii="Times New Roman" w:hAnsi="Times New Roman"/>
                <w:b/>
                <w:bCs/>
                <w:sz w:val="24"/>
                <w:szCs w:val="24"/>
              </w:rPr>
            </w:pPr>
          </w:p>
          <w:p w:rsidR="00CA14E1" w:rsidRPr="00CA14E1" w:rsidRDefault="00CA14E1">
            <w:pPr>
              <w:jc w:val="both"/>
              <w:rPr>
                <w:rFonts w:ascii="Times New Roman" w:hAnsi="Times New Roman"/>
                <w:bCs/>
                <w:i/>
                <w:sz w:val="24"/>
                <w:szCs w:val="24"/>
              </w:rPr>
            </w:pPr>
            <w:bookmarkStart w:id="3" w:name="part_191ad9d0e8af4c2e8a1fc390fb11b809"/>
            <w:bookmarkStart w:id="4" w:name="part_75a5107d84474db38c52bfe389a7379a"/>
            <w:bookmarkStart w:id="5" w:name="part_ff5ea34bf4634a2a8e08a60a668b7476"/>
            <w:bookmarkEnd w:id="3"/>
            <w:bookmarkEnd w:id="4"/>
            <w:bookmarkEnd w:id="5"/>
            <w:r w:rsidRPr="00CA14E1">
              <w:rPr>
                <w:rFonts w:ascii="Times New Roman" w:hAnsi="Times New Roman"/>
                <w:bCs/>
                <w:i/>
                <w:sz w:val="24"/>
                <w:szCs w:val="24"/>
              </w:rPr>
              <w:t xml:space="preserve">Pastaba. Lietuva pasirinko išduoti </w:t>
            </w:r>
            <w:r w:rsidR="00363E21">
              <w:rPr>
                <w:rFonts w:ascii="Times New Roman" w:hAnsi="Times New Roman"/>
                <w:bCs/>
                <w:i/>
                <w:sz w:val="24"/>
                <w:szCs w:val="24"/>
              </w:rPr>
              <w:t xml:space="preserve">įprastos formos </w:t>
            </w:r>
            <w:r w:rsidRPr="00CA14E1">
              <w:rPr>
                <w:rFonts w:ascii="Times New Roman" w:hAnsi="Times New Roman"/>
                <w:bCs/>
                <w:i/>
                <w:sz w:val="24"/>
                <w:szCs w:val="24"/>
              </w:rPr>
              <w:t>dokumentus</w:t>
            </w:r>
            <w:r w:rsidR="00363E21">
              <w:rPr>
                <w:rFonts w:ascii="Times New Roman" w:hAnsi="Times New Roman"/>
                <w:bCs/>
                <w:i/>
                <w:sz w:val="24"/>
                <w:szCs w:val="24"/>
              </w:rPr>
              <w:t xml:space="preserve"> (ne skaitmeninius)</w:t>
            </w:r>
            <w:r w:rsidRPr="00CA14E1">
              <w:rPr>
                <w:rFonts w:ascii="Times New Roman" w:hAnsi="Times New Roman"/>
                <w:bCs/>
                <w:i/>
                <w:sz w:val="24"/>
                <w:szCs w:val="24"/>
              </w:rPr>
              <w:t>.</w:t>
            </w:r>
          </w:p>
          <w:p w:rsidR="00B210DD" w:rsidRPr="001569C8" w:rsidRDefault="00B210DD">
            <w:pPr>
              <w:jc w:val="both"/>
              <w:rPr>
                <w:rFonts w:ascii="Times New Roman" w:hAnsi="Times New Roman"/>
                <w:b/>
                <w:sz w:val="24"/>
                <w:szCs w:val="24"/>
              </w:rPr>
            </w:pPr>
          </w:p>
        </w:tc>
        <w:tc>
          <w:tcPr>
            <w:tcW w:w="808" w:type="pct"/>
          </w:tcPr>
          <w:p w:rsidR="00B210DD" w:rsidRPr="001569C8" w:rsidRDefault="00B210DD" w:rsidP="00B210DD">
            <w:pPr>
              <w:rPr>
                <w:rFonts w:ascii="Times New Roman" w:hAnsi="Times New Roman"/>
                <w:b/>
                <w:sz w:val="24"/>
                <w:szCs w:val="24"/>
              </w:rPr>
            </w:pPr>
            <w:r w:rsidRPr="001569C8">
              <w:rPr>
                <w:rFonts w:ascii="Times New Roman" w:hAnsi="Times New Roman"/>
                <w:b/>
                <w:color w:val="auto"/>
                <w:sz w:val="24"/>
                <w:szCs w:val="24"/>
                <w:lang w:bidi="ar-SA"/>
              </w:rPr>
              <w:lastRenderedPageBreak/>
              <w:t>Visiškas</w:t>
            </w:r>
          </w:p>
          <w:p w:rsidR="00B210DD" w:rsidRPr="001569C8" w:rsidRDefault="00B210DD" w:rsidP="00B210DD">
            <w:pPr>
              <w:rPr>
                <w:rFonts w:ascii="Times New Roman" w:hAnsi="Times New Roman"/>
                <w:b/>
                <w:sz w:val="24"/>
                <w:szCs w:val="24"/>
              </w:rPr>
            </w:pPr>
          </w:p>
        </w:tc>
      </w:tr>
      <w:tr w:rsidR="00B210DD" w:rsidRPr="00DF41F5" w:rsidTr="00CA14E1">
        <w:tc>
          <w:tcPr>
            <w:tcW w:w="1931" w:type="pct"/>
          </w:tcPr>
          <w:p w:rsidR="00B210DD" w:rsidRPr="00DF41F5" w:rsidRDefault="00B210DD" w:rsidP="00B210DD">
            <w:pPr>
              <w:rPr>
                <w:rFonts w:ascii="Times New Roman" w:hAnsi="Times New Roman"/>
                <w:i/>
                <w:sz w:val="24"/>
                <w:szCs w:val="24"/>
              </w:rPr>
            </w:pPr>
            <w:r w:rsidRPr="00DF41F5">
              <w:rPr>
                <w:rFonts w:ascii="Times New Roman" w:hAnsi="Times New Roman"/>
                <w:i/>
                <w:sz w:val="24"/>
                <w:szCs w:val="24"/>
              </w:rPr>
              <w:lastRenderedPageBreak/>
              <w:t>30 Straipsnis</w:t>
            </w:r>
          </w:p>
          <w:p w:rsidR="00B210DD" w:rsidRPr="00DF41F5" w:rsidRDefault="00B210DD" w:rsidP="00B210DD">
            <w:pPr>
              <w:jc w:val="both"/>
              <w:rPr>
                <w:rFonts w:ascii="Times New Roman" w:hAnsi="Times New Roman"/>
                <w:b/>
                <w:sz w:val="24"/>
                <w:szCs w:val="24"/>
              </w:rPr>
            </w:pPr>
            <w:r w:rsidRPr="00DF41F5">
              <w:rPr>
                <w:rFonts w:ascii="Times New Roman" w:hAnsi="Times New Roman"/>
                <w:b/>
                <w:sz w:val="24"/>
                <w:szCs w:val="24"/>
              </w:rPr>
              <w:t>Į taikymo sritį patenkantys asmenys</w:t>
            </w:r>
          </w:p>
          <w:p w:rsidR="00B210DD" w:rsidRPr="00DF41F5" w:rsidRDefault="00B210DD" w:rsidP="00B210DD">
            <w:pPr>
              <w:jc w:val="both"/>
              <w:rPr>
                <w:rFonts w:ascii="Times New Roman" w:hAnsi="Times New Roman"/>
                <w:i/>
                <w:iCs/>
                <w:sz w:val="24"/>
                <w:szCs w:val="24"/>
              </w:rPr>
            </w:pPr>
            <w:r w:rsidRPr="00DF41F5">
              <w:rPr>
                <w:rFonts w:ascii="Times New Roman" w:hAnsi="Times New Roman"/>
                <w:sz w:val="24"/>
                <w:szCs w:val="24"/>
              </w:rPr>
              <w:t>4. 3 dalyje nurodyti asmenys patenka į taikymo sritį tol, kol jie turi teisę gyventi priimančiojoje valstybėje pagal šio Susitarimo 13 straipsnį arba teisę dirbti darbo valstybėje pagal šio Susitarimo 24 arba 25 straipsnį.</w:t>
            </w:r>
          </w:p>
        </w:tc>
        <w:tc>
          <w:tcPr>
            <w:tcW w:w="2260" w:type="pct"/>
          </w:tcPr>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1</w:t>
            </w: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6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6 straipsnio 3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bookmarkStart w:id="6" w:name="part_2b7c052487914c22b1efdc860d61f01a"/>
            <w:bookmarkEnd w:id="6"/>
            <w:r w:rsidRPr="001569C8">
              <w:rPr>
                <w:rFonts w:ascii="Times New Roman" w:hAnsi="Times New Roman"/>
                <w:b/>
                <w:sz w:val="24"/>
                <w:szCs w:val="24"/>
              </w:rPr>
              <w:t>„3. Išmoka vaikui, kai vaikas auginamas ir (ar) globojamas šeimoje, skiriama, jeigu nors vienas iš vaiko tėvų (įtėvių) ar globėjas (rūpintojas) ir vaikas (asmuo) atitinka šio įstatymo 1 straipsnio 2 dalies 1, 2, 7, 9 ar 10</w:t>
            </w:r>
            <w:r w:rsidRPr="001569C8">
              <w:rPr>
                <w:rFonts w:ascii="Times New Roman" w:hAnsi="Times New Roman"/>
                <w:b/>
                <w:bCs/>
                <w:sz w:val="24"/>
                <w:szCs w:val="24"/>
              </w:rPr>
              <w:t xml:space="preserve"> </w:t>
            </w:r>
            <w:r w:rsidRPr="001569C8">
              <w:rPr>
                <w:rFonts w:ascii="Times New Roman" w:hAnsi="Times New Roman"/>
                <w:b/>
                <w:sz w:val="24"/>
                <w:szCs w:val="24"/>
              </w:rPr>
              <w:t>punkto nuostatas arba jeigu nors vienas iš vaiko tėvų (įtėvių) ar globėjas (rūpintojas) atitinka šio įstatymo 1 straipsnio 2 dalies 4, 5 ar 8 punkto nuostatas, o vaikui (asmeniui) yra išduoti dokumentai, patvirtinantys teisę gyventi Lietuvos Respublikoje, arba jeigu šio įstatymo 1 straipsnio 2 dalies 6 punkto nuostatą atitinka nors vienas iš vaiko tėvų (įtėvių) ar globėjas (rūpintojas) ir vaikas (asmuo) gyvena Europos Sąjungos valstybėje narėje ar Europos ekonominės erdvės valstybėje, ar Šveicarijos Konfederacijoje, ar Jungtinėje Karalystėje. Kai vaikui globa (rūpyba) nustatyta šeimynoje ar vaikų globos institucijoje ar kai vaiko globėjo (rūpintojo) teises ir pareigas įgyvendina globos centras, išmoka vaikui skiriama,</w:t>
            </w:r>
            <w:r w:rsidRPr="001569C8">
              <w:rPr>
                <w:rFonts w:ascii="Times New Roman" w:hAnsi="Times New Roman"/>
                <w:b/>
                <w:bCs/>
                <w:sz w:val="24"/>
                <w:szCs w:val="24"/>
              </w:rPr>
              <w:t xml:space="preserve"> </w:t>
            </w:r>
            <w:r w:rsidRPr="001569C8">
              <w:rPr>
                <w:rFonts w:ascii="Times New Roman" w:hAnsi="Times New Roman"/>
                <w:b/>
                <w:sz w:val="24"/>
                <w:szCs w:val="24"/>
              </w:rPr>
              <w:t xml:space="preserve">jeigu vaikas atitinka šio įstatymo 1 straipsnio 2 dalies 1, 2, 7, 9 ar 10 punkto nuostatas. Ši išmoka mokama vienam iš vaiką auginančių tėvų (ar turimam vieninteliam iš tėvų) (įtėvių), bendrai gyvenančių asmenų, globėjui (rūpintojui), emancipuotam ar susituokusiam nepilnamečiam vaikui, vaikui nuo 14 iki 18 metų, turinčiam tėvų ar rūpintojų </w:t>
            </w:r>
            <w:r w:rsidRPr="001569C8">
              <w:rPr>
                <w:rFonts w:ascii="Times New Roman" w:hAnsi="Times New Roman"/>
                <w:b/>
                <w:sz w:val="24"/>
                <w:szCs w:val="24"/>
              </w:rPr>
              <w:lastRenderedPageBreak/>
              <w:t>sutikimą, ar pilnamečiam asmeniui, kuriam ši išmoka paskirta.“</w:t>
            </w:r>
          </w:p>
          <w:p w:rsidR="00B210DD" w:rsidRPr="001569C8" w:rsidRDefault="00B210DD" w:rsidP="00CA14E1">
            <w:pPr>
              <w:tabs>
                <w:tab w:val="left" w:pos="227"/>
                <w:tab w:val="left" w:pos="709"/>
              </w:tabs>
              <w:jc w:val="both"/>
              <w:rPr>
                <w:rFonts w:ascii="Times New Roman" w:hAnsi="Times New Roman"/>
                <w:b/>
                <w:sz w:val="24"/>
                <w:szCs w:val="24"/>
              </w:rPr>
            </w:pP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7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7 straipsnio 3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r w:rsidRPr="001569C8">
              <w:rPr>
                <w:rFonts w:ascii="Times New Roman" w:hAnsi="Times New Roman"/>
                <w:b/>
                <w:sz w:val="24"/>
                <w:szCs w:val="24"/>
              </w:rPr>
              <w:t>„3. Išmoka gimus vienu metu daugiau kaip vienam vaikui skiriama, jeigu nors vienas iš vaikų tėvų ir vaikai atitinka šio įstatymo 1 straipsnio 2 dalies 1, 2, 7, 9 ar 10 punkto nuostatas arba jeigu nors vienas iš vaikų tėvų atitinka šio įstatymo 1 straipsnio 2 dalies 4, 5 ar 8 punkto nuostatas, o vaikams yra išduoti dokumentai, patvirtinantys teisę gyventi Lietuvos Respublikoje,</w:t>
            </w:r>
            <w:r w:rsidRPr="001569C8">
              <w:rPr>
                <w:rFonts w:ascii="Times New Roman" w:hAnsi="Times New Roman"/>
                <w:b/>
                <w:bCs/>
                <w:sz w:val="24"/>
                <w:szCs w:val="24"/>
              </w:rPr>
              <w:t> </w:t>
            </w:r>
            <w:r w:rsidRPr="001569C8">
              <w:rPr>
                <w:rFonts w:ascii="Times New Roman" w:hAnsi="Times New Roman"/>
                <w:b/>
                <w:sz w:val="24"/>
                <w:szCs w:val="24"/>
              </w:rPr>
              <w:t>arba jeigu šio įstatymo 1 straipsnio 2 dalies 6 punkto nuostatą atitinka nors vienas iš vaikų tėvų ir vaikai gyvena Europos Sąjungos valstybėje narėje ar Europos ekonominės erdvės valstybėje, ar Šveicarijos Konfederacijoje, ar Jungtinėje Karalystėje, ir mokama vienam iš vaikus auginančių tėvų (ar turimam vieninteliam iš tėvų).“</w:t>
            </w:r>
          </w:p>
          <w:p w:rsidR="00B210DD" w:rsidRPr="001569C8" w:rsidRDefault="00B210DD" w:rsidP="00CA14E1">
            <w:pPr>
              <w:tabs>
                <w:tab w:val="left" w:pos="227"/>
                <w:tab w:val="left" w:pos="709"/>
              </w:tabs>
              <w:jc w:val="both"/>
              <w:rPr>
                <w:rFonts w:ascii="Times New Roman" w:hAnsi="Times New Roman"/>
                <w:b/>
                <w:sz w:val="24"/>
                <w:szCs w:val="24"/>
              </w:rPr>
            </w:pP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8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8 straipsnio 2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r w:rsidRPr="001569C8">
              <w:rPr>
                <w:rFonts w:ascii="Times New Roman" w:hAnsi="Times New Roman"/>
                <w:b/>
                <w:sz w:val="24"/>
                <w:szCs w:val="24"/>
              </w:rPr>
              <w:t>„2. Išmoka privalomosios pradinės karo tarnybos kario vaikui skiriama, jeigu nors vienas iš vaiko tėvų (įtėvių) ir vaikas atitinka šio įstatymo 1 straipsnio 2 dalies 1 punkto nuostatas arba jeigu šio įstatymo 1 straipsnio 2 dalies 6 punkto nuostatą atitinka nors vienas iš vaiko tėvų (įtėvių) ir vaikas gyvena Europos Sąjungos valstybėje narėje ar Europos ekonominės erdvės valstybėje, ar Šveicarijos Konfederacijoje, ar Jungtinėje Karalystėje, ir mokama vienam iš vaiką auginančių tėvų (ar turimam vieninteliam iš tėvų) (įtėvių).“</w:t>
            </w:r>
          </w:p>
          <w:p w:rsidR="00B210DD" w:rsidRPr="001569C8" w:rsidRDefault="00B210DD" w:rsidP="00CA14E1">
            <w:pPr>
              <w:tabs>
                <w:tab w:val="left" w:pos="227"/>
                <w:tab w:val="left" w:pos="709"/>
              </w:tabs>
              <w:jc w:val="both"/>
              <w:rPr>
                <w:rFonts w:ascii="Times New Roman" w:hAnsi="Times New Roman"/>
                <w:b/>
                <w:sz w:val="24"/>
                <w:szCs w:val="24"/>
              </w:rPr>
            </w:pP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9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9 straipsnio 2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r w:rsidRPr="001569C8">
              <w:rPr>
                <w:rFonts w:ascii="Times New Roman" w:hAnsi="Times New Roman"/>
                <w:b/>
                <w:sz w:val="24"/>
                <w:szCs w:val="24"/>
              </w:rPr>
              <w:t xml:space="preserve">„2. Išmoka besimokančio ar studijuojančio asmens vaiko priežiūrai skiriama, jeigu nors vienas iš vaiko tėvų (įtėvių) ar globėjas ir vaikas atitinka šio įstatymo 1 straipsnio 2 dalies 1, 2, 7, 9 ar 10 punkto nuostatas arba jeigu nors vienas iš vaiko tėvų (įtėvių) ar globėjas </w:t>
            </w:r>
            <w:r w:rsidRPr="001569C8">
              <w:rPr>
                <w:rFonts w:ascii="Times New Roman" w:hAnsi="Times New Roman"/>
                <w:b/>
                <w:sz w:val="24"/>
                <w:szCs w:val="24"/>
              </w:rPr>
              <w:lastRenderedPageBreak/>
              <w:t>atitinka šio įstatymo 1 straipsnio 2 dalies 4, 5</w:t>
            </w:r>
            <w:r w:rsidRPr="001569C8">
              <w:rPr>
                <w:rFonts w:ascii="Times New Roman" w:hAnsi="Times New Roman"/>
                <w:b/>
                <w:bCs/>
                <w:sz w:val="24"/>
                <w:szCs w:val="24"/>
              </w:rPr>
              <w:t> </w:t>
            </w:r>
            <w:r w:rsidRPr="001569C8">
              <w:rPr>
                <w:rFonts w:ascii="Times New Roman" w:hAnsi="Times New Roman"/>
                <w:b/>
                <w:sz w:val="24"/>
                <w:szCs w:val="24"/>
              </w:rPr>
              <w:t>ar 8 punkto nuostatas, o vaikui yra išduoti dokumentai, patvirtinantys teisę gyventi Lietuvos Respublikoje, arba jeigu šio įstatymo 1 straipsnio 2 dalies 6 punkto nuostatą atitinka nors vienas iš vaiko tėvų (įtėvių) ar globėjas ir vaikas gyvena Europos Sąjungos valstybėje narėje ar Europos ekonominės erdvės valstybėje, ar Šveicarijos Konfederacijoje, ar Jungtinėje Karalystėje, ir mokama vienam iš vaiką auginančių tėvų (ar turimam vieninteliam iš tėvų) (įtėvių) ar globėjui.“</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2</w:t>
            </w:r>
          </w:p>
          <w:p w:rsidR="00B210DD" w:rsidRPr="001569C8" w:rsidRDefault="00B210DD" w:rsidP="00CA14E1">
            <w:pPr>
              <w:pStyle w:val="Sraopastraipa"/>
              <w:numPr>
                <w:ilvl w:val="0"/>
                <w:numId w:val="11"/>
              </w:numPr>
              <w:tabs>
                <w:tab w:val="left" w:pos="227"/>
              </w:tabs>
              <w:ind w:left="0" w:firstLine="0"/>
              <w:jc w:val="both"/>
              <w:rPr>
                <w:rFonts w:ascii="Times New Roman" w:hAnsi="Times New Roman"/>
                <w:b/>
                <w:sz w:val="24"/>
                <w:szCs w:val="24"/>
              </w:rPr>
            </w:pPr>
            <w:r w:rsidRPr="001569C8">
              <w:rPr>
                <w:rFonts w:ascii="Times New Roman" w:hAnsi="Times New Roman"/>
                <w:b/>
                <w:sz w:val="24"/>
                <w:szCs w:val="24"/>
              </w:rPr>
              <w:t>straipsnis. 8 straipsnio pakeitimas</w:t>
            </w:r>
          </w:p>
          <w:p w:rsidR="00B210DD" w:rsidRPr="001569C8" w:rsidRDefault="00B210DD" w:rsidP="00CA14E1">
            <w:pPr>
              <w:pStyle w:val="Sraopastraipa"/>
              <w:tabs>
                <w:tab w:val="left" w:pos="227"/>
              </w:tabs>
              <w:ind w:left="0"/>
              <w:jc w:val="both"/>
              <w:rPr>
                <w:rFonts w:ascii="Times New Roman" w:hAnsi="Times New Roman"/>
                <w:b/>
                <w:sz w:val="24"/>
                <w:szCs w:val="24"/>
              </w:rPr>
            </w:pPr>
            <w:r w:rsidRPr="001569C8">
              <w:rPr>
                <w:rFonts w:ascii="Times New Roman" w:hAnsi="Times New Roman"/>
                <w:b/>
                <w:sz w:val="24"/>
                <w:szCs w:val="24"/>
              </w:rPr>
              <w:t>1. Pakeisti 8 straipsnio 3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taikomas Lietuvos Respublikos išmokų vaikams įstatymo 1 straipsnio 2 dalies 6 punktas,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išmokų vaikams įstatymo nuostatos.“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2. Pakeisti 8 straipsnio 4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 xml:space="preserve">„4. Jungtinės Karalystės piliečiams ir jų šeimos nariams, kurie iki pereinamojo laikotarpio pabaigos yra įgiję teisę gyventi Lietuvos Respublikoje kaip Europos Sąjungos valstybės narės piliečiai ir jų šeimos nariai ir iki Jungtinės Karalystės išstojimo iš Europos Sąjungos dienos įgiję teisę į išmokas, nurodytas Lietuvos Respublikos išmokų vaikams įstatymo 5, 6, 7, 9 ir 10 straipsniuose, arba šios išmokos yra paskirtos iki pereinamojo laikotarpio pabaigos, jos skiriamos ir </w:t>
            </w:r>
            <w:r w:rsidRPr="001569C8">
              <w:rPr>
                <w:rFonts w:ascii="Times New Roman" w:hAnsi="Times New Roman"/>
                <w:b/>
                <w:sz w:val="24"/>
                <w:szCs w:val="24"/>
              </w:rPr>
              <w:lastRenderedPageBreak/>
              <w:t>mokamos iki teisės į išmoką pasibaigimo dienos.“</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3</w:t>
            </w:r>
          </w:p>
          <w:p w:rsidR="00B210DD" w:rsidRPr="001569C8" w:rsidRDefault="00B210DD" w:rsidP="00CA14E1">
            <w:pPr>
              <w:pStyle w:val="x"/>
              <w:tabs>
                <w:tab w:val="left" w:pos="709"/>
              </w:tabs>
              <w:spacing w:before="0" w:beforeAutospacing="0" w:after="0" w:afterAutospacing="0"/>
              <w:jc w:val="both"/>
              <w:rPr>
                <w:rStyle w:val="Grietas"/>
                <w:lang w:val="lt-LT"/>
              </w:rPr>
            </w:pPr>
            <w:r w:rsidRPr="001569C8">
              <w:rPr>
                <w:rStyle w:val="Grietas"/>
                <w:lang w:val="lt-LT"/>
              </w:rPr>
              <w:t>1 straipsnis. 2 straipsnio pakeitimas</w:t>
            </w:r>
          </w:p>
          <w:p w:rsidR="00B210DD" w:rsidRPr="001569C8" w:rsidRDefault="00B210DD" w:rsidP="00CA14E1">
            <w:pPr>
              <w:pStyle w:val="x"/>
              <w:spacing w:before="0" w:beforeAutospacing="0" w:after="0" w:afterAutospacing="0"/>
              <w:jc w:val="both"/>
              <w:rPr>
                <w:rStyle w:val="Grietas"/>
                <w:lang w:val="lt-LT"/>
              </w:rPr>
            </w:pPr>
            <w:r w:rsidRPr="001569C8">
              <w:rPr>
                <w:rStyle w:val="Grietas"/>
                <w:lang w:val="lt-LT"/>
              </w:rPr>
              <w:t>Pakeisti 2 straipsnio 3 dalį ir ją išdėstyti taip:</w:t>
            </w:r>
          </w:p>
          <w:p w:rsidR="00B210DD" w:rsidRPr="001569C8" w:rsidRDefault="00B210DD" w:rsidP="00CA14E1">
            <w:pPr>
              <w:pStyle w:val="x"/>
              <w:spacing w:before="0" w:beforeAutospacing="0" w:after="0" w:afterAutospacing="0"/>
              <w:jc w:val="both"/>
              <w:rPr>
                <w:rStyle w:val="Grietas"/>
                <w:lang w:val="lt-LT"/>
              </w:rPr>
            </w:pPr>
            <w:r w:rsidRPr="001569C8">
              <w:rPr>
                <w:rStyle w:val="Grietas"/>
                <w:lang w:val="lt-LT"/>
              </w:rPr>
              <w:t>„3. Jungtinės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neįgaliųjų socialinės integracijos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neįgaliųjų socialinės integracijos įstatymo nuostatos.“</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4</w:t>
            </w:r>
          </w:p>
          <w:p w:rsidR="00B210DD" w:rsidRPr="001569C8" w:rsidRDefault="00B210DD" w:rsidP="00CA14E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jc w:val="both"/>
              <w:rPr>
                <w:rFonts w:ascii="Times New Roman" w:hAnsi="Times New Roman" w:cs="Times New Roman"/>
                <w:b/>
                <w:bCs/>
                <w:sz w:val="24"/>
                <w:szCs w:val="24"/>
              </w:rPr>
            </w:pPr>
            <w:r w:rsidRPr="001569C8">
              <w:rPr>
                <w:rFonts w:ascii="Times New Roman" w:hAnsi="Times New Roman" w:cs="Times New Roman"/>
                <w:b/>
                <w:bCs/>
                <w:sz w:val="24"/>
                <w:szCs w:val="24"/>
              </w:rPr>
              <w:t>1 straipsnis. 10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Pakeisti 10 straipsnio 11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„11. Stažas, įgytas Jungtinėje Didžiosios Britanijos ir Šiaurės Airijos Karalystėje nuo jos išstojimo iš Europos Sąjungos dienos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ir Išstojimo susitarime nustatytais atvejais pasibaigus pereinamajam laikotarpiui, įskaitomas Europos Sąjungos socialinės apsaugos sistemų koordinavimo reglamentuose nustatyta tvarka.“</w:t>
            </w:r>
          </w:p>
          <w:p w:rsidR="00B210DD" w:rsidRPr="001569C8" w:rsidRDefault="00B210DD" w:rsidP="00CA14E1">
            <w:pPr>
              <w:tabs>
                <w:tab w:val="left" w:pos="227"/>
              </w:tabs>
              <w:jc w:val="both"/>
              <w:rPr>
                <w:rFonts w:ascii="Times New Roman" w:hAnsi="Times New Roman"/>
                <w:b/>
                <w:sz w:val="24"/>
                <w:szCs w:val="24"/>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5</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1 straipsnis. 2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Pakeisti 2 straipsnio 3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laidojimo pašalpa mokama pagal Lietuvos Respublikos paramos mirties atveju įstatymo 5 straipsnio 1 dalies 5 punktą,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paramos mirties atveju įstatymo nuostatos.“</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7</w:t>
            </w:r>
          </w:p>
          <w:p w:rsidR="00B210DD" w:rsidRPr="001569C8" w:rsidRDefault="00B210DD" w:rsidP="00CA14E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jc w:val="both"/>
              <w:rPr>
                <w:rFonts w:ascii="Times New Roman" w:hAnsi="Times New Roman" w:cs="Times New Roman"/>
                <w:b/>
                <w:bCs/>
                <w:sz w:val="24"/>
                <w:szCs w:val="24"/>
              </w:rPr>
            </w:pPr>
            <w:r w:rsidRPr="001569C8">
              <w:rPr>
                <w:rFonts w:ascii="Times New Roman" w:hAnsi="Times New Roman" w:cs="Times New Roman"/>
                <w:b/>
                <w:bCs/>
                <w:sz w:val="24"/>
                <w:szCs w:val="24"/>
              </w:rPr>
              <w:t>1 straipsnis. 4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Pakeisti 4 straipsnio 1</w:t>
            </w:r>
            <w:r w:rsidRPr="001569C8">
              <w:rPr>
                <w:rFonts w:ascii="Times New Roman" w:hAnsi="Times New Roman"/>
                <w:b/>
                <w:sz w:val="24"/>
                <w:szCs w:val="24"/>
                <w:vertAlign w:val="superscript"/>
              </w:rPr>
              <w:t>1</w:t>
            </w:r>
            <w:r w:rsidRPr="001569C8">
              <w:rPr>
                <w:rFonts w:ascii="Times New Roman" w:hAnsi="Times New Roman"/>
                <w:b/>
                <w:sz w:val="24"/>
                <w:szCs w:val="24"/>
              </w:rPr>
              <w:t xml:space="preserve"> dalį ir ją išdėstyti taip:</w:t>
            </w:r>
          </w:p>
          <w:p w:rsidR="00B210DD" w:rsidRPr="001569C8" w:rsidRDefault="00B210DD" w:rsidP="00CA14E1">
            <w:pPr>
              <w:tabs>
                <w:tab w:val="left" w:pos="227"/>
              </w:tabs>
              <w:jc w:val="both"/>
              <w:rPr>
                <w:rFonts w:ascii="Times New Roman" w:hAnsi="Times New Roman"/>
                <w:b/>
                <w:bCs/>
                <w:sz w:val="24"/>
                <w:szCs w:val="24"/>
              </w:rPr>
            </w:pPr>
            <w:r w:rsidRPr="001569C8">
              <w:rPr>
                <w:rFonts w:ascii="Times New Roman" w:hAnsi="Times New Roman"/>
                <w:b/>
                <w:sz w:val="24"/>
                <w:szCs w:val="24"/>
              </w:rPr>
              <w:t>„1</w:t>
            </w:r>
            <w:r w:rsidRPr="001569C8">
              <w:rPr>
                <w:rFonts w:ascii="Times New Roman" w:hAnsi="Times New Roman"/>
                <w:b/>
                <w:sz w:val="24"/>
                <w:szCs w:val="24"/>
                <w:vertAlign w:val="superscript"/>
              </w:rPr>
              <w:t>1</w:t>
            </w:r>
            <w:r w:rsidRPr="001569C8">
              <w:rPr>
                <w:rFonts w:ascii="Times New Roman" w:hAnsi="Times New Roman"/>
                <w:b/>
                <w:sz w:val="24"/>
                <w:szCs w:val="24"/>
              </w:rPr>
              <w:t>. Asmenys, kurie iki pereinamojo laikotarpio, nustatyto 2020 m. sausio 24 d. Briuselyje ir Londone pasirašyto Susitarimo dėl Jungtinės Didžiosios Britanijos ir Šiaurės Airijos Karalystės išstojimo iš Europos Sąjungos ir Europos atominės energijos bendrijos 126 straipsnyje, pabaigos buvo komandiruoti iš Jungtinės Didžiosios Britanijos ir Šiaurės Airijos Karalystės į Lietuvos Respubliką ir kuriems, vadovaujantis Europos Sąjungos socialinės apsaugos sistemų koordinavimo reglamentais, buvo nustatyta Jungtinės Didžiosios Britanijos ir Šiaurės Airijos Karalystės taikytina teisė, šio straipsnio 1 dalies taikymo tikslais išlaiko savo statusą iki nustatyto komandiravimo termino pabaigos.</w:t>
            </w:r>
            <w:r w:rsidRPr="001569C8">
              <w:rPr>
                <w:rFonts w:ascii="Times New Roman" w:hAnsi="Times New Roman"/>
                <w:b/>
                <w:bCs/>
                <w:sz w:val="24"/>
                <w:szCs w:val="24"/>
              </w:rPr>
              <w:t>“</w:t>
            </w:r>
          </w:p>
          <w:p w:rsidR="00B210DD" w:rsidRPr="001569C8" w:rsidRDefault="00B210DD" w:rsidP="00CA14E1">
            <w:pPr>
              <w:tabs>
                <w:tab w:val="left" w:pos="227"/>
              </w:tabs>
              <w:jc w:val="both"/>
              <w:rPr>
                <w:rFonts w:ascii="Times New Roman" w:hAnsi="Times New Roman"/>
                <w:b/>
                <w:color w:val="auto"/>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8</w:t>
            </w:r>
          </w:p>
          <w:p w:rsidR="00B210DD" w:rsidRPr="001569C8" w:rsidRDefault="00B210DD" w:rsidP="00CA14E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jc w:val="both"/>
              <w:rPr>
                <w:rFonts w:ascii="Times New Roman" w:hAnsi="Times New Roman" w:cs="Times New Roman"/>
                <w:b/>
                <w:bCs/>
                <w:sz w:val="24"/>
                <w:szCs w:val="24"/>
              </w:rPr>
            </w:pPr>
            <w:r w:rsidRPr="001569C8">
              <w:rPr>
                <w:rFonts w:ascii="Times New Roman" w:hAnsi="Times New Roman" w:cs="Times New Roman"/>
                <w:b/>
                <w:bCs/>
                <w:sz w:val="24"/>
                <w:szCs w:val="24"/>
              </w:rPr>
              <w:lastRenderedPageBreak/>
              <w:t>1 straipsnis. 2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1. Pakeisti 2 straipsnio 3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šalpos pensijų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šalpos pensijų įstatymo nuostatos.“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2. Pakeisti 2 straipsnio 4 dalį ir ją išdėstyti taip:</w:t>
            </w:r>
          </w:p>
          <w:p w:rsidR="00B210DD" w:rsidRPr="001569C8" w:rsidRDefault="00B210DD" w:rsidP="00CA14E1">
            <w:pPr>
              <w:tabs>
                <w:tab w:val="left" w:pos="227"/>
              </w:tabs>
              <w:jc w:val="both"/>
              <w:rPr>
                <w:rFonts w:ascii="Times New Roman" w:hAnsi="Times New Roman"/>
                <w:b/>
                <w:color w:val="auto"/>
                <w:sz w:val="24"/>
                <w:szCs w:val="24"/>
                <w:lang w:bidi="ar-SA"/>
              </w:rPr>
            </w:pPr>
            <w:r w:rsidRPr="001569C8">
              <w:rPr>
                <w:rFonts w:ascii="Times New Roman" w:hAnsi="Times New Roman"/>
                <w:b/>
                <w:sz w:val="24"/>
                <w:szCs w:val="24"/>
              </w:rPr>
              <w:t>„4. Jungtinės Karalystės piliečiams ir jų šeimos nariams iki pereinamojo laikotarpio pabaigos paskirtos šalpos išmokos mokamos Šalpos pensijų įstatyme nustatytomis sąlygomis iki teisės į šalpos išmoką pabaigos.“</w:t>
            </w:r>
          </w:p>
          <w:p w:rsidR="00B210DD" w:rsidRPr="001569C8" w:rsidRDefault="00B210DD" w:rsidP="00CA14E1">
            <w:pPr>
              <w:tabs>
                <w:tab w:val="left" w:pos="227"/>
              </w:tabs>
              <w:jc w:val="both"/>
              <w:rPr>
                <w:rFonts w:ascii="Times New Roman" w:hAnsi="Times New Roman"/>
                <w:b/>
                <w:color w:val="auto"/>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9</w:t>
            </w:r>
          </w:p>
          <w:p w:rsidR="00B210DD" w:rsidRPr="001569C8" w:rsidRDefault="00B210DD" w:rsidP="00CA14E1">
            <w:pPr>
              <w:pStyle w:val="x"/>
              <w:tabs>
                <w:tab w:val="left" w:pos="227"/>
                <w:tab w:val="left" w:pos="709"/>
              </w:tabs>
              <w:spacing w:before="0" w:beforeAutospacing="0" w:after="0" w:afterAutospacing="0"/>
              <w:jc w:val="both"/>
              <w:rPr>
                <w:rStyle w:val="Grietas"/>
                <w:lang w:val="lt-LT"/>
              </w:rPr>
            </w:pPr>
            <w:r w:rsidRPr="001569C8">
              <w:rPr>
                <w:rStyle w:val="Grietas"/>
                <w:lang w:val="lt-LT"/>
              </w:rPr>
              <w:t>1 straipsnis. 2 straipsnio pakeitimas</w:t>
            </w:r>
          </w:p>
          <w:p w:rsidR="00B210DD" w:rsidRPr="001569C8" w:rsidRDefault="00B210DD" w:rsidP="00CA14E1">
            <w:pPr>
              <w:pStyle w:val="x"/>
              <w:numPr>
                <w:ilvl w:val="0"/>
                <w:numId w:val="12"/>
              </w:numPr>
              <w:tabs>
                <w:tab w:val="left" w:pos="227"/>
              </w:tabs>
              <w:spacing w:before="0" w:beforeAutospacing="0" w:after="0" w:afterAutospacing="0"/>
              <w:ind w:left="0" w:firstLine="0"/>
              <w:jc w:val="both"/>
              <w:rPr>
                <w:rStyle w:val="Grietas"/>
                <w:lang w:val="lt-LT"/>
              </w:rPr>
            </w:pPr>
            <w:r w:rsidRPr="001569C8">
              <w:rPr>
                <w:b/>
                <w:lang w:val="lt-LT"/>
              </w:rPr>
              <w:t>Pakeisti 2 straipsnio 3 dalį ir ją išdėstyti taip:</w:t>
            </w:r>
            <w:r w:rsidRPr="001569C8">
              <w:rPr>
                <w:rStyle w:val="Grietas"/>
                <w:lang w:val="lt-LT"/>
              </w:rPr>
              <w:t xml:space="preserve"> </w:t>
            </w:r>
          </w:p>
          <w:p w:rsidR="00B210DD" w:rsidRPr="001569C8" w:rsidRDefault="00B210DD" w:rsidP="00CA14E1">
            <w:pPr>
              <w:pStyle w:val="x"/>
              <w:tabs>
                <w:tab w:val="left" w:pos="227"/>
              </w:tabs>
              <w:spacing w:before="0" w:beforeAutospacing="0" w:after="0" w:afterAutospacing="0"/>
              <w:jc w:val="both"/>
              <w:rPr>
                <w:b/>
                <w:color w:val="000000"/>
                <w:lang w:val="lt-LT"/>
              </w:rPr>
            </w:pPr>
            <w:r w:rsidRPr="001569C8">
              <w:rPr>
                <w:rStyle w:val="Grietas"/>
                <w:lang w:val="lt-LT"/>
              </w:rPr>
              <w:t>„</w:t>
            </w:r>
            <w:r w:rsidRPr="001569C8">
              <w:rPr>
                <w:b/>
                <w:color w:val="000000"/>
                <w:lang w:val="lt-LT"/>
              </w:rPr>
              <w:t>3. Jungtin</w:t>
            </w:r>
            <w:r w:rsidRPr="001569C8">
              <w:rPr>
                <w:b/>
                <w:color w:val="000000"/>
                <w:lang w:val="lt-LT" w:eastAsia="lt-LT"/>
              </w:rPr>
              <w:t xml:space="preserve">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tikslinių kompensacijų įstatymas, iki pereinamojo laikotarpio, nustatyto 2020 m. sausio 24 d. Briuselyje ir Londone pasirašyto Susitarimo dėl Jungtinės Didžiosios Britanijos ir Šiaurės Airijos Karalystės išstojimo iš Europos </w:t>
            </w:r>
            <w:r w:rsidRPr="001569C8">
              <w:rPr>
                <w:b/>
                <w:color w:val="000000"/>
                <w:lang w:val="lt-LT" w:eastAsia="lt-LT"/>
              </w:rPr>
              <w:lastRenderedPageBreak/>
              <w:t xml:space="preserve">Sąjungos ir Europos atominės energijos bendrijos (toliau – Išstojimo susitarimas) 126 straipsnyje (toliau – pereinamasis laikotarpis), pabaigos, taip pat Išstojimo susitarime nustatytais atvejais pasibaigus pereinamajam laikotarpiui taikomos </w:t>
            </w:r>
            <w:r w:rsidRPr="001569C8">
              <w:rPr>
                <w:b/>
                <w:color w:val="000000"/>
                <w:lang w:val="lt-LT"/>
              </w:rPr>
              <w:t>Europos Sąjungos socialinės apsaugos sistemų koordinavimo reglamentų ir Lietuvos Respublikos tikslinių kompensacijų įstatymo nuostatos.“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2. Pakeisti 2 straipsnio 4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„4. Jungtinės Karalystės piliečiams ir jų šeimos nariams iki pereinamojo laikotarpio pabaigos paskirtos tikslinės kompensacijos mokamos Tikslinių kompensacijų įstatyme nustatytomis sąlygomis iki teisės į tikslinę kompensaciją pabaigos.“</w:t>
            </w:r>
          </w:p>
          <w:p w:rsidR="00B210DD" w:rsidRPr="001569C8" w:rsidRDefault="00B210DD" w:rsidP="00CA14E1">
            <w:pPr>
              <w:jc w:val="both"/>
              <w:rPr>
                <w:rFonts w:ascii="Times New Roman" w:hAnsi="Times New Roman"/>
                <w:b/>
                <w:color w:val="auto"/>
                <w:sz w:val="24"/>
                <w:szCs w:val="24"/>
                <w:lang w:bidi="ar-SA"/>
              </w:rPr>
            </w:pPr>
          </w:p>
        </w:tc>
        <w:tc>
          <w:tcPr>
            <w:tcW w:w="808" w:type="pct"/>
          </w:tcPr>
          <w:p w:rsidR="00B210DD" w:rsidRPr="001569C8" w:rsidRDefault="00B210DD" w:rsidP="00B210DD">
            <w:pPr>
              <w:rPr>
                <w:rFonts w:ascii="Times New Roman" w:hAnsi="Times New Roman"/>
                <w:b/>
                <w:sz w:val="24"/>
                <w:szCs w:val="24"/>
              </w:rPr>
            </w:pPr>
            <w:r w:rsidRPr="001569C8">
              <w:rPr>
                <w:rFonts w:ascii="Times New Roman" w:hAnsi="Times New Roman"/>
                <w:b/>
                <w:color w:val="auto"/>
                <w:sz w:val="24"/>
                <w:szCs w:val="24"/>
                <w:lang w:bidi="ar-SA"/>
              </w:rPr>
              <w:lastRenderedPageBreak/>
              <w:t>Visiškas</w:t>
            </w:r>
          </w:p>
          <w:p w:rsidR="00B210DD" w:rsidRPr="001569C8" w:rsidRDefault="00B210DD" w:rsidP="00B210DD">
            <w:pPr>
              <w:rPr>
                <w:rFonts w:ascii="Times New Roman" w:hAnsi="Times New Roman"/>
                <w:b/>
                <w:sz w:val="24"/>
                <w:szCs w:val="24"/>
              </w:rPr>
            </w:pPr>
          </w:p>
          <w:p w:rsidR="00B210DD" w:rsidRPr="001569C8" w:rsidRDefault="00B210DD" w:rsidP="00B210DD">
            <w:pPr>
              <w:rPr>
                <w:rFonts w:ascii="Times New Roman" w:hAnsi="Times New Roman"/>
                <w:b/>
                <w:color w:val="00B0F0"/>
                <w:sz w:val="24"/>
                <w:szCs w:val="24"/>
                <w:lang w:bidi="ar-SA"/>
              </w:rPr>
            </w:pPr>
          </w:p>
          <w:p w:rsidR="00B210DD" w:rsidRPr="001569C8" w:rsidRDefault="00B210DD" w:rsidP="00B210DD">
            <w:pPr>
              <w:rPr>
                <w:rFonts w:ascii="Times New Roman" w:hAnsi="Times New Roman"/>
                <w:b/>
                <w:i/>
                <w:color w:val="00B0F0"/>
                <w:sz w:val="24"/>
                <w:szCs w:val="24"/>
                <w:lang w:bidi="ar-SA"/>
              </w:rPr>
            </w:pPr>
          </w:p>
          <w:p w:rsidR="00B210DD" w:rsidRPr="001569C8" w:rsidRDefault="00B210DD" w:rsidP="00B210DD">
            <w:pPr>
              <w:rPr>
                <w:rFonts w:ascii="Times New Roman" w:hAnsi="Times New Roman"/>
                <w:b/>
                <w:sz w:val="24"/>
                <w:szCs w:val="24"/>
              </w:rPr>
            </w:pPr>
          </w:p>
        </w:tc>
      </w:tr>
      <w:tr w:rsidR="00B210DD" w:rsidRPr="00DF41F5" w:rsidTr="00CA14E1">
        <w:tc>
          <w:tcPr>
            <w:tcW w:w="1931" w:type="pct"/>
          </w:tcPr>
          <w:p w:rsidR="00B210DD" w:rsidRPr="00DF41F5" w:rsidRDefault="00B210DD" w:rsidP="00B210DD">
            <w:pPr>
              <w:jc w:val="both"/>
              <w:rPr>
                <w:rFonts w:ascii="Times New Roman" w:hAnsi="Times New Roman"/>
                <w:i/>
                <w:iCs/>
                <w:sz w:val="24"/>
                <w:szCs w:val="24"/>
              </w:rPr>
            </w:pPr>
            <w:r w:rsidRPr="00DF41F5">
              <w:rPr>
                <w:rFonts w:ascii="Times New Roman" w:hAnsi="Times New Roman"/>
                <w:i/>
                <w:iCs/>
                <w:sz w:val="24"/>
                <w:szCs w:val="24"/>
              </w:rPr>
              <w:lastRenderedPageBreak/>
              <w:t xml:space="preserve">31 Straipsnis </w:t>
            </w:r>
          </w:p>
          <w:p w:rsidR="00B210DD" w:rsidRPr="00DF41F5" w:rsidRDefault="00B210DD" w:rsidP="00B210DD">
            <w:pPr>
              <w:rPr>
                <w:rFonts w:ascii="Times New Roman" w:hAnsi="Times New Roman"/>
                <w:b/>
                <w:bCs/>
                <w:sz w:val="24"/>
                <w:szCs w:val="24"/>
              </w:rPr>
            </w:pPr>
            <w:r w:rsidRPr="00DF41F5">
              <w:rPr>
                <w:rFonts w:ascii="Times New Roman" w:hAnsi="Times New Roman"/>
                <w:b/>
                <w:bCs/>
                <w:sz w:val="24"/>
                <w:szCs w:val="24"/>
              </w:rPr>
              <w:t xml:space="preserve">Socialinės apsaugos koordinavimo taisyklės </w:t>
            </w:r>
          </w:p>
          <w:p w:rsidR="00B210DD" w:rsidRPr="00DF41F5" w:rsidRDefault="00B210DD" w:rsidP="00B210DD">
            <w:pPr>
              <w:rPr>
                <w:rFonts w:ascii="Times New Roman" w:hAnsi="Times New Roman"/>
                <w:i/>
                <w:iCs/>
                <w:sz w:val="24"/>
                <w:szCs w:val="24"/>
              </w:rPr>
            </w:pPr>
            <w:r w:rsidRPr="00DF41F5">
              <w:rPr>
                <w:rFonts w:ascii="Times New Roman" w:hAnsi="Times New Roman"/>
                <w:sz w:val="24"/>
                <w:szCs w:val="24"/>
              </w:rPr>
              <w:t xml:space="preserve">1. Asmenims, kuriems taikoma ši antraštinė dalis, taikomos SESV 48 straipsnyje, Reglamente (EB) Nr. 883/2004 ir Europos Parlamento ir Tarybos reglamente (EB) Nr. 987/2009 ( 15) nustatytos taisyklės ir tikslai. </w:t>
            </w:r>
          </w:p>
        </w:tc>
        <w:tc>
          <w:tcPr>
            <w:tcW w:w="2260" w:type="pct"/>
          </w:tcPr>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1</w:t>
            </w: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6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6 straipsnio 3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r w:rsidRPr="001569C8">
              <w:rPr>
                <w:rFonts w:ascii="Times New Roman" w:hAnsi="Times New Roman"/>
                <w:b/>
                <w:sz w:val="24"/>
                <w:szCs w:val="24"/>
              </w:rPr>
              <w:t>„3. Išmoka vaikui, kai vaikas auginamas ir (ar) globojamas šeimoje, skiriama, jeigu nors vienas iš vaiko tėvų (įtėvių) ar globėjas (rūpintojas) ir vaikas (asmuo) atitinka šio įstatymo 1 straipsnio 2 dalies 1, 2, 7, 9 ar 10</w:t>
            </w:r>
            <w:r w:rsidRPr="001569C8">
              <w:rPr>
                <w:rFonts w:ascii="Times New Roman" w:hAnsi="Times New Roman"/>
                <w:b/>
                <w:bCs/>
                <w:sz w:val="24"/>
                <w:szCs w:val="24"/>
              </w:rPr>
              <w:t xml:space="preserve"> </w:t>
            </w:r>
            <w:r w:rsidRPr="001569C8">
              <w:rPr>
                <w:rFonts w:ascii="Times New Roman" w:hAnsi="Times New Roman"/>
                <w:b/>
                <w:sz w:val="24"/>
                <w:szCs w:val="24"/>
              </w:rPr>
              <w:t>punkto nuostatas arba jeigu nors vienas iš vaiko tėvų (įtėvių) ar globėjas (rūpintojas) atitinka šio įstatymo 1 straipsnio 2 dalies 4, 5 ar 8 punkto nuostatas, o vaikui (asmeniui) yra išduoti dokumentai, patvirtinantys teisę gyventi Lietuvos Respublikoje, arba jeigu šio įstatymo 1 straipsnio 2 dalies 6 punkto nuostatą atitinka nors vienas iš vaiko tėvų (įtėvių) ar globėjas (rūpintojas) ir vaikas (asmuo) gyvena Europos Sąjungos valstybėje narėje ar Europos ekonominės erdvės valstybėje, ar Šveicarijos Konfederacijoje, ar Jungtinėje Karalystėje. Kai vaikui globa (rūpyba) nustatyta šeimynoje ar vaikų globos institucijoje ar kai vaiko globėjo (rūpintojo) teises ir pareigas įgyvendina globos centras, išmoka vaikui skiriama,</w:t>
            </w:r>
            <w:r w:rsidRPr="001569C8">
              <w:rPr>
                <w:rFonts w:ascii="Times New Roman" w:hAnsi="Times New Roman"/>
                <w:b/>
                <w:bCs/>
                <w:sz w:val="24"/>
                <w:szCs w:val="24"/>
              </w:rPr>
              <w:t xml:space="preserve"> </w:t>
            </w:r>
            <w:r w:rsidRPr="001569C8">
              <w:rPr>
                <w:rFonts w:ascii="Times New Roman" w:hAnsi="Times New Roman"/>
                <w:b/>
                <w:sz w:val="24"/>
                <w:szCs w:val="24"/>
              </w:rPr>
              <w:t xml:space="preserve">jeigu vaikas atitinka šio įstatymo 1 straipsnio 2 dalies 1, 2, 7, 9 ar 10 punkto nuostatas. Ši išmoka mokama vienam iš vaiką auginančių tėvų (ar turimam vieninteliam iš tėvų) (įtėvių), bendrai gyvenančių asmenų, globėjui (rūpintojui), </w:t>
            </w:r>
            <w:r w:rsidRPr="001569C8">
              <w:rPr>
                <w:rFonts w:ascii="Times New Roman" w:hAnsi="Times New Roman"/>
                <w:b/>
                <w:sz w:val="24"/>
                <w:szCs w:val="24"/>
              </w:rPr>
              <w:lastRenderedPageBreak/>
              <w:t>emancipuotam ar susituokusiam nepilnamečiam vaikui, vaikui nuo 14 iki 18 metų, turinčiam tėvų ar rūpintojų sutikimą, ar pilnamečiam asmeniui, kuriam ši išmoka paskirta.“</w:t>
            </w:r>
          </w:p>
          <w:p w:rsidR="00B210DD" w:rsidRPr="001569C8" w:rsidRDefault="00B210DD" w:rsidP="00CA14E1">
            <w:pPr>
              <w:tabs>
                <w:tab w:val="left" w:pos="227"/>
                <w:tab w:val="left" w:pos="709"/>
              </w:tabs>
              <w:jc w:val="both"/>
              <w:rPr>
                <w:rFonts w:ascii="Times New Roman" w:hAnsi="Times New Roman"/>
                <w:b/>
                <w:sz w:val="24"/>
                <w:szCs w:val="24"/>
              </w:rPr>
            </w:pP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7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7 straipsnio 3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r w:rsidRPr="001569C8">
              <w:rPr>
                <w:rFonts w:ascii="Times New Roman" w:hAnsi="Times New Roman"/>
                <w:b/>
                <w:sz w:val="24"/>
                <w:szCs w:val="24"/>
              </w:rPr>
              <w:t>„3. Išmoka gimus vienu metu daugiau kaip vienam vaikui skiriama, jeigu nors vienas iš vaikų tėvų ir vaikai atitinka šio įstatymo 1 straipsnio 2 dalies 1, 2, 7, 9 ar 10 punkto nuostatas arba jeigu nors vienas iš vaikų tėvų atitinka šio įstatymo 1 straipsnio 2 dalies 4, 5 ar 8 punkto nuostatas, o vaikams yra išduoti dokumentai, patvirtinantys teisę gyventi Lietuvos Respublikoje,</w:t>
            </w:r>
            <w:r w:rsidRPr="001569C8">
              <w:rPr>
                <w:rFonts w:ascii="Times New Roman" w:hAnsi="Times New Roman"/>
                <w:b/>
                <w:bCs/>
                <w:sz w:val="24"/>
                <w:szCs w:val="24"/>
              </w:rPr>
              <w:t> </w:t>
            </w:r>
            <w:r w:rsidRPr="001569C8">
              <w:rPr>
                <w:rFonts w:ascii="Times New Roman" w:hAnsi="Times New Roman"/>
                <w:b/>
                <w:sz w:val="24"/>
                <w:szCs w:val="24"/>
              </w:rPr>
              <w:t>arba jeigu šio įstatymo 1 straipsnio 2 dalies 6 punkto nuostatą atitinka nors vienas iš vaikų tėvų ir vaikai gyvena Europos Sąjungos valstybėje narėje ar Europos ekonominės erdvės valstybėje, ar Šveicarijos Konfederacijoje, ar Jungtinėje Karalystėje, ir mokama vienam iš vaikus auginančių tėvų (ar turimam vieninteliam iš tėvų).“</w:t>
            </w:r>
          </w:p>
          <w:p w:rsidR="00B210DD" w:rsidRPr="001569C8" w:rsidRDefault="00B210DD" w:rsidP="00CA14E1">
            <w:pPr>
              <w:tabs>
                <w:tab w:val="left" w:pos="227"/>
                <w:tab w:val="left" w:pos="709"/>
              </w:tabs>
              <w:jc w:val="both"/>
              <w:rPr>
                <w:rFonts w:ascii="Times New Roman" w:hAnsi="Times New Roman"/>
                <w:b/>
                <w:sz w:val="24"/>
                <w:szCs w:val="24"/>
              </w:rPr>
            </w:pP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8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8 straipsnio 2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r w:rsidRPr="001569C8">
              <w:rPr>
                <w:rFonts w:ascii="Times New Roman" w:hAnsi="Times New Roman"/>
                <w:b/>
                <w:sz w:val="24"/>
                <w:szCs w:val="24"/>
              </w:rPr>
              <w:t>„2. Išmoka privalomosios pradinės karo tarnybos kario vaikui skiriama, jeigu nors vienas iš vaiko tėvų (įtėvių) ir vaikas atitinka šio įstatymo 1 straipsnio 2 dalies 1 punkto nuostatas arba jeigu šio įstatymo 1 straipsnio 2 dalies 6 punkto nuostatą atitinka nors vienas iš vaiko tėvų (įtėvių) ir vaikas gyvena Europos Sąjungos valstybėje narėje ar Europos ekonominės erdvės valstybėje, ar Šveicarijos Konfederacijoje, ar Jungtinėje Karalystėje, ir mokama vienam iš vaiką auginančių tėvų (ar turimam vieninteliam iš tėvų) (įtėvių).“</w:t>
            </w:r>
          </w:p>
          <w:p w:rsidR="00B210DD" w:rsidRPr="001569C8" w:rsidRDefault="00B210DD" w:rsidP="00CA14E1">
            <w:pPr>
              <w:tabs>
                <w:tab w:val="left" w:pos="227"/>
                <w:tab w:val="left" w:pos="709"/>
              </w:tabs>
              <w:jc w:val="both"/>
              <w:rPr>
                <w:rFonts w:ascii="Times New Roman" w:hAnsi="Times New Roman"/>
                <w:b/>
                <w:sz w:val="24"/>
                <w:szCs w:val="24"/>
              </w:rPr>
            </w:pP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9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9 straipsnio 2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r w:rsidRPr="001569C8">
              <w:rPr>
                <w:rFonts w:ascii="Times New Roman" w:hAnsi="Times New Roman"/>
                <w:b/>
                <w:sz w:val="24"/>
                <w:szCs w:val="24"/>
              </w:rPr>
              <w:t xml:space="preserve">„2. Išmoka besimokančio ar studijuojančio asmens vaiko priežiūrai skiriama, jeigu nors vienas iš vaiko tėvų (įtėvių) ar globėjas ir vaikas atitinka šio </w:t>
            </w:r>
            <w:r w:rsidRPr="001569C8">
              <w:rPr>
                <w:rFonts w:ascii="Times New Roman" w:hAnsi="Times New Roman"/>
                <w:b/>
                <w:sz w:val="24"/>
                <w:szCs w:val="24"/>
              </w:rPr>
              <w:lastRenderedPageBreak/>
              <w:t>įstatymo 1 straipsnio 2 dalies 1, 2, 7, 9 ar 10 punkto nuostatas arba jeigu nors vienas iš vaiko tėvų (įtėvių) ar globėjas atitinka šio įstatymo 1 straipsnio 2 dalies 4, 5</w:t>
            </w:r>
            <w:r w:rsidRPr="001569C8">
              <w:rPr>
                <w:rFonts w:ascii="Times New Roman" w:hAnsi="Times New Roman"/>
                <w:b/>
                <w:bCs/>
                <w:sz w:val="24"/>
                <w:szCs w:val="24"/>
              </w:rPr>
              <w:t> </w:t>
            </w:r>
            <w:r w:rsidRPr="001569C8">
              <w:rPr>
                <w:rFonts w:ascii="Times New Roman" w:hAnsi="Times New Roman"/>
                <w:b/>
                <w:sz w:val="24"/>
                <w:szCs w:val="24"/>
              </w:rPr>
              <w:t>ar 8 punkto nuostatas, o vaikui yra išduoti dokumentai, patvirtinantys teisę gyventi Lietuvos Respublikoje, arba jeigu šio įstatymo 1 straipsnio 2 dalies 6 punkto nuostatą atitinka nors vienas iš vaiko tėvų (įtėvių) ar globėjas ir vaikas gyvena Europos Sąjungos valstybėje narėje ar Europos ekonominės erdvės valstybėje, ar Šveicarijos Konfederacijoje, ar Jungtinėje Karalystėje, ir mokama vienam iš vaiką auginančių tėvų (ar turimam vieninteliam iš tėvų) (įtėvių) ar globėjui.“</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2</w:t>
            </w:r>
          </w:p>
          <w:p w:rsidR="00B210DD" w:rsidRPr="001569C8" w:rsidRDefault="00B210DD" w:rsidP="00CA14E1">
            <w:pPr>
              <w:pStyle w:val="Sraopastraipa"/>
              <w:numPr>
                <w:ilvl w:val="0"/>
                <w:numId w:val="11"/>
              </w:numPr>
              <w:tabs>
                <w:tab w:val="left" w:pos="227"/>
              </w:tabs>
              <w:ind w:left="0" w:firstLine="0"/>
              <w:jc w:val="both"/>
              <w:rPr>
                <w:rFonts w:ascii="Times New Roman" w:hAnsi="Times New Roman"/>
                <w:b/>
                <w:sz w:val="24"/>
                <w:szCs w:val="24"/>
              </w:rPr>
            </w:pPr>
            <w:r w:rsidRPr="001569C8">
              <w:rPr>
                <w:rFonts w:ascii="Times New Roman" w:hAnsi="Times New Roman"/>
                <w:b/>
                <w:sz w:val="24"/>
                <w:szCs w:val="24"/>
              </w:rPr>
              <w:t>straipsnis. 8 straipsnio pakeitimas</w:t>
            </w:r>
          </w:p>
          <w:p w:rsidR="00B210DD" w:rsidRPr="001569C8" w:rsidRDefault="00B210DD" w:rsidP="00CA14E1">
            <w:pPr>
              <w:pStyle w:val="Sraopastraipa"/>
              <w:tabs>
                <w:tab w:val="left" w:pos="227"/>
              </w:tabs>
              <w:ind w:left="0"/>
              <w:jc w:val="both"/>
              <w:rPr>
                <w:rFonts w:ascii="Times New Roman" w:hAnsi="Times New Roman"/>
                <w:b/>
                <w:sz w:val="24"/>
                <w:szCs w:val="24"/>
              </w:rPr>
            </w:pPr>
            <w:r w:rsidRPr="001569C8">
              <w:rPr>
                <w:rFonts w:ascii="Times New Roman" w:hAnsi="Times New Roman"/>
                <w:b/>
                <w:sz w:val="24"/>
                <w:szCs w:val="24"/>
              </w:rPr>
              <w:t>1. Pakeisti 8 straipsnio 3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taikomas Lietuvos Respublikos išmokų vaikams įstatymo 1 straipsnio 2 dalies 6 punktas,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išmokų vaikams įstatymo nuostatos.“</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3</w:t>
            </w:r>
          </w:p>
          <w:p w:rsidR="00B210DD" w:rsidRPr="001569C8" w:rsidRDefault="00B210DD" w:rsidP="00CA14E1">
            <w:pPr>
              <w:pStyle w:val="x"/>
              <w:tabs>
                <w:tab w:val="left" w:pos="709"/>
              </w:tabs>
              <w:spacing w:before="0" w:beforeAutospacing="0" w:after="0" w:afterAutospacing="0"/>
              <w:jc w:val="both"/>
              <w:rPr>
                <w:rStyle w:val="Grietas"/>
                <w:lang w:val="lt-LT"/>
              </w:rPr>
            </w:pPr>
            <w:r w:rsidRPr="001569C8">
              <w:rPr>
                <w:rStyle w:val="Grietas"/>
                <w:lang w:val="lt-LT"/>
              </w:rPr>
              <w:t>1 straipsnis. 2 straipsnio pakeitimas</w:t>
            </w:r>
          </w:p>
          <w:p w:rsidR="00B210DD" w:rsidRPr="001569C8" w:rsidRDefault="00B210DD" w:rsidP="00CA14E1">
            <w:pPr>
              <w:pStyle w:val="x"/>
              <w:spacing w:before="0" w:beforeAutospacing="0" w:after="0" w:afterAutospacing="0"/>
              <w:jc w:val="both"/>
              <w:rPr>
                <w:rStyle w:val="Grietas"/>
                <w:lang w:val="lt-LT"/>
              </w:rPr>
            </w:pPr>
            <w:r w:rsidRPr="001569C8">
              <w:rPr>
                <w:rStyle w:val="Grietas"/>
                <w:lang w:val="lt-LT"/>
              </w:rPr>
              <w:t>Pakeisti 2 straipsnio 3 dalį ir ją išdėstyti taip:</w:t>
            </w:r>
          </w:p>
          <w:p w:rsidR="00B210DD" w:rsidRPr="001569C8" w:rsidRDefault="00B210DD" w:rsidP="00CA14E1">
            <w:pPr>
              <w:pStyle w:val="x"/>
              <w:spacing w:before="0" w:beforeAutospacing="0" w:after="0" w:afterAutospacing="0"/>
              <w:jc w:val="both"/>
              <w:rPr>
                <w:rStyle w:val="Grietas"/>
                <w:lang w:val="lt-LT"/>
              </w:rPr>
            </w:pPr>
            <w:r w:rsidRPr="001569C8">
              <w:rPr>
                <w:rStyle w:val="Grietas"/>
                <w:lang w:val="lt-LT"/>
              </w:rPr>
              <w:t xml:space="preserve">„3. Jungtinės Karalystės piliečiams ir jų šeimos nariams, kurie gyvena ir (ar) dirba Europos Sąjungos valstybėje narėje, taip pat asmenims, kurie gyvena ir (ar) dirba Jungtinėje Karalystėje ir kuriems, vadovaujantis Europos Sąjungos </w:t>
            </w:r>
            <w:r w:rsidRPr="001569C8">
              <w:rPr>
                <w:rStyle w:val="Grietas"/>
                <w:lang w:val="lt-LT"/>
              </w:rPr>
              <w:lastRenderedPageBreak/>
              <w:t>socialinės apsaugos sistemų koordinavimo reglamentais, turi būti taikomas Lietuvos Respublikos neįgaliųjų socialinės integracijos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neįgaliųjų socialinės integracijos įstatymo nuostatos.“</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4</w:t>
            </w:r>
          </w:p>
          <w:p w:rsidR="00B210DD" w:rsidRPr="001569C8" w:rsidRDefault="00B210DD" w:rsidP="00CA14E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jc w:val="both"/>
              <w:rPr>
                <w:rFonts w:ascii="Times New Roman" w:hAnsi="Times New Roman" w:cs="Times New Roman"/>
                <w:b/>
                <w:bCs/>
                <w:sz w:val="24"/>
                <w:szCs w:val="24"/>
              </w:rPr>
            </w:pPr>
            <w:r w:rsidRPr="001569C8">
              <w:rPr>
                <w:rFonts w:ascii="Times New Roman" w:hAnsi="Times New Roman" w:cs="Times New Roman"/>
                <w:b/>
                <w:bCs/>
                <w:sz w:val="24"/>
                <w:szCs w:val="24"/>
              </w:rPr>
              <w:t>1 straipsnis. 10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Pakeisti 10 straipsnio 11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„11. Stažas, įgytas Jungtinėje Didžiosios Britanijos ir Šiaurės Airijos Karalystėje nuo jos išstojimo iš Europos Sąjungos dienos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ir Išstojimo susitarime nustatytais atvejais pasibaigus pereinamajam laikotarpiui, įskaitomas Europos Sąjungos socialinės apsaugos sistemų koordinavimo reglamentuose nustatyta tvarka.“</w:t>
            </w:r>
          </w:p>
          <w:p w:rsidR="00B210DD" w:rsidRPr="001569C8" w:rsidRDefault="00B210DD" w:rsidP="00CA14E1">
            <w:pPr>
              <w:tabs>
                <w:tab w:val="left" w:pos="227"/>
              </w:tabs>
              <w:jc w:val="both"/>
              <w:rPr>
                <w:rFonts w:ascii="Times New Roman" w:hAnsi="Times New Roman"/>
                <w:b/>
                <w:sz w:val="24"/>
                <w:szCs w:val="24"/>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5</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1 straipsnis. 2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Pakeisti 2 straipsnio 3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 xml:space="preserve">„3. Jungtinės Karalystės piliečiams ir jų šeimos nariams, kurie gyvena ir (ar) dirba Europos Sąjungos valstybėje narėje, taip pat asmenims, kurie gyvena ir (ar) dirba Jungtinėje Karalystėje, ir kuriems laidojimo pašalpa mokama pagal Lietuvos Respublikos paramos mirties atveju įstatymo 5 straipsnio 1 dalies 5 punktą, iki </w:t>
            </w:r>
            <w:r w:rsidRPr="001569C8">
              <w:rPr>
                <w:rFonts w:ascii="Times New Roman" w:hAnsi="Times New Roman"/>
                <w:b/>
                <w:sz w:val="24"/>
                <w:szCs w:val="24"/>
              </w:rPr>
              <w:lastRenderedPageBreak/>
              <w:t>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paramos mirties atveju įstatymo nuostatos.“</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7</w:t>
            </w:r>
          </w:p>
          <w:p w:rsidR="00B210DD" w:rsidRPr="001569C8" w:rsidRDefault="00B210DD" w:rsidP="00CA14E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jc w:val="both"/>
              <w:rPr>
                <w:rFonts w:ascii="Times New Roman" w:hAnsi="Times New Roman" w:cs="Times New Roman"/>
                <w:b/>
                <w:bCs/>
                <w:sz w:val="24"/>
                <w:szCs w:val="24"/>
              </w:rPr>
            </w:pPr>
            <w:r w:rsidRPr="001569C8">
              <w:rPr>
                <w:rFonts w:ascii="Times New Roman" w:hAnsi="Times New Roman" w:cs="Times New Roman"/>
                <w:b/>
                <w:bCs/>
                <w:sz w:val="24"/>
                <w:szCs w:val="24"/>
              </w:rPr>
              <w:t>1 straipsnis. 4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Pakeisti 4 straipsnio 1</w:t>
            </w:r>
            <w:r w:rsidRPr="001569C8">
              <w:rPr>
                <w:rFonts w:ascii="Times New Roman" w:hAnsi="Times New Roman"/>
                <w:b/>
                <w:sz w:val="24"/>
                <w:szCs w:val="24"/>
                <w:vertAlign w:val="superscript"/>
              </w:rPr>
              <w:t>1</w:t>
            </w:r>
            <w:r w:rsidRPr="001569C8">
              <w:rPr>
                <w:rFonts w:ascii="Times New Roman" w:hAnsi="Times New Roman"/>
                <w:b/>
                <w:sz w:val="24"/>
                <w:szCs w:val="24"/>
              </w:rPr>
              <w:t xml:space="preserve"> dalį ir ją išdėstyti taip:</w:t>
            </w:r>
          </w:p>
          <w:p w:rsidR="00B210DD" w:rsidRPr="001569C8" w:rsidRDefault="00B210DD" w:rsidP="00CA14E1">
            <w:pPr>
              <w:tabs>
                <w:tab w:val="left" w:pos="227"/>
              </w:tabs>
              <w:jc w:val="both"/>
              <w:rPr>
                <w:rFonts w:ascii="Times New Roman" w:hAnsi="Times New Roman"/>
                <w:b/>
                <w:bCs/>
                <w:sz w:val="24"/>
                <w:szCs w:val="24"/>
              </w:rPr>
            </w:pPr>
            <w:r w:rsidRPr="001569C8">
              <w:rPr>
                <w:rFonts w:ascii="Times New Roman" w:hAnsi="Times New Roman"/>
                <w:b/>
                <w:sz w:val="24"/>
                <w:szCs w:val="24"/>
              </w:rPr>
              <w:t>„1</w:t>
            </w:r>
            <w:r w:rsidRPr="001569C8">
              <w:rPr>
                <w:rFonts w:ascii="Times New Roman" w:hAnsi="Times New Roman"/>
                <w:b/>
                <w:sz w:val="24"/>
                <w:szCs w:val="24"/>
                <w:vertAlign w:val="superscript"/>
              </w:rPr>
              <w:t>1</w:t>
            </w:r>
            <w:r w:rsidRPr="001569C8">
              <w:rPr>
                <w:rFonts w:ascii="Times New Roman" w:hAnsi="Times New Roman"/>
                <w:b/>
                <w:sz w:val="24"/>
                <w:szCs w:val="24"/>
              </w:rPr>
              <w:t>. Asmenys, kurie iki pereinamojo laikotarpio, nustatyto 2020 m. sausio 24 d. Briuselyje ir Londone pasirašyto Susitarimo dėl Jungtinės Didžiosios Britanijos ir Šiaurės Airijos Karalystės išstojimo iš Europos Sąjungos ir Europos atominės energijos bendrijos 126 straipsnyje, pabaigos buvo komandiruoti iš Jungtinės Didžiosios Britanijos ir Šiaurės Airijos Karalystės į Lietuvos Respubliką ir kuriems, vadovaujantis Europos Sąjungos socialinės apsaugos sistemų koordinavimo reglamentais, buvo nustatyta Jungtinės Didžiosios Britanijos ir Šiaurės Airijos Karalystės taikytina teisė, šio straipsnio 1 dalies taikymo tikslais išlaiko savo statusą iki nustatyto komandiravimo termino pabaigos.</w:t>
            </w:r>
            <w:r w:rsidRPr="001569C8">
              <w:rPr>
                <w:rFonts w:ascii="Times New Roman" w:hAnsi="Times New Roman"/>
                <w:b/>
                <w:bCs/>
                <w:sz w:val="24"/>
                <w:szCs w:val="24"/>
              </w:rPr>
              <w:t>“</w:t>
            </w:r>
          </w:p>
          <w:p w:rsidR="00B210DD" w:rsidRPr="001569C8" w:rsidRDefault="00B210DD" w:rsidP="00CA14E1">
            <w:pPr>
              <w:tabs>
                <w:tab w:val="left" w:pos="227"/>
              </w:tabs>
              <w:jc w:val="both"/>
              <w:rPr>
                <w:rFonts w:ascii="Times New Roman" w:hAnsi="Times New Roman"/>
                <w:b/>
                <w:color w:val="auto"/>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8</w:t>
            </w:r>
          </w:p>
          <w:p w:rsidR="00B210DD" w:rsidRPr="001569C8" w:rsidRDefault="00B210DD" w:rsidP="00CA14E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jc w:val="both"/>
              <w:rPr>
                <w:rFonts w:ascii="Times New Roman" w:hAnsi="Times New Roman" w:cs="Times New Roman"/>
                <w:b/>
                <w:bCs/>
                <w:sz w:val="24"/>
                <w:szCs w:val="24"/>
              </w:rPr>
            </w:pPr>
            <w:r w:rsidRPr="001569C8">
              <w:rPr>
                <w:rFonts w:ascii="Times New Roman" w:hAnsi="Times New Roman" w:cs="Times New Roman"/>
                <w:b/>
                <w:bCs/>
                <w:sz w:val="24"/>
                <w:szCs w:val="24"/>
              </w:rPr>
              <w:t>1 straipsnis. 2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1. Pakeisti 2 straipsnio 3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 xml:space="preserve">„3. Jungtinės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šalpos pensijų įstatymas, iki pereinamojo laikotarpio, nustatyto 2020 </w:t>
            </w:r>
            <w:r w:rsidRPr="001569C8">
              <w:rPr>
                <w:rFonts w:ascii="Times New Roman" w:hAnsi="Times New Roman"/>
                <w:b/>
                <w:sz w:val="24"/>
                <w:szCs w:val="24"/>
              </w:rPr>
              <w:lastRenderedPageBreak/>
              <w:t>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šalpos pensijų įstatymo nuostatos.“</w:t>
            </w:r>
          </w:p>
          <w:p w:rsidR="00B210DD" w:rsidRPr="001569C8" w:rsidRDefault="00B210DD" w:rsidP="00CA14E1">
            <w:pPr>
              <w:tabs>
                <w:tab w:val="left" w:pos="227"/>
              </w:tabs>
              <w:jc w:val="both"/>
              <w:rPr>
                <w:rFonts w:ascii="Times New Roman" w:hAnsi="Times New Roman"/>
                <w:b/>
                <w:color w:val="auto"/>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9</w:t>
            </w:r>
          </w:p>
          <w:p w:rsidR="00B210DD" w:rsidRPr="001569C8" w:rsidRDefault="00B210DD" w:rsidP="00CA14E1">
            <w:pPr>
              <w:pStyle w:val="x"/>
              <w:tabs>
                <w:tab w:val="left" w:pos="227"/>
                <w:tab w:val="left" w:pos="709"/>
              </w:tabs>
              <w:spacing w:before="0" w:beforeAutospacing="0" w:after="0" w:afterAutospacing="0"/>
              <w:jc w:val="both"/>
              <w:rPr>
                <w:rStyle w:val="Grietas"/>
                <w:lang w:val="lt-LT"/>
              </w:rPr>
            </w:pPr>
            <w:r w:rsidRPr="001569C8">
              <w:rPr>
                <w:rStyle w:val="Grietas"/>
                <w:lang w:val="lt-LT"/>
              </w:rPr>
              <w:t>1 straipsnis. 2 straipsnio pakeitimas</w:t>
            </w:r>
          </w:p>
          <w:p w:rsidR="00B210DD" w:rsidRPr="001569C8" w:rsidRDefault="00B210DD" w:rsidP="00CA14E1">
            <w:pPr>
              <w:pStyle w:val="x"/>
              <w:numPr>
                <w:ilvl w:val="0"/>
                <w:numId w:val="12"/>
              </w:numPr>
              <w:tabs>
                <w:tab w:val="left" w:pos="227"/>
              </w:tabs>
              <w:spacing w:before="0" w:beforeAutospacing="0" w:after="0" w:afterAutospacing="0"/>
              <w:ind w:left="0" w:firstLine="0"/>
              <w:jc w:val="both"/>
              <w:rPr>
                <w:rStyle w:val="Grietas"/>
                <w:lang w:val="lt-LT"/>
              </w:rPr>
            </w:pPr>
            <w:r w:rsidRPr="001569C8">
              <w:rPr>
                <w:b/>
                <w:lang w:val="lt-LT"/>
              </w:rPr>
              <w:t>Pakeisti 2 straipsnio 3 dalį ir ją išdėstyti taip:</w:t>
            </w:r>
            <w:r w:rsidRPr="001569C8">
              <w:rPr>
                <w:rStyle w:val="Grietas"/>
                <w:lang w:val="lt-LT"/>
              </w:rPr>
              <w:t xml:space="preserve"> </w:t>
            </w:r>
          </w:p>
          <w:p w:rsidR="00B210DD" w:rsidRPr="001569C8" w:rsidRDefault="00B210DD" w:rsidP="00CA14E1">
            <w:pPr>
              <w:pStyle w:val="x"/>
              <w:tabs>
                <w:tab w:val="left" w:pos="227"/>
              </w:tabs>
              <w:spacing w:before="0" w:beforeAutospacing="0" w:after="0" w:afterAutospacing="0"/>
              <w:jc w:val="both"/>
              <w:rPr>
                <w:b/>
                <w:color w:val="000000"/>
                <w:lang w:val="lt-LT"/>
              </w:rPr>
            </w:pPr>
            <w:r w:rsidRPr="001569C8">
              <w:rPr>
                <w:rStyle w:val="Grietas"/>
                <w:lang w:val="lt-LT"/>
              </w:rPr>
              <w:t>„</w:t>
            </w:r>
            <w:r w:rsidRPr="001569C8">
              <w:rPr>
                <w:b/>
                <w:color w:val="000000"/>
                <w:lang w:val="lt-LT"/>
              </w:rPr>
              <w:t>3. Jungtin</w:t>
            </w:r>
            <w:r w:rsidRPr="001569C8">
              <w:rPr>
                <w:b/>
                <w:color w:val="000000"/>
                <w:lang w:val="lt-LT" w:eastAsia="lt-LT"/>
              </w:rPr>
              <w:t xml:space="preserve">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tikslinių kompensacijų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w:t>
            </w:r>
            <w:r w:rsidRPr="001569C8">
              <w:rPr>
                <w:b/>
                <w:color w:val="000000"/>
                <w:lang w:val="lt-LT"/>
              </w:rPr>
              <w:t>Europos Sąjungos socialinės apsaugos sistemų koordinavimo reglamentų ir Lietuvos Respublikos tikslinių kompensacijų įstatymo nuostatos.“</w:t>
            </w:r>
          </w:p>
          <w:p w:rsidR="00B210DD" w:rsidRPr="001569C8" w:rsidRDefault="00B210DD" w:rsidP="00CA14E1">
            <w:pPr>
              <w:tabs>
                <w:tab w:val="left" w:pos="227"/>
              </w:tabs>
              <w:jc w:val="both"/>
              <w:rPr>
                <w:rFonts w:ascii="Times New Roman" w:hAnsi="Times New Roman"/>
                <w:b/>
                <w:sz w:val="24"/>
                <w:szCs w:val="24"/>
              </w:rPr>
            </w:pPr>
          </w:p>
        </w:tc>
        <w:tc>
          <w:tcPr>
            <w:tcW w:w="808" w:type="pct"/>
          </w:tcPr>
          <w:p w:rsidR="00B210DD" w:rsidRPr="001569C8" w:rsidRDefault="00B210DD" w:rsidP="00B210DD">
            <w:pPr>
              <w:rPr>
                <w:rFonts w:ascii="Times New Roman" w:hAnsi="Times New Roman"/>
                <w:b/>
                <w:sz w:val="24"/>
                <w:szCs w:val="24"/>
              </w:rPr>
            </w:pPr>
            <w:r w:rsidRPr="001569C8">
              <w:rPr>
                <w:rFonts w:ascii="Times New Roman" w:hAnsi="Times New Roman"/>
                <w:b/>
                <w:sz w:val="24"/>
                <w:szCs w:val="24"/>
              </w:rPr>
              <w:lastRenderedPageBreak/>
              <w:t xml:space="preserve">Visiškas </w:t>
            </w:r>
          </w:p>
        </w:tc>
      </w:tr>
      <w:tr w:rsidR="00B210DD" w:rsidRPr="00DF41F5" w:rsidTr="00CA14E1">
        <w:tc>
          <w:tcPr>
            <w:tcW w:w="1931" w:type="pct"/>
          </w:tcPr>
          <w:p w:rsidR="00B210DD" w:rsidRPr="00DF41F5" w:rsidRDefault="00B210DD" w:rsidP="00B210DD">
            <w:pPr>
              <w:jc w:val="both"/>
              <w:rPr>
                <w:rFonts w:ascii="Times New Roman" w:hAnsi="Times New Roman"/>
                <w:i/>
                <w:sz w:val="24"/>
                <w:szCs w:val="24"/>
              </w:rPr>
            </w:pPr>
            <w:r w:rsidRPr="00DF41F5">
              <w:rPr>
                <w:rFonts w:ascii="Times New Roman" w:hAnsi="Times New Roman"/>
                <w:i/>
                <w:sz w:val="24"/>
                <w:szCs w:val="24"/>
              </w:rPr>
              <w:lastRenderedPageBreak/>
              <w:t>32 Straipsnis</w:t>
            </w:r>
          </w:p>
          <w:p w:rsidR="00B210DD" w:rsidRPr="00DF41F5" w:rsidRDefault="00B210DD" w:rsidP="00B210DD">
            <w:pPr>
              <w:jc w:val="both"/>
              <w:rPr>
                <w:rFonts w:ascii="Times New Roman" w:hAnsi="Times New Roman"/>
                <w:b/>
                <w:sz w:val="24"/>
                <w:szCs w:val="24"/>
              </w:rPr>
            </w:pPr>
            <w:r w:rsidRPr="00DF41F5">
              <w:rPr>
                <w:rFonts w:ascii="Times New Roman" w:hAnsi="Times New Roman"/>
                <w:b/>
                <w:sz w:val="24"/>
                <w:szCs w:val="24"/>
              </w:rPr>
              <w:t>Į taikymo sritį patenkantys specifiniai atvejai</w:t>
            </w:r>
          </w:p>
          <w:p w:rsidR="00B210DD" w:rsidRPr="00DF41F5" w:rsidRDefault="00B210DD" w:rsidP="00B210DD">
            <w:pPr>
              <w:jc w:val="both"/>
              <w:rPr>
                <w:rFonts w:ascii="Times New Roman" w:hAnsi="Times New Roman"/>
                <w:sz w:val="24"/>
                <w:szCs w:val="24"/>
              </w:rPr>
            </w:pPr>
            <w:r w:rsidRPr="00DF41F5">
              <w:rPr>
                <w:rFonts w:ascii="Times New Roman" w:hAnsi="Times New Roman"/>
                <w:sz w:val="24"/>
                <w:szCs w:val="24"/>
              </w:rPr>
              <w:t xml:space="preserve">1. Toliau nurodytais atvejais tiek, kiek jie susiję su asmenimis, kuriems netaikomas arba nebetaikomas 30 straipsnis, šiame straipsnyje nustatyta apimtimi taikomos šios taisyklės: </w:t>
            </w:r>
          </w:p>
          <w:p w:rsidR="00B210DD" w:rsidRPr="00DF41F5" w:rsidRDefault="00B210DD" w:rsidP="00B210DD">
            <w:pPr>
              <w:jc w:val="both"/>
              <w:rPr>
                <w:rFonts w:ascii="Times New Roman" w:hAnsi="Times New Roman"/>
                <w:sz w:val="24"/>
                <w:szCs w:val="24"/>
              </w:rPr>
            </w:pPr>
            <w:r w:rsidRPr="00DF41F5">
              <w:rPr>
                <w:rFonts w:ascii="Times New Roman" w:hAnsi="Times New Roman"/>
                <w:sz w:val="24"/>
                <w:szCs w:val="24"/>
              </w:rPr>
              <w:t xml:space="preserve">a) priklausymo nuo draudimo, darbo pagal darbo sutartį, savarankiško </w:t>
            </w:r>
            <w:r w:rsidRPr="00DF41F5">
              <w:rPr>
                <w:rFonts w:ascii="Times New Roman" w:hAnsi="Times New Roman"/>
                <w:sz w:val="24"/>
                <w:szCs w:val="24"/>
              </w:rPr>
              <w:lastRenderedPageBreak/>
              <w:t xml:space="preserve">darbo arba gyvenimo laikotarpių ir jų sumavimo, įskaitant pagal Reglamentą (EB) Nr. 883/2004 dėl tokių laikotarpių atsirandančias teises ir pareigas, tikslais ši antraštinė dalis taikoma šiems asmenims: </w:t>
            </w:r>
          </w:p>
          <w:p w:rsidR="00B210DD" w:rsidRPr="00DF41F5" w:rsidRDefault="00B210DD" w:rsidP="00B210DD">
            <w:pPr>
              <w:jc w:val="both"/>
              <w:rPr>
                <w:rFonts w:ascii="Times New Roman" w:hAnsi="Times New Roman"/>
                <w:sz w:val="24"/>
                <w:szCs w:val="24"/>
              </w:rPr>
            </w:pPr>
            <w:r w:rsidRPr="00DF41F5">
              <w:rPr>
                <w:rFonts w:ascii="Times New Roman" w:hAnsi="Times New Roman"/>
                <w:sz w:val="24"/>
                <w:szCs w:val="24"/>
              </w:rPr>
              <w:t xml:space="preserve">i) Sąjungos piliečiams, taip pat Reglamente (EB) Nr. 859/2003 nustatytas sąlygas atitinkantiems asmenims be pilietybės bei pabėgėliams, gyvenantiems valstybėje narėje, ir trečiųjų šalių piliečiams, kuriems iki pereinamojo laikotarpio pabaigos buvo taikomi Jungtinės Karalystės teisės aktai, taip pat jų šeimos nariams ir maitintojo netekusiems asmenims; </w:t>
            </w:r>
          </w:p>
          <w:p w:rsidR="00B210DD" w:rsidRPr="00DF41F5" w:rsidRDefault="00B210DD" w:rsidP="00B210DD">
            <w:pPr>
              <w:jc w:val="both"/>
              <w:rPr>
                <w:rFonts w:ascii="Times New Roman" w:hAnsi="Times New Roman"/>
                <w:sz w:val="24"/>
                <w:szCs w:val="24"/>
              </w:rPr>
            </w:pPr>
            <w:proofErr w:type="spellStart"/>
            <w:r w:rsidRPr="00DF41F5">
              <w:rPr>
                <w:rFonts w:ascii="Times New Roman" w:hAnsi="Times New Roman"/>
                <w:sz w:val="24"/>
                <w:szCs w:val="24"/>
              </w:rPr>
              <w:t>ii</w:t>
            </w:r>
            <w:proofErr w:type="spellEnd"/>
            <w:r w:rsidRPr="00DF41F5">
              <w:rPr>
                <w:rFonts w:ascii="Times New Roman" w:hAnsi="Times New Roman"/>
                <w:sz w:val="24"/>
                <w:szCs w:val="24"/>
              </w:rPr>
              <w:t xml:space="preserve">) Jungtinės Karalystės piliečiams, taip pat Reglamente (EB) Nr. 859/2003 nustatytas sąlygas atitinkantiems asmenims be pilietybės bei pabėgėliams, gyvenantiems Jungtinėje Karalystėje, ir trečiųjų šalių piliečiams, kuriems iki pereinamojo laikotarpio pabaigos buvo taikomi valstybės narės teisės aktai, taip pat jų šeimos nariams ir maitintojo netekusiems asmenims. </w:t>
            </w:r>
          </w:p>
          <w:p w:rsidR="00B210DD" w:rsidRPr="00DF41F5" w:rsidRDefault="00B210DD" w:rsidP="00B210DD">
            <w:pPr>
              <w:jc w:val="both"/>
              <w:rPr>
                <w:rFonts w:ascii="Times New Roman" w:hAnsi="Times New Roman"/>
                <w:sz w:val="24"/>
                <w:szCs w:val="24"/>
              </w:rPr>
            </w:pPr>
            <w:r w:rsidRPr="00DF41F5">
              <w:rPr>
                <w:rFonts w:ascii="Times New Roman" w:hAnsi="Times New Roman"/>
                <w:sz w:val="24"/>
                <w:szCs w:val="24"/>
              </w:rPr>
              <w:t>Sumuojant laikotarpius, pagal Reglamentą (EB) Nr. 883/2004 atsižvelgiama į laikotarpius, įgytus tiek iki pereinamojo laikotarpio pabaigos, tiek po jos;</w:t>
            </w:r>
          </w:p>
        </w:tc>
        <w:tc>
          <w:tcPr>
            <w:tcW w:w="2260" w:type="pct"/>
          </w:tcPr>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lastRenderedPageBreak/>
              <w:t>Įstatymas 4</w:t>
            </w:r>
          </w:p>
          <w:p w:rsidR="00B210DD" w:rsidRPr="001569C8" w:rsidRDefault="00B210DD" w:rsidP="00CA14E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jc w:val="both"/>
              <w:rPr>
                <w:rFonts w:ascii="Times New Roman" w:hAnsi="Times New Roman" w:cs="Times New Roman"/>
                <w:b/>
                <w:bCs/>
                <w:sz w:val="24"/>
                <w:szCs w:val="24"/>
              </w:rPr>
            </w:pPr>
            <w:r w:rsidRPr="001569C8">
              <w:rPr>
                <w:rFonts w:ascii="Times New Roman" w:hAnsi="Times New Roman" w:cs="Times New Roman"/>
                <w:b/>
                <w:bCs/>
                <w:sz w:val="24"/>
                <w:szCs w:val="24"/>
              </w:rPr>
              <w:t>1 straipsnis. 10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Pakeisti 10 straipsnio 11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 xml:space="preserve">„11. Stažas, įgytas Jungtinėje Didžiosios Britanijos ir Šiaurės Airijos Karalystėje nuo jos išstojimo iš Europos Sąjungos dienos iki pereinamojo laikotarpio, nustatyto 2020 m. sausio 24 d. Briuselyje ir Londone pasirašyto Susitarimo dėl </w:t>
            </w:r>
            <w:r w:rsidRPr="001569C8">
              <w:rPr>
                <w:rFonts w:ascii="Times New Roman" w:hAnsi="Times New Roman"/>
                <w:b/>
                <w:sz w:val="24"/>
                <w:szCs w:val="24"/>
              </w:rPr>
              <w:lastRenderedPageBreak/>
              <w:t>Jungtinės Didžiosios Britanijos ir Šiaurės Airijos Karalystės išstojimo iš Europos Sąjungos ir Europos atominės energijos bendrijos (toliau – Išstojimo susitarimas) 126 straipsnyje (toliau – pereinamasis laikotarpis), pabaigos ir Išstojimo susitarime nustatytais atvejais pasibaigus pereinamajam laikotarpiui, įskaitomas Europos Sąjungos socialinės apsaugos sistemų koordinavimo reglamentuose nustatyta tvarka.“</w:t>
            </w:r>
          </w:p>
          <w:p w:rsidR="00B210DD" w:rsidRPr="001569C8" w:rsidRDefault="00B210DD" w:rsidP="00CA14E1">
            <w:pPr>
              <w:pStyle w:val="Default"/>
              <w:jc w:val="both"/>
              <w:rPr>
                <w:rFonts w:ascii="Times New Roman" w:hAnsi="Times New Roman" w:cs="Times New Roman"/>
                <w:b/>
              </w:rPr>
            </w:pPr>
          </w:p>
        </w:tc>
        <w:tc>
          <w:tcPr>
            <w:tcW w:w="808" w:type="pct"/>
          </w:tcPr>
          <w:p w:rsidR="00B210DD" w:rsidRPr="001569C8" w:rsidRDefault="00B210DD" w:rsidP="00B210DD">
            <w:pPr>
              <w:rPr>
                <w:rFonts w:ascii="Times New Roman" w:hAnsi="Times New Roman"/>
                <w:b/>
                <w:sz w:val="24"/>
                <w:szCs w:val="24"/>
              </w:rPr>
            </w:pPr>
            <w:r w:rsidRPr="001569C8">
              <w:rPr>
                <w:rFonts w:ascii="Times New Roman" w:hAnsi="Times New Roman"/>
                <w:b/>
                <w:sz w:val="24"/>
                <w:szCs w:val="24"/>
              </w:rPr>
              <w:lastRenderedPageBreak/>
              <w:t>Visiškas</w:t>
            </w:r>
          </w:p>
          <w:p w:rsidR="00B210DD" w:rsidRPr="001569C8" w:rsidRDefault="00B210DD" w:rsidP="00B210DD">
            <w:pPr>
              <w:rPr>
                <w:rFonts w:ascii="Times New Roman" w:hAnsi="Times New Roman"/>
                <w:b/>
                <w:sz w:val="24"/>
                <w:szCs w:val="24"/>
              </w:rPr>
            </w:pPr>
          </w:p>
        </w:tc>
      </w:tr>
      <w:tr w:rsidR="004C79CE" w:rsidRPr="00DF41F5" w:rsidTr="00CA14E1">
        <w:tc>
          <w:tcPr>
            <w:tcW w:w="1931" w:type="pct"/>
          </w:tcPr>
          <w:p w:rsidR="004C79CE" w:rsidRDefault="004C79CE" w:rsidP="00B210DD">
            <w:pPr>
              <w:jc w:val="both"/>
              <w:rPr>
                <w:rFonts w:ascii="Times New Roman" w:hAnsi="Times New Roman"/>
                <w:i/>
                <w:sz w:val="24"/>
                <w:szCs w:val="24"/>
              </w:rPr>
            </w:pPr>
            <w:r>
              <w:rPr>
                <w:rFonts w:ascii="Times New Roman" w:hAnsi="Times New Roman"/>
                <w:i/>
                <w:sz w:val="24"/>
                <w:szCs w:val="24"/>
              </w:rPr>
              <w:lastRenderedPageBreak/>
              <w:t>126 Straipsnis</w:t>
            </w:r>
          </w:p>
          <w:p w:rsidR="004C79CE" w:rsidRDefault="004C79CE" w:rsidP="00B210DD">
            <w:pPr>
              <w:jc w:val="both"/>
              <w:rPr>
                <w:rFonts w:ascii="Times New Roman" w:hAnsi="Times New Roman"/>
                <w:b/>
                <w:sz w:val="24"/>
                <w:szCs w:val="24"/>
              </w:rPr>
            </w:pPr>
            <w:r w:rsidRPr="004C79CE">
              <w:rPr>
                <w:rFonts w:ascii="Times New Roman" w:hAnsi="Times New Roman"/>
                <w:b/>
                <w:sz w:val="24"/>
                <w:szCs w:val="24"/>
              </w:rPr>
              <w:t>Pereinamasis laikotarpis</w:t>
            </w:r>
          </w:p>
          <w:p w:rsidR="004C79CE" w:rsidRPr="004C79CE" w:rsidRDefault="004C79CE" w:rsidP="00B210DD">
            <w:pPr>
              <w:jc w:val="both"/>
              <w:rPr>
                <w:rFonts w:ascii="Times New Roman" w:hAnsi="Times New Roman"/>
                <w:sz w:val="24"/>
                <w:szCs w:val="24"/>
              </w:rPr>
            </w:pPr>
            <w:r w:rsidRPr="004C79CE">
              <w:rPr>
                <w:rFonts w:ascii="Times New Roman" w:hAnsi="Times New Roman"/>
                <w:sz w:val="24"/>
                <w:szCs w:val="24"/>
              </w:rPr>
              <w:t>Nustatomas pereinamasis, arba įgyvendinimo, laikotarpis, kuris prasideda šio Susitarimo įsigaliojimo dieną ir pasibaigia 2020 m. gruodžio 31 d.</w:t>
            </w:r>
          </w:p>
        </w:tc>
        <w:tc>
          <w:tcPr>
            <w:tcW w:w="2260" w:type="pct"/>
          </w:tcPr>
          <w:p w:rsidR="004C79CE" w:rsidRDefault="004C79CE" w:rsidP="00CA14E1">
            <w:pPr>
              <w:jc w:val="both"/>
              <w:rPr>
                <w:rFonts w:ascii="Times New Roman" w:hAnsi="Times New Roman"/>
                <w:b/>
                <w:bCs/>
                <w:sz w:val="24"/>
                <w:szCs w:val="24"/>
              </w:rPr>
            </w:pPr>
            <w:r>
              <w:rPr>
                <w:rFonts w:ascii="Times New Roman" w:hAnsi="Times New Roman"/>
                <w:b/>
                <w:bCs/>
                <w:sz w:val="24"/>
                <w:szCs w:val="24"/>
              </w:rPr>
              <w:t>Įstatymas 10</w:t>
            </w:r>
          </w:p>
          <w:p w:rsidR="0034708B" w:rsidRDefault="0034708B" w:rsidP="00CA14E1">
            <w:pPr>
              <w:jc w:val="both"/>
              <w:rPr>
                <w:rFonts w:ascii="Times New Roman" w:hAnsi="Times New Roman"/>
                <w:b/>
                <w:bCs/>
                <w:sz w:val="24"/>
                <w:szCs w:val="24"/>
              </w:rPr>
            </w:pPr>
          </w:p>
          <w:p w:rsidR="004C79CE" w:rsidRDefault="004C79CE" w:rsidP="00CA14E1">
            <w:pPr>
              <w:jc w:val="both"/>
              <w:rPr>
                <w:rFonts w:ascii="Times New Roman" w:hAnsi="Times New Roman"/>
                <w:b/>
                <w:bCs/>
                <w:sz w:val="24"/>
                <w:szCs w:val="24"/>
              </w:rPr>
            </w:pPr>
            <w:r w:rsidRPr="003F57A6">
              <w:rPr>
                <w:rFonts w:ascii="Times New Roman" w:hAnsi="Times New Roman"/>
                <w:b/>
                <w:bCs/>
                <w:sz w:val="24"/>
                <w:szCs w:val="24"/>
              </w:rPr>
              <w:t xml:space="preserve">1 straipsnis. 28 straipsnio pakeitimas </w:t>
            </w:r>
          </w:p>
          <w:p w:rsidR="0034708B" w:rsidRDefault="0034708B" w:rsidP="00CA14E1">
            <w:pPr>
              <w:jc w:val="both"/>
              <w:rPr>
                <w:rFonts w:ascii="Times New Roman" w:hAnsi="Times New Roman"/>
                <w:b/>
                <w:bCs/>
                <w:sz w:val="24"/>
                <w:szCs w:val="24"/>
              </w:rPr>
            </w:pPr>
          </w:p>
          <w:p w:rsidR="0034708B" w:rsidRDefault="0034708B">
            <w:pPr>
              <w:jc w:val="both"/>
              <w:rPr>
                <w:rFonts w:ascii="Times New Roman" w:hAnsi="Times New Roman"/>
                <w:b/>
                <w:bCs/>
                <w:sz w:val="24"/>
                <w:szCs w:val="24"/>
              </w:rPr>
            </w:pPr>
            <w:r>
              <w:rPr>
                <w:rFonts w:ascii="Times New Roman" w:hAnsi="Times New Roman"/>
                <w:b/>
                <w:bCs/>
                <w:sz w:val="24"/>
                <w:szCs w:val="24"/>
              </w:rPr>
              <w:t>&lt;...&gt;</w:t>
            </w:r>
          </w:p>
          <w:p w:rsidR="0034708B" w:rsidRPr="003F57A6" w:rsidRDefault="0034708B">
            <w:pPr>
              <w:jc w:val="both"/>
              <w:rPr>
                <w:rFonts w:ascii="Times New Roman" w:hAnsi="Times New Roman"/>
                <w:b/>
                <w:bCs/>
                <w:sz w:val="24"/>
                <w:szCs w:val="24"/>
              </w:rPr>
            </w:pPr>
          </w:p>
          <w:p w:rsidR="004C79CE" w:rsidRPr="003F57A6" w:rsidRDefault="004C79CE">
            <w:pPr>
              <w:jc w:val="both"/>
              <w:rPr>
                <w:rFonts w:ascii="Times New Roman" w:hAnsi="Times New Roman"/>
                <w:b/>
                <w:bCs/>
                <w:sz w:val="24"/>
                <w:szCs w:val="24"/>
              </w:rPr>
            </w:pPr>
            <w:r w:rsidRPr="003F57A6">
              <w:rPr>
                <w:rFonts w:ascii="Times New Roman" w:hAnsi="Times New Roman"/>
                <w:b/>
                <w:bCs/>
                <w:sz w:val="24"/>
                <w:szCs w:val="24"/>
              </w:rPr>
              <w:t>1. Pakeisti 28 straipsnio 3 dalį ir ją išdėstyti taip:</w:t>
            </w:r>
          </w:p>
          <w:p w:rsidR="004C79CE" w:rsidRDefault="004C79CE">
            <w:pPr>
              <w:jc w:val="both"/>
              <w:rPr>
                <w:rFonts w:ascii="Times New Roman" w:hAnsi="Times New Roman"/>
                <w:b/>
                <w:bCs/>
                <w:sz w:val="24"/>
                <w:szCs w:val="24"/>
              </w:rPr>
            </w:pPr>
            <w:r w:rsidRPr="003F57A6">
              <w:rPr>
                <w:rFonts w:ascii="Times New Roman" w:hAnsi="Times New Roman"/>
                <w:b/>
                <w:bCs/>
                <w:sz w:val="24"/>
                <w:szCs w:val="24"/>
              </w:rPr>
              <w:t xml:space="preserve">„3. Šio įstatymo 8 straipsnio 2 dalis, 16 straipsnis, 20 straipsnio 4 dalis įsigalioja Jungtinės Didžiosios Britanijos ir Šiaurės Airijos Karalystės (toliau – Jungtinė Karalystė) išstojimo iš Europos Sąjungos dieną, o taikomos nuo pereinamojo laikotarpio, nustatyto 2020 m. sausio 24 d. Briuselyje ir Londone pasirašyto Susitarimo dėl Jungtinės Didžiosios Britanijos ir Šiaurės Airijos Karalystės išstojimo iš Europos Sąjungos ir Europos atominės energijos bendrijos 126 straipsnyje, (toliau – pereinamasis </w:t>
            </w:r>
            <w:r w:rsidRPr="003F57A6">
              <w:rPr>
                <w:rFonts w:ascii="Times New Roman" w:hAnsi="Times New Roman"/>
                <w:b/>
                <w:bCs/>
                <w:sz w:val="24"/>
                <w:szCs w:val="24"/>
              </w:rPr>
              <w:lastRenderedPageBreak/>
              <w:t>laikotarpis) pabaigos.</w:t>
            </w:r>
            <w:r w:rsidR="0034708B">
              <w:rPr>
                <w:rFonts w:ascii="Times New Roman" w:hAnsi="Times New Roman"/>
                <w:b/>
                <w:bCs/>
                <w:sz w:val="24"/>
                <w:szCs w:val="24"/>
              </w:rPr>
              <w:t>“</w:t>
            </w:r>
          </w:p>
          <w:p w:rsidR="0034708B" w:rsidRDefault="0034708B">
            <w:pPr>
              <w:jc w:val="both"/>
              <w:rPr>
                <w:rFonts w:ascii="Times New Roman" w:hAnsi="Times New Roman"/>
                <w:b/>
                <w:bCs/>
                <w:sz w:val="24"/>
                <w:szCs w:val="24"/>
              </w:rPr>
            </w:pPr>
          </w:p>
          <w:p w:rsidR="004C79CE" w:rsidRDefault="004C79CE">
            <w:pPr>
              <w:jc w:val="both"/>
              <w:rPr>
                <w:rFonts w:ascii="Times New Roman" w:hAnsi="Times New Roman"/>
                <w:b/>
                <w:bCs/>
                <w:sz w:val="24"/>
                <w:szCs w:val="24"/>
              </w:rPr>
            </w:pPr>
            <w:r>
              <w:rPr>
                <w:rFonts w:ascii="Times New Roman" w:hAnsi="Times New Roman"/>
                <w:b/>
                <w:bCs/>
                <w:sz w:val="24"/>
                <w:szCs w:val="24"/>
              </w:rPr>
              <w:t>&lt;</w:t>
            </w:r>
            <w:r w:rsidRPr="004C79CE">
              <w:rPr>
                <w:rFonts w:ascii="Times New Roman" w:hAnsi="Times New Roman"/>
                <w:bCs/>
                <w:sz w:val="24"/>
                <w:szCs w:val="24"/>
              </w:rPr>
              <w:t>...</w:t>
            </w:r>
            <w:r>
              <w:rPr>
                <w:rFonts w:ascii="Times New Roman" w:hAnsi="Times New Roman"/>
                <w:b/>
                <w:bCs/>
                <w:sz w:val="24"/>
                <w:szCs w:val="24"/>
              </w:rPr>
              <w:t>&gt;</w:t>
            </w:r>
          </w:p>
          <w:p w:rsidR="0034708B" w:rsidRPr="003F57A6" w:rsidRDefault="0034708B">
            <w:pPr>
              <w:jc w:val="both"/>
              <w:rPr>
                <w:rFonts w:ascii="Times New Roman" w:hAnsi="Times New Roman"/>
                <w:b/>
                <w:bCs/>
                <w:sz w:val="24"/>
                <w:szCs w:val="24"/>
              </w:rPr>
            </w:pPr>
          </w:p>
          <w:p w:rsidR="004C79CE" w:rsidRDefault="004C79CE">
            <w:pPr>
              <w:jc w:val="both"/>
              <w:rPr>
                <w:rFonts w:ascii="Times New Roman" w:hAnsi="Times New Roman"/>
                <w:b/>
                <w:bCs/>
                <w:sz w:val="24"/>
                <w:szCs w:val="24"/>
              </w:rPr>
            </w:pPr>
            <w:r>
              <w:rPr>
                <w:rFonts w:ascii="Times New Roman" w:hAnsi="Times New Roman"/>
                <w:b/>
                <w:bCs/>
                <w:sz w:val="24"/>
                <w:szCs w:val="24"/>
              </w:rPr>
              <w:t>Įstatymas 11</w:t>
            </w:r>
          </w:p>
          <w:p w:rsidR="0034708B" w:rsidRDefault="0034708B">
            <w:pPr>
              <w:jc w:val="both"/>
              <w:rPr>
                <w:rFonts w:ascii="Times New Roman" w:hAnsi="Times New Roman"/>
                <w:b/>
                <w:bCs/>
                <w:sz w:val="24"/>
                <w:szCs w:val="24"/>
              </w:rPr>
            </w:pPr>
          </w:p>
          <w:p w:rsidR="004C79CE" w:rsidRDefault="004C79CE">
            <w:pPr>
              <w:jc w:val="both"/>
              <w:rPr>
                <w:rFonts w:ascii="Times New Roman" w:hAnsi="Times New Roman"/>
                <w:b/>
                <w:bCs/>
                <w:sz w:val="24"/>
                <w:szCs w:val="24"/>
              </w:rPr>
            </w:pPr>
            <w:r w:rsidRPr="003F57A6">
              <w:rPr>
                <w:rFonts w:ascii="Times New Roman" w:hAnsi="Times New Roman"/>
                <w:b/>
                <w:bCs/>
                <w:sz w:val="24"/>
                <w:szCs w:val="24"/>
              </w:rPr>
              <w:t>1 straipsnis. 6 straipsnio pakeitimas</w:t>
            </w:r>
          </w:p>
          <w:p w:rsidR="0034708B" w:rsidRPr="003F57A6" w:rsidRDefault="0034708B">
            <w:pPr>
              <w:jc w:val="both"/>
              <w:rPr>
                <w:rFonts w:ascii="Times New Roman" w:hAnsi="Times New Roman"/>
                <w:b/>
                <w:bCs/>
                <w:sz w:val="24"/>
                <w:szCs w:val="24"/>
              </w:rPr>
            </w:pPr>
          </w:p>
          <w:p w:rsidR="004C79CE" w:rsidRPr="003F57A6" w:rsidRDefault="004C79CE">
            <w:pPr>
              <w:jc w:val="both"/>
              <w:rPr>
                <w:rFonts w:ascii="Times New Roman" w:hAnsi="Times New Roman"/>
                <w:b/>
                <w:bCs/>
                <w:sz w:val="24"/>
                <w:szCs w:val="24"/>
              </w:rPr>
            </w:pPr>
            <w:r w:rsidRPr="003F57A6">
              <w:rPr>
                <w:rFonts w:ascii="Times New Roman" w:hAnsi="Times New Roman"/>
                <w:b/>
                <w:bCs/>
                <w:sz w:val="24"/>
                <w:szCs w:val="24"/>
              </w:rPr>
              <w:t>Pakeisti 6 straipsnio 30 punktą ir jį išdėstyti taip:</w:t>
            </w:r>
          </w:p>
          <w:p w:rsidR="004C79CE" w:rsidRDefault="004C79CE">
            <w:pPr>
              <w:jc w:val="both"/>
              <w:rPr>
                <w:rFonts w:ascii="Times New Roman" w:hAnsi="Times New Roman"/>
                <w:b/>
                <w:sz w:val="24"/>
                <w:szCs w:val="24"/>
                <w:lang w:bidi="ar-SA"/>
              </w:rPr>
            </w:pPr>
            <w:r w:rsidRPr="003F57A6">
              <w:rPr>
                <w:rFonts w:ascii="Times New Roman" w:hAnsi="Times New Roman"/>
                <w:b/>
                <w:bCs/>
                <w:sz w:val="24"/>
                <w:szCs w:val="24"/>
              </w:rPr>
              <w:t>„30) dokumentų dėl leidimo gyventi Lietuvos Respublikoje išdavimo tvarkymą ir leidimo gyventi Lietuvos Respublikoje išdavimą Jungtinės Didžiosios Britanijos ir Šiaurės Airijos Karalystės (toliau – Jungtinė Karalystė) piliečiams ir jų šeimos nariams, kurie iki pereinamojo laikotarpio, nustatyto 2020 m. sausio 24 d. Briuselyje ir Londone pasirašyto Susitarimo dėl Jungtinės Didžiosios Britanijos ir Šiaurės Airijos Karalystės išstojimo iš Europos Sąjungos ir Europos atominės energijos bendrijos 126 straipsnyje, pabaigos yra įgiję teisę gyventi Lietuvos Respublikoje kaip Europos Sąjungos valstybės narės piliečiai ir jų šeimos nariai.“</w:t>
            </w:r>
          </w:p>
          <w:p w:rsidR="004C79CE" w:rsidRPr="001569C8" w:rsidRDefault="004C79CE" w:rsidP="00CA14E1">
            <w:pPr>
              <w:tabs>
                <w:tab w:val="left" w:pos="227"/>
              </w:tabs>
              <w:jc w:val="both"/>
              <w:rPr>
                <w:rFonts w:ascii="Times New Roman" w:hAnsi="Times New Roman"/>
                <w:b/>
                <w:sz w:val="24"/>
                <w:szCs w:val="24"/>
                <w:lang w:bidi="ar-SA"/>
              </w:rPr>
            </w:pPr>
          </w:p>
        </w:tc>
        <w:tc>
          <w:tcPr>
            <w:tcW w:w="808" w:type="pct"/>
          </w:tcPr>
          <w:p w:rsidR="004C79CE" w:rsidRPr="001569C8" w:rsidRDefault="0034708B" w:rsidP="00B210DD">
            <w:pPr>
              <w:rPr>
                <w:rFonts w:ascii="Times New Roman" w:hAnsi="Times New Roman"/>
                <w:b/>
                <w:sz w:val="24"/>
                <w:szCs w:val="24"/>
              </w:rPr>
            </w:pPr>
            <w:r>
              <w:rPr>
                <w:rFonts w:ascii="Times New Roman" w:hAnsi="Times New Roman"/>
                <w:b/>
                <w:sz w:val="24"/>
                <w:szCs w:val="24"/>
              </w:rPr>
              <w:lastRenderedPageBreak/>
              <w:t>Visiškas</w:t>
            </w:r>
          </w:p>
        </w:tc>
      </w:tr>
      <w:tr w:rsidR="00B210DD" w:rsidRPr="00DF41F5" w:rsidTr="00CA14E1">
        <w:tc>
          <w:tcPr>
            <w:tcW w:w="1931" w:type="pct"/>
          </w:tcPr>
          <w:p w:rsidR="00B210DD" w:rsidRPr="00DF41F5" w:rsidRDefault="00B210DD" w:rsidP="00B210DD">
            <w:pPr>
              <w:jc w:val="both"/>
              <w:rPr>
                <w:rFonts w:ascii="Times New Roman" w:hAnsi="Times New Roman"/>
                <w:i/>
                <w:sz w:val="24"/>
                <w:szCs w:val="24"/>
              </w:rPr>
            </w:pPr>
            <w:r w:rsidRPr="00DF41F5">
              <w:rPr>
                <w:rFonts w:ascii="Times New Roman" w:hAnsi="Times New Roman"/>
                <w:i/>
                <w:sz w:val="24"/>
                <w:szCs w:val="24"/>
              </w:rPr>
              <w:lastRenderedPageBreak/>
              <w:t xml:space="preserve">127 Straipsnis </w:t>
            </w:r>
          </w:p>
          <w:p w:rsidR="00B210DD" w:rsidRPr="00DF41F5" w:rsidRDefault="00B210DD" w:rsidP="00B210DD">
            <w:pPr>
              <w:jc w:val="both"/>
              <w:rPr>
                <w:rFonts w:ascii="Times New Roman" w:hAnsi="Times New Roman"/>
                <w:b/>
                <w:sz w:val="24"/>
                <w:szCs w:val="24"/>
              </w:rPr>
            </w:pPr>
            <w:r w:rsidRPr="00DF41F5">
              <w:rPr>
                <w:rFonts w:ascii="Times New Roman" w:hAnsi="Times New Roman"/>
                <w:b/>
                <w:sz w:val="24"/>
                <w:szCs w:val="24"/>
              </w:rPr>
              <w:t xml:space="preserve">Pereinamojo laikotarpio aprėptis </w:t>
            </w:r>
          </w:p>
          <w:p w:rsidR="00B210DD" w:rsidRPr="00DF41F5" w:rsidRDefault="00B210DD" w:rsidP="00B210DD">
            <w:pPr>
              <w:jc w:val="both"/>
              <w:rPr>
                <w:rFonts w:ascii="Times New Roman" w:hAnsi="Times New Roman"/>
                <w:sz w:val="24"/>
                <w:szCs w:val="24"/>
              </w:rPr>
            </w:pPr>
            <w:r w:rsidRPr="00DF41F5">
              <w:rPr>
                <w:rFonts w:ascii="Times New Roman" w:hAnsi="Times New Roman"/>
                <w:sz w:val="24"/>
                <w:szCs w:val="24"/>
              </w:rPr>
              <w:t>1. Jei šiame Susitarime nenustatyta kitaip, pereinamuoju laikotarpiu Jungtinei Karalystei ir jos teritorijoje taikoma Sąjungos teisė.</w:t>
            </w:r>
          </w:p>
        </w:tc>
        <w:tc>
          <w:tcPr>
            <w:tcW w:w="2260" w:type="pct"/>
          </w:tcPr>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1</w:t>
            </w: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6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6 straipsnio 3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r w:rsidRPr="001569C8">
              <w:rPr>
                <w:rFonts w:ascii="Times New Roman" w:hAnsi="Times New Roman"/>
                <w:b/>
                <w:sz w:val="24"/>
                <w:szCs w:val="24"/>
              </w:rPr>
              <w:t>„3. Išmoka vaikui, kai vaikas auginamas ir (ar) globojamas šeimoje, skiriama, jeigu nors vienas iš vaiko tėvų (įtėvių) ar globėjas (rūpintojas) ir vaikas (asmuo) atitinka šio įstatymo 1 straipsnio 2 dalies 1, 2, 7, 9 ar 10</w:t>
            </w:r>
            <w:r w:rsidRPr="001569C8">
              <w:rPr>
                <w:rFonts w:ascii="Times New Roman" w:hAnsi="Times New Roman"/>
                <w:b/>
                <w:bCs/>
                <w:sz w:val="24"/>
                <w:szCs w:val="24"/>
              </w:rPr>
              <w:t xml:space="preserve"> </w:t>
            </w:r>
            <w:r w:rsidRPr="001569C8">
              <w:rPr>
                <w:rFonts w:ascii="Times New Roman" w:hAnsi="Times New Roman"/>
                <w:b/>
                <w:sz w:val="24"/>
                <w:szCs w:val="24"/>
              </w:rPr>
              <w:t xml:space="preserve">punkto nuostatas arba jeigu nors vienas iš vaiko tėvų (įtėvių) ar globėjas (rūpintojas) atitinka šio įstatymo 1 straipsnio 2 dalies 4, 5 ar 8 punkto nuostatas, o vaikui (asmeniui) yra išduoti dokumentai, patvirtinantys teisę gyventi Lietuvos Respublikoje, arba jeigu šio įstatymo 1 straipsnio 2 dalies 6 punkto nuostatą atitinka nors vienas iš vaiko tėvų (įtėvių) ar globėjas (rūpintojas) ir vaikas (asmuo) gyvena Europos Sąjungos valstybėje narėje ar Europos ekonominės erdvės valstybėje, ar Šveicarijos Konfederacijoje, ar Jungtinėje Karalystėje. Kai vaikui globa (rūpyba) nustatyta šeimynoje ar vaikų globos institucijoje ar kai vaiko globėjo </w:t>
            </w:r>
            <w:r w:rsidRPr="001569C8">
              <w:rPr>
                <w:rFonts w:ascii="Times New Roman" w:hAnsi="Times New Roman"/>
                <w:b/>
                <w:sz w:val="24"/>
                <w:szCs w:val="24"/>
              </w:rPr>
              <w:lastRenderedPageBreak/>
              <w:t>(rūpintojo) teises ir pareigas įgyvendina globos centras, išmoka vaikui skiriama,</w:t>
            </w:r>
            <w:r w:rsidRPr="001569C8">
              <w:rPr>
                <w:rFonts w:ascii="Times New Roman" w:hAnsi="Times New Roman"/>
                <w:b/>
                <w:bCs/>
                <w:sz w:val="24"/>
                <w:szCs w:val="24"/>
              </w:rPr>
              <w:t xml:space="preserve"> </w:t>
            </w:r>
            <w:r w:rsidRPr="001569C8">
              <w:rPr>
                <w:rFonts w:ascii="Times New Roman" w:hAnsi="Times New Roman"/>
                <w:b/>
                <w:sz w:val="24"/>
                <w:szCs w:val="24"/>
              </w:rPr>
              <w:t>jeigu vaikas atitinka šio įstatymo 1 straipsnio 2 dalies 1, 2, 7, 9 ar 10 punkto nuostatas. Ši išmoka mokama vienam iš vaiką auginančių tėvų (ar turimam vieninteliam iš tėvų) (įtėvių), bendrai gyvenančių asmenų, globėjui (rūpintojui), emancipuotam ar susituokusiam nepilnamečiam vaikui, vaikui nuo 14 iki 18 metų, turinčiam tėvų ar rūpintojų sutikimą, ar pilnamečiam asmeniui, kuriam ši išmoka paskirta.“</w:t>
            </w:r>
          </w:p>
          <w:p w:rsidR="00B210DD" w:rsidRPr="001569C8" w:rsidRDefault="00B210DD" w:rsidP="00CA14E1">
            <w:pPr>
              <w:tabs>
                <w:tab w:val="left" w:pos="227"/>
                <w:tab w:val="left" w:pos="709"/>
              </w:tabs>
              <w:jc w:val="both"/>
              <w:rPr>
                <w:rFonts w:ascii="Times New Roman" w:hAnsi="Times New Roman"/>
                <w:b/>
                <w:sz w:val="24"/>
                <w:szCs w:val="24"/>
              </w:rPr>
            </w:pP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7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7 straipsnio 3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r w:rsidRPr="001569C8">
              <w:rPr>
                <w:rFonts w:ascii="Times New Roman" w:hAnsi="Times New Roman"/>
                <w:b/>
                <w:sz w:val="24"/>
                <w:szCs w:val="24"/>
              </w:rPr>
              <w:t>„3. Išmoka gimus vienu metu daugiau kaip vienam vaikui skiriama, jeigu nors vienas iš vaikų tėvų ir vaikai atitinka šio įstatymo 1 straipsnio 2 dalies 1, 2, 7, 9 ar 10 punkto nuostatas arba jeigu nors vienas iš vaikų tėvų atitinka šio įstatymo 1 straipsnio 2 dalies 4, 5 ar 8 punkto nuostatas, o vaikams yra išduoti dokumentai, patvirtinantys teisę gyventi Lietuvos Respublikoje,</w:t>
            </w:r>
            <w:r w:rsidRPr="001569C8">
              <w:rPr>
                <w:rFonts w:ascii="Times New Roman" w:hAnsi="Times New Roman"/>
                <w:b/>
                <w:bCs/>
                <w:sz w:val="24"/>
                <w:szCs w:val="24"/>
              </w:rPr>
              <w:t> </w:t>
            </w:r>
            <w:r w:rsidRPr="001569C8">
              <w:rPr>
                <w:rFonts w:ascii="Times New Roman" w:hAnsi="Times New Roman"/>
                <w:b/>
                <w:sz w:val="24"/>
                <w:szCs w:val="24"/>
              </w:rPr>
              <w:t>arba jeigu šio įstatymo 1 straipsnio 2 dalies 6 punkto nuostatą atitinka nors vienas iš vaikų tėvų ir vaikai gyvena Europos Sąjungos valstybėje narėje ar Europos ekonominės erdvės valstybėje, ar Šveicarijos Konfederacijoje, ar Jungtinėje Karalystėje, ir mokama vienam iš vaikus auginančių tėvų (ar turimam vieninteliam iš tėvų).“</w:t>
            </w:r>
          </w:p>
          <w:p w:rsidR="00B210DD" w:rsidRPr="001569C8" w:rsidRDefault="00B210DD" w:rsidP="00CA14E1">
            <w:pPr>
              <w:tabs>
                <w:tab w:val="left" w:pos="227"/>
                <w:tab w:val="left" w:pos="709"/>
              </w:tabs>
              <w:jc w:val="both"/>
              <w:rPr>
                <w:rFonts w:ascii="Times New Roman" w:hAnsi="Times New Roman"/>
                <w:b/>
                <w:sz w:val="24"/>
                <w:szCs w:val="24"/>
              </w:rPr>
            </w:pP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8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8 straipsnio 2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r w:rsidRPr="001569C8">
              <w:rPr>
                <w:rFonts w:ascii="Times New Roman" w:hAnsi="Times New Roman"/>
                <w:b/>
                <w:sz w:val="24"/>
                <w:szCs w:val="24"/>
              </w:rPr>
              <w:t>„2. Išmoka privalomosios pradinės karo tarnybos kario vaikui skiriama, jeigu nors vienas iš vaiko tėvų (įtėvių) ir vaikas atitinka šio įstatymo 1 straipsnio 2 dalies 1 punkto nuostatas arba jeigu šio įstatymo 1 straipsnio 2 dalies 6 punkto nuostatą atitinka nors vienas iš vaiko tėvų (įtėvių) ir vaikas gyvena Europos Sąjungos valstybėje narėje ar Europos ekonominės erdvės valstybėje, ar Šveicarijos Konfederacijoje, ar Jungtinėje Karalystėje, ir mokama vienam iš vaiką auginančių tėvų (ar turimam vieninteliam iš tėvų) (įtėvių).“</w:t>
            </w:r>
          </w:p>
          <w:p w:rsidR="00B210DD" w:rsidRPr="001569C8" w:rsidRDefault="00B210DD" w:rsidP="00CA14E1">
            <w:pPr>
              <w:tabs>
                <w:tab w:val="left" w:pos="227"/>
                <w:tab w:val="left" w:pos="709"/>
              </w:tabs>
              <w:jc w:val="both"/>
              <w:rPr>
                <w:rFonts w:ascii="Times New Roman" w:hAnsi="Times New Roman"/>
                <w:b/>
                <w:sz w:val="24"/>
                <w:szCs w:val="24"/>
              </w:rPr>
            </w:pPr>
          </w:p>
          <w:p w:rsidR="00B210DD" w:rsidRPr="001569C8" w:rsidRDefault="00B210DD" w:rsidP="00CA14E1">
            <w:pPr>
              <w:pStyle w:val="Sraopastraipa"/>
              <w:numPr>
                <w:ilvl w:val="0"/>
                <w:numId w:val="10"/>
              </w:numPr>
              <w:tabs>
                <w:tab w:val="left" w:pos="227"/>
                <w:tab w:val="left" w:pos="709"/>
                <w:tab w:val="left" w:pos="993"/>
              </w:tabs>
              <w:ind w:left="0" w:right="49" w:firstLine="0"/>
              <w:contextualSpacing w:val="0"/>
              <w:jc w:val="both"/>
              <w:rPr>
                <w:rFonts w:ascii="Times New Roman" w:hAnsi="Times New Roman"/>
                <w:b/>
                <w:bCs/>
                <w:sz w:val="24"/>
                <w:szCs w:val="24"/>
              </w:rPr>
            </w:pPr>
            <w:r w:rsidRPr="001569C8">
              <w:rPr>
                <w:rFonts w:ascii="Times New Roman" w:hAnsi="Times New Roman"/>
                <w:b/>
                <w:bCs/>
                <w:sz w:val="24"/>
                <w:szCs w:val="24"/>
              </w:rPr>
              <w:t xml:space="preserve">straipsnis. 9 straipsnio pakeitimas </w:t>
            </w:r>
          </w:p>
          <w:p w:rsidR="00B210DD" w:rsidRPr="001569C8" w:rsidRDefault="00B210DD" w:rsidP="00CA14E1">
            <w:pPr>
              <w:tabs>
                <w:tab w:val="left" w:pos="227"/>
                <w:tab w:val="left" w:pos="709"/>
              </w:tabs>
              <w:ind w:right="49"/>
              <w:jc w:val="both"/>
              <w:rPr>
                <w:rFonts w:ascii="Times New Roman" w:hAnsi="Times New Roman"/>
                <w:b/>
                <w:bCs/>
                <w:sz w:val="24"/>
                <w:szCs w:val="24"/>
              </w:rPr>
            </w:pPr>
            <w:r w:rsidRPr="001569C8">
              <w:rPr>
                <w:rFonts w:ascii="Times New Roman" w:hAnsi="Times New Roman"/>
                <w:b/>
                <w:bCs/>
                <w:sz w:val="24"/>
                <w:szCs w:val="24"/>
              </w:rPr>
              <w:t>Pakeisti 9 straipsnio 2 dalį ir ją išdėstyti taip:</w:t>
            </w:r>
          </w:p>
          <w:p w:rsidR="00B210DD" w:rsidRPr="001569C8" w:rsidRDefault="00B210DD" w:rsidP="00CA14E1">
            <w:pPr>
              <w:tabs>
                <w:tab w:val="left" w:pos="227"/>
                <w:tab w:val="left" w:pos="709"/>
              </w:tabs>
              <w:jc w:val="both"/>
              <w:rPr>
                <w:rFonts w:ascii="Times New Roman" w:hAnsi="Times New Roman"/>
                <w:b/>
                <w:sz w:val="24"/>
                <w:szCs w:val="24"/>
              </w:rPr>
            </w:pPr>
            <w:r w:rsidRPr="001569C8">
              <w:rPr>
                <w:rFonts w:ascii="Times New Roman" w:hAnsi="Times New Roman"/>
                <w:b/>
                <w:sz w:val="24"/>
                <w:szCs w:val="24"/>
              </w:rPr>
              <w:t>„2. Išmoka besimokančio ar studijuojančio asmens vaiko priežiūrai skiriama, jeigu nors vienas iš vaiko tėvų (įtėvių) ar globėjas ir vaikas atitinka šio įstatymo 1 straipsnio 2 dalies 1, 2, 7, 9 ar 10 punkto nuostatas arba jeigu nors vienas iš vaiko tėvų (įtėvių) ar globėjas atitinka šio įstatymo 1 straipsnio 2 dalies 4, 5</w:t>
            </w:r>
            <w:r w:rsidRPr="001569C8">
              <w:rPr>
                <w:rFonts w:ascii="Times New Roman" w:hAnsi="Times New Roman"/>
                <w:b/>
                <w:bCs/>
                <w:sz w:val="24"/>
                <w:szCs w:val="24"/>
              </w:rPr>
              <w:t> </w:t>
            </w:r>
            <w:r w:rsidRPr="001569C8">
              <w:rPr>
                <w:rFonts w:ascii="Times New Roman" w:hAnsi="Times New Roman"/>
                <w:b/>
                <w:sz w:val="24"/>
                <w:szCs w:val="24"/>
              </w:rPr>
              <w:t>ar 8 punkto nuostatas, o vaikui yra išduoti dokumentai, patvirtinantys teisę gyventi Lietuvos Respublikoje, arba jeigu šio įstatymo 1 straipsnio 2 dalies 6 punkto nuostatą atitinka nors vienas iš vaiko tėvų (įtėvių) ar globėjas ir vaikas gyvena Europos Sąjungos valstybėje narėje ar Europos ekonominės erdvės valstybėje, ar Šveicarijos Konfederacijoje, ar Jungtinėje Karalystėje, ir mokama vienam iš vaiką auginančių tėvų (ar turimam vieninteliam iš tėvų) (įtėvių) ar globėjui.“</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2</w:t>
            </w:r>
          </w:p>
          <w:p w:rsidR="00B210DD" w:rsidRPr="001569C8" w:rsidRDefault="00B210DD" w:rsidP="00CA14E1">
            <w:pPr>
              <w:pStyle w:val="Sraopastraipa"/>
              <w:numPr>
                <w:ilvl w:val="0"/>
                <w:numId w:val="11"/>
              </w:numPr>
              <w:tabs>
                <w:tab w:val="left" w:pos="227"/>
              </w:tabs>
              <w:ind w:left="0" w:firstLine="0"/>
              <w:jc w:val="both"/>
              <w:rPr>
                <w:rFonts w:ascii="Times New Roman" w:hAnsi="Times New Roman"/>
                <w:b/>
                <w:sz w:val="24"/>
                <w:szCs w:val="24"/>
              </w:rPr>
            </w:pPr>
            <w:r w:rsidRPr="001569C8">
              <w:rPr>
                <w:rFonts w:ascii="Times New Roman" w:hAnsi="Times New Roman"/>
                <w:b/>
                <w:sz w:val="24"/>
                <w:szCs w:val="24"/>
              </w:rPr>
              <w:t>straipsnis. 8 straipsnio pakeitimas</w:t>
            </w:r>
          </w:p>
          <w:p w:rsidR="00B210DD" w:rsidRPr="001569C8" w:rsidRDefault="00B210DD" w:rsidP="00CA14E1">
            <w:pPr>
              <w:pStyle w:val="Sraopastraipa"/>
              <w:tabs>
                <w:tab w:val="left" w:pos="227"/>
              </w:tabs>
              <w:ind w:left="0"/>
              <w:jc w:val="both"/>
              <w:rPr>
                <w:rFonts w:ascii="Times New Roman" w:hAnsi="Times New Roman"/>
                <w:b/>
                <w:sz w:val="24"/>
                <w:szCs w:val="24"/>
              </w:rPr>
            </w:pPr>
            <w:r w:rsidRPr="001569C8">
              <w:rPr>
                <w:rFonts w:ascii="Times New Roman" w:hAnsi="Times New Roman"/>
                <w:b/>
                <w:sz w:val="24"/>
                <w:szCs w:val="24"/>
              </w:rPr>
              <w:t>1. Pakeisti 8 straipsnio 3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taikomas Lietuvos Respublikos išmokų vaikams įstatymo 1 straipsnio 2 dalies 6 punktas,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išmokų vaikams įstatymo nuostatos.“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2. Pakeisti 8 straipsnio 4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 xml:space="preserve">„4. Jungtinės Karalystės piliečiams ir jų </w:t>
            </w:r>
            <w:r w:rsidRPr="001569C8">
              <w:rPr>
                <w:rFonts w:ascii="Times New Roman" w:hAnsi="Times New Roman"/>
                <w:b/>
                <w:sz w:val="24"/>
                <w:szCs w:val="24"/>
              </w:rPr>
              <w:lastRenderedPageBreak/>
              <w:t>šeimos nariams, kurie iki pereinamojo laikotarpio pabaigos yra įgiję teisę gyventi Lietuvos Respublikoje kaip Europos Sąjungos valstybės narės piliečiai ir jų šeimos nariai ir iki Jungtinės Karalystės išstojimo iš Europos Sąjungos dienos įgiję teisę į išmokas, nurodytas Lietuvos Respublikos išmokų vaikams įstatymo 5, 6, 7, 9 ir 10 straipsniuose, arba šios išmokos yra paskirtos iki pereinamojo laikotarpio pabaigos, jos skiriamos ir mokamos iki teisės į išmoką pasibaigimo dienos.“</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3</w:t>
            </w:r>
          </w:p>
          <w:p w:rsidR="00B210DD" w:rsidRPr="001569C8" w:rsidRDefault="00B210DD" w:rsidP="00CA14E1">
            <w:pPr>
              <w:pStyle w:val="x"/>
              <w:tabs>
                <w:tab w:val="left" w:pos="709"/>
              </w:tabs>
              <w:spacing w:before="0" w:beforeAutospacing="0" w:after="0" w:afterAutospacing="0"/>
              <w:jc w:val="both"/>
              <w:rPr>
                <w:rStyle w:val="Grietas"/>
                <w:lang w:val="lt-LT"/>
              </w:rPr>
            </w:pPr>
            <w:r w:rsidRPr="001569C8">
              <w:rPr>
                <w:rStyle w:val="Grietas"/>
                <w:lang w:val="lt-LT"/>
              </w:rPr>
              <w:t>1 straipsnis. 2 straipsnio pakeitimas</w:t>
            </w:r>
          </w:p>
          <w:p w:rsidR="00B210DD" w:rsidRPr="001569C8" w:rsidRDefault="00B210DD" w:rsidP="00CA14E1">
            <w:pPr>
              <w:pStyle w:val="x"/>
              <w:spacing w:before="0" w:beforeAutospacing="0" w:after="0" w:afterAutospacing="0"/>
              <w:jc w:val="both"/>
              <w:rPr>
                <w:rStyle w:val="Grietas"/>
                <w:lang w:val="lt-LT"/>
              </w:rPr>
            </w:pPr>
            <w:r w:rsidRPr="001569C8">
              <w:rPr>
                <w:rStyle w:val="Grietas"/>
                <w:lang w:val="lt-LT"/>
              </w:rPr>
              <w:t>Pakeisti 2 straipsnio 3 dalį ir ją išdėstyti taip:</w:t>
            </w:r>
          </w:p>
          <w:p w:rsidR="00B210DD" w:rsidRPr="001569C8" w:rsidRDefault="00B210DD" w:rsidP="00CA14E1">
            <w:pPr>
              <w:pStyle w:val="x"/>
              <w:spacing w:before="0" w:beforeAutospacing="0" w:after="0" w:afterAutospacing="0"/>
              <w:jc w:val="both"/>
              <w:rPr>
                <w:rStyle w:val="Grietas"/>
                <w:lang w:val="lt-LT"/>
              </w:rPr>
            </w:pPr>
            <w:r w:rsidRPr="001569C8">
              <w:rPr>
                <w:rStyle w:val="Grietas"/>
                <w:lang w:val="lt-LT"/>
              </w:rPr>
              <w:t>„3. Jungtinės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neįgaliųjų socialinės integracijos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neįgaliųjų socialinės integracijos įstatymo nuostatos.“</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4</w:t>
            </w:r>
          </w:p>
          <w:p w:rsidR="00B210DD" w:rsidRPr="001569C8" w:rsidRDefault="00B210DD" w:rsidP="00CA14E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jc w:val="both"/>
              <w:rPr>
                <w:rFonts w:ascii="Times New Roman" w:hAnsi="Times New Roman" w:cs="Times New Roman"/>
                <w:b/>
                <w:bCs/>
                <w:sz w:val="24"/>
                <w:szCs w:val="24"/>
              </w:rPr>
            </w:pPr>
            <w:r w:rsidRPr="001569C8">
              <w:rPr>
                <w:rFonts w:ascii="Times New Roman" w:hAnsi="Times New Roman" w:cs="Times New Roman"/>
                <w:b/>
                <w:bCs/>
                <w:sz w:val="24"/>
                <w:szCs w:val="24"/>
              </w:rPr>
              <w:t>1 straipsnis. 10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Pakeisti 10 straipsnio 11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 xml:space="preserve">„11. Stažas, įgytas Jungtinėje Didžiosios Britanijos ir Šiaurės Airijos Karalystėje nuo jos išstojimo iš Europos Sąjungos dienos iki pereinamojo laikotarpio, nustatyto 2020 m. sausio 24 d. Briuselyje ir Londone pasirašyto Susitarimo dėl </w:t>
            </w:r>
            <w:r w:rsidRPr="001569C8">
              <w:rPr>
                <w:rFonts w:ascii="Times New Roman" w:hAnsi="Times New Roman"/>
                <w:b/>
                <w:sz w:val="24"/>
                <w:szCs w:val="24"/>
              </w:rPr>
              <w:lastRenderedPageBreak/>
              <w:t>Jungtinės Didžiosios Britanijos ir Šiaurės Airijos Karalystės išstojimo iš Europos Sąjungos ir Europos atominės energijos bendrijos (toliau – Išstojimo susitarimas) 126 straipsnyje (toliau – pereinamasis laikotarpis), pabaigos ir Išstojimo susitarime nustatytais atvejais pasibaigus pereinamajam laikotarpiui, įskaitomas Europos Sąjungos socialinės apsaugos sistemų koordinavimo reglamentuose nustatyta tvarka.“</w:t>
            </w:r>
          </w:p>
          <w:p w:rsidR="00B210DD" w:rsidRPr="001569C8" w:rsidRDefault="00B210DD" w:rsidP="00CA14E1">
            <w:pPr>
              <w:tabs>
                <w:tab w:val="left" w:pos="227"/>
              </w:tabs>
              <w:jc w:val="both"/>
              <w:rPr>
                <w:rFonts w:ascii="Times New Roman" w:hAnsi="Times New Roman"/>
                <w:b/>
                <w:sz w:val="24"/>
                <w:szCs w:val="24"/>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5</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1 straipsnis. 2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Pakeisti 2 straipsnio 3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laidojimo pašalpa mokama pagal Lietuvos Respublikos paramos mirties atveju įstatymo 5 straipsnio 1 dalies 5 punktą,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paramos mirties atveju įstatymo nuostatos.“</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6</w:t>
            </w:r>
          </w:p>
          <w:p w:rsidR="00B210DD" w:rsidRPr="001569C8" w:rsidRDefault="00B210DD" w:rsidP="00CA14E1">
            <w:pPr>
              <w:jc w:val="both"/>
              <w:rPr>
                <w:rFonts w:ascii="Times New Roman" w:hAnsi="Times New Roman"/>
                <w:b/>
                <w:sz w:val="24"/>
                <w:szCs w:val="24"/>
              </w:rPr>
            </w:pPr>
            <w:r w:rsidRPr="001569C8">
              <w:rPr>
                <w:rFonts w:ascii="Times New Roman" w:hAnsi="Times New Roman"/>
                <w:b/>
                <w:sz w:val="24"/>
                <w:szCs w:val="24"/>
              </w:rPr>
              <w:t>1 straipsnis. 3 straipsnio pakeitimas</w:t>
            </w:r>
          </w:p>
          <w:p w:rsidR="00B210DD" w:rsidRPr="001569C8" w:rsidRDefault="00B210DD" w:rsidP="00CA14E1">
            <w:pPr>
              <w:jc w:val="both"/>
              <w:rPr>
                <w:rFonts w:ascii="Times New Roman" w:hAnsi="Times New Roman"/>
                <w:b/>
                <w:sz w:val="24"/>
                <w:szCs w:val="24"/>
              </w:rPr>
            </w:pPr>
            <w:r w:rsidRPr="001569C8">
              <w:rPr>
                <w:rFonts w:ascii="Times New Roman" w:hAnsi="Times New Roman"/>
                <w:b/>
                <w:sz w:val="24"/>
                <w:szCs w:val="24"/>
              </w:rPr>
              <w:t>Pakeisti 3 straipsnio 3 dalį ir ją išdėstyti taip:</w:t>
            </w: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rPr>
              <w:t xml:space="preserve">„3. Jungtinės Karalystės piliečiams ir jų šeimos nariams, kurie yra įgiję teisę gyventi Lietuvos Respublikoje kaip Europos Sąjungos valstybės narės piliečiai ir jų šeimos nariai, iki pereinamojo laikotarpio, nustatyto 2020 m. sausio 24 d. Briuselyje ir Londone pasirašyto Susitarimo dėl Jungtinės Didžiosios Britanijos ir Šiaurės Airijos Karalystės išstojimo iš Europos Sąjungos ir Europos </w:t>
            </w:r>
            <w:r w:rsidRPr="001569C8">
              <w:rPr>
                <w:rFonts w:ascii="Times New Roman" w:hAnsi="Times New Roman"/>
                <w:b/>
                <w:sz w:val="24"/>
                <w:szCs w:val="24"/>
              </w:rPr>
              <w:lastRenderedPageBreak/>
              <w:t>atominės energijos bendrijos (toliau – Išstojimo susitarimas) 126 straipsnyje (toliau – pereinamasis laikotarpis), pabaigos taikomos Lietuvos Respublikos piniginės socialinės paramos nepasiturintiems gyventojams įstatymo nuostatos, reglamentuojančios piniginės socialinės paramos skyrimą ir mokėjimą Europos Sąjungos valstybės narės ar Europos ekonominei erdvei priklausančios Europos laisvosios prekybos asociacijos valstybės narės piliečiams ir jų šeimos nariams.“</w:t>
            </w:r>
          </w:p>
          <w:p w:rsidR="00B210DD" w:rsidRPr="001569C8" w:rsidRDefault="00B210DD" w:rsidP="00CA14E1">
            <w:pPr>
              <w:tabs>
                <w:tab w:val="left" w:pos="227"/>
              </w:tabs>
              <w:jc w:val="both"/>
              <w:rPr>
                <w:rFonts w:ascii="Times New Roman" w:hAnsi="Times New Roman"/>
                <w:b/>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7</w:t>
            </w:r>
          </w:p>
          <w:p w:rsidR="00B210DD" w:rsidRPr="001569C8" w:rsidRDefault="00B210DD" w:rsidP="00CA14E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jc w:val="both"/>
              <w:rPr>
                <w:rFonts w:ascii="Times New Roman" w:hAnsi="Times New Roman" w:cs="Times New Roman"/>
                <w:b/>
                <w:bCs/>
                <w:sz w:val="24"/>
                <w:szCs w:val="24"/>
              </w:rPr>
            </w:pPr>
            <w:r w:rsidRPr="001569C8">
              <w:rPr>
                <w:rFonts w:ascii="Times New Roman" w:hAnsi="Times New Roman" w:cs="Times New Roman"/>
                <w:b/>
                <w:bCs/>
                <w:sz w:val="24"/>
                <w:szCs w:val="24"/>
              </w:rPr>
              <w:t>1 straipsnis. 4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Pakeisti 4 straipsnio 1</w:t>
            </w:r>
            <w:r w:rsidRPr="001569C8">
              <w:rPr>
                <w:rFonts w:ascii="Times New Roman" w:hAnsi="Times New Roman"/>
                <w:b/>
                <w:sz w:val="24"/>
                <w:szCs w:val="24"/>
                <w:vertAlign w:val="superscript"/>
              </w:rPr>
              <w:t>1</w:t>
            </w:r>
            <w:r w:rsidRPr="001569C8">
              <w:rPr>
                <w:rFonts w:ascii="Times New Roman" w:hAnsi="Times New Roman"/>
                <w:b/>
                <w:sz w:val="24"/>
                <w:szCs w:val="24"/>
              </w:rPr>
              <w:t xml:space="preserve"> dalį ir ją išdėstyti taip:</w:t>
            </w:r>
          </w:p>
          <w:p w:rsidR="00B210DD" w:rsidRPr="001569C8" w:rsidRDefault="00B210DD" w:rsidP="00CA14E1">
            <w:pPr>
              <w:tabs>
                <w:tab w:val="left" w:pos="227"/>
              </w:tabs>
              <w:jc w:val="both"/>
              <w:rPr>
                <w:rFonts w:ascii="Times New Roman" w:hAnsi="Times New Roman"/>
                <w:b/>
                <w:bCs/>
                <w:sz w:val="24"/>
                <w:szCs w:val="24"/>
              </w:rPr>
            </w:pPr>
            <w:r w:rsidRPr="001569C8">
              <w:rPr>
                <w:rFonts w:ascii="Times New Roman" w:hAnsi="Times New Roman"/>
                <w:b/>
                <w:sz w:val="24"/>
                <w:szCs w:val="24"/>
              </w:rPr>
              <w:t>„1</w:t>
            </w:r>
            <w:r w:rsidRPr="001569C8">
              <w:rPr>
                <w:rFonts w:ascii="Times New Roman" w:hAnsi="Times New Roman"/>
                <w:b/>
                <w:sz w:val="24"/>
                <w:szCs w:val="24"/>
                <w:vertAlign w:val="superscript"/>
              </w:rPr>
              <w:t>1</w:t>
            </w:r>
            <w:r w:rsidRPr="001569C8">
              <w:rPr>
                <w:rFonts w:ascii="Times New Roman" w:hAnsi="Times New Roman"/>
                <w:b/>
                <w:sz w:val="24"/>
                <w:szCs w:val="24"/>
              </w:rPr>
              <w:t>. Asmenys, kurie iki pereinamojo laikotarpio, nustatyto 2020 m. sausio 24 d. Briuselyje ir Londone pasirašyto Susitarimo dėl Jungtinės Didžiosios Britanijos ir Šiaurės Airijos Karalystės išstojimo iš Europos Sąjungos ir Europos atominės energijos bendrijos 126 straipsnyje, pabaigos buvo komandiruoti iš Jungtinės Didžiosios Britanijos ir Šiaurės Airijos Karalystės į Lietuvos Respubliką ir kuriems, vadovaujantis Europos Sąjungos socialinės apsaugos sistemų koordinavimo reglamentais, buvo nustatyta Jungtinės Didžiosios Britanijos ir Šiaurės Airijos Karalystės taikytina teisė, šio straipsnio 1 dalies taikymo tikslais išlaiko savo statusą iki nustatyto komandiravimo termino pabaigos.</w:t>
            </w:r>
            <w:r w:rsidRPr="001569C8">
              <w:rPr>
                <w:rFonts w:ascii="Times New Roman" w:hAnsi="Times New Roman"/>
                <w:b/>
                <w:bCs/>
                <w:sz w:val="24"/>
                <w:szCs w:val="24"/>
              </w:rPr>
              <w:t>“</w:t>
            </w:r>
          </w:p>
          <w:p w:rsidR="00B210DD" w:rsidRPr="001569C8" w:rsidRDefault="00B210DD" w:rsidP="00CA14E1">
            <w:pPr>
              <w:tabs>
                <w:tab w:val="left" w:pos="227"/>
              </w:tabs>
              <w:jc w:val="both"/>
              <w:rPr>
                <w:rFonts w:ascii="Times New Roman" w:hAnsi="Times New Roman"/>
                <w:b/>
                <w:color w:val="auto"/>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8</w:t>
            </w:r>
          </w:p>
          <w:p w:rsidR="00B210DD" w:rsidRPr="001569C8" w:rsidRDefault="00B210DD" w:rsidP="00CA14E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jc w:val="both"/>
              <w:rPr>
                <w:rFonts w:ascii="Times New Roman" w:hAnsi="Times New Roman" w:cs="Times New Roman"/>
                <w:b/>
                <w:bCs/>
                <w:sz w:val="24"/>
                <w:szCs w:val="24"/>
              </w:rPr>
            </w:pPr>
            <w:r w:rsidRPr="001569C8">
              <w:rPr>
                <w:rFonts w:ascii="Times New Roman" w:hAnsi="Times New Roman" w:cs="Times New Roman"/>
                <w:b/>
                <w:bCs/>
                <w:sz w:val="24"/>
                <w:szCs w:val="24"/>
              </w:rPr>
              <w:t>1 straipsnis. 2 straipsnio pakeitimas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1. Pakeisti 2 straipsnio 3 dalį ir ją išdėstyti taip:</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 xml:space="preserve">„3. Jungtinės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šalpos pensijų įstatymas, iki pereinamojo laikotarpio, nustatyto 2020 m. sausio 24 d. Briuselyje ir Londone pasirašyto Susitarimo dėl Jungtinės </w:t>
            </w:r>
            <w:r w:rsidRPr="001569C8">
              <w:rPr>
                <w:rFonts w:ascii="Times New Roman" w:hAnsi="Times New Roman"/>
                <w:b/>
                <w:sz w:val="24"/>
                <w:szCs w:val="24"/>
              </w:rPr>
              <w:lastRenderedPageBreak/>
              <w:t>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šalpos pensijų įstatymo nuostatos.“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2. Pakeisti 2 straipsnio 4 dalį ir ją išdėstyti taip:</w:t>
            </w:r>
          </w:p>
          <w:p w:rsidR="00B210DD" w:rsidRPr="001569C8" w:rsidRDefault="00B210DD" w:rsidP="00CA14E1">
            <w:pPr>
              <w:tabs>
                <w:tab w:val="left" w:pos="227"/>
              </w:tabs>
              <w:jc w:val="both"/>
              <w:rPr>
                <w:rFonts w:ascii="Times New Roman" w:hAnsi="Times New Roman"/>
                <w:b/>
                <w:color w:val="auto"/>
                <w:sz w:val="24"/>
                <w:szCs w:val="24"/>
                <w:lang w:bidi="ar-SA"/>
              </w:rPr>
            </w:pPr>
            <w:r w:rsidRPr="001569C8">
              <w:rPr>
                <w:rFonts w:ascii="Times New Roman" w:hAnsi="Times New Roman"/>
                <w:b/>
                <w:sz w:val="24"/>
                <w:szCs w:val="24"/>
              </w:rPr>
              <w:t>„4. Jungtinės Karalystės piliečiams ir jų šeimos nariams iki pereinamojo laikotarpio pabaigos paskirtos šalpos išmokos mokamos Šalpos pensijų įstatyme nustatytomis sąlygomis iki teisės į šalpos išmoką pabaigos.“</w:t>
            </w:r>
          </w:p>
          <w:p w:rsidR="00B210DD" w:rsidRPr="001569C8" w:rsidRDefault="00B210DD" w:rsidP="00CA14E1">
            <w:pPr>
              <w:tabs>
                <w:tab w:val="left" w:pos="227"/>
              </w:tabs>
              <w:jc w:val="both"/>
              <w:rPr>
                <w:rFonts w:ascii="Times New Roman" w:hAnsi="Times New Roman"/>
                <w:b/>
                <w:color w:val="auto"/>
                <w:sz w:val="24"/>
                <w:szCs w:val="24"/>
                <w:lang w:bidi="ar-SA"/>
              </w:rPr>
            </w:pP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lang w:bidi="ar-SA"/>
              </w:rPr>
              <w:t>Įstatymas 9</w:t>
            </w:r>
          </w:p>
          <w:p w:rsidR="00B210DD" w:rsidRPr="001569C8" w:rsidRDefault="00B210DD" w:rsidP="00CA14E1">
            <w:pPr>
              <w:pStyle w:val="x"/>
              <w:tabs>
                <w:tab w:val="left" w:pos="227"/>
                <w:tab w:val="left" w:pos="709"/>
              </w:tabs>
              <w:spacing w:before="0" w:beforeAutospacing="0" w:after="0" w:afterAutospacing="0"/>
              <w:jc w:val="both"/>
              <w:rPr>
                <w:rStyle w:val="Grietas"/>
                <w:lang w:val="lt-LT"/>
              </w:rPr>
            </w:pPr>
            <w:r w:rsidRPr="001569C8">
              <w:rPr>
                <w:rStyle w:val="Grietas"/>
                <w:lang w:val="lt-LT"/>
              </w:rPr>
              <w:t>1 straipsnis. 2 straipsnio pakeitimas</w:t>
            </w:r>
          </w:p>
          <w:p w:rsidR="00B210DD" w:rsidRPr="001569C8" w:rsidRDefault="00B210DD" w:rsidP="00CA14E1">
            <w:pPr>
              <w:pStyle w:val="x"/>
              <w:numPr>
                <w:ilvl w:val="0"/>
                <w:numId w:val="12"/>
              </w:numPr>
              <w:tabs>
                <w:tab w:val="left" w:pos="227"/>
              </w:tabs>
              <w:spacing w:before="0" w:beforeAutospacing="0" w:after="0" w:afterAutospacing="0"/>
              <w:ind w:left="0" w:firstLine="0"/>
              <w:jc w:val="both"/>
              <w:rPr>
                <w:rStyle w:val="Grietas"/>
                <w:lang w:val="lt-LT"/>
              </w:rPr>
            </w:pPr>
            <w:r w:rsidRPr="001569C8">
              <w:rPr>
                <w:b/>
                <w:lang w:val="lt-LT"/>
              </w:rPr>
              <w:t>Pakeisti 2 straipsnio 3 dalį ir ją išdėstyti taip:</w:t>
            </w:r>
            <w:r w:rsidRPr="001569C8">
              <w:rPr>
                <w:rStyle w:val="Grietas"/>
                <w:lang w:val="lt-LT"/>
              </w:rPr>
              <w:t xml:space="preserve"> </w:t>
            </w:r>
          </w:p>
          <w:p w:rsidR="00B210DD" w:rsidRPr="001569C8" w:rsidRDefault="00B210DD" w:rsidP="00CA14E1">
            <w:pPr>
              <w:pStyle w:val="x"/>
              <w:tabs>
                <w:tab w:val="left" w:pos="227"/>
              </w:tabs>
              <w:spacing w:before="0" w:beforeAutospacing="0" w:after="0" w:afterAutospacing="0"/>
              <w:jc w:val="both"/>
              <w:rPr>
                <w:b/>
                <w:color w:val="000000"/>
                <w:lang w:val="lt-LT"/>
              </w:rPr>
            </w:pPr>
            <w:r w:rsidRPr="001569C8">
              <w:rPr>
                <w:rStyle w:val="Grietas"/>
                <w:lang w:val="lt-LT"/>
              </w:rPr>
              <w:t>„</w:t>
            </w:r>
            <w:r w:rsidRPr="001569C8">
              <w:rPr>
                <w:b/>
                <w:color w:val="000000"/>
                <w:lang w:val="lt-LT"/>
              </w:rPr>
              <w:t>3. Jungtin</w:t>
            </w:r>
            <w:r w:rsidRPr="001569C8">
              <w:rPr>
                <w:b/>
                <w:color w:val="000000"/>
                <w:lang w:val="lt-LT" w:eastAsia="lt-LT"/>
              </w:rPr>
              <w:t xml:space="preserve">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tikslinių kompensacijų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w:t>
            </w:r>
            <w:r w:rsidRPr="001569C8">
              <w:rPr>
                <w:b/>
                <w:color w:val="000000"/>
                <w:lang w:val="lt-LT"/>
              </w:rPr>
              <w:t>Europos Sąjungos socialinės apsaugos sistemų koordinavimo reglamentų ir Lietuvos Respublikos tikslinių kompensacijų įstatymo nuostatos.“</w:t>
            </w:r>
          </w:p>
          <w:p w:rsidR="00B210DD" w:rsidRPr="001569C8" w:rsidRDefault="00B210DD" w:rsidP="00CA14E1">
            <w:pPr>
              <w:tabs>
                <w:tab w:val="left" w:pos="227"/>
              </w:tabs>
              <w:jc w:val="both"/>
              <w:rPr>
                <w:rFonts w:ascii="Times New Roman" w:hAnsi="Times New Roman"/>
                <w:b/>
                <w:sz w:val="24"/>
                <w:szCs w:val="24"/>
              </w:rPr>
            </w:pPr>
            <w:r w:rsidRPr="001569C8">
              <w:rPr>
                <w:rFonts w:ascii="Times New Roman" w:hAnsi="Times New Roman"/>
                <w:b/>
                <w:sz w:val="24"/>
                <w:szCs w:val="24"/>
              </w:rPr>
              <w:t>2. Pakeisti 2 straipsnio 4 dalį ir ją išdėstyti taip:</w:t>
            </w:r>
          </w:p>
          <w:p w:rsidR="00B210DD" w:rsidRPr="001569C8" w:rsidRDefault="00B210DD" w:rsidP="00CA14E1">
            <w:pPr>
              <w:tabs>
                <w:tab w:val="left" w:pos="227"/>
              </w:tabs>
              <w:jc w:val="both"/>
              <w:rPr>
                <w:rFonts w:ascii="Times New Roman" w:hAnsi="Times New Roman"/>
                <w:b/>
                <w:sz w:val="24"/>
                <w:szCs w:val="24"/>
                <w:lang w:bidi="ar-SA"/>
              </w:rPr>
            </w:pPr>
            <w:r w:rsidRPr="001569C8">
              <w:rPr>
                <w:rFonts w:ascii="Times New Roman" w:hAnsi="Times New Roman"/>
                <w:b/>
                <w:sz w:val="24"/>
                <w:szCs w:val="24"/>
              </w:rPr>
              <w:t xml:space="preserve">„4. Jungtinės Karalystės piliečiams ir jų šeimos nariams iki pereinamojo laikotarpio pabaigos paskirtos tikslinės </w:t>
            </w:r>
            <w:r w:rsidRPr="001569C8">
              <w:rPr>
                <w:rFonts w:ascii="Times New Roman" w:hAnsi="Times New Roman"/>
                <w:b/>
                <w:sz w:val="24"/>
                <w:szCs w:val="24"/>
              </w:rPr>
              <w:lastRenderedPageBreak/>
              <w:t>kompensacijos mokamos Tikslinių kompensacijų įstatyme nustatytomis sąlygomis iki teisės į tikslinę kompensaciją pabaigos.“</w:t>
            </w:r>
          </w:p>
        </w:tc>
        <w:tc>
          <w:tcPr>
            <w:tcW w:w="808" w:type="pct"/>
          </w:tcPr>
          <w:p w:rsidR="00B210DD" w:rsidRPr="001569C8" w:rsidRDefault="00B210DD" w:rsidP="00B210DD">
            <w:pPr>
              <w:rPr>
                <w:rFonts w:ascii="Times New Roman" w:hAnsi="Times New Roman"/>
                <w:b/>
                <w:sz w:val="24"/>
                <w:szCs w:val="24"/>
              </w:rPr>
            </w:pPr>
            <w:r w:rsidRPr="001569C8">
              <w:rPr>
                <w:rFonts w:ascii="Times New Roman" w:hAnsi="Times New Roman"/>
                <w:b/>
                <w:color w:val="auto"/>
                <w:sz w:val="24"/>
                <w:szCs w:val="24"/>
                <w:lang w:bidi="ar-SA"/>
              </w:rPr>
              <w:lastRenderedPageBreak/>
              <w:t>Visiškas</w:t>
            </w:r>
          </w:p>
          <w:p w:rsidR="00B210DD" w:rsidRPr="001569C8" w:rsidRDefault="00B210DD" w:rsidP="00B210DD">
            <w:pPr>
              <w:rPr>
                <w:rFonts w:ascii="Times New Roman" w:hAnsi="Times New Roman"/>
                <w:b/>
                <w:sz w:val="24"/>
                <w:szCs w:val="24"/>
              </w:rPr>
            </w:pPr>
          </w:p>
        </w:tc>
      </w:tr>
    </w:tbl>
    <w:p w:rsidR="002D2211" w:rsidRPr="00DF41F5" w:rsidRDefault="002D2211" w:rsidP="00DF41F5">
      <w:pPr>
        <w:rPr>
          <w:rFonts w:ascii="Times New Roman" w:hAnsi="Times New Roman"/>
          <w:sz w:val="24"/>
          <w:szCs w:val="24"/>
        </w:rPr>
      </w:pPr>
    </w:p>
    <w:sectPr w:rsidR="002D2211" w:rsidRPr="00DF41F5" w:rsidSect="00F0135A">
      <w:headerReference w:type="default" r:id="rId9"/>
      <w:pgSz w:w="11907" w:h="16839" w:code="9"/>
      <w:pgMar w:top="566" w:right="850" w:bottom="566" w:left="1133" w:header="708" w:footer="708"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9A3" w:rsidRDefault="005D79A3" w:rsidP="005975CE">
      <w:r>
        <w:separator/>
      </w:r>
    </w:p>
  </w:endnote>
  <w:endnote w:type="continuationSeparator" w:id="0">
    <w:p w:rsidR="005D79A3" w:rsidRDefault="005D79A3" w:rsidP="0059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9A3" w:rsidRDefault="005D79A3" w:rsidP="005975CE">
      <w:r>
        <w:separator/>
      </w:r>
    </w:p>
  </w:footnote>
  <w:footnote w:type="continuationSeparator" w:id="0">
    <w:p w:rsidR="005D79A3" w:rsidRDefault="005D79A3" w:rsidP="00597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45108"/>
      <w:docPartObj>
        <w:docPartGallery w:val="Page Numbers (Top of Page)"/>
        <w:docPartUnique/>
      </w:docPartObj>
    </w:sdtPr>
    <w:sdtEndPr>
      <w:rPr>
        <w:rFonts w:ascii="Times New Roman" w:hAnsi="Times New Roman"/>
        <w:sz w:val="24"/>
        <w:szCs w:val="24"/>
      </w:rPr>
    </w:sdtEndPr>
    <w:sdtContent>
      <w:p w:rsidR="009245C9" w:rsidRPr="00F0135A" w:rsidRDefault="00F231A4">
        <w:pPr>
          <w:pStyle w:val="Antrats"/>
          <w:jc w:val="center"/>
          <w:rPr>
            <w:rFonts w:ascii="Times New Roman" w:hAnsi="Times New Roman"/>
            <w:sz w:val="24"/>
            <w:szCs w:val="24"/>
          </w:rPr>
        </w:pPr>
        <w:r w:rsidRPr="00F0135A">
          <w:rPr>
            <w:rFonts w:ascii="Times New Roman" w:hAnsi="Times New Roman"/>
            <w:sz w:val="24"/>
            <w:szCs w:val="24"/>
          </w:rPr>
          <w:fldChar w:fldCharType="begin"/>
        </w:r>
        <w:r w:rsidR="009245C9" w:rsidRPr="00F0135A">
          <w:rPr>
            <w:rFonts w:ascii="Times New Roman" w:hAnsi="Times New Roman"/>
            <w:sz w:val="24"/>
            <w:szCs w:val="24"/>
          </w:rPr>
          <w:instrText>PAGE   \* MERGEFORMAT</w:instrText>
        </w:r>
        <w:r w:rsidRPr="00F0135A">
          <w:rPr>
            <w:rFonts w:ascii="Times New Roman" w:hAnsi="Times New Roman"/>
            <w:sz w:val="24"/>
            <w:szCs w:val="24"/>
          </w:rPr>
          <w:fldChar w:fldCharType="separate"/>
        </w:r>
        <w:r w:rsidR="001E6543">
          <w:rPr>
            <w:rFonts w:ascii="Times New Roman" w:hAnsi="Times New Roman"/>
            <w:noProof/>
            <w:sz w:val="24"/>
            <w:szCs w:val="24"/>
          </w:rPr>
          <w:t>4</w:t>
        </w:r>
        <w:r w:rsidRPr="00F0135A">
          <w:rPr>
            <w:rFonts w:ascii="Times New Roman" w:hAnsi="Times New Roman"/>
            <w:sz w:val="24"/>
            <w:szCs w:val="24"/>
          </w:rPr>
          <w:fldChar w:fldCharType="end"/>
        </w:r>
      </w:p>
    </w:sdtContent>
  </w:sdt>
  <w:p w:rsidR="005D7DA5" w:rsidRDefault="005D7D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37B3"/>
    <w:multiLevelType w:val="hybridMultilevel"/>
    <w:tmpl w:val="D69A8D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16EB6671"/>
    <w:multiLevelType w:val="hybridMultilevel"/>
    <w:tmpl w:val="A1441DF0"/>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nsid w:val="179F6435"/>
    <w:multiLevelType w:val="hybridMultilevel"/>
    <w:tmpl w:val="1DFCCE04"/>
    <w:lvl w:ilvl="0" w:tplc="416C51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24230A59"/>
    <w:multiLevelType w:val="hybridMultilevel"/>
    <w:tmpl w:val="7832BC36"/>
    <w:lvl w:ilvl="0" w:tplc="428A05A8">
      <w:start w:val="2"/>
      <w:numFmt w:val="decimal"/>
      <w:suff w:val="space"/>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nsid w:val="24CF4873"/>
    <w:multiLevelType w:val="hybridMultilevel"/>
    <w:tmpl w:val="782480C8"/>
    <w:lvl w:ilvl="0" w:tplc="981268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2A3D25A9"/>
    <w:multiLevelType w:val="hybridMultilevel"/>
    <w:tmpl w:val="4CCEEBA0"/>
    <w:lvl w:ilvl="0" w:tplc="C16A97BA">
      <w:start w:val="1"/>
      <w:numFmt w:val="decimal"/>
      <w:lvlText w:val="%1."/>
      <w:lvlJc w:val="left"/>
      <w:pPr>
        <w:ind w:left="399" w:hanging="360"/>
      </w:pPr>
      <w:rPr>
        <w:rFonts w:hint="default"/>
        <w:color w:val="000000"/>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6">
    <w:nsid w:val="363F5097"/>
    <w:multiLevelType w:val="hybridMultilevel"/>
    <w:tmpl w:val="6B16ABE8"/>
    <w:lvl w:ilvl="0" w:tplc="DC925B5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nsid w:val="388F0244"/>
    <w:multiLevelType w:val="hybridMultilevel"/>
    <w:tmpl w:val="45E83C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9A661E1"/>
    <w:multiLevelType w:val="hybridMultilevel"/>
    <w:tmpl w:val="6D606692"/>
    <w:lvl w:ilvl="0" w:tplc="66206610">
      <w:start w:val="1"/>
      <w:numFmt w:val="decimal"/>
      <w:lvlText w:val="%1."/>
      <w:lvlJc w:val="left"/>
      <w:pPr>
        <w:ind w:left="644" w:hanging="360"/>
      </w:pPr>
      <w:rPr>
        <w:rFonts w:hint="default"/>
        <w:b w:val="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nsid w:val="3EF33ADD"/>
    <w:multiLevelType w:val="hybridMultilevel"/>
    <w:tmpl w:val="52DE9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CC806DE"/>
    <w:multiLevelType w:val="hybridMultilevel"/>
    <w:tmpl w:val="F96C2B4C"/>
    <w:lvl w:ilvl="0" w:tplc="60C60304">
      <w:start w:val="1"/>
      <w:numFmt w:val="decimal"/>
      <w:lvlText w:val="%1."/>
      <w:lvlJc w:val="left"/>
      <w:pPr>
        <w:ind w:left="360" w:hanging="360"/>
      </w:pPr>
      <w:rPr>
        <w:rFonts w:hint="default"/>
        <w:i/>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nsid w:val="7EB241CF"/>
    <w:multiLevelType w:val="hybridMultilevel"/>
    <w:tmpl w:val="4BCC66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4"/>
  </w:num>
  <w:num w:numId="5">
    <w:abstractNumId w:val="0"/>
  </w:num>
  <w:num w:numId="6">
    <w:abstractNumId w:val="7"/>
  </w:num>
  <w:num w:numId="7">
    <w:abstractNumId w:val="9"/>
  </w:num>
  <w:num w:numId="8">
    <w:abstractNumId w:val="8"/>
  </w:num>
  <w:num w:numId="9">
    <w:abstractNumId w:val="3"/>
  </w:num>
  <w:num w:numId="10">
    <w:abstractNumId w:val="1"/>
  </w:num>
  <w:num w:numId="11">
    <w:abstractNumId w:val="6"/>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ūta Jasulaitienė">
    <w15:presenceInfo w15:providerId="AD" w15:userId="S-1-5-21-4209697224-3871758227-447121003-2740"/>
  </w15:person>
  <w15:person w15:author="Danutė Petrauskienė">
    <w15:presenceInfo w15:providerId="AD" w15:userId="S-1-5-21-4209697224-3871758227-447121003-2737"/>
  </w15:person>
  <w15:person w15:author="Simona Jankauskaitė">
    <w15:presenceInfo w15:providerId="AD" w15:userId="S-1-5-21-4209697224-3871758227-447121003-159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CE"/>
    <w:rsid w:val="00003643"/>
    <w:rsid w:val="00006A2F"/>
    <w:rsid w:val="0000716E"/>
    <w:rsid w:val="000114DF"/>
    <w:rsid w:val="0001528E"/>
    <w:rsid w:val="00015B27"/>
    <w:rsid w:val="00020A3E"/>
    <w:rsid w:val="00025BDA"/>
    <w:rsid w:val="00033510"/>
    <w:rsid w:val="000363E3"/>
    <w:rsid w:val="000366F6"/>
    <w:rsid w:val="00037A87"/>
    <w:rsid w:val="00047A80"/>
    <w:rsid w:val="00047ABF"/>
    <w:rsid w:val="00054E6C"/>
    <w:rsid w:val="00055FD8"/>
    <w:rsid w:val="00057CEC"/>
    <w:rsid w:val="000624FF"/>
    <w:rsid w:val="0006549F"/>
    <w:rsid w:val="00067EFB"/>
    <w:rsid w:val="0007082D"/>
    <w:rsid w:val="00072CF5"/>
    <w:rsid w:val="00075464"/>
    <w:rsid w:val="00077BB1"/>
    <w:rsid w:val="000833D4"/>
    <w:rsid w:val="00085CEE"/>
    <w:rsid w:val="000926D8"/>
    <w:rsid w:val="000947F4"/>
    <w:rsid w:val="000A043B"/>
    <w:rsid w:val="000A0CA8"/>
    <w:rsid w:val="000A1C35"/>
    <w:rsid w:val="000A1E69"/>
    <w:rsid w:val="000A3FAA"/>
    <w:rsid w:val="000A5B13"/>
    <w:rsid w:val="000B2862"/>
    <w:rsid w:val="000B7117"/>
    <w:rsid w:val="000C048E"/>
    <w:rsid w:val="000C1665"/>
    <w:rsid w:val="000C2BD8"/>
    <w:rsid w:val="000C33A7"/>
    <w:rsid w:val="000C3707"/>
    <w:rsid w:val="000D7B0F"/>
    <w:rsid w:val="000E151C"/>
    <w:rsid w:val="000E207D"/>
    <w:rsid w:val="000E4039"/>
    <w:rsid w:val="000E5C84"/>
    <w:rsid w:val="000F1B6B"/>
    <w:rsid w:val="000F1B8D"/>
    <w:rsid w:val="000F2A5E"/>
    <w:rsid w:val="000F79F9"/>
    <w:rsid w:val="00101A6B"/>
    <w:rsid w:val="00101C0C"/>
    <w:rsid w:val="001049E3"/>
    <w:rsid w:val="0011589A"/>
    <w:rsid w:val="00115C76"/>
    <w:rsid w:val="00122D98"/>
    <w:rsid w:val="001259EB"/>
    <w:rsid w:val="00127398"/>
    <w:rsid w:val="0012786B"/>
    <w:rsid w:val="001328DF"/>
    <w:rsid w:val="001346E5"/>
    <w:rsid w:val="00141617"/>
    <w:rsid w:val="00146FC5"/>
    <w:rsid w:val="00152929"/>
    <w:rsid w:val="0015410F"/>
    <w:rsid w:val="00154DF5"/>
    <w:rsid w:val="00156839"/>
    <w:rsid w:val="001569C8"/>
    <w:rsid w:val="00157A5A"/>
    <w:rsid w:val="001635DB"/>
    <w:rsid w:val="00164550"/>
    <w:rsid w:val="00166AFF"/>
    <w:rsid w:val="00170E51"/>
    <w:rsid w:val="0017136B"/>
    <w:rsid w:val="001714E8"/>
    <w:rsid w:val="00171BCF"/>
    <w:rsid w:val="0018522F"/>
    <w:rsid w:val="00192938"/>
    <w:rsid w:val="001961E1"/>
    <w:rsid w:val="00197436"/>
    <w:rsid w:val="001A1C6A"/>
    <w:rsid w:val="001A4B71"/>
    <w:rsid w:val="001B3670"/>
    <w:rsid w:val="001C7209"/>
    <w:rsid w:val="001C7C22"/>
    <w:rsid w:val="001D0008"/>
    <w:rsid w:val="001D20B1"/>
    <w:rsid w:val="001E21E2"/>
    <w:rsid w:val="001E22FF"/>
    <w:rsid w:val="001E4379"/>
    <w:rsid w:val="001E5324"/>
    <w:rsid w:val="001E6543"/>
    <w:rsid w:val="001F13B9"/>
    <w:rsid w:val="001F42A6"/>
    <w:rsid w:val="001F6CA2"/>
    <w:rsid w:val="002034F1"/>
    <w:rsid w:val="0020604D"/>
    <w:rsid w:val="0021276D"/>
    <w:rsid w:val="00212DDF"/>
    <w:rsid w:val="002132BB"/>
    <w:rsid w:val="002137BF"/>
    <w:rsid w:val="00220045"/>
    <w:rsid w:val="00220543"/>
    <w:rsid w:val="002240C2"/>
    <w:rsid w:val="00224DB8"/>
    <w:rsid w:val="00225973"/>
    <w:rsid w:val="00225E2C"/>
    <w:rsid w:val="00236DCC"/>
    <w:rsid w:val="00241ADC"/>
    <w:rsid w:val="00247661"/>
    <w:rsid w:val="00247D04"/>
    <w:rsid w:val="00255C2A"/>
    <w:rsid w:val="00256AC5"/>
    <w:rsid w:val="00262B2D"/>
    <w:rsid w:val="00263734"/>
    <w:rsid w:val="00264DC9"/>
    <w:rsid w:val="00270B36"/>
    <w:rsid w:val="00270D52"/>
    <w:rsid w:val="002760E5"/>
    <w:rsid w:val="00276759"/>
    <w:rsid w:val="00285893"/>
    <w:rsid w:val="00285EB6"/>
    <w:rsid w:val="00293734"/>
    <w:rsid w:val="00294533"/>
    <w:rsid w:val="0029705E"/>
    <w:rsid w:val="0029747D"/>
    <w:rsid w:val="002A12F3"/>
    <w:rsid w:val="002A535E"/>
    <w:rsid w:val="002A5F07"/>
    <w:rsid w:val="002B7FB7"/>
    <w:rsid w:val="002D2211"/>
    <w:rsid w:val="002D62D3"/>
    <w:rsid w:val="002E2E2A"/>
    <w:rsid w:val="002E4208"/>
    <w:rsid w:val="002E6A5D"/>
    <w:rsid w:val="002F0401"/>
    <w:rsid w:val="002F300A"/>
    <w:rsid w:val="002F51B1"/>
    <w:rsid w:val="0030147B"/>
    <w:rsid w:val="00301AFA"/>
    <w:rsid w:val="003031BC"/>
    <w:rsid w:val="00305220"/>
    <w:rsid w:val="003104A5"/>
    <w:rsid w:val="003168B7"/>
    <w:rsid w:val="00321C49"/>
    <w:rsid w:val="00330360"/>
    <w:rsid w:val="0033188F"/>
    <w:rsid w:val="003329DC"/>
    <w:rsid w:val="00335837"/>
    <w:rsid w:val="00336CCA"/>
    <w:rsid w:val="00336E10"/>
    <w:rsid w:val="00343C17"/>
    <w:rsid w:val="0034708B"/>
    <w:rsid w:val="00356D31"/>
    <w:rsid w:val="00357585"/>
    <w:rsid w:val="00363E21"/>
    <w:rsid w:val="00364D29"/>
    <w:rsid w:val="00366B46"/>
    <w:rsid w:val="00367694"/>
    <w:rsid w:val="00367FDB"/>
    <w:rsid w:val="003779CD"/>
    <w:rsid w:val="00380369"/>
    <w:rsid w:val="003810F7"/>
    <w:rsid w:val="00382112"/>
    <w:rsid w:val="0038591C"/>
    <w:rsid w:val="003931B6"/>
    <w:rsid w:val="003A0060"/>
    <w:rsid w:val="003A5917"/>
    <w:rsid w:val="003A6AB4"/>
    <w:rsid w:val="003A74E9"/>
    <w:rsid w:val="003B07B3"/>
    <w:rsid w:val="003B5384"/>
    <w:rsid w:val="003B55E9"/>
    <w:rsid w:val="003B745C"/>
    <w:rsid w:val="003C2E31"/>
    <w:rsid w:val="003C4C25"/>
    <w:rsid w:val="003C510F"/>
    <w:rsid w:val="003C559F"/>
    <w:rsid w:val="003C7439"/>
    <w:rsid w:val="003D2727"/>
    <w:rsid w:val="003D2997"/>
    <w:rsid w:val="003D48C8"/>
    <w:rsid w:val="003D7661"/>
    <w:rsid w:val="003E03C2"/>
    <w:rsid w:val="003E3EB5"/>
    <w:rsid w:val="003F00A4"/>
    <w:rsid w:val="003F0303"/>
    <w:rsid w:val="003F3BBB"/>
    <w:rsid w:val="003F57A6"/>
    <w:rsid w:val="003F7769"/>
    <w:rsid w:val="004021C3"/>
    <w:rsid w:val="00410E33"/>
    <w:rsid w:val="004163D7"/>
    <w:rsid w:val="004166B7"/>
    <w:rsid w:val="00421127"/>
    <w:rsid w:val="00424E6F"/>
    <w:rsid w:val="00426944"/>
    <w:rsid w:val="004415D7"/>
    <w:rsid w:val="00442FB6"/>
    <w:rsid w:val="00446A1A"/>
    <w:rsid w:val="0046560C"/>
    <w:rsid w:val="004710CD"/>
    <w:rsid w:val="004730B8"/>
    <w:rsid w:val="00480778"/>
    <w:rsid w:val="00481908"/>
    <w:rsid w:val="004826B5"/>
    <w:rsid w:val="00482F9B"/>
    <w:rsid w:val="004849E0"/>
    <w:rsid w:val="00486A29"/>
    <w:rsid w:val="00487F32"/>
    <w:rsid w:val="004A1D36"/>
    <w:rsid w:val="004A679A"/>
    <w:rsid w:val="004B3EFA"/>
    <w:rsid w:val="004C31EA"/>
    <w:rsid w:val="004C6AEA"/>
    <w:rsid w:val="004C79CE"/>
    <w:rsid w:val="004D4AE7"/>
    <w:rsid w:val="004D5731"/>
    <w:rsid w:val="004E1D05"/>
    <w:rsid w:val="004E1DD1"/>
    <w:rsid w:val="004E4783"/>
    <w:rsid w:val="00500D3B"/>
    <w:rsid w:val="00511C3F"/>
    <w:rsid w:val="00515FD5"/>
    <w:rsid w:val="005173A9"/>
    <w:rsid w:val="00517995"/>
    <w:rsid w:val="00530FA6"/>
    <w:rsid w:val="00531E91"/>
    <w:rsid w:val="00533007"/>
    <w:rsid w:val="005357A9"/>
    <w:rsid w:val="0053606A"/>
    <w:rsid w:val="00537946"/>
    <w:rsid w:val="005409D8"/>
    <w:rsid w:val="005423AC"/>
    <w:rsid w:val="005463A6"/>
    <w:rsid w:val="005467C7"/>
    <w:rsid w:val="00557BC7"/>
    <w:rsid w:val="00563EEA"/>
    <w:rsid w:val="00576634"/>
    <w:rsid w:val="00585976"/>
    <w:rsid w:val="005876CD"/>
    <w:rsid w:val="005914C9"/>
    <w:rsid w:val="00594B70"/>
    <w:rsid w:val="005975CE"/>
    <w:rsid w:val="0059798E"/>
    <w:rsid w:val="005A2C13"/>
    <w:rsid w:val="005A2C1A"/>
    <w:rsid w:val="005A31FC"/>
    <w:rsid w:val="005A343C"/>
    <w:rsid w:val="005A3F0C"/>
    <w:rsid w:val="005A5C75"/>
    <w:rsid w:val="005A7EAC"/>
    <w:rsid w:val="005B397C"/>
    <w:rsid w:val="005B4EE8"/>
    <w:rsid w:val="005C1C97"/>
    <w:rsid w:val="005C2FF0"/>
    <w:rsid w:val="005C470C"/>
    <w:rsid w:val="005C53A2"/>
    <w:rsid w:val="005C724A"/>
    <w:rsid w:val="005C7DBB"/>
    <w:rsid w:val="005D0DC5"/>
    <w:rsid w:val="005D1D31"/>
    <w:rsid w:val="005D643E"/>
    <w:rsid w:val="005D79A3"/>
    <w:rsid w:val="005D7DA5"/>
    <w:rsid w:val="005E1C0F"/>
    <w:rsid w:val="005E1C4F"/>
    <w:rsid w:val="005E37FE"/>
    <w:rsid w:val="005E7B50"/>
    <w:rsid w:val="005F0A56"/>
    <w:rsid w:val="005F0CD5"/>
    <w:rsid w:val="005F214B"/>
    <w:rsid w:val="005F61F1"/>
    <w:rsid w:val="00600AD9"/>
    <w:rsid w:val="00603A19"/>
    <w:rsid w:val="00603FD1"/>
    <w:rsid w:val="00604702"/>
    <w:rsid w:val="0060579D"/>
    <w:rsid w:val="00611134"/>
    <w:rsid w:val="00613A27"/>
    <w:rsid w:val="00614384"/>
    <w:rsid w:val="006202F3"/>
    <w:rsid w:val="00635E12"/>
    <w:rsid w:val="00637B9B"/>
    <w:rsid w:val="006417CA"/>
    <w:rsid w:val="00643632"/>
    <w:rsid w:val="006445FD"/>
    <w:rsid w:val="006449A1"/>
    <w:rsid w:val="00645E68"/>
    <w:rsid w:val="00651A91"/>
    <w:rsid w:val="00652C2D"/>
    <w:rsid w:val="006552EA"/>
    <w:rsid w:val="0065604C"/>
    <w:rsid w:val="00656409"/>
    <w:rsid w:val="00656821"/>
    <w:rsid w:val="006608E3"/>
    <w:rsid w:val="00665200"/>
    <w:rsid w:val="00673FCC"/>
    <w:rsid w:val="00680476"/>
    <w:rsid w:val="006859BB"/>
    <w:rsid w:val="00690963"/>
    <w:rsid w:val="00691BC4"/>
    <w:rsid w:val="0069268B"/>
    <w:rsid w:val="006927A9"/>
    <w:rsid w:val="006941AE"/>
    <w:rsid w:val="006943D9"/>
    <w:rsid w:val="0069685B"/>
    <w:rsid w:val="00696A68"/>
    <w:rsid w:val="006A6B6C"/>
    <w:rsid w:val="006B2CC7"/>
    <w:rsid w:val="006B5651"/>
    <w:rsid w:val="006B5C0C"/>
    <w:rsid w:val="006C46D4"/>
    <w:rsid w:val="006C61BB"/>
    <w:rsid w:val="006C6D99"/>
    <w:rsid w:val="006D2066"/>
    <w:rsid w:val="006D4153"/>
    <w:rsid w:val="006D422D"/>
    <w:rsid w:val="006D59A0"/>
    <w:rsid w:val="006D61F8"/>
    <w:rsid w:val="006E0069"/>
    <w:rsid w:val="006E5485"/>
    <w:rsid w:val="006F070E"/>
    <w:rsid w:val="006F1373"/>
    <w:rsid w:val="006F30DE"/>
    <w:rsid w:val="006F326D"/>
    <w:rsid w:val="006F3542"/>
    <w:rsid w:val="006F47D3"/>
    <w:rsid w:val="006F56C5"/>
    <w:rsid w:val="006F7553"/>
    <w:rsid w:val="00703704"/>
    <w:rsid w:val="007064AC"/>
    <w:rsid w:val="007132C0"/>
    <w:rsid w:val="00713638"/>
    <w:rsid w:val="00715FBD"/>
    <w:rsid w:val="00724736"/>
    <w:rsid w:val="00726C3E"/>
    <w:rsid w:val="0072780A"/>
    <w:rsid w:val="007363FD"/>
    <w:rsid w:val="00736F35"/>
    <w:rsid w:val="0074200A"/>
    <w:rsid w:val="007442AF"/>
    <w:rsid w:val="00746314"/>
    <w:rsid w:val="00754AB1"/>
    <w:rsid w:val="0075546F"/>
    <w:rsid w:val="00756B42"/>
    <w:rsid w:val="00757EAB"/>
    <w:rsid w:val="00762180"/>
    <w:rsid w:val="00762776"/>
    <w:rsid w:val="00762C1A"/>
    <w:rsid w:val="007752B1"/>
    <w:rsid w:val="0077580F"/>
    <w:rsid w:val="00775BB8"/>
    <w:rsid w:val="00775DCE"/>
    <w:rsid w:val="00783E77"/>
    <w:rsid w:val="00794E8C"/>
    <w:rsid w:val="00795866"/>
    <w:rsid w:val="007958F4"/>
    <w:rsid w:val="00797CFD"/>
    <w:rsid w:val="007A0D38"/>
    <w:rsid w:val="007A7036"/>
    <w:rsid w:val="007B2AC1"/>
    <w:rsid w:val="007B7493"/>
    <w:rsid w:val="007C5B73"/>
    <w:rsid w:val="007C7858"/>
    <w:rsid w:val="007D1C08"/>
    <w:rsid w:val="007F22AB"/>
    <w:rsid w:val="007F28B2"/>
    <w:rsid w:val="007F4597"/>
    <w:rsid w:val="007F5AE6"/>
    <w:rsid w:val="008039F9"/>
    <w:rsid w:val="008071A3"/>
    <w:rsid w:val="00813FFD"/>
    <w:rsid w:val="0081542A"/>
    <w:rsid w:val="00815F54"/>
    <w:rsid w:val="00820CBF"/>
    <w:rsid w:val="00822AFB"/>
    <w:rsid w:val="00823AFA"/>
    <w:rsid w:val="00824A69"/>
    <w:rsid w:val="008263F7"/>
    <w:rsid w:val="00826EF5"/>
    <w:rsid w:val="008321FC"/>
    <w:rsid w:val="0083528B"/>
    <w:rsid w:val="008412C5"/>
    <w:rsid w:val="008428D2"/>
    <w:rsid w:val="00846A02"/>
    <w:rsid w:val="0085262B"/>
    <w:rsid w:val="0085585B"/>
    <w:rsid w:val="008560E5"/>
    <w:rsid w:val="0085638E"/>
    <w:rsid w:val="0085661B"/>
    <w:rsid w:val="00861D90"/>
    <w:rsid w:val="008648D1"/>
    <w:rsid w:val="00882378"/>
    <w:rsid w:val="00883A32"/>
    <w:rsid w:val="00883F1A"/>
    <w:rsid w:val="00893190"/>
    <w:rsid w:val="00894B83"/>
    <w:rsid w:val="00895286"/>
    <w:rsid w:val="008A6F45"/>
    <w:rsid w:val="008A7E63"/>
    <w:rsid w:val="008B639F"/>
    <w:rsid w:val="008C0678"/>
    <w:rsid w:val="008C21A6"/>
    <w:rsid w:val="008C363B"/>
    <w:rsid w:val="008C6920"/>
    <w:rsid w:val="008C78E1"/>
    <w:rsid w:val="008D0DC8"/>
    <w:rsid w:val="008E00BF"/>
    <w:rsid w:val="008E2322"/>
    <w:rsid w:val="008E24C4"/>
    <w:rsid w:val="008E6042"/>
    <w:rsid w:val="008E7247"/>
    <w:rsid w:val="008F340C"/>
    <w:rsid w:val="008F7797"/>
    <w:rsid w:val="00901394"/>
    <w:rsid w:val="00901498"/>
    <w:rsid w:val="009015CF"/>
    <w:rsid w:val="00903489"/>
    <w:rsid w:val="00903754"/>
    <w:rsid w:val="00904268"/>
    <w:rsid w:val="00905797"/>
    <w:rsid w:val="00910C52"/>
    <w:rsid w:val="009125A8"/>
    <w:rsid w:val="00913A21"/>
    <w:rsid w:val="009245C9"/>
    <w:rsid w:val="0093480A"/>
    <w:rsid w:val="00940758"/>
    <w:rsid w:val="00944804"/>
    <w:rsid w:val="009479AE"/>
    <w:rsid w:val="009501E5"/>
    <w:rsid w:val="009601D1"/>
    <w:rsid w:val="00960CF2"/>
    <w:rsid w:val="009614C1"/>
    <w:rsid w:val="009728FA"/>
    <w:rsid w:val="00972B80"/>
    <w:rsid w:val="009734F0"/>
    <w:rsid w:val="00973ADC"/>
    <w:rsid w:val="00975BA7"/>
    <w:rsid w:val="009823C5"/>
    <w:rsid w:val="009877A9"/>
    <w:rsid w:val="0099141C"/>
    <w:rsid w:val="00996FAB"/>
    <w:rsid w:val="0099708F"/>
    <w:rsid w:val="009A0D5B"/>
    <w:rsid w:val="009A64B4"/>
    <w:rsid w:val="009B0F7F"/>
    <w:rsid w:val="009B3DC7"/>
    <w:rsid w:val="009C2EEF"/>
    <w:rsid w:val="009D7BE8"/>
    <w:rsid w:val="009E09E0"/>
    <w:rsid w:val="009E3C18"/>
    <w:rsid w:val="009E4888"/>
    <w:rsid w:val="009E63D1"/>
    <w:rsid w:val="009E66FA"/>
    <w:rsid w:val="009F1AD7"/>
    <w:rsid w:val="009F4EE9"/>
    <w:rsid w:val="009F564B"/>
    <w:rsid w:val="009F6471"/>
    <w:rsid w:val="00A0661F"/>
    <w:rsid w:val="00A101E8"/>
    <w:rsid w:val="00A12036"/>
    <w:rsid w:val="00A1429E"/>
    <w:rsid w:val="00A17039"/>
    <w:rsid w:val="00A224AE"/>
    <w:rsid w:val="00A24188"/>
    <w:rsid w:val="00A249F6"/>
    <w:rsid w:val="00A24BB4"/>
    <w:rsid w:val="00A25541"/>
    <w:rsid w:val="00A276DE"/>
    <w:rsid w:val="00A3185C"/>
    <w:rsid w:val="00A3698F"/>
    <w:rsid w:val="00A37BE3"/>
    <w:rsid w:val="00A4161C"/>
    <w:rsid w:val="00A41AA1"/>
    <w:rsid w:val="00A4476A"/>
    <w:rsid w:val="00A464FE"/>
    <w:rsid w:val="00A51C73"/>
    <w:rsid w:val="00A558C1"/>
    <w:rsid w:val="00A6131A"/>
    <w:rsid w:val="00A665DD"/>
    <w:rsid w:val="00A70A26"/>
    <w:rsid w:val="00A70CD2"/>
    <w:rsid w:val="00A723DB"/>
    <w:rsid w:val="00A72735"/>
    <w:rsid w:val="00A8001F"/>
    <w:rsid w:val="00A85EA7"/>
    <w:rsid w:val="00A91C31"/>
    <w:rsid w:val="00A9360C"/>
    <w:rsid w:val="00A94132"/>
    <w:rsid w:val="00A97896"/>
    <w:rsid w:val="00AA35B3"/>
    <w:rsid w:val="00AA4141"/>
    <w:rsid w:val="00AB3464"/>
    <w:rsid w:val="00AB3F22"/>
    <w:rsid w:val="00AB507D"/>
    <w:rsid w:val="00AC32CB"/>
    <w:rsid w:val="00AD7C90"/>
    <w:rsid w:val="00AD7CD9"/>
    <w:rsid w:val="00AE1555"/>
    <w:rsid w:val="00AE6AD0"/>
    <w:rsid w:val="00AF24BA"/>
    <w:rsid w:val="00AF2F87"/>
    <w:rsid w:val="00AF74C5"/>
    <w:rsid w:val="00AF7CDE"/>
    <w:rsid w:val="00B01351"/>
    <w:rsid w:val="00B015FA"/>
    <w:rsid w:val="00B13B3E"/>
    <w:rsid w:val="00B17793"/>
    <w:rsid w:val="00B20CE7"/>
    <w:rsid w:val="00B210DD"/>
    <w:rsid w:val="00B21DC3"/>
    <w:rsid w:val="00B22168"/>
    <w:rsid w:val="00B23485"/>
    <w:rsid w:val="00B27663"/>
    <w:rsid w:val="00B32E93"/>
    <w:rsid w:val="00B34695"/>
    <w:rsid w:val="00B346DE"/>
    <w:rsid w:val="00B35522"/>
    <w:rsid w:val="00B40FD5"/>
    <w:rsid w:val="00B43E63"/>
    <w:rsid w:val="00B649B5"/>
    <w:rsid w:val="00B67C67"/>
    <w:rsid w:val="00B72930"/>
    <w:rsid w:val="00B74BA4"/>
    <w:rsid w:val="00B75A09"/>
    <w:rsid w:val="00B77062"/>
    <w:rsid w:val="00B81B39"/>
    <w:rsid w:val="00B9018C"/>
    <w:rsid w:val="00B9678E"/>
    <w:rsid w:val="00BA393C"/>
    <w:rsid w:val="00BA5FDE"/>
    <w:rsid w:val="00BA78BB"/>
    <w:rsid w:val="00BB07DC"/>
    <w:rsid w:val="00BB5593"/>
    <w:rsid w:val="00BB5C20"/>
    <w:rsid w:val="00BC1D48"/>
    <w:rsid w:val="00BC2C23"/>
    <w:rsid w:val="00BC7BA3"/>
    <w:rsid w:val="00BD08C0"/>
    <w:rsid w:val="00BD65C5"/>
    <w:rsid w:val="00BD6AAD"/>
    <w:rsid w:val="00BE3045"/>
    <w:rsid w:val="00BF31AF"/>
    <w:rsid w:val="00BF37B9"/>
    <w:rsid w:val="00BF5C53"/>
    <w:rsid w:val="00BF5E2D"/>
    <w:rsid w:val="00BF6199"/>
    <w:rsid w:val="00C00FF9"/>
    <w:rsid w:val="00C017C0"/>
    <w:rsid w:val="00C03868"/>
    <w:rsid w:val="00C04FE6"/>
    <w:rsid w:val="00C0502E"/>
    <w:rsid w:val="00C11F39"/>
    <w:rsid w:val="00C21192"/>
    <w:rsid w:val="00C30798"/>
    <w:rsid w:val="00C33182"/>
    <w:rsid w:val="00C34610"/>
    <w:rsid w:val="00C34D61"/>
    <w:rsid w:val="00C354B9"/>
    <w:rsid w:val="00C609EF"/>
    <w:rsid w:val="00C62C6D"/>
    <w:rsid w:val="00C6660A"/>
    <w:rsid w:val="00C67A5D"/>
    <w:rsid w:val="00C708D3"/>
    <w:rsid w:val="00C80F0C"/>
    <w:rsid w:val="00C8333B"/>
    <w:rsid w:val="00C83E2A"/>
    <w:rsid w:val="00C84423"/>
    <w:rsid w:val="00C854F9"/>
    <w:rsid w:val="00C9083E"/>
    <w:rsid w:val="00C91E32"/>
    <w:rsid w:val="00CA14E1"/>
    <w:rsid w:val="00CA7955"/>
    <w:rsid w:val="00CB2C6C"/>
    <w:rsid w:val="00CB33AF"/>
    <w:rsid w:val="00CB5EBE"/>
    <w:rsid w:val="00CC1E00"/>
    <w:rsid w:val="00CC60A3"/>
    <w:rsid w:val="00CC6F19"/>
    <w:rsid w:val="00CD4C7A"/>
    <w:rsid w:val="00CE30D8"/>
    <w:rsid w:val="00CE4648"/>
    <w:rsid w:val="00CE469E"/>
    <w:rsid w:val="00CE7C1D"/>
    <w:rsid w:val="00CF1BBD"/>
    <w:rsid w:val="00CF3BD9"/>
    <w:rsid w:val="00D01F70"/>
    <w:rsid w:val="00D05839"/>
    <w:rsid w:val="00D06349"/>
    <w:rsid w:val="00D12A40"/>
    <w:rsid w:val="00D14E59"/>
    <w:rsid w:val="00D24BBB"/>
    <w:rsid w:val="00D27EA7"/>
    <w:rsid w:val="00D332D0"/>
    <w:rsid w:val="00D549BC"/>
    <w:rsid w:val="00D57601"/>
    <w:rsid w:val="00D601FC"/>
    <w:rsid w:val="00D625DA"/>
    <w:rsid w:val="00D7018B"/>
    <w:rsid w:val="00D70E64"/>
    <w:rsid w:val="00D72E8D"/>
    <w:rsid w:val="00D75B01"/>
    <w:rsid w:val="00D76DBC"/>
    <w:rsid w:val="00D7761D"/>
    <w:rsid w:val="00D806AF"/>
    <w:rsid w:val="00D81392"/>
    <w:rsid w:val="00D817B3"/>
    <w:rsid w:val="00D840E3"/>
    <w:rsid w:val="00D8643E"/>
    <w:rsid w:val="00D93CEB"/>
    <w:rsid w:val="00D94855"/>
    <w:rsid w:val="00D94D8F"/>
    <w:rsid w:val="00D97188"/>
    <w:rsid w:val="00DA662B"/>
    <w:rsid w:val="00DB0054"/>
    <w:rsid w:val="00DB0BBC"/>
    <w:rsid w:val="00DB15BE"/>
    <w:rsid w:val="00DB5584"/>
    <w:rsid w:val="00DC07D0"/>
    <w:rsid w:val="00DC1F16"/>
    <w:rsid w:val="00DC213F"/>
    <w:rsid w:val="00DD35C7"/>
    <w:rsid w:val="00DD6A98"/>
    <w:rsid w:val="00DD716D"/>
    <w:rsid w:val="00DE0BDF"/>
    <w:rsid w:val="00DF41F5"/>
    <w:rsid w:val="00DF7E3E"/>
    <w:rsid w:val="00E01914"/>
    <w:rsid w:val="00E02EDF"/>
    <w:rsid w:val="00E175B1"/>
    <w:rsid w:val="00E26C5A"/>
    <w:rsid w:val="00E41BA0"/>
    <w:rsid w:val="00E44DE7"/>
    <w:rsid w:val="00E52AE4"/>
    <w:rsid w:val="00E57A60"/>
    <w:rsid w:val="00E6121B"/>
    <w:rsid w:val="00E66266"/>
    <w:rsid w:val="00E6675F"/>
    <w:rsid w:val="00E673AF"/>
    <w:rsid w:val="00E7147B"/>
    <w:rsid w:val="00E74E13"/>
    <w:rsid w:val="00E82650"/>
    <w:rsid w:val="00E82B1C"/>
    <w:rsid w:val="00E84D85"/>
    <w:rsid w:val="00E85B17"/>
    <w:rsid w:val="00E87C34"/>
    <w:rsid w:val="00E93083"/>
    <w:rsid w:val="00E95D5A"/>
    <w:rsid w:val="00EA7763"/>
    <w:rsid w:val="00EB06C4"/>
    <w:rsid w:val="00EB6BA8"/>
    <w:rsid w:val="00EB743E"/>
    <w:rsid w:val="00EC1C11"/>
    <w:rsid w:val="00EC32A3"/>
    <w:rsid w:val="00ED11DE"/>
    <w:rsid w:val="00ED17F3"/>
    <w:rsid w:val="00ED25BC"/>
    <w:rsid w:val="00EE2B51"/>
    <w:rsid w:val="00EE2BD7"/>
    <w:rsid w:val="00EE597A"/>
    <w:rsid w:val="00EF2CA7"/>
    <w:rsid w:val="00EF50FA"/>
    <w:rsid w:val="00EF6922"/>
    <w:rsid w:val="00EF7095"/>
    <w:rsid w:val="00EF7505"/>
    <w:rsid w:val="00F00919"/>
    <w:rsid w:val="00F0135A"/>
    <w:rsid w:val="00F03A61"/>
    <w:rsid w:val="00F0403E"/>
    <w:rsid w:val="00F06371"/>
    <w:rsid w:val="00F06B8D"/>
    <w:rsid w:val="00F07E2F"/>
    <w:rsid w:val="00F231A4"/>
    <w:rsid w:val="00F32C90"/>
    <w:rsid w:val="00F33471"/>
    <w:rsid w:val="00F34E07"/>
    <w:rsid w:val="00F374BB"/>
    <w:rsid w:val="00F42E92"/>
    <w:rsid w:val="00F43A0C"/>
    <w:rsid w:val="00F456AD"/>
    <w:rsid w:val="00F47E48"/>
    <w:rsid w:val="00F47F18"/>
    <w:rsid w:val="00F60E65"/>
    <w:rsid w:val="00F62C17"/>
    <w:rsid w:val="00F62D9A"/>
    <w:rsid w:val="00F64C7D"/>
    <w:rsid w:val="00F658F1"/>
    <w:rsid w:val="00F677CF"/>
    <w:rsid w:val="00F73D26"/>
    <w:rsid w:val="00F813C0"/>
    <w:rsid w:val="00F8224B"/>
    <w:rsid w:val="00F831C3"/>
    <w:rsid w:val="00F8415F"/>
    <w:rsid w:val="00F8502F"/>
    <w:rsid w:val="00F90699"/>
    <w:rsid w:val="00F95798"/>
    <w:rsid w:val="00F95E8E"/>
    <w:rsid w:val="00FA0447"/>
    <w:rsid w:val="00FA0E8D"/>
    <w:rsid w:val="00FA3033"/>
    <w:rsid w:val="00FA4032"/>
    <w:rsid w:val="00FA6CA3"/>
    <w:rsid w:val="00FB0531"/>
    <w:rsid w:val="00FB154E"/>
    <w:rsid w:val="00FB1FF8"/>
    <w:rsid w:val="00FB7D79"/>
    <w:rsid w:val="00FC6F68"/>
    <w:rsid w:val="00FD0369"/>
    <w:rsid w:val="00FD60DD"/>
    <w:rsid w:val="00FD6B66"/>
    <w:rsid w:val="00FD779E"/>
    <w:rsid w:val="00FE207F"/>
    <w:rsid w:val="00FE5743"/>
    <w:rsid w:val="00FF1BF5"/>
    <w:rsid w:val="00FF1D9C"/>
    <w:rsid w:val="00FF35ED"/>
    <w:rsid w:val="00FF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5975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Eilutsnumeris1">
    <w:name w:val="Eilutės numeris1"/>
    <w:basedOn w:val="Numatytasispastraiposriftas"/>
    <w:semiHidden/>
    <w:rsid w:val="005975CE"/>
  </w:style>
  <w:style w:type="character" w:styleId="Hipersaitas">
    <w:name w:val="Hyperlink"/>
    <w:rsid w:val="005975CE"/>
    <w:rPr>
      <w:color w:val="0000FF"/>
      <w:u w:val="single"/>
    </w:rPr>
  </w:style>
  <w:style w:type="table" w:styleId="LentelPaprasta1">
    <w:name w:val="Table Simple 1"/>
    <w:basedOn w:val="prastojilentel"/>
    <w:rsid w:val="00597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8321FC"/>
    <w:pPr>
      <w:ind w:left="720"/>
      <w:contextualSpacing/>
    </w:pPr>
  </w:style>
  <w:style w:type="paragraph" w:customStyle="1" w:styleId="Pagrindinistekstas1">
    <w:name w:val="Pagrindinis tekstas1"/>
    <w:rsid w:val="00E85B17"/>
    <w:pPr>
      <w:autoSpaceDE w:val="0"/>
      <w:autoSpaceDN w:val="0"/>
      <w:adjustRightInd w:val="0"/>
      <w:ind w:firstLine="312"/>
      <w:jc w:val="both"/>
    </w:pPr>
    <w:rPr>
      <w:rFonts w:ascii="TimesLT" w:hAnsi="TimesLT"/>
      <w:color w:val="auto"/>
      <w:sz w:val="20"/>
      <w:lang w:val="en-US" w:eastAsia="en-US" w:bidi="ar-SA"/>
    </w:rPr>
  </w:style>
  <w:style w:type="paragraph" w:styleId="Pagrindinistekstas">
    <w:name w:val="Body Text"/>
    <w:basedOn w:val="prastasis"/>
    <w:link w:val="PagrindinistekstasDiagrama"/>
    <w:uiPriority w:val="99"/>
    <w:semiHidden/>
    <w:unhideWhenUsed/>
    <w:rsid w:val="00115C76"/>
    <w:pPr>
      <w:spacing w:before="100" w:beforeAutospacing="1" w:after="100" w:afterAutospacing="1"/>
    </w:pPr>
    <w:rPr>
      <w:rFonts w:ascii="Times New Roman" w:hAnsi="Times New Roman"/>
      <w:color w:val="auto"/>
      <w:sz w:val="24"/>
      <w:szCs w:val="24"/>
      <w:lang w:bidi="ar-SA"/>
    </w:rPr>
  </w:style>
  <w:style w:type="character" w:customStyle="1" w:styleId="PagrindinistekstasDiagrama">
    <w:name w:val="Pagrindinis tekstas Diagrama"/>
    <w:basedOn w:val="Numatytasispastraiposriftas"/>
    <w:link w:val="Pagrindinistekstas"/>
    <w:uiPriority w:val="99"/>
    <w:semiHidden/>
    <w:rsid w:val="00115C76"/>
    <w:rPr>
      <w:rFonts w:ascii="Times New Roman" w:hAnsi="Times New Roman"/>
      <w:color w:val="auto"/>
      <w:sz w:val="24"/>
      <w:szCs w:val="24"/>
      <w:lang w:bidi="ar-SA"/>
    </w:rPr>
  </w:style>
  <w:style w:type="paragraph" w:customStyle="1" w:styleId="statymopavad">
    <w:name w:val="Ástatymo pavad."/>
    <w:basedOn w:val="prastasis"/>
    <w:rsid w:val="00EF6922"/>
    <w:pPr>
      <w:spacing w:line="360" w:lineRule="auto"/>
      <w:ind w:firstLine="720"/>
      <w:jc w:val="center"/>
    </w:pPr>
    <w:rPr>
      <w:rFonts w:ascii="TimesLT" w:hAnsi="TimesLT"/>
      <w:caps/>
      <w:color w:val="auto"/>
      <w:sz w:val="24"/>
      <w:szCs w:val="24"/>
      <w:lang w:bidi="ar-SA"/>
    </w:rPr>
  </w:style>
  <w:style w:type="paragraph" w:customStyle="1" w:styleId="prastasis1">
    <w:name w:val="Įprastasis1"/>
    <w:aliases w:val="Hyperlink,Normal"/>
    <w:basedOn w:val="prastasis"/>
    <w:rsid w:val="00EF6922"/>
    <w:pPr>
      <w:spacing w:line="360" w:lineRule="auto"/>
      <w:ind w:firstLine="720"/>
      <w:jc w:val="both"/>
    </w:pPr>
    <w:rPr>
      <w:rFonts w:ascii="TimesLT" w:hAnsi="TimesLT"/>
      <w:color w:val="auto"/>
      <w:sz w:val="24"/>
      <w:szCs w:val="24"/>
      <w:lang w:bidi="ar-SA"/>
    </w:rPr>
  </w:style>
  <w:style w:type="paragraph" w:customStyle="1" w:styleId="tajtip">
    <w:name w:val="tajtip"/>
    <w:basedOn w:val="prastasis"/>
    <w:rsid w:val="00B77062"/>
    <w:pPr>
      <w:spacing w:before="100" w:beforeAutospacing="1" w:after="100" w:afterAutospacing="1"/>
    </w:pPr>
    <w:rPr>
      <w:rFonts w:ascii="Times New Roman" w:hAnsi="Times New Roman"/>
      <w:color w:val="auto"/>
      <w:sz w:val="24"/>
      <w:szCs w:val="24"/>
      <w:lang w:bidi="ar-SA"/>
    </w:rPr>
  </w:style>
  <w:style w:type="character" w:customStyle="1" w:styleId="quatationtext">
    <w:name w:val="quatation_text"/>
    <w:rsid w:val="00B77062"/>
    <w:rPr>
      <w:rFonts w:ascii="Arial" w:hAnsi="Arial" w:cs="Arial" w:hint="default"/>
      <w:b/>
      <w:bCs/>
      <w:vanish w:val="0"/>
      <w:webHidden w:val="0"/>
      <w:color w:val="4A473C"/>
      <w:sz w:val="14"/>
      <w:szCs w:val="14"/>
      <w:specVanish w:val="0"/>
    </w:rPr>
  </w:style>
  <w:style w:type="character" w:customStyle="1" w:styleId="statymoNr">
    <w:name w:val="Įstatymo Nr."/>
    <w:basedOn w:val="Numatytasispastraiposriftas"/>
    <w:rsid w:val="008C6920"/>
    <w:rPr>
      <w:rFonts w:ascii="HelveticaLT" w:hAnsi="HelveticaLT" w:hint="default"/>
    </w:rPr>
  </w:style>
  <w:style w:type="character" w:customStyle="1" w:styleId="statymonr0">
    <w:name w:val="statymonr"/>
    <w:basedOn w:val="Numatytasispastraiposriftas"/>
    <w:rsid w:val="00A41AA1"/>
  </w:style>
  <w:style w:type="character" w:customStyle="1" w:styleId="datametai">
    <w:name w:val="datametai"/>
    <w:basedOn w:val="Numatytasispastraiposriftas"/>
    <w:rsid w:val="004730B8"/>
  </w:style>
  <w:style w:type="character" w:customStyle="1" w:styleId="datamnuo">
    <w:name w:val="datamnuo"/>
    <w:basedOn w:val="Numatytasispastraiposriftas"/>
    <w:rsid w:val="004730B8"/>
  </w:style>
  <w:style w:type="character" w:customStyle="1" w:styleId="datadiena">
    <w:name w:val="datadiena"/>
    <w:basedOn w:val="Numatytasispastraiposriftas"/>
    <w:rsid w:val="004730B8"/>
  </w:style>
  <w:style w:type="paragraph" w:styleId="Betarp">
    <w:name w:val="No Spacing"/>
    <w:uiPriority w:val="1"/>
    <w:qFormat/>
    <w:rsid w:val="00ED17F3"/>
  </w:style>
  <w:style w:type="paragraph" w:styleId="Pagrindiniotekstotrauka">
    <w:name w:val="Body Text Indent"/>
    <w:basedOn w:val="prastasis"/>
    <w:link w:val="PagrindiniotekstotraukaDiagrama"/>
    <w:uiPriority w:val="99"/>
    <w:unhideWhenUsed/>
    <w:rsid w:val="006F137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F1373"/>
  </w:style>
  <w:style w:type="paragraph" w:styleId="Pagrindiniotekstotrauka3">
    <w:name w:val="Body Text Indent 3"/>
    <w:basedOn w:val="prastasis"/>
    <w:link w:val="Pagrindiniotekstotrauka3Diagrama"/>
    <w:uiPriority w:val="99"/>
    <w:semiHidden/>
    <w:unhideWhenUsed/>
    <w:rsid w:val="006F137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6F1373"/>
    <w:rPr>
      <w:sz w:val="16"/>
      <w:szCs w:val="16"/>
    </w:rPr>
  </w:style>
  <w:style w:type="paragraph" w:styleId="Pagrindiniotekstotrauka2">
    <w:name w:val="Body Text Indent 2"/>
    <w:basedOn w:val="prastasis"/>
    <w:link w:val="Pagrindiniotekstotrauka2Diagrama"/>
    <w:uiPriority w:val="99"/>
    <w:semiHidden/>
    <w:unhideWhenUsed/>
    <w:rsid w:val="006859B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59BB"/>
  </w:style>
  <w:style w:type="paragraph" w:styleId="Paprastasistekstas">
    <w:name w:val="Plain Text"/>
    <w:basedOn w:val="prastasis"/>
    <w:link w:val="PaprastasistekstasDiagrama"/>
    <w:uiPriority w:val="99"/>
    <w:semiHidden/>
    <w:unhideWhenUsed/>
    <w:rsid w:val="00FD60DD"/>
    <w:rPr>
      <w:rFonts w:ascii="Courier New" w:hAnsi="Courier New" w:cs="Courier New"/>
      <w:color w:val="auto"/>
      <w:sz w:val="20"/>
      <w:lang w:bidi="ar-SA"/>
    </w:rPr>
  </w:style>
  <w:style w:type="character" w:customStyle="1" w:styleId="PaprastasistekstasDiagrama">
    <w:name w:val="Paprastasis tekstas Diagrama"/>
    <w:basedOn w:val="Numatytasispastraiposriftas"/>
    <w:link w:val="Paprastasistekstas"/>
    <w:uiPriority w:val="99"/>
    <w:semiHidden/>
    <w:rsid w:val="00FD60DD"/>
    <w:rPr>
      <w:rFonts w:ascii="Courier New" w:hAnsi="Courier New" w:cs="Courier New"/>
      <w:color w:val="auto"/>
      <w:sz w:val="20"/>
      <w:lang w:bidi="ar-SA"/>
    </w:rPr>
  </w:style>
  <w:style w:type="paragraph" w:customStyle="1" w:styleId="Default">
    <w:name w:val="Default"/>
    <w:rsid w:val="00FD60DD"/>
    <w:pPr>
      <w:autoSpaceDE w:val="0"/>
      <w:autoSpaceDN w:val="0"/>
      <w:adjustRightInd w:val="0"/>
    </w:pPr>
    <w:rPr>
      <w:rFonts w:cs="Calibri"/>
      <w:sz w:val="24"/>
      <w:szCs w:val="24"/>
      <w:lang w:bidi="ar-SA"/>
    </w:rPr>
  </w:style>
  <w:style w:type="character" w:customStyle="1" w:styleId="typewriter">
    <w:name w:val="typewriter"/>
    <w:basedOn w:val="Numatytasispastraiposriftas"/>
    <w:rsid w:val="00515FD5"/>
  </w:style>
  <w:style w:type="paragraph" w:styleId="Pagrindinistekstas2">
    <w:name w:val="Body Text 2"/>
    <w:basedOn w:val="prastasis"/>
    <w:link w:val="Pagrindinistekstas2Diagrama"/>
    <w:uiPriority w:val="99"/>
    <w:semiHidden/>
    <w:unhideWhenUsed/>
    <w:rsid w:val="00AD7CD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D7CD9"/>
  </w:style>
  <w:style w:type="paragraph" w:styleId="HTMLiankstoformatuotas">
    <w:name w:val="HTML Preformatted"/>
    <w:basedOn w:val="prastasis"/>
    <w:link w:val="HTMLiankstoformatuotasDiagrama"/>
    <w:uiPriority w:val="99"/>
    <w:unhideWhenUsed/>
    <w:rsid w:val="00AD7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bidi="ar-SA"/>
    </w:rPr>
  </w:style>
  <w:style w:type="character" w:customStyle="1" w:styleId="HTMLiankstoformatuotasDiagrama">
    <w:name w:val="HTML iš anksto formatuotas Diagrama"/>
    <w:basedOn w:val="Numatytasispastraiposriftas"/>
    <w:link w:val="HTMLiankstoformatuotas"/>
    <w:uiPriority w:val="99"/>
    <w:rsid w:val="00AD7CD9"/>
    <w:rPr>
      <w:rFonts w:ascii="Courier New" w:hAnsi="Courier New" w:cs="Courier New"/>
      <w:color w:val="auto"/>
      <w:sz w:val="20"/>
      <w:lang w:bidi="ar-SA"/>
    </w:rPr>
  </w:style>
  <w:style w:type="paragraph" w:styleId="Pavadinimas">
    <w:name w:val="Title"/>
    <w:basedOn w:val="prastasis"/>
    <w:link w:val="PavadinimasDiagrama"/>
    <w:uiPriority w:val="10"/>
    <w:qFormat/>
    <w:rsid w:val="0018522F"/>
    <w:pPr>
      <w:spacing w:before="100" w:beforeAutospacing="1" w:after="100" w:afterAutospacing="1"/>
    </w:pPr>
    <w:rPr>
      <w:rFonts w:ascii="Times New Roman" w:hAnsi="Times New Roman"/>
      <w:color w:val="auto"/>
      <w:sz w:val="24"/>
      <w:szCs w:val="24"/>
      <w:lang w:bidi="ar-SA"/>
    </w:rPr>
  </w:style>
  <w:style w:type="character" w:customStyle="1" w:styleId="PavadinimasDiagrama">
    <w:name w:val="Pavadinimas Diagrama"/>
    <w:basedOn w:val="Numatytasispastraiposriftas"/>
    <w:link w:val="Pavadinimas"/>
    <w:uiPriority w:val="10"/>
    <w:rsid w:val="0018522F"/>
    <w:rPr>
      <w:rFonts w:ascii="Times New Roman" w:hAnsi="Times New Roman"/>
      <w:color w:val="auto"/>
      <w:sz w:val="24"/>
      <w:szCs w:val="24"/>
      <w:lang w:bidi="ar-SA"/>
    </w:rPr>
  </w:style>
  <w:style w:type="character" w:styleId="Grietas">
    <w:name w:val="Strong"/>
    <w:basedOn w:val="Numatytasispastraiposriftas"/>
    <w:uiPriority w:val="22"/>
    <w:qFormat/>
    <w:rsid w:val="00BB07DC"/>
    <w:rPr>
      <w:b/>
      <w:bCs/>
    </w:rPr>
  </w:style>
  <w:style w:type="paragraph" w:styleId="Debesliotekstas">
    <w:name w:val="Balloon Text"/>
    <w:basedOn w:val="prastasis"/>
    <w:link w:val="DebesliotekstasDiagrama"/>
    <w:uiPriority w:val="99"/>
    <w:semiHidden/>
    <w:unhideWhenUsed/>
    <w:rsid w:val="00972B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2B80"/>
    <w:rPr>
      <w:rFonts w:ascii="Tahoma" w:hAnsi="Tahoma" w:cs="Tahoma"/>
      <w:sz w:val="16"/>
      <w:szCs w:val="16"/>
    </w:rPr>
  </w:style>
  <w:style w:type="character" w:styleId="Komentaronuoroda">
    <w:name w:val="annotation reference"/>
    <w:basedOn w:val="Numatytasispastraiposriftas"/>
    <w:uiPriority w:val="99"/>
    <w:semiHidden/>
    <w:unhideWhenUsed/>
    <w:rsid w:val="00CB33AF"/>
    <w:rPr>
      <w:sz w:val="16"/>
      <w:szCs w:val="16"/>
    </w:rPr>
  </w:style>
  <w:style w:type="paragraph" w:styleId="Komentarotekstas">
    <w:name w:val="annotation text"/>
    <w:basedOn w:val="prastasis"/>
    <w:link w:val="KomentarotekstasDiagrama"/>
    <w:uiPriority w:val="99"/>
    <w:unhideWhenUsed/>
    <w:rsid w:val="00CB33AF"/>
    <w:rPr>
      <w:sz w:val="20"/>
    </w:rPr>
  </w:style>
  <w:style w:type="character" w:customStyle="1" w:styleId="KomentarotekstasDiagrama">
    <w:name w:val="Komentaro tekstas Diagrama"/>
    <w:basedOn w:val="Numatytasispastraiposriftas"/>
    <w:link w:val="Komentarotekstas"/>
    <w:uiPriority w:val="99"/>
    <w:rsid w:val="00CB33AF"/>
    <w:rPr>
      <w:sz w:val="20"/>
    </w:rPr>
  </w:style>
  <w:style w:type="paragraph" w:styleId="Komentarotema">
    <w:name w:val="annotation subject"/>
    <w:basedOn w:val="Komentarotekstas"/>
    <w:next w:val="Komentarotekstas"/>
    <w:link w:val="KomentarotemaDiagrama"/>
    <w:uiPriority w:val="99"/>
    <w:semiHidden/>
    <w:unhideWhenUsed/>
    <w:rsid w:val="00CB33AF"/>
    <w:rPr>
      <w:b/>
      <w:bCs/>
    </w:rPr>
  </w:style>
  <w:style w:type="character" w:customStyle="1" w:styleId="KomentarotemaDiagrama">
    <w:name w:val="Komentaro tema Diagrama"/>
    <w:basedOn w:val="KomentarotekstasDiagrama"/>
    <w:link w:val="Komentarotema"/>
    <w:uiPriority w:val="99"/>
    <w:semiHidden/>
    <w:rsid w:val="00CB33AF"/>
    <w:rPr>
      <w:b/>
      <w:bCs/>
      <w:sz w:val="20"/>
    </w:rPr>
  </w:style>
  <w:style w:type="paragraph" w:customStyle="1" w:styleId="ZnakZnakCharCharChar">
    <w:name w:val="Znak Znak Char Char Char"/>
    <w:basedOn w:val="prastasis"/>
    <w:rsid w:val="00BF31AF"/>
    <w:rPr>
      <w:rFonts w:ascii="Times New Roman" w:hAnsi="Times New Roman"/>
      <w:color w:val="auto"/>
      <w:sz w:val="24"/>
      <w:szCs w:val="24"/>
      <w:lang w:val="pl-PL" w:eastAsia="pl-PL" w:bidi="ar-SA"/>
    </w:rPr>
  </w:style>
  <w:style w:type="character" w:styleId="Perirtashipersaitas">
    <w:name w:val="FollowedHyperlink"/>
    <w:basedOn w:val="Numatytasispastraiposriftas"/>
    <w:uiPriority w:val="99"/>
    <w:semiHidden/>
    <w:unhideWhenUsed/>
    <w:rsid w:val="00A91C31"/>
    <w:rPr>
      <w:color w:val="800080" w:themeColor="followedHyperlink"/>
      <w:u w:val="single"/>
    </w:rPr>
  </w:style>
  <w:style w:type="paragraph" w:styleId="Pataisymai">
    <w:name w:val="Revision"/>
    <w:hidden/>
    <w:uiPriority w:val="99"/>
    <w:semiHidden/>
    <w:rsid w:val="00EF50FA"/>
  </w:style>
  <w:style w:type="paragraph" w:styleId="Antrats">
    <w:name w:val="header"/>
    <w:basedOn w:val="prastasis"/>
    <w:link w:val="AntratsDiagrama"/>
    <w:uiPriority w:val="99"/>
    <w:unhideWhenUsed/>
    <w:rsid w:val="009245C9"/>
    <w:pPr>
      <w:tabs>
        <w:tab w:val="center" w:pos="4819"/>
        <w:tab w:val="right" w:pos="9638"/>
      </w:tabs>
    </w:pPr>
  </w:style>
  <w:style w:type="character" w:customStyle="1" w:styleId="AntratsDiagrama">
    <w:name w:val="Antraštės Diagrama"/>
    <w:basedOn w:val="Numatytasispastraiposriftas"/>
    <w:link w:val="Antrats"/>
    <w:uiPriority w:val="99"/>
    <w:rsid w:val="009245C9"/>
  </w:style>
  <w:style w:type="paragraph" w:styleId="Porat">
    <w:name w:val="footer"/>
    <w:basedOn w:val="prastasis"/>
    <w:link w:val="PoratDiagrama"/>
    <w:uiPriority w:val="99"/>
    <w:unhideWhenUsed/>
    <w:rsid w:val="009245C9"/>
    <w:pPr>
      <w:tabs>
        <w:tab w:val="center" w:pos="4819"/>
        <w:tab w:val="right" w:pos="9638"/>
      </w:tabs>
    </w:pPr>
  </w:style>
  <w:style w:type="character" w:customStyle="1" w:styleId="PoratDiagrama">
    <w:name w:val="Poraštė Diagrama"/>
    <w:basedOn w:val="Numatytasispastraiposriftas"/>
    <w:link w:val="Porat"/>
    <w:uiPriority w:val="99"/>
    <w:rsid w:val="009245C9"/>
  </w:style>
  <w:style w:type="paragraph" w:customStyle="1" w:styleId="x">
    <w:name w:val="x"/>
    <w:basedOn w:val="prastasis"/>
    <w:rsid w:val="005F61F1"/>
    <w:pPr>
      <w:spacing w:before="100" w:beforeAutospacing="1" w:after="100" w:afterAutospacing="1"/>
    </w:pPr>
    <w:rPr>
      <w:rFonts w:ascii="Times New Roman" w:hAnsi="Times New Roman"/>
      <w:color w:val="auto"/>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5975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Eilutsnumeris1">
    <w:name w:val="Eilutės numeris1"/>
    <w:basedOn w:val="Numatytasispastraiposriftas"/>
    <w:semiHidden/>
    <w:rsid w:val="005975CE"/>
  </w:style>
  <w:style w:type="character" w:styleId="Hipersaitas">
    <w:name w:val="Hyperlink"/>
    <w:rsid w:val="005975CE"/>
    <w:rPr>
      <w:color w:val="0000FF"/>
      <w:u w:val="single"/>
    </w:rPr>
  </w:style>
  <w:style w:type="table" w:styleId="LentelPaprasta1">
    <w:name w:val="Table Simple 1"/>
    <w:basedOn w:val="prastojilentel"/>
    <w:rsid w:val="00597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8321FC"/>
    <w:pPr>
      <w:ind w:left="720"/>
      <w:contextualSpacing/>
    </w:pPr>
  </w:style>
  <w:style w:type="paragraph" w:customStyle="1" w:styleId="Pagrindinistekstas1">
    <w:name w:val="Pagrindinis tekstas1"/>
    <w:rsid w:val="00E85B17"/>
    <w:pPr>
      <w:autoSpaceDE w:val="0"/>
      <w:autoSpaceDN w:val="0"/>
      <w:adjustRightInd w:val="0"/>
      <w:ind w:firstLine="312"/>
      <w:jc w:val="both"/>
    </w:pPr>
    <w:rPr>
      <w:rFonts w:ascii="TimesLT" w:hAnsi="TimesLT"/>
      <w:color w:val="auto"/>
      <w:sz w:val="20"/>
      <w:lang w:val="en-US" w:eastAsia="en-US" w:bidi="ar-SA"/>
    </w:rPr>
  </w:style>
  <w:style w:type="paragraph" w:styleId="Pagrindinistekstas">
    <w:name w:val="Body Text"/>
    <w:basedOn w:val="prastasis"/>
    <w:link w:val="PagrindinistekstasDiagrama"/>
    <w:uiPriority w:val="99"/>
    <w:semiHidden/>
    <w:unhideWhenUsed/>
    <w:rsid w:val="00115C76"/>
    <w:pPr>
      <w:spacing w:before="100" w:beforeAutospacing="1" w:after="100" w:afterAutospacing="1"/>
    </w:pPr>
    <w:rPr>
      <w:rFonts w:ascii="Times New Roman" w:hAnsi="Times New Roman"/>
      <w:color w:val="auto"/>
      <w:sz w:val="24"/>
      <w:szCs w:val="24"/>
      <w:lang w:bidi="ar-SA"/>
    </w:rPr>
  </w:style>
  <w:style w:type="character" w:customStyle="1" w:styleId="PagrindinistekstasDiagrama">
    <w:name w:val="Pagrindinis tekstas Diagrama"/>
    <w:basedOn w:val="Numatytasispastraiposriftas"/>
    <w:link w:val="Pagrindinistekstas"/>
    <w:uiPriority w:val="99"/>
    <w:semiHidden/>
    <w:rsid w:val="00115C76"/>
    <w:rPr>
      <w:rFonts w:ascii="Times New Roman" w:hAnsi="Times New Roman"/>
      <w:color w:val="auto"/>
      <w:sz w:val="24"/>
      <w:szCs w:val="24"/>
      <w:lang w:bidi="ar-SA"/>
    </w:rPr>
  </w:style>
  <w:style w:type="paragraph" w:customStyle="1" w:styleId="statymopavad">
    <w:name w:val="Ástatymo pavad."/>
    <w:basedOn w:val="prastasis"/>
    <w:rsid w:val="00EF6922"/>
    <w:pPr>
      <w:spacing w:line="360" w:lineRule="auto"/>
      <w:ind w:firstLine="720"/>
      <w:jc w:val="center"/>
    </w:pPr>
    <w:rPr>
      <w:rFonts w:ascii="TimesLT" w:hAnsi="TimesLT"/>
      <w:caps/>
      <w:color w:val="auto"/>
      <w:sz w:val="24"/>
      <w:szCs w:val="24"/>
      <w:lang w:bidi="ar-SA"/>
    </w:rPr>
  </w:style>
  <w:style w:type="paragraph" w:customStyle="1" w:styleId="prastasis1">
    <w:name w:val="Įprastasis1"/>
    <w:aliases w:val="Hyperlink,Normal"/>
    <w:basedOn w:val="prastasis"/>
    <w:rsid w:val="00EF6922"/>
    <w:pPr>
      <w:spacing w:line="360" w:lineRule="auto"/>
      <w:ind w:firstLine="720"/>
      <w:jc w:val="both"/>
    </w:pPr>
    <w:rPr>
      <w:rFonts w:ascii="TimesLT" w:hAnsi="TimesLT"/>
      <w:color w:val="auto"/>
      <w:sz w:val="24"/>
      <w:szCs w:val="24"/>
      <w:lang w:bidi="ar-SA"/>
    </w:rPr>
  </w:style>
  <w:style w:type="paragraph" w:customStyle="1" w:styleId="tajtip">
    <w:name w:val="tajtip"/>
    <w:basedOn w:val="prastasis"/>
    <w:rsid w:val="00B77062"/>
    <w:pPr>
      <w:spacing w:before="100" w:beforeAutospacing="1" w:after="100" w:afterAutospacing="1"/>
    </w:pPr>
    <w:rPr>
      <w:rFonts w:ascii="Times New Roman" w:hAnsi="Times New Roman"/>
      <w:color w:val="auto"/>
      <w:sz w:val="24"/>
      <w:szCs w:val="24"/>
      <w:lang w:bidi="ar-SA"/>
    </w:rPr>
  </w:style>
  <w:style w:type="character" w:customStyle="1" w:styleId="quatationtext">
    <w:name w:val="quatation_text"/>
    <w:rsid w:val="00B77062"/>
    <w:rPr>
      <w:rFonts w:ascii="Arial" w:hAnsi="Arial" w:cs="Arial" w:hint="default"/>
      <w:b/>
      <w:bCs/>
      <w:vanish w:val="0"/>
      <w:webHidden w:val="0"/>
      <w:color w:val="4A473C"/>
      <w:sz w:val="14"/>
      <w:szCs w:val="14"/>
      <w:specVanish w:val="0"/>
    </w:rPr>
  </w:style>
  <w:style w:type="character" w:customStyle="1" w:styleId="statymoNr">
    <w:name w:val="Įstatymo Nr."/>
    <w:basedOn w:val="Numatytasispastraiposriftas"/>
    <w:rsid w:val="008C6920"/>
    <w:rPr>
      <w:rFonts w:ascii="HelveticaLT" w:hAnsi="HelveticaLT" w:hint="default"/>
    </w:rPr>
  </w:style>
  <w:style w:type="character" w:customStyle="1" w:styleId="statymonr0">
    <w:name w:val="statymonr"/>
    <w:basedOn w:val="Numatytasispastraiposriftas"/>
    <w:rsid w:val="00A41AA1"/>
  </w:style>
  <w:style w:type="character" w:customStyle="1" w:styleId="datametai">
    <w:name w:val="datametai"/>
    <w:basedOn w:val="Numatytasispastraiposriftas"/>
    <w:rsid w:val="004730B8"/>
  </w:style>
  <w:style w:type="character" w:customStyle="1" w:styleId="datamnuo">
    <w:name w:val="datamnuo"/>
    <w:basedOn w:val="Numatytasispastraiposriftas"/>
    <w:rsid w:val="004730B8"/>
  </w:style>
  <w:style w:type="character" w:customStyle="1" w:styleId="datadiena">
    <w:name w:val="datadiena"/>
    <w:basedOn w:val="Numatytasispastraiposriftas"/>
    <w:rsid w:val="004730B8"/>
  </w:style>
  <w:style w:type="paragraph" w:styleId="Betarp">
    <w:name w:val="No Spacing"/>
    <w:uiPriority w:val="1"/>
    <w:qFormat/>
    <w:rsid w:val="00ED17F3"/>
  </w:style>
  <w:style w:type="paragraph" w:styleId="Pagrindiniotekstotrauka">
    <w:name w:val="Body Text Indent"/>
    <w:basedOn w:val="prastasis"/>
    <w:link w:val="PagrindiniotekstotraukaDiagrama"/>
    <w:uiPriority w:val="99"/>
    <w:unhideWhenUsed/>
    <w:rsid w:val="006F137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F1373"/>
  </w:style>
  <w:style w:type="paragraph" w:styleId="Pagrindiniotekstotrauka3">
    <w:name w:val="Body Text Indent 3"/>
    <w:basedOn w:val="prastasis"/>
    <w:link w:val="Pagrindiniotekstotrauka3Diagrama"/>
    <w:uiPriority w:val="99"/>
    <w:semiHidden/>
    <w:unhideWhenUsed/>
    <w:rsid w:val="006F137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6F1373"/>
    <w:rPr>
      <w:sz w:val="16"/>
      <w:szCs w:val="16"/>
    </w:rPr>
  </w:style>
  <w:style w:type="paragraph" w:styleId="Pagrindiniotekstotrauka2">
    <w:name w:val="Body Text Indent 2"/>
    <w:basedOn w:val="prastasis"/>
    <w:link w:val="Pagrindiniotekstotrauka2Diagrama"/>
    <w:uiPriority w:val="99"/>
    <w:semiHidden/>
    <w:unhideWhenUsed/>
    <w:rsid w:val="006859B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59BB"/>
  </w:style>
  <w:style w:type="paragraph" w:styleId="Paprastasistekstas">
    <w:name w:val="Plain Text"/>
    <w:basedOn w:val="prastasis"/>
    <w:link w:val="PaprastasistekstasDiagrama"/>
    <w:uiPriority w:val="99"/>
    <w:semiHidden/>
    <w:unhideWhenUsed/>
    <w:rsid w:val="00FD60DD"/>
    <w:rPr>
      <w:rFonts w:ascii="Courier New" w:hAnsi="Courier New" w:cs="Courier New"/>
      <w:color w:val="auto"/>
      <w:sz w:val="20"/>
      <w:lang w:bidi="ar-SA"/>
    </w:rPr>
  </w:style>
  <w:style w:type="character" w:customStyle="1" w:styleId="PaprastasistekstasDiagrama">
    <w:name w:val="Paprastasis tekstas Diagrama"/>
    <w:basedOn w:val="Numatytasispastraiposriftas"/>
    <w:link w:val="Paprastasistekstas"/>
    <w:uiPriority w:val="99"/>
    <w:semiHidden/>
    <w:rsid w:val="00FD60DD"/>
    <w:rPr>
      <w:rFonts w:ascii="Courier New" w:hAnsi="Courier New" w:cs="Courier New"/>
      <w:color w:val="auto"/>
      <w:sz w:val="20"/>
      <w:lang w:bidi="ar-SA"/>
    </w:rPr>
  </w:style>
  <w:style w:type="paragraph" w:customStyle="1" w:styleId="Default">
    <w:name w:val="Default"/>
    <w:rsid w:val="00FD60DD"/>
    <w:pPr>
      <w:autoSpaceDE w:val="0"/>
      <w:autoSpaceDN w:val="0"/>
      <w:adjustRightInd w:val="0"/>
    </w:pPr>
    <w:rPr>
      <w:rFonts w:cs="Calibri"/>
      <w:sz w:val="24"/>
      <w:szCs w:val="24"/>
      <w:lang w:bidi="ar-SA"/>
    </w:rPr>
  </w:style>
  <w:style w:type="character" w:customStyle="1" w:styleId="typewriter">
    <w:name w:val="typewriter"/>
    <w:basedOn w:val="Numatytasispastraiposriftas"/>
    <w:rsid w:val="00515FD5"/>
  </w:style>
  <w:style w:type="paragraph" w:styleId="Pagrindinistekstas2">
    <w:name w:val="Body Text 2"/>
    <w:basedOn w:val="prastasis"/>
    <w:link w:val="Pagrindinistekstas2Diagrama"/>
    <w:uiPriority w:val="99"/>
    <w:semiHidden/>
    <w:unhideWhenUsed/>
    <w:rsid w:val="00AD7CD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D7CD9"/>
  </w:style>
  <w:style w:type="paragraph" w:styleId="HTMLiankstoformatuotas">
    <w:name w:val="HTML Preformatted"/>
    <w:basedOn w:val="prastasis"/>
    <w:link w:val="HTMLiankstoformatuotasDiagrama"/>
    <w:uiPriority w:val="99"/>
    <w:unhideWhenUsed/>
    <w:rsid w:val="00AD7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bidi="ar-SA"/>
    </w:rPr>
  </w:style>
  <w:style w:type="character" w:customStyle="1" w:styleId="HTMLiankstoformatuotasDiagrama">
    <w:name w:val="HTML iš anksto formatuotas Diagrama"/>
    <w:basedOn w:val="Numatytasispastraiposriftas"/>
    <w:link w:val="HTMLiankstoformatuotas"/>
    <w:uiPriority w:val="99"/>
    <w:rsid w:val="00AD7CD9"/>
    <w:rPr>
      <w:rFonts w:ascii="Courier New" w:hAnsi="Courier New" w:cs="Courier New"/>
      <w:color w:val="auto"/>
      <w:sz w:val="20"/>
      <w:lang w:bidi="ar-SA"/>
    </w:rPr>
  </w:style>
  <w:style w:type="paragraph" w:styleId="Pavadinimas">
    <w:name w:val="Title"/>
    <w:basedOn w:val="prastasis"/>
    <w:link w:val="PavadinimasDiagrama"/>
    <w:uiPriority w:val="10"/>
    <w:qFormat/>
    <w:rsid w:val="0018522F"/>
    <w:pPr>
      <w:spacing w:before="100" w:beforeAutospacing="1" w:after="100" w:afterAutospacing="1"/>
    </w:pPr>
    <w:rPr>
      <w:rFonts w:ascii="Times New Roman" w:hAnsi="Times New Roman"/>
      <w:color w:val="auto"/>
      <w:sz w:val="24"/>
      <w:szCs w:val="24"/>
      <w:lang w:bidi="ar-SA"/>
    </w:rPr>
  </w:style>
  <w:style w:type="character" w:customStyle="1" w:styleId="PavadinimasDiagrama">
    <w:name w:val="Pavadinimas Diagrama"/>
    <w:basedOn w:val="Numatytasispastraiposriftas"/>
    <w:link w:val="Pavadinimas"/>
    <w:uiPriority w:val="10"/>
    <w:rsid w:val="0018522F"/>
    <w:rPr>
      <w:rFonts w:ascii="Times New Roman" w:hAnsi="Times New Roman"/>
      <w:color w:val="auto"/>
      <w:sz w:val="24"/>
      <w:szCs w:val="24"/>
      <w:lang w:bidi="ar-SA"/>
    </w:rPr>
  </w:style>
  <w:style w:type="character" w:styleId="Grietas">
    <w:name w:val="Strong"/>
    <w:basedOn w:val="Numatytasispastraiposriftas"/>
    <w:uiPriority w:val="22"/>
    <w:qFormat/>
    <w:rsid w:val="00BB07DC"/>
    <w:rPr>
      <w:b/>
      <w:bCs/>
    </w:rPr>
  </w:style>
  <w:style w:type="paragraph" w:styleId="Debesliotekstas">
    <w:name w:val="Balloon Text"/>
    <w:basedOn w:val="prastasis"/>
    <w:link w:val="DebesliotekstasDiagrama"/>
    <w:uiPriority w:val="99"/>
    <w:semiHidden/>
    <w:unhideWhenUsed/>
    <w:rsid w:val="00972B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2B80"/>
    <w:rPr>
      <w:rFonts w:ascii="Tahoma" w:hAnsi="Tahoma" w:cs="Tahoma"/>
      <w:sz w:val="16"/>
      <w:szCs w:val="16"/>
    </w:rPr>
  </w:style>
  <w:style w:type="character" w:styleId="Komentaronuoroda">
    <w:name w:val="annotation reference"/>
    <w:basedOn w:val="Numatytasispastraiposriftas"/>
    <w:uiPriority w:val="99"/>
    <w:semiHidden/>
    <w:unhideWhenUsed/>
    <w:rsid w:val="00CB33AF"/>
    <w:rPr>
      <w:sz w:val="16"/>
      <w:szCs w:val="16"/>
    </w:rPr>
  </w:style>
  <w:style w:type="paragraph" w:styleId="Komentarotekstas">
    <w:name w:val="annotation text"/>
    <w:basedOn w:val="prastasis"/>
    <w:link w:val="KomentarotekstasDiagrama"/>
    <w:uiPriority w:val="99"/>
    <w:unhideWhenUsed/>
    <w:rsid w:val="00CB33AF"/>
    <w:rPr>
      <w:sz w:val="20"/>
    </w:rPr>
  </w:style>
  <w:style w:type="character" w:customStyle="1" w:styleId="KomentarotekstasDiagrama">
    <w:name w:val="Komentaro tekstas Diagrama"/>
    <w:basedOn w:val="Numatytasispastraiposriftas"/>
    <w:link w:val="Komentarotekstas"/>
    <w:uiPriority w:val="99"/>
    <w:rsid w:val="00CB33AF"/>
    <w:rPr>
      <w:sz w:val="20"/>
    </w:rPr>
  </w:style>
  <w:style w:type="paragraph" w:styleId="Komentarotema">
    <w:name w:val="annotation subject"/>
    <w:basedOn w:val="Komentarotekstas"/>
    <w:next w:val="Komentarotekstas"/>
    <w:link w:val="KomentarotemaDiagrama"/>
    <w:uiPriority w:val="99"/>
    <w:semiHidden/>
    <w:unhideWhenUsed/>
    <w:rsid w:val="00CB33AF"/>
    <w:rPr>
      <w:b/>
      <w:bCs/>
    </w:rPr>
  </w:style>
  <w:style w:type="character" w:customStyle="1" w:styleId="KomentarotemaDiagrama">
    <w:name w:val="Komentaro tema Diagrama"/>
    <w:basedOn w:val="KomentarotekstasDiagrama"/>
    <w:link w:val="Komentarotema"/>
    <w:uiPriority w:val="99"/>
    <w:semiHidden/>
    <w:rsid w:val="00CB33AF"/>
    <w:rPr>
      <w:b/>
      <w:bCs/>
      <w:sz w:val="20"/>
    </w:rPr>
  </w:style>
  <w:style w:type="paragraph" w:customStyle="1" w:styleId="ZnakZnakCharCharChar">
    <w:name w:val="Znak Znak Char Char Char"/>
    <w:basedOn w:val="prastasis"/>
    <w:rsid w:val="00BF31AF"/>
    <w:rPr>
      <w:rFonts w:ascii="Times New Roman" w:hAnsi="Times New Roman"/>
      <w:color w:val="auto"/>
      <w:sz w:val="24"/>
      <w:szCs w:val="24"/>
      <w:lang w:val="pl-PL" w:eastAsia="pl-PL" w:bidi="ar-SA"/>
    </w:rPr>
  </w:style>
  <w:style w:type="character" w:styleId="Perirtashipersaitas">
    <w:name w:val="FollowedHyperlink"/>
    <w:basedOn w:val="Numatytasispastraiposriftas"/>
    <w:uiPriority w:val="99"/>
    <w:semiHidden/>
    <w:unhideWhenUsed/>
    <w:rsid w:val="00A91C31"/>
    <w:rPr>
      <w:color w:val="800080" w:themeColor="followedHyperlink"/>
      <w:u w:val="single"/>
    </w:rPr>
  </w:style>
  <w:style w:type="paragraph" w:styleId="Pataisymai">
    <w:name w:val="Revision"/>
    <w:hidden/>
    <w:uiPriority w:val="99"/>
    <w:semiHidden/>
    <w:rsid w:val="00EF50FA"/>
  </w:style>
  <w:style w:type="paragraph" w:styleId="Antrats">
    <w:name w:val="header"/>
    <w:basedOn w:val="prastasis"/>
    <w:link w:val="AntratsDiagrama"/>
    <w:uiPriority w:val="99"/>
    <w:unhideWhenUsed/>
    <w:rsid w:val="009245C9"/>
    <w:pPr>
      <w:tabs>
        <w:tab w:val="center" w:pos="4819"/>
        <w:tab w:val="right" w:pos="9638"/>
      </w:tabs>
    </w:pPr>
  </w:style>
  <w:style w:type="character" w:customStyle="1" w:styleId="AntratsDiagrama">
    <w:name w:val="Antraštės Diagrama"/>
    <w:basedOn w:val="Numatytasispastraiposriftas"/>
    <w:link w:val="Antrats"/>
    <w:uiPriority w:val="99"/>
    <w:rsid w:val="009245C9"/>
  </w:style>
  <w:style w:type="paragraph" w:styleId="Porat">
    <w:name w:val="footer"/>
    <w:basedOn w:val="prastasis"/>
    <w:link w:val="PoratDiagrama"/>
    <w:uiPriority w:val="99"/>
    <w:unhideWhenUsed/>
    <w:rsid w:val="009245C9"/>
    <w:pPr>
      <w:tabs>
        <w:tab w:val="center" w:pos="4819"/>
        <w:tab w:val="right" w:pos="9638"/>
      </w:tabs>
    </w:pPr>
  </w:style>
  <w:style w:type="character" w:customStyle="1" w:styleId="PoratDiagrama">
    <w:name w:val="Poraštė Diagrama"/>
    <w:basedOn w:val="Numatytasispastraiposriftas"/>
    <w:link w:val="Porat"/>
    <w:uiPriority w:val="99"/>
    <w:rsid w:val="009245C9"/>
  </w:style>
  <w:style w:type="paragraph" w:customStyle="1" w:styleId="x">
    <w:name w:val="x"/>
    <w:basedOn w:val="prastasis"/>
    <w:rsid w:val="005F61F1"/>
    <w:pPr>
      <w:spacing w:before="100" w:beforeAutospacing="1" w:after="100" w:afterAutospacing="1"/>
    </w:pPr>
    <w:rPr>
      <w:rFonts w:ascii="Times New Roman" w:hAnsi="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373">
      <w:bodyDiv w:val="1"/>
      <w:marLeft w:val="225"/>
      <w:marRight w:val="225"/>
      <w:marTop w:val="0"/>
      <w:marBottom w:val="0"/>
      <w:divBdr>
        <w:top w:val="none" w:sz="0" w:space="0" w:color="auto"/>
        <w:left w:val="none" w:sz="0" w:space="0" w:color="auto"/>
        <w:bottom w:val="none" w:sz="0" w:space="0" w:color="auto"/>
        <w:right w:val="none" w:sz="0" w:space="0" w:color="auto"/>
      </w:divBdr>
    </w:div>
    <w:div w:id="37626250">
      <w:bodyDiv w:val="1"/>
      <w:marLeft w:val="0"/>
      <w:marRight w:val="0"/>
      <w:marTop w:val="0"/>
      <w:marBottom w:val="0"/>
      <w:divBdr>
        <w:top w:val="none" w:sz="0" w:space="0" w:color="auto"/>
        <w:left w:val="none" w:sz="0" w:space="0" w:color="auto"/>
        <w:bottom w:val="none" w:sz="0" w:space="0" w:color="auto"/>
        <w:right w:val="none" w:sz="0" w:space="0" w:color="auto"/>
      </w:divBdr>
      <w:divsChild>
        <w:div w:id="1963265438">
          <w:marLeft w:val="0"/>
          <w:marRight w:val="0"/>
          <w:marTop w:val="0"/>
          <w:marBottom w:val="0"/>
          <w:divBdr>
            <w:top w:val="none" w:sz="0" w:space="0" w:color="auto"/>
            <w:left w:val="none" w:sz="0" w:space="0" w:color="auto"/>
            <w:bottom w:val="none" w:sz="0" w:space="0" w:color="auto"/>
            <w:right w:val="none" w:sz="0" w:space="0" w:color="auto"/>
          </w:divBdr>
          <w:divsChild>
            <w:div w:id="270744857">
              <w:marLeft w:val="0"/>
              <w:marRight w:val="0"/>
              <w:marTop w:val="0"/>
              <w:marBottom w:val="0"/>
              <w:divBdr>
                <w:top w:val="none" w:sz="0" w:space="0" w:color="auto"/>
                <w:left w:val="none" w:sz="0" w:space="0" w:color="auto"/>
                <w:bottom w:val="none" w:sz="0" w:space="0" w:color="auto"/>
                <w:right w:val="none" w:sz="0" w:space="0" w:color="auto"/>
              </w:divBdr>
              <w:divsChild>
                <w:div w:id="453137921">
                  <w:marLeft w:val="0"/>
                  <w:marRight w:val="0"/>
                  <w:marTop w:val="0"/>
                  <w:marBottom w:val="0"/>
                  <w:divBdr>
                    <w:top w:val="none" w:sz="0" w:space="0" w:color="auto"/>
                    <w:left w:val="none" w:sz="0" w:space="0" w:color="auto"/>
                    <w:bottom w:val="none" w:sz="0" w:space="0" w:color="auto"/>
                    <w:right w:val="none" w:sz="0" w:space="0" w:color="auto"/>
                  </w:divBdr>
                  <w:divsChild>
                    <w:div w:id="365526185">
                      <w:marLeft w:val="0"/>
                      <w:marRight w:val="0"/>
                      <w:marTop w:val="0"/>
                      <w:marBottom w:val="0"/>
                      <w:divBdr>
                        <w:top w:val="none" w:sz="0" w:space="0" w:color="auto"/>
                        <w:left w:val="none" w:sz="0" w:space="0" w:color="auto"/>
                        <w:bottom w:val="none" w:sz="0" w:space="0" w:color="auto"/>
                        <w:right w:val="none" w:sz="0" w:space="0" w:color="auto"/>
                      </w:divBdr>
                      <w:divsChild>
                        <w:div w:id="949975633">
                          <w:marLeft w:val="0"/>
                          <w:marRight w:val="0"/>
                          <w:marTop w:val="0"/>
                          <w:marBottom w:val="0"/>
                          <w:divBdr>
                            <w:top w:val="none" w:sz="0" w:space="0" w:color="auto"/>
                            <w:left w:val="none" w:sz="0" w:space="0" w:color="auto"/>
                            <w:bottom w:val="none" w:sz="0" w:space="0" w:color="auto"/>
                            <w:right w:val="none" w:sz="0" w:space="0" w:color="auto"/>
                          </w:divBdr>
                          <w:divsChild>
                            <w:div w:id="1444034622">
                              <w:marLeft w:val="0"/>
                              <w:marRight w:val="0"/>
                              <w:marTop w:val="0"/>
                              <w:marBottom w:val="0"/>
                              <w:divBdr>
                                <w:top w:val="none" w:sz="0" w:space="0" w:color="auto"/>
                                <w:left w:val="none" w:sz="0" w:space="0" w:color="auto"/>
                                <w:bottom w:val="none" w:sz="0" w:space="0" w:color="auto"/>
                                <w:right w:val="none" w:sz="0" w:space="0" w:color="auto"/>
                              </w:divBdr>
                              <w:divsChild>
                                <w:div w:id="408238207">
                                  <w:marLeft w:val="0"/>
                                  <w:marRight w:val="0"/>
                                  <w:marTop w:val="0"/>
                                  <w:marBottom w:val="0"/>
                                  <w:divBdr>
                                    <w:top w:val="none" w:sz="0" w:space="0" w:color="auto"/>
                                    <w:left w:val="none" w:sz="0" w:space="0" w:color="auto"/>
                                    <w:bottom w:val="none" w:sz="0" w:space="0" w:color="auto"/>
                                    <w:right w:val="none" w:sz="0" w:space="0" w:color="auto"/>
                                  </w:divBdr>
                                </w:div>
                                <w:div w:id="1895461191">
                                  <w:marLeft w:val="0"/>
                                  <w:marRight w:val="0"/>
                                  <w:marTop w:val="0"/>
                                  <w:marBottom w:val="0"/>
                                  <w:divBdr>
                                    <w:top w:val="none" w:sz="0" w:space="0" w:color="auto"/>
                                    <w:left w:val="none" w:sz="0" w:space="0" w:color="auto"/>
                                    <w:bottom w:val="none" w:sz="0" w:space="0" w:color="auto"/>
                                    <w:right w:val="none" w:sz="0" w:space="0" w:color="auto"/>
                                  </w:divBdr>
                                </w:div>
                                <w:div w:id="1260679818">
                                  <w:marLeft w:val="0"/>
                                  <w:marRight w:val="0"/>
                                  <w:marTop w:val="0"/>
                                  <w:marBottom w:val="0"/>
                                  <w:divBdr>
                                    <w:top w:val="none" w:sz="0" w:space="0" w:color="auto"/>
                                    <w:left w:val="none" w:sz="0" w:space="0" w:color="auto"/>
                                    <w:bottom w:val="none" w:sz="0" w:space="0" w:color="auto"/>
                                    <w:right w:val="none" w:sz="0" w:space="0" w:color="auto"/>
                                  </w:divBdr>
                                </w:div>
                                <w:div w:id="1167133595">
                                  <w:marLeft w:val="0"/>
                                  <w:marRight w:val="0"/>
                                  <w:marTop w:val="0"/>
                                  <w:marBottom w:val="0"/>
                                  <w:divBdr>
                                    <w:top w:val="none" w:sz="0" w:space="0" w:color="auto"/>
                                    <w:left w:val="none" w:sz="0" w:space="0" w:color="auto"/>
                                    <w:bottom w:val="none" w:sz="0" w:space="0" w:color="auto"/>
                                    <w:right w:val="none" w:sz="0" w:space="0" w:color="auto"/>
                                  </w:divBdr>
                                </w:div>
                              </w:divsChild>
                            </w:div>
                            <w:div w:id="1028488919">
                              <w:marLeft w:val="0"/>
                              <w:marRight w:val="0"/>
                              <w:marTop w:val="0"/>
                              <w:marBottom w:val="0"/>
                              <w:divBdr>
                                <w:top w:val="none" w:sz="0" w:space="0" w:color="auto"/>
                                <w:left w:val="none" w:sz="0" w:space="0" w:color="auto"/>
                                <w:bottom w:val="none" w:sz="0" w:space="0" w:color="auto"/>
                                <w:right w:val="none" w:sz="0" w:space="0" w:color="auto"/>
                              </w:divBdr>
                            </w:div>
                            <w:div w:id="65452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24766">
      <w:bodyDiv w:val="1"/>
      <w:marLeft w:val="0"/>
      <w:marRight w:val="0"/>
      <w:marTop w:val="0"/>
      <w:marBottom w:val="0"/>
      <w:divBdr>
        <w:top w:val="none" w:sz="0" w:space="0" w:color="auto"/>
        <w:left w:val="none" w:sz="0" w:space="0" w:color="auto"/>
        <w:bottom w:val="none" w:sz="0" w:space="0" w:color="auto"/>
        <w:right w:val="none" w:sz="0" w:space="0" w:color="auto"/>
      </w:divBdr>
    </w:div>
    <w:div w:id="55594813">
      <w:bodyDiv w:val="1"/>
      <w:marLeft w:val="225"/>
      <w:marRight w:val="225"/>
      <w:marTop w:val="0"/>
      <w:marBottom w:val="0"/>
      <w:divBdr>
        <w:top w:val="none" w:sz="0" w:space="0" w:color="auto"/>
        <w:left w:val="none" w:sz="0" w:space="0" w:color="auto"/>
        <w:bottom w:val="none" w:sz="0" w:space="0" w:color="auto"/>
        <w:right w:val="none" w:sz="0" w:space="0" w:color="auto"/>
      </w:divBdr>
    </w:div>
    <w:div w:id="63644435">
      <w:bodyDiv w:val="1"/>
      <w:marLeft w:val="225"/>
      <w:marRight w:val="225"/>
      <w:marTop w:val="0"/>
      <w:marBottom w:val="0"/>
      <w:divBdr>
        <w:top w:val="none" w:sz="0" w:space="0" w:color="auto"/>
        <w:left w:val="none" w:sz="0" w:space="0" w:color="auto"/>
        <w:bottom w:val="none" w:sz="0" w:space="0" w:color="auto"/>
        <w:right w:val="none" w:sz="0" w:space="0" w:color="auto"/>
      </w:divBdr>
      <w:divsChild>
        <w:div w:id="707685150">
          <w:marLeft w:val="0"/>
          <w:marRight w:val="0"/>
          <w:marTop w:val="0"/>
          <w:marBottom w:val="0"/>
          <w:divBdr>
            <w:top w:val="none" w:sz="0" w:space="0" w:color="auto"/>
            <w:left w:val="none" w:sz="0" w:space="0" w:color="auto"/>
            <w:bottom w:val="none" w:sz="0" w:space="0" w:color="auto"/>
            <w:right w:val="none" w:sz="0" w:space="0" w:color="auto"/>
          </w:divBdr>
        </w:div>
      </w:divsChild>
    </w:div>
    <w:div w:id="77413510">
      <w:bodyDiv w:val="1"/>
      <w:marLeft w:val="0"/>
      <w:marRight w:val="0"/>
      <w:marTop w:val="0"/>
      <w:marBottom w:val="0"/>
      <w:divBdr>
        <w:top w:val="none" w:sz="0" w:space="0" w:color="auto"/>
        <w:left w:val="none" w:sz="0" w:space="0" w:color="auto"/>
        <w:bottom w:val="none" w:sz="0" w:space="0" w:color="auto"/>
        <w:right w:val="none" w:sz="0" w:space="0" w:color="auto"/>
      </w:divBdr>
      <w:divsChild>
        <w:div w:id="1808618976">
          <w:marLeft w:val="0"/>
          <w:marRight w:val="0"/>
          <w:marTop w:val="0"/>
          <w:marBottom w:val="0"/>
          <w:divBdr>
            <w:top w:val="none" w:sz="0" w:space="0" w:color="auto"/>
            <w:left w:val="none" w:sz="0" w:space="0" w:color="auto"/>
            <w:bottom w:val="none" w:sz="0" w:space="0" w:color="auto"/>
            <w:right w:val="none" w:sz="0" w:space="0" w:color="auto"/>
          </w:divBdr>
          <w:divsChild>
            <w:div w:id="1467308531">
              <w:marLeft w:val="0"/>
              <w:marRight w:val="0"/>
              <w:marTop w:val="0"/>
              <w:marBottom w:val="0"/>
              <w:divBdr>
                <w:top w:val="none" w:sz="0" w:space="0" w:color="auto"/>
                <w:left w:val="none" w:sz="0" w:space="0" w:color="auto"/>
                <w:bottom w:val="none" w:sz="0" w:space="0" w:color="auto"/>
                <w:right w:val="none" w:sz="0" w:space="0" w:color="auto"/>
              </w:divBdr>
              <w:divsChild>
                <w:div w:id="872884075">
                  <w:marLeft w:val="0"/>
                  <w:marRight w:val="0"/>
                  <w:marTop w:val="0"/>
                  <w:marBottom w:val="0"/>
                  <w:divBdr>
                    <w:top w:val="none" w:sz="0" w:space="0" w:color="auto"/>
                    <w:left w:val="none" w:sz="0" w:space="0" w:color="auto"/>
                    <w:bottom w:val="none" w:sz="0" w:space="0" w:color="auto"/>
                    <w:right w:val="none" w:sz="0" w:space="0" w:color="auto"/>
                  </w:divBdr>
                  <w:divsChild>
                    <w:div w:id="1303342409">
                      <w:marLeft w:val="0"/>
                      <w:marRight w:val="0"/>
                      <w:marTop w:val="0"/>
                      <w:marBottom w:val="0"/>
                      <w:divBdr>
                        <w:top w:val="none" w:sz="0" w:space="0" w:color="auto"/>
                        <w:left w:val="none" w:sz="0" w:space="0" w:color="auto"/>
                        <w:bottom w:val="none" w:sz="0" w:space="0" w:color="auto"/>
                        <w:right w:val="none" w:sz="0" w:space="0" w:color="auto"/>
                      </w:divBdr>
                      <w:divsChild>
                        <w:div w:id="16206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04853">
      <w:bodyDiv w:val="1"/>
      <w:marLeft w:val="225"/>
      <w:marRight w:val="225"/>
      <w:marTop w:val="0"/>
      <w:marBottom w:val="0"/>
      <w:divBdr>
        <w:top w:val="none" w:sz="0" w:space="0" w:color="auto"/>
        <w:left w:val="none" w:sz="0" w:space="0" w:color="auto"/>
        <w:bottom w:val="none" w:sz="0" w:space="0" w:color="auto"/>
        <w:right w:val="none" w:sz="0" w:space="0" w:color="auto"/>
      </w:divBdr>
    </w:div>
    <w:div w:id="95828231">
      <w:bodyDiv w:val="1"/>
      <w:marLeft w:val="0"/>
      <w:marRight w:val="0"/>
      <w:marTop w:val="0"/>
      <w:marBottom w:val="0"/>
      <w:divBdr>
        <w:top w:val="none" w:sz="0" w:space="0" w:color="auto"/>
        <w:left w:val="none" w:sz="0" w:space="0" w:color="auto"/>
        <w:bottom w:val="none" w:sz="0" w:space="0" w:color="auto"/>
        <w:right w:val="none" w:sz="0" w:space="0" w:color="auto"/>
      </w:divBdr>
      <w:divsChild>
        <w:div w:id="1270309985">
          <w:marLeft w:val="0"/>
          <w:marRight w:val="0"/>
          <w:marTop w:val="0"/>
          <w:marBottom w:val="0"/>
          <w:divBdr>
            <w:top w:val="none" w:sz="0" w:space="0" w:color="auto"/>
            <w:left w:val="none" w:sz="0" w:space="0" w:color="auto"/>
            <w:bottom w:val="none" w:sz="0" w:space="0" w:color="auto"/>
            <w:right w:val="none" w:sz="0" w:space="0" w:color="auto"/>
          </w:divBdr>
          <w:divsChild>
            <w:div w:id="726104475">
              <w:marLeft w:val="0"/>
              <w:marRight w:val="0"/>
              <w:marTop w:val="0"/>
              <w:marBottom w:val="0"/>
              <w:divBdr>
                <w:top w:val="none" w:sz="0" w:space="0" w:color="auto"/>
                <w:left w:val="none" w:sz="0" w:space="0" w:color="auto"/>
                <w:bottom w:val="none" w:sz="0" w:space="0" w:color="auto"/>
                <w:right w:val="none" w:sz="0" w:space="0" w:color="auto"/>
              </w:divBdr>
              <w:divsChild>
                <w:div w:id="1343434182">
                  <w:marLeft w:val="0"/>
                  <w:marRight w:val="0"/>
                  <w:marTop w:val="0"/>
                  <w:marBottom w:val="0"/>
                  <w:divBdr>
                    <w:top w:val="none" w:sz="0" w:space="0" w:color="auto"/>
                    <w:left w:val="none" w:sz="0" w:space="0" w:color="auto"/>
                    <w:bottom w:val="none" w:sz="0" w:space="0" w:color="auto"/>
                    <w:right w:val="none" w:sz="0" w:space="0" w:color="auto"/>
                  </w:divBdr>
                  <w:divsChild>
                    <w:div w:id="2087073828">
                      <w:marLeft w:val="0"/>
                      <w:marRight w:val="0"/>
                      <w:marTop w:val="0"/>
                      <w:marBottom w:val="0"/>
                      <w:divBdr>
                        <w:top w:val="none" w:sz="0" w:space="0" w:color="auto"/>
                        <w:left w:val="none" w:sz="0" w:space="0" w:color="auto"/>
                        <w:bottom w:val="none" w:sz="0" w:space="0" w:color="auto"/>
                        <w:right w:val="none" w:sz="0" w:space="0" w:color="auto"/>
                      </w:divBdr>
                    </w:div>
                    <w:div w:id="1161389835">
                      <w:marLeft w:val="0"/>
                      <w:marRight w:val="0"/>
                      <w:marTop w:val="0"/>
                      <w:marBottom w:val="0"/>
                      <w:divBdr>
                        <w:top w:val="none" w:sz="0" w:space="0" w:color="auto"/>
                        <w:left w:val="none" w:sz="0" w:space="0" w:color="auto"/>
                        <w:bottom w:val="none" w:sz="0" w:space="0" w:color="auto"/>
                        <w:right w:val="none" w:sz="0" w:space="0" w:color="auto"/>
                      </w:divBdr>
                    </w:div>
                    <w:div w:id="9048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2538">
      <w:bodyDiv w:val="1"/>
      <w:marLeft w:val="0"/>
      <w:marRight w:val="0"/>
      <w:marTop w:val="0"/>
      <w:marBottom w:val="0"/>
      <w:divBdr>
        <w:top w:val="none" w:sz="0" w:space="0" w:color="auto"/>
        <w:left w:val="none" w:sz="0" w:space="0" w:color="auto"/>
        <w:bottom w:val="none" w:sz="0" w:space="0" w:color="auto"/>
        <w:right w:val="none" w:sz="0" w:space="0" w:color="auto"/>
      </w:divBdr>
      <w:divsChild>
        <w:div w:id="552154803">
          <w:marLeft w:val="0"/>
          <w:marRight w:val="0"/>
          <w:marTop w:val="0"/>
          <w:marBottom w:val="0"/>
          <w:divBdr>
            <w:top w:val="none" w:sz="0" w:space="0" w:color="auto"/>
            <w:left w:val="none" w:sz="0" w:space="0" w:color="auto"/>
            <w:bottom w:val="none" w:sz="0" w:space="0" w:color="auto"/>
            <w:right w:val="none" w:sz="0" w:space="0" w:color="auto"/>
          </w:divBdr>
          <w:divsChild>
            <w:div w:id="828441591">
              <w:marLeft w:val="0"/>
              <w:marRight w:val="0"/>
              <w:marTop w:val="0"/>
              <w:marBottom w:val="0"/>
              <w:divBdr>
                <w:top w:val="none" w:sz="0" w:space="0" w:color="auto"/>
                <w:left w:val="none" w:sz="0" w:space="0" w:color="auto"/>
                <w:bottom w:val="none" w:sz="0" w:space="0" w:color="auto"/>
                <w:right w:val="none" w:sz="0" w:space="0" w:color="auto"/>
              </w:divBdr>
              <w:divsChild>
                <w:div w:id="278992538">
                  <w:marLeft w:val="0"/>
                  <w:marRight w:val="0"/>
                  <w:marTop w:val="0"/>
                  <w:marBottom w:val="0"/>
                  <w:divBdr>
                    <w:top w:val="none" w:sz="0" w:space="0" w:color="auto"/>
                    <w:left w:val="none" w:sz="0" w:space="0" w:color="auto"/>
                    <w:bottom w:val="none" w:sz="0" w:space="0" w:color="auto"/>
                    <w:right w:val="none" w:sz="0" w:space="0" w:color="auto"/>
                  </w:divBdr>
                  <w:divsChild>
                    <w:div w:id="1204486795">
                      <w:marLeft w:val="0"/>
                      <w:marRight w:val="0"/>
                      <w:marTop w:val="0"/>
                      <w:marBottom w:val="0"/>
                      <w:divBdr>
                        <w:top w:val="none" w:sz="0" w:space="0" w:color="auto"/>
                        <w:left w:val="none" w:sz="0" w:space="0" w:color="auto"/>
                        <w:bottom w:val="none" w:sz="0" w:space="0" w:color="auto"/>
                        <w:right w:val="none" w:sz="0" w:space="0" w:color="auto"/>
                      </w:divBdr>
                      <w:divsChild>
                        <w:div w:id="1555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3613">
      <w:bodyDiv w:val="1"/>
      <w:marLeft w:val="0"/>
      <w:marRight w:val="0"/>
      <w:marTop w:val="0"/>
      <w:marBottom w:val="0"/>
      <w:divBdr>
        <w:top w:val="none" w:sz="0" w:space="0" w:color="auto"/>
        <w:left w:val="none" w:sz="0" w:space="0" w:color="auto"/>
        <w:bottom w:val="none" w:sz="0" w:space="0" w:color="auto"/>
        <w:right w:val="none" w:sz="0" w:space="0" w:color="auto"/>
      </w:divBdr>
      <w:divsChild>
        <w:div w:id="972715880">
          <w:marLeft w:val="0"/>
          <w:marRight w:val="0"/>
          <w:marTop w:val="0"/>
          <w:marBottom w:val="0"/>
          <w:divBdr>
            <w:top w:val="none" w:sz="0" w:space="0" w:color="auto"/>
            <w:left w:val="none" w:sz="0" w:space="0" w:color="auto"/>
            <w:bottom w:val="none" w:sz="0" w:space="0" w:color="auto"/>
            <w:right w:val="none" w:sz="0" w:space="0" w:color="auto"/>
          </w:divBdr>
          <w:divsChild>
            <w:div w:id="1032072013">
              <w:marLeft w:val="0"/>
              <w:marRight w:val="0"/>
              <w:marTop w:val="0"/>
              <w:marBottom w:val="0"/>
              <w:divBdr>
                <w:top w:val="none" w:sz="0" w:space="0" w:color="auto"/>
                <w:left w:val="none" w:sz="0" w:space="0" w:color="auto"/>
                <w:bottom w:val="none" w:sz="0" w:space="0" w:color="auto"/>
                <w:right w:val="none" w:sz="0" w:space="0" w:color="auto"/>
              </w:divBdr>
              <w:divsChild>
                <w:div w:id="297153291">
                  <w:marLeft w:val="0"/>
                  <w:marRight w:val="0"/>
                  <w:marTop w:val="0"/>
                  <w:marBottom w:val="0"/>
                  <w:divBdr>
                    <w:top w:val="none" w:sz="0" w:space="0" w:color="auto"/>
                    <w:left w:val="none" w:sz="0" w:space="0" w:color="auto"/>
                    <w:bottom w:val="none" w:sz="0" w:space="0" w:color="auto"/>
                    <w:right w:val="none" w:sz="0" w:space="0" w:color="auto"/>
                  </w:divBdr>
                  <w:divsChild>
                    <w:div w:id="386421429">
                      <w:marLeft w:val="0"/>
                      <w:marRight w:val="0"/>
                      <w:marTop w:val="0"/>
                      <w:marBottom w:val="0"/>
                      <w:divBdr>
                        <w:top w:val="none" w:sz="0" w:space="0" w:color="auto"/>
                        <w:left w:val="none" w:sz="0" w:space="0" w:color="auto"/>
                        <w:bottom w:val="none" w:sz="0" w:space="0" w:color="auto"/>
                        <w:right w:val="none" w:sz="0" w:space="0" w:color="auto"/>
                      </w:divBdr>
                    </w:div>
                    <w:div w:id="664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9888">
      <w:bodyDiv w:val="1"/>
      <w:marLeft w:val="0"/>
      <w:marRight w:val="0"/>
      <w:marTop w:val="0"/>
      <w:marBottom w:val="0"/>
      <w:divBdr>
        <w:top w:val="none" w:sz="0" w:space="0" w:color="auto"/>
        <w:left w:val="none" w:sz="0" w:space="0" w:color="auto"/>
        <w:bottom w:val="none" w:sz="0" w:space="0" w:color="auto"/>
        <w:right w:val="none" w:sz="0" w:space="0" w:color="auto"/>
      </w:divBdr>
      <w:divsChild>
        <w:div w:id="1218400762">
          <w:marLeft w:val="0"/>
          <w:marRight w:val="0"/>
          <w:marTop w:val="0"/>
          <w:marBottom w:val="0"/>
          <w:divBdr>
            <w:top w:val="none" w:sz="0" w:space="0" w:color="auto"/>
            <w:left w:val="none" w:sz="0" w:space="0" w:color="auto"/>
            <w:bottom w:val="none" w:sz="0" w:space="0" w:color="auto"/>
            <w:right w:val="none" w:sz="0" w:space="0" w:color="auto"/>
          </w:divBdr>
          <w:divsChild>
            <w:div w:id="1912497745">
              <w:marLeft w:val="0"/>
              <w:marRight w:val="0"/>
              <w:marTop w:val="0"/>
              <w:marBottom w:val="0"/>
              <w:divBdr>
                <w:top w:val="none" w:sz="0" w:space="0" w:color="auto"/>
                <w:left w:val="none" w:sz="0" w:space="0" w:color="auto"/>
                <w:bottom w:val="none" w:sz="0" w:space="0" w:color="auto"/>
                <w:right w:val="none" w:sz="0" w:space="0" w:color="auto"/>
              </w:divBdr>
              <w:divsChild>
                <w:div w:id="1286738951">
                  <w:marLeft w:val="0"/>
                  <w:marRight w:val="0"/>
                  <w:marTop w:val="0"/>
                  <w:marBottom w:val="0"/>
                  <w:divBdr>
                    <w:top w:val="none" w:sz="0" w:space="0" w:color="auto"/>
                    <w:left w:val="none" w:sz="0" w:space="0" w:color="auto"/>
                    <w:bottom w:val="none" w:sz="0" w:space="0" w:color="auto"/>
                    <w:right w:val="none" w:sz="0" w:space="0" w:color="auto"/>
                  </w:divBdr>
                </w:div>
                <w:div w:id="15941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913">
      <w:bodyDiv w:val="1"/>
      <w:marLeft w:val="0"/>
      <w:marRight w:val="0"/>
      <w:marTop w:val="0"/>
      <w:marBottom w:val="0"/>
      <w:divBdr>
        <w:top w:val="none" w:sz="0" w:space="0" w:color="auto"/>
        <w:left w:val="none" w:sz="0" w:space="0" w:color="auto"/>
        <w:bottom w:val="none" w:sz="0" w:space="0" w:color="auto"/>
        <w:right w:val="none" w:sz="0" w:space="0" w:color="auto"/>
      </w:divBdr>
      <w:divsChild>
        <w:div w:id="609511765">
          <w:marLeft w:val="0"/>
          <w:marRight w:val="0"/>
          <w:marTop w:val="0"/>
          <w:marBottom w:val="0"/>
          <w:divBdr>
            <w:top w:val="none" w:sz="0" w:space="0" w:color="auto"/>
            <w:left w:val="none" w:sz="0" w:space="0" w:color="auto"/>
            <w:bottom w:val="none" w:sz="0" w:space="0" w:color="auto"/>
            <w:right w:val="none" w:sz="0" w:space="0" w:color="auto"/>
          </w:divBdr>
          <w:divsChild>
            <w:div w:id="1820999945">
              <w:marLeft w:val="0"/>
              <w:marRight w:val="0"/>
              <w:marTop w:val="0"/>
              <w:marBottom w:val="0"/>
              <w:divBdr>
                <w:top w:val="none" w:sz="0" w:space="0" w:color="auto"/>
                <w:left w:val="none" w:sz="0" w:space="0" w:color="auto"/>
                <w:bottom w:val="none" w:sz="0" w:space="0" w:color="auto"/>
                <w:right w:val="none" w:sz="0" w:space="0" w:color="auto"/>
              </w:divBdr>
              <w:divsChild>
                <w:div w:id="2019310098">
                  <w:marLeft w:val="0"/>
                  <w:marRight w:val="0"/>
                  <w:marTop w:val="0"/>
                  <w:marBottom w:val="0"/>
                  <w:divBdr>
                    <w:top w:val="none" w:sz="0" w:space="0" w:color="auto"/>
                    <w:left w:val="none" w:sz="0" w:space="0" w:color="auto"/>
                    <w:bottom w:val="none" w:sz="0" w:space="0" w:color="auto"/>
                    <w:right w:val="none" w:sz="0" w:space="0" w:color="auto"/>
                  </w:divBdr>
                  <w:divsChild>
                    <w:div w:id="1029261100">
                      <w:marLeft w:val="0"/>
                      <w:marRight w:val="0"/>
                      <w:marTop w:val="0"/>
                      <w:marBottom w:val="0"/>
                      <w:divBdr>
                        <w:top w:val="none" w:sz="0" w:space="0" w:color="auto"/>
                        <w:left w:val="none" w:sz="0" w:space="0" w:color="auto"/>
                        <w:bottom w:val="none" w:sz="0" w:space="0" w:color="auto"/>
                        <w:right w:val="none" w:sz="0" w:space="0" w:color="auto"/>
                      </w:divBdr>
                      <w:divsChild>
                        <w:div w:id="359209477">
                          <w:marLeft w:val="0"/>
                          <w:marRight w:val="0"/>
                          <w:marTop w:val="0"/>
                          <w:marBottom w:val="0"/>
                          <w:divBdr>
                            <w:top w:val="none" w:sz="0" w:space="0" w:color="auto"/>
                            <w:left w:val="none" w:sz="0" w:space="0" w:color="auto"/>
                            <w:bottom w:val="none" w:sz="0" w:space="0" w:color="auto"/>
                            <w:right w:val="none" w:sz="0" w:space="0" w:color="auto"/>
                          </w:divBdr>
                          <w:divsChild>
                            <w:div w:id="1207528646">
                              <w:marLeft w:val="0"/>
                              <w:marRight w:val="0"/>
                              <w:marTop w:val="0"/>
                              <w:marBottom w:val="0"/>
                              <w:divBdr>
                                <w:top w:val="none" w:sz="0" w:space="0" w:color="auto"/>
                                <w:left w:val="none" w:sz="0" w:space="0" w:color="auto"/>
                                <w:bottom w:val="none" w:sz="0" w:space="0" w:color="auto"/>
                                <w:right w:val="none" w:sz="0" w:space="0" w:color="auto"/>
                              </w:divBdr>
                              <w:divsChild>
                                <w:div w:id="1863397531">
                                  <w:marLeft w:val="0"/>
                                  <w:marRight w:val="0"/>
                                  <w:marTop w:val="0"/>
                                  <w:marBottom w:val="0"/>
                                  <w:divBdr>
                                    <w:top w:val="none" w:sz="0" w:space="0" w:color="auto"/>
                                    <w:left w:val="none" w:sz="0" w:space="0" w:color="auto"/>
                                    <w:bottom w:val="none" w:sz="0" w:space="0" w:color="auto"/>
                                    <w:right w:val="none" w:sz="0" w:space="0" w:color="auto"/>
                                  </w:divBdr>
                                  <w:divsChild>
                                    <w:div w:id="95564085">
                                      <w:marLeft w:val="0"/>
                                      <w:marRight w:val="0"/>
                                      <w:marTop w:val="0"/>
                                      <w:marBottom w:val="0"/>
                                      <w:divBdr>
                                        <w:top w:val="none" w:sz="0" w:space="0" w:color="auto"/>
                                        <w:left w:val="none" w:sz="0" w:space="0" w:color="auto"/>
                                        <w:bottom w:val="none" w:sz="0" w:space="0" w:color="auto"/>
                                        <w:right w:val="none" w:sz="0" w:space="0" w:color="auto"/>
                                      </w:divBdr>
                                    </w:div>
                                    <w:div w:id="1512448935">
                                      <w:marLeft w:val="0"/>
                                      <w:marRight w:val="0"/>
                                      <w:marTop w:val="0"/>
                                      <w:marBottom w:val="0"/>
                                      <w:divBdr>
                                        <w:top w:val="none" w:sz="0" w:space="0" w:color="auto"/>
                                        <w:left w:val="none" w:sz="0" w:space="0" w:color="auto"/>
                                        <w:bottom w:val="none" w:sz="0" w:space="0" w:color="auto"/>
                                        <w:right w:val="none" w:sz="0" w:space="0" w:color="auto"/>
                                      </w:divBdr>
                                    </w:div>
                                    <w:div w:id="12582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44205">
      <w:bodyDiv w:val="1"/>
      <w:marLeft w:val="225"/>
      <w:marRight w:val="225"/>
      <w:marTop w:val="0"/>
      <w:marBottom w:val="0"/>
      <w:divBdr>
        <w:top w:val="none" w:sz="0" w:space="0" w:color="auto"/>
        <w:left w:val="none" w:sz="0" w:space="0" w:color="auto"/>
        <w:bottom w:val="none" w:sz="0" w:space="0" w:color="auto"/>
        <w:right w:val="none" w:sz="0" w:space="0" w:color="auto"/>
      </w:divBdr>
    </w:div>
    <w:div w:id="203713533">
      <w:bodyDiv w:val="1"/>
      <w:marLeft w:val="0"/>
      <w:marRight w:val="0"/>
      <w:marTop w:val="0"/>
      <w:marBottom w:val="0"/>
      <w:divBdr>
        <w:top w:val="none" w:sz="0" w:space="0" w:color="auto"/>
        <w:left w:val="none" w:sz="0" w:space="0" w:color="auto"/>
        <w:bottom w:val="none" w:sz="0" w:space="0" w:color="auto"/>
        <w:right w:val="none" w:sz="0" w:space="0" w:color="auto"/>
      </w:divBdr>
      <w:divsChild>
        <w:div w:id="933980972">
          <w:marLeft w:val="0"/>
          <w:marRight w:val="0"/>
          <w:marTop w:val="0"/>
          <w:marBottom w:val="0"/>
          <w:divBdr>
            <w:top w:val="none" w:sz="0" w:space="0" w:color="auto"/>
            <w:left w:val="none" w:sz="0" w:space="0" w:color="auto"/>
            <w:bottom w:val="none" w:sz="0" w:space="0" w:color="auto"/>
            <w:right w:val="none" w:sz="0" w:space="0" w:color="auto"/>
          </w:divBdr>
          <w:divsChild>
            <w:div w:id="1141965529">
              <w:marLeft w:val="0"/>
              <w:marRight w:val="0"/>
              <w:marTop w:val="0"/>
              <w:marBottom w:val="0"/>
              <w:divBdr>
                <w:top w:val="none" w:sz="0" w:space="0" w:color="auto"/>
                <w:left w:val="none" w:sz="0" w:space="0" w:color="auto"/>
                <w:bottom w:val="none" w:sz="0" w:space="0" w:color="auto"/>
                <w:right w:val="none" w:sz="0" w:space="0" w:color="auto"/>
              </w:divBdr>
              <w:divsChild>
                <w:div w:id="696584638">
                  <w:marLeft w:val="0"/>
                  <w:marRight w:val="0"/>
                  <w:marTop w:val="0"/>
                  <w:marBottom w:val="0"/>
                  <w:divBdr>
                    <w:top w:val="none" w:sz="0" w:space="0" w:color="auto"/>
                    <w:left w:val="none" w:sz="0" w:space="0" w:color="auto"/>
                    <w:bottom w:val="none" w:sz="0" w:space="0" w:color="auto"/>
                    <w:right w:val="none" w:sz="0" w:space="0" w:color="auto"/>
                  </w:divBdr>
                  <w:divsChild>
                    <w:div w:id="1169639046">
                      <w:marLeft w:val="0"/>
                      <w:marRight w:val="0"/>
                      <w:marTop w:val="0"/>
                      <w:marBottom w:val="0"/>
                      <w:divBdr>
                        <w:top w:val="none" w:sz="0" w:space="0" w:color="auto"/>
                        <w:left w:val="none" w:sz="0" w:space="0" w:color="auto"/>
                        <w:bottom w:val="none" w:sz="0" w:space="0" w:color="auto"/>
                        <w:right w:val="none" w:sz="0" w:space="0" w:color="auto"/>
                      </w:divBdr>
                      <w:divsChild>
                        <w:div w:id="1130201068">
                          <w:marLeft w:val="0"/>
                          <w:marRight w:val="0"/>
                          <w:marTop w:val="0"/>
                          <w:marBottom w:val="0"/>
                          <w:divBdr>
                            <w:top w:val="none" w:sz="0" w:space="0" w:color="auto"/>
                            <w:left w:val="none" w:sz="0" w:space="0" w:color="auto"/>
                            <w:bottom w:val="none" w:sz="0" w:space="0" w:color="auto"/>
                            <w:right w:val="none" w:sz="0" w:space="0" w:color="auto"/>
                          </w:divBdr>
                        </w:div>
                        <w:div w:id="8584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25078">
      <w:bodyDiv w:val="1"/>
      <w:marLeft w:val="0"/>
      <w:marRight w:val="0"/>
      <w:marTop w:val="0"/>
      <w:marBottom w:val="0"/>
      <w:divBdr>
        <w:top w:val="none" w:sz="0" w:space="0" w:color="auto"/>
        <w:left w:val="none" w:sz="0" w:space="0" w:color="auto"/>
        <w:bottom w:val="none" w:sz="0" w:space="0" w:color="auto"/>
        <w:right w:val="none" w:sz="0" w:space="0" w:color="auto"/>
      </w:divBdr>
      <w:divsChild>
        <w:div w:id="429547670">
          <w:marLeft w:val="0"/>
          <w:marRight w:val="0"/>
          <w:marTop w:val="0"/>
          <w:marBottom w:val="0"/>
          <w:divBdr>
            <w:top w:val="none" w:sz="0" w:space="0" w:color="auto"/>
            <w:left w:val="none" w:sz="0" w:space="0" w:color="auto"/>
            <w:bottom w:val="none" w:sz="0" w:space="0" w:color="auto"/>
            <w:right w:val="none" w:sz="0" w:space="0" w:color="auto"/>
          </w:divBdr>
          <w:divsChild>
            <w:div w:id="1342968710">
              <w:marLeft w:val="0"/>
              <w:marRight w:val="0"/>
              <w:marTop w:val="0"/>
              <w:marBottom w:val="0"/>
              <w:divBdr>
                <w:top w:val="none" w:sz="0" w:space="0" w:color="auto"/>
                <w:left w:val="none" w:sz="0" w:space="0" w:color="auto"/>
                <w:bottom w:val="none" w:sz="0" w:space="0" w:color="auto"/>
                <w:right w:val="none" w:sz="0" w:space="0" w:color="auto"/>
              </w:divBdr>
              <w:divsChild>
                <w:div w:id="1394505208">
                  <w:marLeft w:val="0"/>
                  <w:marRight w:val="0"/>
                  <w:marTop w:val="0"/>
                  <w:marBottom w:val="0"/>
                  <w:divBdr>
                    <w:top w:val="none" w:sz="0" w:space="0" w:color="auto"/>
                    <w:left w:val="none" w:sz="0" w:space="0" w:color="auto"/>
                    <w:bottom w:val="none" w:sz="0" w:space="0" w:color="auto"/>
                    <w:right w:val="none" w:sz="0" w:space="0" w:color="auto"/>
                  </w:divBdr>
                  <w:divsChild>
                    <w:div w:id="1203982891">
                      <w:marLeft w:val="0"/>
                      <w:marRight w:val="0"/>
                      <w:marTop w:val="0"/>
                      <w:marBottom w:val="0"/>
                      <w:divBdr>
                        <w:top w:val="none" w:sz="0" w:space="0" w:color="auto"/>
                        <w:left w:val="none" w:sz="0" w:space="0" w:color="auto"/>
                        <w:bottom w:val="none" w:sz="0" w:space="0" w:color="auto"/>
                        <w:right w:val="none" w:sz="0" w:space="0" w:color="auto"/>
                      </w:divBdr>
                      <w:divsChild>
                        <w:div w:id="1857646301">
                          <w:marLeft w:val="0"/>
                          <w:marRight w:val="0"/>
                          <w:marTop w:val="0"/>
                          <w:marBottom w:val="0"/>
                          <w:divBdr>
                            <w:top w:val="none" w:sz="0" w:space="0" w:color="auto"/>
                            <w:left w:val="none" w:sz="0" w:space="0" w:color="auto"/>
                            <w:bottom w:val="none" w:sz="0" w:space="0" w:color="auto"/>
                            <w:right w:val="none" w:sz="0" w:space="0" w:color="auto"/>
                          </w:divBdr>
                          <w:divsChild>
                            <w:div w:id="69276136">
                              <w:marLeft w:val="0"/>
                              <w:marRight w:val="0"/>
                              <w:marTop w:val="0"/>
                              <w:marBottom w:val="0"/>
                              <w:divBdr>
                                <w:top w:val="none" w:sz="0" w:space="0" w:color="auto"/>
                                <w:left w:val="none" w:sz="0" w:space="0" w:color="auto"/>
                                <w:bottom w:val="none" w:sz="0" w:space="0" w:color="auto"/>
                                <w:right w:val="none" w:sz="0" w:space="0" w:color="auto"/>
                              </w:divBdr>
                            </w:div>
                            <w:div w:id="311762825">
                              <w:marLeft w:val="0"/>
                              <w:marRight w:val="0"/>
                              <w:marTop w:val="0"/>
                              <w:marBottom w:val="0"/>
                              <w:divBdr>
                                <w:top w:val="none" w:sz="0" w:space="0" w:color="auto"/>
                                <w:left w:val="none" w:sz="0" w:space="0" w:color="auto"/>
                                <w:bottom w:val="none" w:sz="0" w:space="0" w:color="auto"/>
                                <w:right w:val="none" w:sz="0" w:space="0" w:color="auto"/>
                              </w:divBdr>
                              <w:divsChild>
                                <w:div w:id="236326343">
                                  <w:marLeft w:val="0"/>
                                  <w:marRight w:val="0"/>
                                  <w:marTop w:val="0"/>
                                  <w:marBottom w:val="0"/>
                                  <w:divBdr>
                                    <w:top w:val="none" w:sz="0" w:space="0" w:color="auto"/>
                                    <w:left w:val="none" w:sz="0" w:space="0" w:color="auto"/>
                                    <w:bottom w:val="none" w:sz="0" w:space="0" w:color="auto"/>
                                    <w:right w:val="none" w:sz="0" w:space="0" w:color="auto"/>
                                  </w:divBdr>
                                </w:div>
                                <w:div w:id="169100488">
                                  <w:marLeft w:val="0"/>
                                  <w:marRight w:val="0"/>
                                  <w:marTop w:val="0"/>
                                  <w:marBottom w:val="0"/>
                                  <w:divBdr>
                                    <w:top w:val="none" w:sz="0" w:space="0" w:color="auto"/>
                                    <w:left w:val="none" w:sz="0" w:space="0" w:color="auto"/>
                                    <w:bottom w:val="none" w:sz="0" w:space="0" w:color="auto"/>
                                    <w:right w:val="none" w:sz="0" w:space="0" w:color="auto"/>
                                  </w:divBdr>
                                </w:div>
                                <w:div w:id="983661648">
                                  <w:marLeft w:val="0"/>
                                  <w:marRight w:val="0"/>
                                  <w:marTop w:val="0"/>
                                  <w:marBottom w:val="0"/>
                                  <w:divBdr>
                                    <w:top w:val="none" w:sz="0" w:space="0" w:color="auto"/>
                                    <w:left w:val="none" w:sz="0" w:space="0" w:color="auto"/>
                                    <w:bottom w:val="none" w:sz="0" w:space="0" w:color="auto"/>
                                    <w:right w:val="none" w:sz="0" w:space="0" w:color="auto"/>
                                  </w:divBdr>
                                </w:div>
                                <w:div w:id="616060353">
                                  <w:marLeft w:val="0"/>
                                  <w:marRight w:val="0"/>
                                  <w:marTop w:val="0"/>
                                  <w:marBottom w:val="0"/>
                                  <w:divBdr>
                                    <w:top w:val="none" w:sz="0" w:space="0" w:color="auto"/>
                                    <w:left w:val="none" w:sz="0" w:space="0" w:color="auto"/>
                                    <w:bottom w:val="none" w:sz="0" w:space="0" w:color="auto"/>
                                    <w:right w:val="none" w:sz="0" w:space="0" w:color="auto"/>
                                  </w:divBdr>
                                </w:div>
                                <w:div w:id="1628513863">
                                  <w:marLeft w:val="0"/>
                                  <w:marRight w:val="0"/>
                                  <w:marTop w:val="0"/>
                                  <w:marBottom w:val="0"/>
                                  <w:divBdr>
                                    <w:top w:val="none" w:sz="0" w:space="0" w:color="auto"/>
                                    <w:left w:val="none" w:sz="0" w:space="0" w:color="auto"/>
                                    <w:bottom w:val="none" w:sz="0" w:space="0" w:color="auto"/>
                                    <w:right w:val="none" w:sz="0" w:space="0" w:color="auto"/>
                                  </w:divBdr>
                                </w:div>
                              </w:divsChild>
                            </w:div>
                            <w:div w:id="1402601860">
                              <w:marLeft w:val="0"/>
                              <w:marRight w:val="0"/>
                              <w:marTop w:val="0"/>
                              <w:marBottom w:val="0"/>
                              <w:divBdr>
                                <w:top w:val="none" w:sz="0" w:space="0" w:color="auto"/>
                                <w:left w:val="none" w:sz="0" w:space="0" w:color="auto"/>
                                <w:bottom w:val="none" w:sz="0" w:space="0" w:color="auto"/>
                                <w:right w:val="none" w:sz="0" w:space="0" w:color="auto"/>
                              </w:divBdr>
                            </w:div>
                            <w:div w:id="798380121">
                              <w:marLeft w:val="0"/>
                              <w:marRight w:val="0"/>
                              <w:marTop w:val="0"/>
                              <w:marBottom w:val="0"/>
                              <w:divBdr>
                                <w:top w:val="none" w:sz="0" w:space="0" w:color="auto"/>
                                <w:left w:val="none" w:sz="0" w:space="0" w:color="auto"/>
                                <w:bottom w:val="none" w:sz="0" w:space="0" w:color="auto"/>
                                <w:right w:val="none" w:sz="0" w:space="0" w:color="auto"/>
                              </w:divBdr>
                            </w:div>
                            <w:div w:id="20453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29078">
      <w:bodyDiv w:val="1"/>
      <w:marLeft w:val="0"/>
      <w:marRight w:val="0"/>
      <w:marTop w:val="0"/>
      <w:marBottom w:val="0"/>
      <w:divBdr>
        <w:top w:val="none" w:sz="0" w:space="0" w:color="auto"/>
        <w:left w:val="none" w:sz="0" w:space="0" w:color="auto"/>
        <w:bottom w:val="none" w:sz="0" w:space="0" w:color="auto"/>
        <w:right w:val="none" w:sz="0" w:space="0" w:color="auto"/>
      </w:divBdr>
      <w:divsChild>
        <w:div w:id="611328940">
          <w:marLeft w:val="0"/>
          <w:marRight w:val="0"/>
          <w:marTop w:val="0"/>
          <w:marBottom w:val="0"/>
          <w:divBdr>
            <w:top w:val="none" w:sz="0" w:space="0" w:color="auto"/>
            <w:left w:val="none" w:sz="0" w:space="0" w:color="auto"/>
            <w:bottom w:val="none" w:sz="0" w:space="0" w:color="auto"/>
            <w:right w:val="none" w:sz="0" w:space="0" w:color="auto"/>
          </w:divBdr>
          <w:divsChild>
            <w:div w:id="1428312491">
              <w:marLeft w:val="0"/>
              <w:marRight w:val="0"/>
              <w:marTop w:val="0"/>
              <w:marBottom w:val="0"/>
              <w:divBdr>
                <w:top w:val="none" w:sz="0" w:space="0" w:color="auto"/>
                <w:left w:val="none" w:sz="0" w:space="0" w:color="auto"/>
                <w:bottom w:val="none" w:sz="0" w:space="0" w:color="auto"/>
                <w:right w:val="none" w:sz="0" w:space="0" w:color="auto"/>
              </w:divBdr>
              <w:divsChild>
                <w:div w:id="15908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5121">
      <w:bodyDiv w:val="1"/>
      <w:marLeft w:val="0"/>
      <w:marRight w:val="0"/>
      <w:marTop w:val="0"/>
      <w:marBottom w:val="0"/>
      <w:divBdr>
        <w:top w:val="none" w:sz="0" w:space="0" w:color="auto"/>
        <w:left w:val="none" w:sz="0" w:space="0" w:color="auto"/>
        <w:bottom w:val="none" w:sz="0" w:space="0" w:color="auto"/>
        <w:right w:val="none" w:sz="0" w:space="0" w:color="auto"/>
      </w:divBdr>
      <w:divsChild>
        <w:div w:id="819732509">
          <w:marLeft w:val="0"/>
          <w:marRight w:val="0"/>
          <w:marTop w:val="0"/>
          <w:marBottom w:val="0"/>
          <w:divBdr>
            <w:top w:val="none" w:sz="0" w:space="0" w:color="auto"/>
            <w:left w:val="none" w:sz="0" w:space="0" w:color="auto"/>
            <w:bottom w:val="none" w:sz="0" w:space="0" w:color="auto"/>
            <w:right w:val="none" w:sz="0" w:space="0" w:color="auto"/>
          </w:divBdr>
          <w:divsChild>
            <w:div w:id="635987326">
              <w:marLeft w:val="0"/>
              <w:marRight w:val="0"/>
              <w:marTop w:val="0"/>
              <w:marBottom w:val="0"/>
              <w:divBdr>
                <w:top w:val="none" w:sz="0" w:space="0" w:color="auto"/>
                <w:left w:val="none" w:sz="0" w:space="0" w:color="auto"/>
                <w:bottom w:val="none" w:sz="0" w:space="0" w:color="auto"/>
                <w:right w:val="none" w:sz="0" w:space="0" w:color="auto"/>
              </w:divBdr>
              <w:divsChild>
                <w:div w:id="1034572280">
                  <w:marLeft w:val="0"/>
                  <w:marRight w:val="0"/>
                  <w:marTop w:val="0"/>
                  <w:marBottom w:val="0"/>
                  <w:divBdr>
                    <w:top w:val="none" w:sz="0" w:space="0" w:color="auto"/>
                    <w:left w:val="none" w:sz="0" w:space="0" w:color="auto"/>
                    <w:bottom w:val="none" w:sz="0" w:space="0" w:color="auto"/>
                    <w:right w:val="none" w:sz="0" w:space="0" w:color="auto"/>
                  </w:divBdr>
                  <w:divsChild>
                    <w:div w:id="113719387">
                      <w:marLeft w:val="0"/>
                      <w:marRight w:val="0"/>
                      <w:marTop w:val="0"/>
                      <w:marBottom w:val="0"/>
                      <w:divBdr>
                        <w:top w:val="none" w:sz="0" w:space="0" w:color="auto"/>
                        <w:left w:val="none" w:sz="0" w:space="0" w:color="auto"/>
                        <w:bottom w:val="none" w:sz="0" w:space="0" w:color="auto"/>
                        <w:right w:val="none" w:sz="0" w:space="0" w:color="auto"/>
                      </w:divBdr>
                    </w:div>
                    <w:div w:id="737635234">
                      <w:marLeft w:val="0"/>
                      <w:marRight w:val="0"/>
                      <w:marTop w:val="0"/>
                      <w:marBottom w:val="0"/>
                      <w:divBdr>
                        <w:top w:val="none" w:sz="0" w:space="0" w:color="auto"/>
                        <w:left w:val="none" w:sz="0" w:space="0" w:color="auto"/>
                        <w:bottom w:val="none" w:sz="0" w:space="0" w:color="auto"/>
                        <w:right w:val="none" w:sz="0" w:space="0" w:color="auto"/>
                      </w:divBdr>
                      <w:divsChild>
                        <w:div w:id="400257162">
                          <w:marLeft w:val="0"/>
                          <w:marRight w:val="0"/>
                          <w:marTop w:val="0"/>
                          <w:marBottom w:val="0"/>
                          <w:divBdr>
                            <w:top w:val="none" w:sz="0" w:space="0" w:color="auto"/>
                            <w:left w:val="none" w:sz="0" w:space="0" w:color="auto"/>
                            <w:bottom w:val="none" w:sz="0" w:space="0" w:color="auto"/>
                            <w:right w:val="none" w:sz="0" w:space="0" w:color="auto"/>
                          </w:divBdr>
                        </w:div>
                        <w:div w:id="127936809">
                          <w:marLeft w:val="0"/>
                          <w:marRight w:val="0"/>
                          <w:marTop w:val="0"/>
                          <w:marBottom w:val="0"/>
                          <w:divBdr>
                            <w:top w:val="none" w:sz="0" w:space="0" w:color="auto"/>
                            <w:left w:val="none" w:sz="0" w:space="0" w:color="auto"/>
                            <w:bottom w:val="none" w:sz="0" w:space="0" w:color="auto"/>
                            <w:right w:val="none" w:sz="0" w:space="0" w:color="auto"/>
                          </w:divBdr>
                        </w:div>
                        <w:div w:id="67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788724">
      <w:bodyDiv w:val="1"/>
      <w:marLeft w:val="0"/>
      <w:marRight w:val="0"/>
      <w:marTop w:val="0"/>
      <w:marBottom w:val="0"/>
      <w:divBdr>
        <w:top w:val="none" w:sz="0" w:space="0" w:color="auto"/>
        <w:left w:val="none" w:sz="0" w:space="0" w:color="auto"/>
        <w:bottom w:val="none" w:sz="0" w:space="0" w:color="auto"/>
        <w:right w:val="none" w:sz="0" w:space="0" w:color="auto"/>
      </w:divBdr>
    </w:div>
    <w:div w:id="229079960">
      <w:bodyDiv w:val="1"/>
      <w:marLeft w:val="225"/>
      <w:marRight w:val="225"/>
      <w:marTop w:val="0"/>
      <w:marBottom w:val="0"/>
      <w:divBdr>
        <w:top w:val="none" w:sz="0" w:space="0" w:color="auto"/>
        <w:left w:val="none" w:sz="0" w:space="0" w:color="auto"/>
        <w:bottom w:val="none" w:sz="0" w:space="0" w:color="auto"/>
        <w:right w:val="none" w:sz="0" w:space="0" w:color="auto"/>
      </w:divBdr>
    </w:div>
    <w:div w:id="272632859">
      <w:bodyDiv w:val="1"/>
      <w:marLeft w:val="0"/>
      <w:marRight w:val="0"/>
      <w:marTop w:val="0"/>
      <w:marBottom w:val="0"/>
      <w:divBdr>
        <w:top w:val="none" w:sz="0" w:space="0" w:color="auto"/>
        <w:left w:val="none" w:sz="0" w:space="0" w:color="auto"/>
        <w:bottom w:val="none" w:sz="0" w:space="0" w:color="auto"/>
        <w:right w:val="none" w:sz="0" w:space="0" w:color="auto"/>
      </w:divBdr>
      <w:divsChild>
        <w:div w:id="19865436">
          <w:marLeft w:val="0"/>
          <w:marRight w:val="0"/>
          <w:marTop w:val="0"/>
          <w:marBottom w:val="0"/>
          <w:divBdr>
            <w:top w:val="none" w:sz="0" w:space="0" w:color="auto"/>
            <w:left w:val="none" w:sz="0" w:space="0" w:color="auto"/>
            <w:bottom w:val="none" w:sz="0" w:space="0" w:color="auto"/>
            <w:right w:val="none" w:sz="0" w:space="0" w:color="auto"/>
          </w:divBdr>
        </w:div>
        <w:div w:id="378365342">
          <w:marLeft w:val="0"/>
          <w:marRight w:val="0"/>
          <w:marTop w:val="0"/>
          <w:marBottom w:val="0"/>
          <w:divBdr>
            <w:top w:val="none" w:sz="0" w:space="0" w:color="auto"/>
            <w:left w:val="none" w:sz="0" w:space="0" w:color="auto"/>
            <w:bottom w:val="none" w:sz="0" w:space="0" w:color="auto"/>
            <w:right w:val="none" w:sz="0" w:space="0" w:color="auto"/>
          </w:divBdr>
        </w:div>
      </w:divsChild>
    </w:div>
    <w:div w:id="276521957">
      <w:bodyDiv w:val="1"/>
      <w:marLeft w:val="225"/>
      <w:marRight w:val="225"/>
      <w:marTop w:val="0"/>
      <w:marBottom w:val="0"/>
      <w:divBdr>
        <w:top w:val="none" w:sz="0" w:space="0" w:color="auto"/>
        <w:left w:val="none" w:sz="0" w:space="0" w:color="auto"/>
        <w:bottom w:val="none" w:sz="0" w:space="0" w:color="auto"/>
        <w:right w:val="none" w:sz="0" w:space="0" w:color="auto"/>
      </w:divBdr>
    </w:div>
    <w:div w:id="288055195">
      <w:bodyDiv w:val="1"/>
      <w:marLeft w:val="0"/>
      <w:marRight w:val="0"/>
      <w:marTop w:val="0"/>
      <w:marBottom w:val="0"/>
      <w:divBdr>
        <w:top w:val="none" w:sz="0" w:space="0" w:color="auto"/>
        <w:left w:val="none" w:sz="0" w:space="0" w:color="auto"/>
        <w:bottom w:val="none" w:sz="0" w:space="0" w:color="auto"/>
        <w:right w:val="none" w:sz="0" w:space="0" w:color="auto"/>
      </w:divBdr>
      <w:divsChild>
        <w:div w:id="597180161">
          <w:marLeft w:val="0"/>
          <w:marRight w:val="0"/>
          <w:marTop w:val="0"/>
          <w:marBottom w:val="0"/>
          <w:divBdr>
            <w:top w:val="none" w:sz="0" w:space="0" w:color="auto"/>
            <w:left w:val="none" w:sz="0" w:space="0" w:color="auto"/>
            <w:bottom w:val="none" w:sz="0" w:space="0" w:color="auto"/>
            <w:right w:val="none" w:sz="0" w:space="0" w:color="auto"/>
          </w:divBdr>
          <w:divsChild>
            <w:div w:id="1799177425">
              <w:marLeft w:val="0"/>
              <w:marRight w:val="0"/>
              <w:marTop w:val="0"/>
              <w:marBottom w:val="0"/>
              <w:divBdr>
                <w:top w:val="none" w:sz="0" w:space="0" w:color="auto"/>
                <w:left w:val="none" w:sz="0" w:space="0" w:color="auto"/>
                <w:bottom w:val="none" w:sz="0" w:space="0" w:color="auto"/>
                <w:right w:val="none" w:sz="0" w:space="0" w:color="auto"/>
              </w:divBdr>
              <w:divsChild>
                <w:div w:id="8542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8869">
      <w:bodyDiv w:val="1"/>
      <w:marLeft w:val="0"/>
      <w:marRight w:val="0"/>
      <w:marTop w:val="0"/>
      <w:marBottom w:val="0"/>
      <w:divBdr>
        <w:top w:val="none" w:sz="0" w:space="0" w:color="auto"/>
        <w:left w:val="none" w:sz="0" w:space="0" w:color="auto"/>
        <w:bottom w:val="none" w:sz="0" w:space="0" w:color="auto"/>
        <w:right w:val="none" w:sz="0" w:space="0" w:color="auto"/>
      </w:divBdr>
      <w:divsChild>
        <w:div w:id="594485534">
          <w:marLeft w:val="0"/>
          <w:marRight w:val="0"/>
          <w:marTop w:val="0"/>
          <w:marBottom w:val="0"/>
          <w:divBdr>
            <w:top w:val="none" w:sz="0" w:space="0" w:color="auto"/>
            <w:left w:val="none" w:sz="0" w:space="0" w:color="auto"/>
            <w:bottom w:val="none" w:sz="0" w:space="0" w:color="auto"/>
            <w:right w:val="none" w:sz="0" w:space="0" w:color="auto"/>
          </w:divBdr>
          <w:divsChild>
            <w:div w:id="577985950">
              <w:marLeft w:val="0"/>
              <w:marRight w:val="0"/>
              <w:marTop w:val="0"/>
              <w:marBottom w:val="0"/>
              <w:divBdr>
                <w:top w:val="none" w:sz="0" w:space="0" w:color="auto"/>
                <w:left w:val="none" w:sz="0" w:space="0" w:color="auto"/>
                <w:bottom w:val="none" w:sz="0" w:space="0" w:color="auto"/>
                <w:right w:val="none" w:sz="0" w:space="0" w:color="auto"/>
              </w:divBdr>
              <w:divsChild>
                <w:div w:id="303118361">
                  <w:marLeft w:val="0"/>
                  <w:marRight w:val="0"/>
                  <w:marTop w:val="0"/>
                  <w:marBottom w:val="0"/>
                  <w:divBdr>
                    <w:top w:val="none" w:sz="0" w:space="0" w:color="auto"/>
                    <w:left w:val="none" w:sz="0" w:space="0" w:color="auto"/>
                    <w:bottom w:val="none" w:sz="0" w:space="0" w:color="auto"/>
                    <w:right w:val="none" w:sz="0" w:space="0" w:color="auto"/>
                  </w:divBdr>
                  <w:divsChild>
                    <w:div w:id="2046977195">
                      <w:marLeft w:val="0"/>
                      <w:marRight w:val="0"/>
                      <w:marTop w:val="0"/>
                      <w:marBottom w:val="0"/>
                      <w:divBdr>
                        <w:top w:val="none" w:sz="0" w:space="0" w:color="auto"/>
                        <w:left w:val="none" w:sz="0" w:space="0" w:color="auto"/>
                        <w:bottom w:val="none" w:sz="0" w:space="0" w:color="auto"/>
                        <w:right w:val="none" w:sz="0" w:space="0" w:color="auto"/>
                      </w:divBdr>
                      <w:divsChild>
                        <w:div w:id="129439735">
                          <w:marLeft w:val="0"/>
                          <w:marRight w:val="0"/>
                          <w:marTop w:val="0"/>
                          <w:marBottom w:val="0"/>
                          <w:divBdr>
                            <w:top w:val="none" w:sz="0" w:space="0" w:color="auto"/>
                            <w:left w:val="none" w:sz="0" w:space="0" w:color="auto"/>
                            <w:bottom w:val="none" w:sz="0" w:space="0" w:color="auto"/>
                            <w:right w:val="none" w:sz="0" w:space="0" w:color="auto"/>
                          </w:divBdr>
                          <w:divsChild>
                            <w:div w:id="2040009339">
                              <w:marLeft w:val="0"/>
                              <w:marRight w:val="0"/>
                              <w:marTop w:val="0"/>
                              <w:marBottom w:val="0"/>
                              <w:divBdr>
                                <w:top w:val="none" w:sz="0" w:space="0" w:color="auto"/>
                                <w:left w:val="none" w:sz="0" w:space="0" w:color="auto"/>
                                <w:bottom w:val="none" w:sz="0" w:space="0" w:color="auto"/>
                                <w:right w:val="none" w:sz="0" w:space="0" w:color="auto"/>
                              </w:divBdr>
                              <w:divsChild>
                                <w:div w:id="63572128">
                                  <w:marLeft w:val="0"/>
                                  <w:marRight w:val="0"/>
                                  <w:marTop w:val="0"/>
                                  <w:marBottom w:val="0"/>
                                  <w:divBdr>
                                    <w:top w:val="none" w:sz="0" w:space="0" w:color="auto"/>
                                    <w:left w:val="none" w:sz="0" w:space="0" w:color="auto"/>
                                    <w:bottom w:val="none" w:sz="0" w:space="0" w:color="auto"/>
                                    <w:right w:val="none" w:sz="0" w:space="0" w:color="auto"/>
                                  </w:divBdr>
                                  <w:divsChild>
                                    <w:div w:id="2093233463">
                                      <w:marLeft w:val="0"/>
                                      <w:marRight w:val="0"/>
                                      <w:marTop w:val="0"/>
                                      <w:marBottom w:val="0"/>
                                      <w:divBdr>
                                        <w:top w:val="none" w:sz="0" w:space="0" w:color="auto"/>
                                        <w:left w:val="none" w:sz="0" w:space="0" w:color="auto"/>
                                        <w:bottom w:val="none" w:sz="0" w:space="0" w:color="auto"/>
                                        <w:right w:val="none" w:sz="0" w:space="0" w:color="auto"/>
                                      </w:divBdr>
                                      <w:divsChild>
                                        <w:div w:id="389501214">
                                          <w:marLeft w:val="0"/>
                                          <w:marRight w:val="0"/>
                                          <w:marTop w:val="0"/>
                                          <w:marBottom w:val="0"/>
                                          <w:divBdr>
                                            <w:top w:val="none" w:sz="0" w:space="0" w:color="auto"/>
                                            <w:left w:val="none" w:sz="0" w:space="0" w:color="auto"/>
                                            <w:bottom w:val="none" w:sz="0" w:space="0" w:color="auto"/>
                                            <w:right w:val="none" w:sz="0" w:space="0" w:color="auto"/>
                                          </w:divBdr>
                                        </w:div>
                                        <w:div w:id="1335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0574260">
      <w:bodyDiv w:val="1"/>
      <w:marLeft w:val="0"/>
      <w:marRight w:val="0"/>
      <w:marTop w:val="0"/>
      <w:marBottom w:val="0"/>
      <w:divBdr>
        <w:top w:val="none" w:sz="0" w:space="0" w:color="auto"/>
        <w:left w:val="none" w:sz="0" w:space="0" w:color="auto"/>
        <w:bottom w:val="none" w:sz="0" w:space="0" w:color="auto"/>
        <w:right w:val="none" w:sz="0" w:space="0" w:color="auto"/>
      </w:divBdr>
      <w:divsChild>
        <w:div w:id="181941479">
          <w:marLeft w:val="0"/>
          <w:marRight w:val="0"/>
          <w:marTop w:val="0"/>
          <w:marBottom w:val="0"/>
          <w:divBdr>
            <w:top w:val="none" w:sz="0" w:space="0" w:color="auto"/>
            <w:left w:val="none" w:sz="0" w:space="0" w:color="auto"/>
            <w:bottom w:val="none" w:sz="0" w:space="0" w:color="auto"/>
            <w:right w:val="none" w:sz="0" w:space="0" w:color="auto"/>
          </w:divBdr>
          <w:divsChild>
            <w:div w:id="487284319">
              <w:marLeft w:val="0"/>
              <w:marRight w:val="0"/>
              <w:marTop w:val="0"/>
              <w:marBottom w:val="0"/>
              <w:divBdr>
                <w:top w:val="none" w:sz="0" w:space="0" w:color="auto"/>
                <w:left w:val="none" w:sz="0" w:space="0" w:color="auto"/>
                <w:bottom w:val="none" w:sz="0" w:space="0" w:color="auto"/>
                <w:right w:val="none" w:sz="0" w:space="0" w:color="auto"/>
              </w:divBdr>
              <w:divsChild>
                <w:div w:id="1616789676">
                  <w:marLeft w:val="0"/>
                  <w:marRight w:val="0"/>
                  <w:marTop w:val="0"/>
                  <w:marBottom w:val="0"/>
                  <w:divBdr>
                    <w:top w:val="none" w:sz="0" w:space="0" w:color="auto"/>
                    <w:left w:val="none" w:sz="0" w:space="0" w:color="auto"/>
                    <w:bottom w:val="none" w:sz="0" w:space="0" w:color="auto"/>
                    <w:right w:val="none" w:sz="0" w:space="0" w:color="auto"/>
                  </w:divBdr>
                  <w:divsChild>
                    <w:div w:id="454444643">
                      <w:marLeft w:val="0"/>
                      <w:marRight w:val="0"/>
                      <w:marTop w:val="0"/>
                      <w:marBottom w:val="0"/>
                      <w:divBdr>
                        <w:top w:val="none" w:sz="0" w:space="0" w:color="auto"/>
                        <w:left w:val="none" w:sz="0" w:space="0" w:color="auto"/>
                        <w:bottom w:val="none" w:sz="0" w:space="0" w:color="auto"/>
                        <w:right w:val="none" w:sz="0" w:space="0" w:color="auto"/>
                      </w:divBdr>
                      <w:divsChild>
                        <w:div w:id="15296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8600">
                  <w:marLeft w:val="0"/>
                  <w:marRight w:val="0"/>
                  <w:marTop w:val="0"/>
                  <w:marBottom w:val="0"/>
                  <w:divBdr>
                    <w:top w:val="none" w:sz="0" w:space="0" w:color="auto"/>
                    <w:left w:val="none" w:sz="0" w:space="0" w:color="auto"/>
                    <w:bottom w:val="none" w:sz="0" w:space="0" w:color="auto"/>
                    <w:right w:val="none" w:sz="0" w:space="0" w:color="auto"/>
                  </w:divBdr>
                  <w:divsChild>
                    <w:div w:id="593363420">
                      <w:marLeft w:val="0"/>
                      <w:marRight w:val="0"/>
                      <w:marTop w:val="0"/>
                      <w:marBottom w:val="0"/>
                      <w:divBdr>
                        <w:top w:val="none" w:sz="0" w:space="0" w:color="auto"/>
                        <w:left w:val="none" w:sz="0" w:space="0" w:color="auto"/>
                        <w:bottom w:val="none" w:sz="0" w:space="0" w:color="auto"/>
                        <w:right w:val="none" w:sz="0" w:space="0" w:color="auto"/>
                      </w:divBdr>
                      <w:divsChild>
                        <w:div w:id="485826176">
                          <w:marLeft w:val="0"/>
                          <w:marRight w:val="0"/>
                          <w:marTop w:val="0"/>
                          <w:marBottom w:val="0"/>
                          <w:divBdr>
                            <w:top w:val="none" w:sz="0" w:space="0" w:color="auto"/>
                            <w:left w:val="none" w:sz="0" w:space="0" w:color="auto"/>
                            <w:bottom w:val="none" w:sz="0" w:space="0" w:color="auto"/>
                            <w:right w:val="none" w:sz="0" w:space="0" w:color="auto"/>
                          </w:divBdr>
                          <w:divsChild>
                            <w:div w:id="664086130">
                              <w:marLeft w:val="0"/>
                              <w:marRight w:val="0"/>
                              <w:marTop w:val="0"/>
                              <w:marBottom w:val="0"/>
                              <w:divBdr>
                                <w:top w:val="none" w:sz="0" w:space="0" w:color="auto"/>
                                <w:left w:val="none" w:sz="0" w:space="0" w:color="auto"/>
                                <w:bottom w:val="none" w:sz="0" w:space="0" w:color="auto"/>
                                <w:right w:val="none" w:sz="0" w:space="0" w:color="auto"/>
                              </w:divBdr>
                            </w:div>
                            <w:div w:id="20221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883174">
      <w:bodyDiv w:val="1"/>
      <w:marLeft w:val="225"/>
      <w:marRight w:val="225"/>
      <w:marTop w:val="0"/>
      <w:marBottom w:val="0"/>
      <w:divBdr>
        <w:top w:val="none" w:sz="0" w:space="0" w:color="auto"/>
        <w:left w:val="none" w:sz="0" w:space="0" w:color="auto"/>
        <w:bottom w:val="none" w:sz="0" w:space="0" w:color="auto"/>
        <w:right w:val="none" w:sz="0" w:space="0" w:color="auto"/>
      </w:divBdr>
      <w:divsChild>
        <w:div w:id="1374578932">
          <w:marLeft w:val="0"/>
          <w:marRight w:val="0"/>
          <w:marTop w:val="0"/>
          <w:marBottom w:val="0"/>
          <w:divBdr>
            <w:top w:val="none" w:sz="0" w:space="0" w:color="auto"/>
            <w:left w:val="none" w:sz="0" w:space="0" w:color="auto"/>
            <w:bottom w:val="none" w:sz="0" w:space="0" w:color="auto"/>
            <w:right w:val="none" w:sz="0" w:space="0" w:color="auto"/>
          </w:divBdr>
        </w:div>
      </w:divsChild>
    </w:div>
    <w:div w:id="306933024">
      <w:bodyDiv w:val="1"/>
      <w:marLeft w:val="0"/>
      <w:marRight w:val="0"/>
      <w:marTop w:val="0"/>
      <w:marBottom w:val="0"/>
      <w:divBdr>
        <w:top w:val="none" w:sz="0" w:space="0" w:color="auto"/>
        <w:left w:val="none" w:sz="0" w:space="0" w:color="auto"/>
        <w:bottom w:val="none" w:sz="0" w:space="0" w:color="auto"/>
        <w:right w:val="none" w:sz="0" w:space="0" w:color="auto"/>
      </w:divBdr>
      <w:divsChild>
        <w:div w:id="717897129">
          <w:marLeft w:val="0"/>
          <w:marRight w:val="0"/>
          <w:marTop w:val="0"/>
          <w:marBottom w:val="0"/>
          <w:divBdr>
            <w:top w:val="none" w:sz="0" w:space="0" w:color="auto"/>
            <w:left w:val="none" w:sz="0" w:space="0" w:color="auto"/>
            <w:bottom w:val="none" w:sz="0" w:space="0" w:color="auto"/>
            <w:right w:val="none" w:sz="0" w:space="0" w:color="auto"/>
          </w:divBdr>
          <w:divsChild>
            <w:div w:id="2095978072">
              <w:marLeft w:val="0"/>
              <w:marRight w:val="0"/>
              <w:marTop w:val="0"/>
              <w:marBottom w:val="0"/>
              <w:divBdr>
                <w:top w:val="none" w:sz="0" w:space="0" w:color="auto"/>
                <w:left w:val="none" w:sz="0" w:space="0" w:color="auto"/>
                <w:bottom w:val="none" w:sz="0" w:space="0" w:color="auto"/>
                <w:right w:val="none" w:sz="0" w:space="0" w:color="auto"/>
              </w:divBdr>
              <w:divsChild>
                <w:div w:id="887112398">
                  <w:marLeft w:val="0"/>
                  <w:marRight w:val="0"/>
                  <w:marTop w:val="0"/>
                  <w:marBottom w:val="0"/>
                  <w:divBdr>
                    <w:top w:val="none" w:sz="0" w:space="0" w:color="auto"/>
                    <w:left w:val="none" w:sz="0" w:space="0" w:color="auto"/>
                    <w:bottom w:val="none" w:sz="0" w:space="0" w:color="auto"/>
                    <w:right w:val="none" w:sz="0" w:space="0" w:color="auto"/>
                  </w:divBdr>
                  <w:divsChild>
                    <w:div w:id="1814836149">
                      <w:marLeft w:val="0"/>
                      <w:marRight w:val="0"/>
                      <w:marTop w:val="0"/>
                      <w:marBottom w:val="0"/>
                      <w:divBdr>
                        <w:top w:val="none" w:sz="0" w:space="0" w:color="auto"/>
                        <w:left w:val="none" w:sz="0" w:space="0" w:color="auto"/>
                        <w:bottom w:val="none" w:sz="0" w:space="0" w:color="auto"/>
                        <w:right w:val="none" w:sz="0" w:space="0" w:color="auto"/>
                      </w:divBdr>
                    </w:div>
                    <w:div w:id="1311639543">
                      <w:marLeft w:val="0"/>
                      <w:marRight w:val="0"/>
                      <w:marTop w:val="0"/>
                      <w:marBottom w:val="0"/>
                      <w:divBdr>
                        <w:top w:val="none" w:sz="0" w:space="0" w:color="auto"/>
                        <w:left w:val="none" w:sz="0" w:space="0" w:color="auto"/>
                        <w:bottom w:val="none" w:sz="0" w:space="0" w:color="auto"/>
                        <w:right w:val="none" w:sz="0" w:space="0" w:color="auto"/>
                      </w:divBdr>
                    </w:div>
                    <w:div w:id="154616551">
                      <w:marLeft w:val="0"/>
                      <w:marRight w:val="0"/>
                      <w:marTop w:val="0"/>
                      <w:marBottom w:val="0"/>
                      <w:divBdr>
                        <w:top w:val="none" w:sz="0" w:space="0" w:color="auto"/>
                        <w:left w:val="none" w:sz="0" w:space="0" w:color="auto"/>
                        <w:bottom w:val="none" w:sz="0" w:space="0" w:color="auto"/>
                        <w:right w:val="none" w:sz="0" w:space="0" w:color="auto"/>
                      </w:divBdr>
                    </w:div>
                    <w:div w:id="904607565">
                      <w:marLeft w:val="0"/>
                      <w:marRight w:val="0"/>
                      <w:marTop w:val="0"/>
                      <w:marBottom w:val="0"/>
                      <w:divBdr>
                        <w:top w:val="none" w:sz="0" w:space="0" w:color="auto"/>
                        <w:left w:val="none" w:sz="0" w:space="0" w:color="auto"/>
                        <w:bottom w:val="none" w:sz="0" w:space="0" w:color="auto"/>
                        <w:right w:val="none" w:sz="0" w:space="0" w:color="auto"/>
                      </w:divBdr>
                    </w:div>
                    <w:div w:id="615871885">
                      <w:marLeft w:val="0"/>
                      <w:marRight w:val="0"/>
                      <w:marTop w:val="0"/>
                      <w:marBottom w:val="0"/>
                      <w:divBdr>
                        <w:top w:val="none" w:sz="0" w:space="0" w:color="auto"/>
                        <w:left w:val="none" w:sz="0" w:space="0" w:color="auto"/>
                        <w:bottom w:val="none" w:sz="0" w:space="0" w:color="auto"/>
                        <w:right w:val="none" w:sz="0" w:space="0" w:color="auto"/>
                      </w:divBdr>
                    </w:div>
                    <w:div w:id="1286160402">
                      <w:marLeft w:val="0"/>
                      <w:marRight w:val="0"/>
                      <w:marTop w:val="0"/>
                      <w:marBottom w:val="0"/>
                      <w:divBdr>
                        <w:top w:val="none" w:sz="0" w:space="0" w:color="auto"/>
                        <w:left w:val="none" w:sz="0" w:space="0" w:color="auto"/>
                        <w:bottom w:val="none" w:sz="0" w:space="0" w:color="auto"/>
                        <w:right w:val="none" w:sz="0" w:space="0" w:color="auto"/>
                      </w:divBdr>
                    </w:div>
                    <w:div w:id="3920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318575">
      <w:bodyDiv w:val="1"/>
      <w:marLeft w:val="225"/>
      <w:marRight w:val="225"/>
      <w:marTop w:val="0"/>
      <w:marBottom w:val="0"/>
      <w:divBdr>
        <w:top w:val="none" w:sz="0" w:space="0" w:color="auto"/>
        <w:left w:val="none" w:sz="0" w:space="0" w:color="auto"/>
        <w:bottom w:val="none" w:sz="0" w:space="0" w:color="auto"/>
        <w:right w:val="none" w:sz="0" w:space="0" w:color="auto"/>
      </w:divBdr>
      <w:divsChild>
        <w:div w:id="456721345">
          <w:marLeft w:val="0"/>
          <w:marRight w:val="0"/>
          <w:marTop w:val="0"/>
          <w:marBottom w:val="0"/>
          <w:divBdr>
            <w:top w:val="none" w:sz="0" w:space="0" w:color="auto"/>
            <w:left w:val="none" w:sz="0" w:space="0" w:color="auto"/>
            <w:bottom w:val="none" w:sz="0" w:space="0" w:color="auto"/>
            <w:right w:val="none" w:sz="0" w:space="0" w:color="auto"/>
          </w:divBdr>
        </w:div>
      </w:divsChild>
    </w:div>
    <w:div w:id="308023475">
      <w:bodyDiv w:val="1"/>
      <w:marLeft w:val="0"/>
      <w:marRight w:val="0"/>
      <w:marTop w:val="0"/>
      <w:marBottom w:val="0"/>
      <w:divBdr>
        <w:top w:val="none" w:sz="0" w:space="0" w:color="auto"/>
        <w:left w:val="none" w:sz="0" w:space="0" w:color="auto"/>
        <w:bottom w:val="none" w:sz="0" w:space="0" w:color="auto"/>
        <w:right w:val="none" w:sz="0" w:space="0" w:color="auto"/>
      </w:divBdr>
      <w:divsChild>
        <w:div w:id="653031376">
          <w:marLeft w:val="0"/>
          <w:marRight w:val="0"/>
          <w:marTop w:val="0"/>
          <w:marBottom w:val="0"/>
          <w:divBdr>
            <w:top w:val="none" w:sz="0" w:space="0" w:color="auto"/>
            <w:left w:val="none" w:sz="0" w:space="0" w:color="auto"/>
            <w:bottom w:val="none" w:sz="0" w:space="0" w:color="auto"/>
            <w:right w:val="none" w:sz="0" w:space="0" w:color="auto"/>
          </w:divBdr>
          <w:divsChild>
            <w:div w:id="752624420">
              <w:marLeft w:val="0"/>
              <w:marRight w:val="0"/>
              <w:marTop w:val="0"/>
              <w:marBottom w:val="0"/>
              <w:divBdr>
                <w:top w:val="none" w:sz="0" w:space="0" w:color="auto"/>
                <w:left w:val="none" w:sz="0" w:space="0" w:color="auto"/>
                <w:bottom w:val="none" w:sz="0" w:space="0" w:color="auto"/>
                <w:right w:val="none" w:sz="0" w:space="0" w:color="auto"/>
              </w:divBdr>
              <w:divsChild>
                <w:div w:id="1861776116">
                  <w:marLeft w:val="0"/>
                  <w:marRight w:val="0"/>
                  <w:marTop w:val="0"/>
                  <w:marBottom w:val="0"/>
                  <w:divBdr>
                    <w:top w:val="none" w:sz="0" w:space="0" w:color="auto"/>
                    <w:left w:val="none" w:sz="0" w:space="0" w:color="auto"/>
                    <w:bottom w:val="none" w:sz="0" w:space="0" w:color="auto"/>
                    <w:right w:val="none" w:sz="0" w:space="0" w:color="auto"/>
                  </w:divBdr>
                  <w:divsChild>
                    <w:div w:id="1290668346">
                      <w:marLeft w:val="0"/>
                      <w:marRight w:val="0"/>
                      <w:marTop w:val="0"/>
                      <w:marBottom w:val="0"/>
                      <w:divBdr>
                        <w:top w:val="none" w:sz="0" w:space="0" w:color="auto"/>
                        <w:left w:val="none" w:sz="0" w:space="0" w:color="auto"/>
                        <w:bottom w:val="none" w:sz="0" w:space="0" w:color="auto"/>
                        <w:right w:val="none" w:sz="0" w:space="0" w:color="auto"/>
                      </w:divBdr>
                      <w:divsChild>
                        <w:div w:id="1253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742431">
      <w:bodyDiv w:val="1"/>
      <w:marLeft w:val="225"/>
      <w:marRight w:val="225"/>
      <w:marTop w:val="0"/>
      <w:marBottom w:val="0"/>
      <w:divBdr>
        <w:top w:val="none" w:sz="0" w:space="0" w:color="auto"/>
        <w:left w:val="none" w:sz="0" w:space="0" w:color="auto"/>
        <w:bottom w:val="none" w:sz="0" w:space="0" w:color="auto"/>
        <w:right w:val="none" w:sz="0" w:space="0" w:color="auto"/>
      </w:divBdr>
      <w:divsChild>
        <w:div w:id="1825853122">
          <w:marLeft w:val="0"/>
          <w:marRight w:val="0"/>
          <w:marTop w:val="0"/>
          <w:marBottom w:val="0"/>
          <w:divBdr>
            <w:top w:val="none" w:sz="0" w:space="0" w:color="auto"/>
            <w:left w:val="none" w:sz="0" w:space="0" w:color="auto"/>
            <w:bottom w:val="none" w:sz="0" w:space="0" w:color="auto"/>
            <w:right w:val="none" w:sz="0" w:space="0" w:color="auto"/>
          </w:divBdr>
        </w:div>
      </w:divsChild>
    </w:div>
    <w:div w:id="328021900">
      <w:bodyDiv w:val="1"/>
      <w:marLeft w:val="225"/>
      <w:marRight w:val="225"/>
      <w:marTop w:val="0"/>
      <w:marBottom w:val="0"/>
      <w:divBdr>
        <w:top w:val="none" w:sz="0" w:space="0" w:color="auto"/>
        <w:left w:val="none" w:sz="0" w:space="0" w:color="auto"/>
        <w:bottom w:val="none" w:sz="0" w:space="0" w:color="auto"/>
        <w:right w:val="none" w:sz="0" w:space="0" w:color="auto"/>
      </w:divBdr>
      <w:divsChild>
        <w:div w:id="162933460">
          <w:marLeft w:val="0"/>
          <w:marRight w:val="0"/>
          <w:marTop w:val="0"/>
          <w:marBottom w:val="0"/>
          <w:divBdr>
            <w:top w:val="none" w:sz="0" w:space="0" w:color="auto"/>
            <w:left w:val="none" w:sz="0" w:space="0" w:color="auto"/>
            <w:bottom w:val="none" w:sz="0" w:space="0" w:color="auto"/>
            <w:right w:val="none" w:sz="0" w:space="0" w:color="auto"/>
          </w:divBdr>
        </w:div>
      </w:divsChild>
    </w:div>
    <w:div w:id="349378086">
      <w:bodyDiv w:val="1"/>
      <w:marLeft w:val="0"/>
      <w:marRight w:val="0"/>
      <w:marTop w:val="0"/>
      <w:marBottom w:val="0"/>
      <w:divBdr>
        <w:top w:val="none" w:sz="0" w:space="0" w:color="auto"/>
        <w:left w:val="none" w:sz="0" w:space="0" w:color="auto"/>
        <w:bottom w:val="none" w:sz="0" w:space="0" w:color="auto"/>
        <w:right w:val="none" w:sz="0" w:space="0" w:color="auto"/>
      </w:divBdr>
      <w:divsChild>
        <w:div w:id="2098669711">
          <w:marLeft w:val="0"/>
          <w:marRight w:val="0"/>
          <w:marTop w:val="0"/>
          <w:marBottom w:val="0"/>
          <w:divBdr>
            <w:top w:val="none" w:sz="0" w:space="0" w:color="auto"/>
            <w:left w:val="none" w:sz="0" w:space="0" w:color="auto"/>
            <w:bottom w:val="none" w:sz="0" w:space="0" w:color="auto"/>
            <w:right w:val="none" w:sz="0" w:space="0" w:color="auto"/>
          </w:divBdr>
          <w:divsChild>
            <w:div w:id="1400012515">
              <w:marLeft w:val="0"/>
              <w:marRight w:val="0"/>
              <w:marTop w:val="0"/>
              <w:marBottom w:val="0"/>
              <w:divBdr>
                <w:top w:val="none" w:sz="0" w:space="0" w:color="auto"/>
                <w:left w:val="none" w:sz="0" w:space="0" w:color="auto"/>
                <w:bottom w:val="none" w:sz="0" w:space="0" w:color="auto"/>
                <w:right w:val="none" w:sz="0" w:space="0" w:color="auto"/>
              </w:divBdr>
              <w:divsChild>
                <w:div w:id="1121222480">
                  <w:marLeft w:val="0"/>
                  <w:marRight w:val="0"/>
                  <w:marTop w:val="0"/>
                  <w:marBottom w:val="0"/>
                  <w:divBdr>
                    <w:top w:val="none" w:sz="0" w:space="0" w:color="auto"/>
                    <w:left w:val="none" w:sz="0" w:space="0" w:color="auto"/>
                    <w:bottom w:val="none" w:sz="0" w:space="0" w:color="auto"/>
                    <w:right w:val="none" w:sz="0" w:space="0" w:color="auto"/>
                  </w:divBdr>
                  <w:divsChild>
                    <w:div w:id="1463423556">
                      <w:marLeft w:val="0"/>
                      <w:marRight w:val="0"/>
                      <w:marTop w:val="0"/>
                      <w:marBottom w:val="0"/>
                      <w:divBdr>
                        <w:top w:val="none" w:sz="0" w:space="0" w:color="auto"/>
                        <w:left w:val="none" w:sz="0" w:space="0" w:color="auto"/>
                        <w:bottom w:val="none" w:sz="0" w:space="0" w:color="auto"/>
                        <w:right w:val="none" w:sz="0" w:space="0" w:color="auto"/>
                      </w:divBdr>
                      <w:divsChild>
                        <w:div w:id="15614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206644">
      <w:bodyDiv w:val="1"/>
      <w:marLeft w:val="0"/>
      <w:marRight w:val="0"/>
      <w:marTop w:val="0"/>
      <w:marBottom w:val="0"/>
      <w:divBdr>
        <w:top w:val="none" w:sz="0" w:space="0" w:color="auto"/>
        <w:left w:val="none" w:sz="0" w:space="0" w:color="auto"/>
        <w:bottom w:val="none" w:sz="0" w:space="0" w:color="auto"/>
        <w:right w:val="none" w:sz="0" w:space="0" w:color="auto"/>
      </w:divBdr>
      <w:divsChild>
        <w:div w:id="1566449023">
          <w:marLeft w:val="0"/>
          <w:marRight w:val="0"/>
          <w:marTop w:val="0"/>
          <w:marBottom w:val="0"/>
          <w:divBdr>
            <w:top w:val="none" w:sz="0" w:space="0" w:color="auto"/>
            <w:left w:val="none" w:sz="0" w:space="0" w:color="auto"/>
            <w:bottom w:val="none" w:sz="0" w:space="0" w:color="auto"/>
            <w:right w:val="none" w:sz="0" w:space="0" w:color="auto"/>
          </w:divBdr>
          <w:divsChild>
            <w:div w:id="1046831690">
              <w:marLeft w:val="0"/>
              <w:marRight w:val="0"/>
              <w:marTop w:val="0"/>
              <w:marBottom w:val="0"/>
              <w:divBdr>
                <w:top w:val="none" w:sz="0" w:space="0" w:color="auto"/>
                <w:left w:val="none" w:sz="0" w:space="0" w:color="auto"/>
                <w:bottom w:val="none" w:sz="0" w:space="0" w:color="auto"/>
                <w:right w:val="none" w:sz="0" w:space="0" w:color="auto"/>
              </w:divBdr>
              <w:divsChild>
                <w:div w:id="1160928311">
                  <w:marLeft w:val="0"/>
                  <w:marRight w:val="0"/>
                  <w:marTop w:val="0"/>
                  <w:marBottom w:val="0"/>
                  <w:divBdr>
                    <w:top w:val="none" w:sz="0" w:space="0" w:color="auto"/>
                    <w:left w:val="none" w:sz="0" w:space="0" w:color="auto"/>
                    <w:bottom w:val="none" w:sz="0" w:space="0" w:color="auto"/>
                    <w:right w:val="none" w:sz="0" w:space="0" w:color="auto"/>
                  </w:divBdr>
                  <w:divsChild>
                    <w:div w:id="822814678">
                      <w:marLeft w:val="0"/>
                      <w:marRight w:val="0"/>
                      <w:marTop w:val="0"/>
                      <w:marBottom w:val="0"/>
                      <w:divBdr>
                        <w:top w:val="none" w:sz="0" w:space="0" w:color="auto"/>
                        <w:left w:val="none" w:sz="0" w:space="0" w:color="auto"/>
                        <w:bottom w:val="none" w:sz="0" w:space="0" w:color="auto"/>
                        <w:right w:val="none" w:sz="0" w:space="0" w:color="auto"/>
                      </w:divBdr>
                      <w:divsChild>
                        <w:div w:id="2137024118">
                          <w:marLeft w:val="0"/>
                          <w:marRight w:val="0"/>
                          <w:marTop w:val="0"/>
                          <w:marBottom w:val="0"/>
                          <w:divBdr>
                            <w:top w:val="none" w:sz="0" w:space="0" w:color="auto"/>
                            <w:left w:val="none" w:sz="0" w:space="0" w:color="auto"/>
                            <w:bottom w:val="none" w:sz="0" w:space="0" w:color="auto"/>
                            <w:right w:val="none" w:sz="0" w:space="0" w:color="auto"/>
                          </w:divBdr>
                        </w:div>
                        <w:div w:id="141639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262397">
      <w:bodyDiv w:val="1"/>
      <w:marLeft w:val="225"/>
      <w:marRight w:val="225"/>
      <w:marTop w:val="0"/>
      <w:marBottom w:val="0"/>
      <w:divBdr>
        <w:top w:val="none" w:sz="0" w:space="0" w:color="auto"/>
        <w:left w:val="none" w:sz="0" w:space="0" w:color="auto"/>
        <w:bottom w:val="none" w:sz="0" w:space="0" w:color="auto"/>
        <w:right w:val="none" w:sz="0" w:space="0" w:color="auto"/>
      </w:divBdr>
      <w:divsChild>
        <w:div w:id="1857423504">
          <w:marLeft w:val="0"/>
          <w:marRight w:val="0"/>
          <w:marTop w:val="0"/>
          <w:marBottom w:val="0"/>
          <w:divBdr>
            <w:top w:val="none" w:sz="0" w:space="0" w:color="auto"/>
            <w:left w:val="none" w:sz="0" w:space="0" w:color="auto"/>
            <w:bottom w:val="none" w:sz="0" w:space="0" w:color="auto"/>
            <w:right w:val="none" w:sz="0" w:space="0" w:color="auto"/>
          </w:divBdr>
        </w:div>
      </w:divsChild>
    </w:div>
    <w:div w:id="399597181">
      <w:bodyDiv w:val="1"/>
      <w:marLeft w:val="0"/>
      <w:marRight w:val="0"/>
      <w:marTop w:val="0"/>
      <w:marBottom w:val="0"/>
      <w:divBdr>
        <w:top w:val="none" w:sz="0" w:space="0" w:color="auto"/>
        <w:left w:val="none" w:sz="0" w:space="0" w:color="auto"/>
        <w:bottom w:val="none" w:sz="0" w:space="0" w:color="auto"/>
        <w:right w:val="none" w:sz="0" w:space="0" w:color="auto"/>
      </w:divBdr>
      <w:divsChild>
        <w:div w:id="137960654">
          <w:marLeft w:val="0"/>
          <w:marRight w:val="0"/>
          <w:marTop w:val="0"/>
          <w:marBottom w:val="0"/>
          <w:divBdr>
            <w:top w:val="none" w:sz="0" w:space="0" w:color="auto"/>
            <w:left w:val="none" w:sz="0" w:space="0" w:color="auto"/>
            <w:bottom w:val="none" w:sz="0" w:space="0" w:color="auto"/>
            <w:right w:val="none" w:sz="0" w:space="0" w:color="auto"/>
          </w:divBdr>
          <w:divsChild>
            <w:div w:id="312299089">
              <w:marLeft w:val="0"/>
              <w:marRight w:val="0"/>
              <w:marTop w:val="0"/>
              <w:marBottom w:val="0"/>
              <w:divBdr>
                <w:top w:val="none" w:sz="0" w:space="0" w:color="auto"/>
                <w:left w:val="none" w:sz="0" w:space="0" w:color="auto"/>
                <w:bottom w:val="none" w:sz="0" w:space="0" w:color="auto"/>
                <w:right w:val="none" w:sz="0" w:space="0" w:color="auto"/>
              </w:divBdr>
              <w:divsChild>
                <w:div w:id="1230069597">
                  <w:marLeft w:val="0"/>
                  <w:marRight w:val="0"/>
                  <w:marTop w:val="0"/>
                  <w:marBottom w:val="0"/>
                  <w:divBdr>
                    <w:top w:val="none" w:sz="0" w:space="0" w:color="auto"/>
                    <w:left w:val="none" w:sz="0" w:space="0" w:color="auto"/>
                    <w:bottom w:val="none" w:sz="0" w:space="0" w:color="auto"/>
                    <w:right w:val="none" w:sz="0" w:space="0" w:color="auto"/>
                  </w:divBdr>
                  <w:divsChild>
                    <w:div w:id="633406796">
                      <w:marLeft w:val="0"/>
                      <w:marRight w:val="0"/>
                      <w:marTop w:val="0"/>
                      <w:marBottom w:val="0"/>
                      <w:divBdr>
                        <w:top w:val="none" w:sz="0" w:space="0" w:color="auto"/>
                        <w:left w:val="none" w:sz="0" w:space="0" w:color="auto"/>
                        <w:bottom w:val="none" w:sz="0" w:space="0" w:color="auto"/>
                        <w:right w:val="none" w:sz="0" w:space="0" w:color="auto"/>
                      </w:divBdr>
                      <w:divsChild>
                        <w:div w:id="1801537983">
                          <w:marLeft w:val="0"/>
                          <w:marRight w:val="0"/>
                          <w:marTop w:val="0"/>
                          <w:marBottom w:val="0"/>
                          <w:divBdr>
                            <w:top w:val="none" w:sz="0" w:space="0" w:color="auto"/>
                            <w:left w:val="none" w:sz="0" w:space="0" w:color="auto"/>
                            <w:bottom w:val="none" w:sz="0" w:space="0" w:color="auto"/>
                            <w:right w:val="none" w:sz="0" w:space="0" w:color="auto"/>
                          </w:divBdr>
                        </w:div>
                        <w:div w:id="12541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458720">
      <w:bodyDiv w:val="1"/>
      <w:marLeft w:val="0"/>
      <w:marRight w:val="0"/>
      <w:marTop w:val="0"/>
      <w:marBottom w:val="0"/>
      <w:divBdr>
        <w:top w:val="none" w:sz="0" w:space="0" w:color="auto"/>
        <w:left w:val="none" w:sz="0" w:space="0" w:color="auto"/>
        <w:bottom w:val="none" w:sz="0" w:space="0" w:color="auto"/>
        <w:right w:val="none" w:sz="0" w:space="0" w:color="auto"/>
      </w:divBdr>
      <w:divsChild>
        <w:div w:id="599336773">
          <w:marLeft w:val="0"/>
          <w:marRight w:val="0"/>
          <w:marTop w:val="0"/>
          <w:marBottom w:val="0"/>
          <w:divBdr>
            <w:top w:val="none" w:sz="0" w:space="0" w:color="auto"/>
            <w:left w:val="none" w:sz="0" w:space="0" w:color="auto"/>
            <w:bottom w:val="none" w:sz="0" w:space="0" w:color="auto"/>
            <w:right w:val="none" w:sz="0" w:space="0" w:color="auto"/>
          </w:divBdr>
          <w:divsChild>
            <w:div w:id="1933778880">
              <w:marLeft w:val="0"/>
              <w:marRight w:val="0"/>
              <w:marTop w:val="0"/>
              <w:marBottom w:val="0"/>
              <w:divBdr>
                <w:top w:val="none" w:sz="0" w:space="0" w:color="auto"/>
                <w:left w:val="none" w:sz="0" w:space="0" w:color="auto"/>
                <w:bottom w:val="none" w:sz="0" w:space="0" w:color="auto"/>
                <w:right w:val="none" w:sz="0" w:space="0" w:color="auto"/>
              </w:divBdr>
              <w:divsChild>
                <w:div w:id="1790934778">
                  <w:marLeft w:val="0"/>
                  <w:marRight w:val="0"/>
                  <w:marTop w:val="0"/>
                  <w:marBottom w:val="0"/>
                  <w:divBdr>
                    <w:top w:val="none" w:sz="0" w:space="0" w:color="auto"/>
                    <w:left w:val="none" w:sz="0" w:space="0" w:color="auto"/>
                    <w:bottom w:val="none" w:sz="0" w:space="0" w:color="auto"/>
                    <w:right w:val="none" w:sz="0" w:space="0" w:color="auto"/>
                  </w:divBdr>
                  <w:divsChild>
                    <w:div w:id="201862794">
                      <w:marLeft w:val="0"/>
                      <w:marRight w:val="0"/>
                      <w:marTop w:val="0"/>
                      <w:marBottom w:val="0"/>
                      <w:divBdr>
                        <w:top w:val="none" w:sz="0" w:space="0" w:color="auto"/>
                        <w:left w:val="none" w:sz="0" w:space="0" w:color="auto"/>
                        <w:bottom w:val="none" w:sz="0" w:space="0" w:color="auto"/>
                        <w:right w:val="none" w:sz="0" w:space="0" w:color="auto"/>
                      </w:divBdr>
                      <w:divsChild>
                        <w:div w:id="824705258">
                          <w:marLeft w:val="0"/>
                          <w:marRight w:val="0"/>
                          <w:marTop w:val="0"/>
                          <w:marBottom w:val="0"/>
                          <w:divBdr>
                            <w:top w:val="none" w:sz="0" w:space="0" w:color="auto"/>
                            <w:left w:val="none" w:sz="0" w:space="0" w:color="auto"/>
                            <w:bottom w:val="none" w:sz="0" w:space="0" w:color="auto"/>
                            <w:right w:val="none" w:sz="0" w:space="0" w:color="auto"/>
                          </w:divBdr>
                          <w:divsChild>
                            <w:div w:id="2007437836">
                              <w:marLeft w:val="0"/>
                              <w:marRight w:val="0"/>
                              <w:marTop w:val="0"/>
                              <w:marBottom w:val="0"/>
                              <w:divBdr>
                                <w:top w:val="none" w:sz="0" w:space="0" w:color="auto"/>
                                <w:left w:val="none" w:sz="0" w:space="0" w:color="auto"/>
                                <w:bottom w:val="none" w:sz="0" w:space="0" w:color="auto"/>
                                <w:right w:val="none" w:sz="0" w:space="0" w:color="auto"/>
                              </w:divBdr>
                            </w:div>
                            <w:div w:id="1751534825">
                              <w:marLeft w:val="0"/>
                              <w:marRight w:val="0"/>
                              <w:marTop w:val="0"/>
                              <w:marBottom w:val="0"/>
                              <w:divBdr>
                                <w:top w:val="none" w:sz="0" w:space="0" w:color="auto"/>
                                <w:left w:val="none" w:sz="0" w:space="0" w:color="auto"/>
                                <w:bottom w:val="none" w:sz="0" w:space="0" w:color="auto"/>
                                <w:right w:val="none" w:sz="0" w:space="0" w:color="auto"/>
                              </w:divBdr>
                            </w:div>
                            <w:div w:id="731393219">
                              <w:marLeft w:val="0"/>
                              <w:marRight w:val="0"/>
                              <w:marTop w:val="0"/>
                              <w:marBottom w:val="0"/>
                              <w:divBdr>
                                <w:top w:val="none" w:sz="0" w:space="0" w:color="auto"/>
                                <w:left w:val="none" w:sz="0" w:space="0" w:color="auto"/>
                                <w:bottom w:val="none" w:sz="0" w:space="0" w:color="auto"/>
                                <w:right w:val="none" w:sz="0" w:space="0" w:color="auto"/>
                              </w:divBdr>
                            </w:div>
                            <w:div w:id="1330017058">
                              <w:marLeft w:val="0"/>
                              <w:marRight w:val="0"/>
                              <w:marTop w:val="0"/>
                              <w:marBottom w:val="0"/>
                              <w:divBdr>
                                <w:top w:val="none" w:sz="0" w:space="0" w:color="auto"/>
                                <w:left w:val="none" w:sz="0" w:space="0" w:color="auto"/>
                                <w:bottom w:val="none" w:sz="0" w:space="0" w:color="auto"/>
                                <w:right w:val="none" w:sz="0" w:space="0" w:color="auto"/>
                              </w:divBdr>
                            </w:div>
                            <w:div w:id="90206733">
                              <w:marLeft w:val="0"/>
                              <w:marRight w:val="0"/>
                              <w:marTop w:val="0"/>
                              <w:marBottom w:val="0"/>
                              <w:divBdr>
                                <w:top w:val="none" w:sz="0" w:space="0" w:color="auto"/>
                                <w:left w:val="none" w:sz="0" w:space="0" w:color="auto"/>
                                <w:bottom w:val="none" w:sz="0" w:space="0" w:color="auto"/>
                                <w:right w:val="none" w:sz="0" w:space="0" w:color="auto"/>
                              </w:divBdr>
                            </w:div>
                            <w:div w:id="2145846799">
                              <w:marLeft w:val="0"/>
                              <w:marRight w:val="0"/>
                              <w:marTop w:val="0"/>
                              <w:marBottom w:val="0"/>
                              <w:divBdr>
                                <w:top w:val="none" w:sz="0" w:space="0" w:color="auto"/>
                                <w:left w:val="none" w:sz="0" w:space="0" w:color="auto"/>
                                <w:bottom w:val="none" w:sz="0" w:space="0" w:color="auto"/>
                                <w:right w:val="none" w:sz="0" w:space="0" w:color="auto"/>
                              </w:divBdr>
                            </w:div>
                            <w:div w:id="1999114190">
                              <w:marLeft w:val="0"/>
                              <w:marRight w:val="0"/>
                              <w:marTop w:val="0"/>
                              <w:marBottom w:val="0"/>
                              <w:divBdr>
                                <w:top w:val="none" w:sz="0" w:space="0" w:color="auto"/>
                                <w:left w:val="none" w:sz="0" w:space="0" w:color="auto"/>
                                <w:bottom w:val="none" w:sz="0" w:space="0" w:color="auto"/>
                                <w:right w:val="none" w:sz="0" w:space="0" w:color="auto"/>
                              </w:divBdr>
                            </w:div>
                            <w:div w:id="1580675625">
                              <w:marLeft w:val="0"/>
                              <w:marRight w:val="0"/>
                              <w:marTop w:val="0"/>
                              <w:marBottom w:val="0"/>
                              <w:divBdr>
                                <w:top w:val="none" w:sz="0" w:space="0" w:color="auto"/>
                                <w:left w:val="none" w:sz="0" w:space="0" w:color="auto"/>
                                <w:bottom w:val="none" w:sz="0" w:space="0" w:color="auto"/>
                                <w:right w:val="none" w:sz="0" w:space="0" w:color="auto"/>
                              </w:divBdr>
                            </w:div>
                            <w:div w:id="1721902483">
                              <w:marLeft w:val="0"/>
                              <w:marRight w:val="0"/>
                              <w:marTop w:val="0"/>
                              <w:marBottom w:val="0"/>
                              <w:divBdr>
                                <w:top w:val="none" w:sz="0" w:space="0" w:color="auto"/>
                                <w:left w:val="none" w:sz="0" w:space="0" w:color="auto"/>
                                <w:bottom w:val="none" w:sz="0" w:space="0" w:color="auto"/>
                                <w:right w:val="none" w:sz="0" w:space="0" w:color="auto"/>
                              </w:divBdr>
                              <w:divsChild>
                                <w:div w:id="1874537124">
                                  <w:marLeft w:val="0"/>
                                  <w:marRight w:val="0"/>
                                  <w:marTop w:val="0"/>
                                  <w:marBottom w:val="0"/>
                                  <w:divBdr>
                                    <w:top w:val="none" w:sz="0" w:space="0" w:color="auto"/>
                                    <w:left w:val="none" w:sz="0" w:space="0" w:color="auto"/>
                                    <w:bottom w:val="none" w:sz="0" w:space="0" w:color="auto"/>
                                    <w:right w:val="none" w:sz="0" w:space="0" w:color="auto"/>
                                  </w:divBdr>
                                </w:div>
                                <w:div w:id="1699547806">
                                  <w:marLeft w:val="0"/>
                                  <w:marRight w:val="0"/>
                                  <w:marTop w:val="0"/>
                                  <w:marBottom w:val="0"/>
                                  <w:divBdr>
                                    <w:top w:val="none" w:sz="0" w:space="0" w:color="auto"/>
                                    <w:left w:val="none" w:sz="0" w:space="0" w:color="auto"/>
                                    <w:bottom w:val="none" w:sz="0" w:space="0" w:color="auto"/>
                                    <w:right w:val="none" w:sz="0" w:space="0" w:color="auto"/>
                                  </w:divBdr>
                                </w:div>
                                <w:div w:id="1227960020">
                                  <w:marLeft w:val="0"/>
                                  <w:marRight w:val="0"/>
                                  <w:marTop w:val="0"/>
                                  <w:marBottom w:val="0"/>
                                  <w:divBdr>
                                    <w:top w:val="none" w:sz="0" w:space="0" w:color="auto"/>
                                    <w:left w:val="none" w:sz="0" w:space="0" w:color="auto"/>
                                    <w:bottom w:val="none" w:sz="0" w:space="0" w:color="auto"/>
                                    <w:right w:val="none" w:sz="0" w:space="0" w:color="auto"/>
                                  </w:divBdr>
                                </w:div>
                                <w:div w:id="57172353">
                                  <w:marLeft w:val="0"/>
                                  <w:marRight w:val="0"/>
                                  <w:marTop w:val="0"/>
                                  <w:marBottom w:val="0"/>
                                  <w:divBdr>
                                    <w:top w:val="none" w:sz="0" w:space="0" w:color="auto"/>
                                    <w:left w:val="none" w:sz="0" w:space="0" w:color="auto"/>
                                    <w:bottom w:val="none" w:sz="0" w:space="0" w:color="auto"/>
                                    <w:right w:val="none" w:sz="0" w:space="0" w:color="auto"/>
                                  </w:divBdr>
                                </w:div>
                                <w:div w:id="1099373596">
                                  <w:marLeft w:val="0"/>
                                  <w:marRight w:val="0"/>
                                  <w:marTop w:val="0"/>
                                  <w:marBottom w:val="0"/>
                                  <w:divBdr>
                                    <w:top w:val="none" w:sz="0" w:space="0" w:color="auto"/>
                                    <w:left w:val="none" w:sz="0" w:space="0" w:color="auto"/>
                                    <w:bottom w:val="none" w:sz="0" w:space="0" w:color="auto"/>
                                    <w:right w:val="none" w:sz="0" w:space="0" w:color="auto"/>
                                  </w:divBdr>
                                </w:div>
                                <w:div w:id="1673559623">
                                  <w:marLeft w:val="0"/>
                                  <w:marRight w:val="0"/>
                                  <w:marTop w:val="0"/>
                                  <w:marBottom w:val="0"/>
                                  <w:divBdr>
                                    <w:top w:val="none" w:sz="0" w:space="0" w:color="auto"/>
                                    <w:left w:val="none" w:sz="0" w:space="0" w:color="auto"/>
                                    <w:bottom w:val="none" w:sz="0" w:space="0" w:color="auto"/>
                                    <w:right w:val="none" w:sz="0" w:space="0" w:color="auto"/>
                                  </w:divBdr>
                                </w:div>
                                <w:div w:id="195849981">
                                  <w:marLeft w:val="0"/>
                                  <w:marRight w:val="0"/>
                                  <w:marTop w:val="0"/>
                                  <w:marBottom w:val="0"/>
                                  <w:divBdr>
                                    <w:top w:val="none" w:sz="0" w:space="0" w:color="auto"/>
                                    <w:left w:val="none" w:sz="0" w:space="0" w:color="auto"/>
                                    <w:bottom w:val="none" w:sz="0" w:space="0" w:color="auto"/>
                                    <w:right w:val="none" w:sz="0" w:space="0" w:color="auto"/>
                                  </w:divBdr>
                                </w:div>
                                <w:div w:id="26806131">
                                  <w:marLeft w:val="0"/>
                                  <w:marRight w:val="0"/>
                                  <w:marTop w:val="0"/>
                                  <w:marBottom w:val="0"/>
                                  <w:divBdr>
                                    <w:top w:val="none" w:sz="0" w:space="0" w:color="auto"/>
                                    <w:left w:val="none" w:sz="0" w:space="0" w:color="auto"/>
                                    <w:bottom w:val="none" w:sz="0" w:space="0" w:color="auto"/>
                                    <w:right w:val="none" w:sz="0" w:space="0" w:color="auto"/>
                                  </w:divBdr>
                                </w:div>
                                <w:div w:id="1641495826">
                                  <w:marLeft w:val="0"/>
                                  <w:marRight w:val="0"/>
                                  <w:marTop w:val="0"/>
                                  <w:marBottom w:val="0"/>
                                  <w:divBdr>
                                    <w:top w:val="none" w:sz="0" w:space="0" w:color="auto"/>
                                    <w:left w:val="none" w:sz="0" w:space="0" w:color="auto"/>
                                    <w:bottom w:val="none" w:sz="0" w:space="0" w:color="auto"/>
                                    <w:right w:val="none" w:sz="0" w:space="0" w:color="auto"/>
                                  </w:divBdr>
                                </w:div>
                              </w:divsChild>
                            </w:div>
                            <w:div w:id="4962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210958">
      <w:bodyDiv w:val="1"/>
      <w:marLeft w:val="225"/>
      <w:marRight w:val="225"/>
      <w:marTop w:val="0"/>
      <w:marBottom w:val="0"/>
      <w:divBdr>
        <w:top w:val="none" w:sz="0" w:space="0" w:color="auto"/>
        <w:left w:val="none" w:sz="0" w:space="0" w:color="auto"/>
        <w:bottom w:val="none" w:sz="0" w:space="0" w:color="auto"/>
        <w:right w:val="none" w:sz="0" w:space="0" w:color="auto"/>
      </w:divBdr>
    </w:div>
    <w:div w:id="481701200">
      <w:bodyDiv w:val="1"/>
      <w:marLeft w:val="0"/>
      <w:marRight w:val="0"/>
      <w:marTop w:val="0"/>
      <w:marBottom w:val="0"/>
      <w:divBdr>
        <w:top w:val="none" w:sz="0" w:space="0" w:color="auto"/>
        <w:left w:val="none" w:sz="0" w:space="0" w:color="auto"/>
        <w:bottom w:val="none" w:sz="0" w:space="0" w:color="auto"/>
        <w:right w:val="none" w:sz="0" w:space="0" w:color="auto"/>
      </w:divBdr>
      <w:divsChild>
        <w:div w:id="1835799360">
          <w:marLeft w:val="0"/>
          <w:marRight w:val="0"/>
          <w:marTop w:val="0"/>
          <w:marBottom w:val="0"/>
          <w:divBdr>
            <w:top w:val="none" w:sz="0" w:space="0" w:color="auto"/>
            <w:left w:val="none" w:sz="0" w:space="0" w:color="auto"/>
            <w:bottom w:val="none" w:sz="0" w:space="0" w:color="auto"/>
            <w:right w:val="none" w:sz="0" w:space="0" w:color="auto"/>
          </w:divBdr>
          <w:divsChild>
            <w:div w:id="1541433321">
              <w:marLeft w:val="0"/>
              <w:marRight w:val="0"/>
              <w:marTop w:val="0"/>
              <w:marBottom w:val="0"/>
              <w:divBdr>
                <w:top w:val="none" w:sz="0" w:space="0" w:color="auto"/>
                <w:left w:val="none" w:sz="0" w:space="0" w:color="auto"/>
                <w:bottom w:val="none" w:sz="0" w:space="0" w:color="auto"/>
                <w:right w:val="none" w:sz="0" w:space="0" w:color="auto"/>
              </w:divBdr>
              <w:divsChild>
                <w:div w:id="546723765">
                  <w:marLeft w:val="0"/>
                  <w:marRight w:val="0"/>
                  <w:marTop w:val="0"/>
                  <w:marBottom w:val="0"/>
                  <w:divBdr>
                    <w:top w:val="none" w:sz="0" w:space="0" w:color="auto"/>
                    <w:left w:val="none" w:sz="0" w:space="0" w:color="auto"/>
                    <w:bottom w:val="none" w:sz="0" w:space="0" w:color="auto"/>
                    <w:right w:val="none" w:sz="0" w:space="0" w:color="auto"/>
                  </w:divBdr>
                  <w:divsChild>
                    <w:div w:id="14191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6416">
      <w:bodyDiv w:val="1"/>
      <w:marLeft w:val="0"/>
      <w:marRight w:val="0"/>
      <w:marTop w:val="0"/>
      <w:marBottom w:val="0"/>
      <w:divBdr>
        <w:top w:val="none" w:sz="0" w:space="0" w:color="auto"/>
        <w:left w:val="none" w:sz="0" w:space="0" w:color="auto"/>
        <w:bottom w:val="none" w:sz="0" w:space="0" w:color="auto"/>
        <w:right w:val="none" w:sz="0" w:space="0" w:color="auto"/>
      </w:divBdr>
      <w:divsChild>
        <w:div w:id="466240828">
          <w:marLeft w:val="0"/>
          <w:marRight w:val="0"/>
          <w:marTop w:val="0"/>
          <w:marBottom w:val="0"/>
          <w:divBdr>
            <w:top w:val="none" w:sz="0" w:space="0" w:color="auto"/>
            <w:left w:val="none" w:sz="0" w:space="0" w:color="auto"/>
            <w:bottom w:val="none" w:sz="0" w:space="0" w:color="auto"/>
            <w:right w:val="none" w:sz="0" w:space="0" w:color="auto"/>
          </w:divBdr>
          <w:divsChild>
            <w:div w:id="658996223">
              <w:marLeft w:val="0"/>
              <w:marRight w:val="0"/>
              <w:marTop w:val="0"/>
              <w:marBottom w:val="0"/>
              <w:divBdr>
                <w:top w:val="none" w:sz="0" w:space="0" w:color="auto"/>
                <w:left w:val="none" w:sz="0" w:space="0" w:color="auto"/>
                <w:bottom w:val="none" w:sz="0" w:space="0" w:color="auto"/>
                <w:right w:val="none" w:sz="0" w:space="0" w:color="auto"/>
              </w:divBdr>
              <w:divsChild>
                <w:div w:id="1921790312">
                  <w:marLeft w:val="0"/>
                  <w:marRight w:val="0"/>
                  <w:marTop w:val="0"/>
                  <w:marBottom w:val="0"/>
                  <w:divBdr>
                    <w:top w:val="none" w:sz="0" w:space="0" w:color="auto"/>
                    <w:left w:val="none" w:sz="0" w:space="0" w:color="auto"/>
                    <w:bottom w:val="none" w:sz="0" w:space="0" w:color="auto"/>
                    <w:right w:val="none" w:sz="0" w:space="0" w:color="auto"/>
                  </w:divBdr>
                  <w:divsChild>
                    <w:div w:id="733701493">
                      <w:marLeft w:val="0"/>
                      <w:marRight w:val="0"/>
                      <w:marTop w:val="0"/>
                      <w:marBottom w:val="0"/>
                      <w:divBdr>
                        <w:top w:val="none" w:sz="0" w:space="0" w:color="auto"/>
                        <w:left w:val="none" w:sz="0" w:space="0" w:color="auto"/>
                        <w:bottom w:val="none" w:sz="0" w:space="0" w:color="auto"/>
                        <w:right w:val="none" w:sz="0" w:space="0" w:color="auto"/>
                      </w:divBdr>
                    </w:div>
                  </w:divsChild>
                </w:div>
                <w:div w:id="93333277">
                  <w:marLeft w:val="0"/>
                  <w:marRight w:val="0"/>
                  <w:marTop w:val="0"/>
                  <w:marBottom w:val="0"/>
                  <w:divBdr>
                    <w:top w:val="none" w:sz="0" w:space="0" w:color="auto"/>
                    <w:left w:val="none" w:sz="0" w:space="0" w:color="auto"/>
                    <w:bottom w:val="none" w:sz="0" w:space="0" w:color="auto"/>
                    <w:right w:val="none" w:sz="0" w:space="0" w:color="auto"/>
                  </w:divBdr>
                  <w:divsChild>
                    <w:div w:id="16890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815701">
      <w:bodyDiv w:val="1"/>
      <w:marLeft w:val="225"/>
      <w:marRight w:val="225"/>
      <w:marTop w:val="0"/>
      <w:marBottom w:val="0"/>
      <w:divBdr>
        <w:top w:val="none" w:sz="0" w:space="0" w:color="auto"/>
        <w:left w:val="none" w:sz="0" w:space="0" w:color="auto"/>
        <w:bottom w:val="none" w:sz="0" w:space="0" w:color="auto"/>
        <w:right w:val="none" w:sz="0" w:space="0" w:color="auto"/>
      </w:divBdr>
      <w:divsChild>
        <w:div w:id="1076702429">
          <w:marLeft w:val="0"/>
          <w:marRight w:val="0"/>
          <w:marTop w:val="0"/>
          <w:marBottom w:val="0"/>
          <w:divBdr>
            <w:top w:val="none" w:sz="0" w:space="0" w:color="auto"/>
            <w:left w:val="none" w:sz="0" w:space="0" w:color="auto"/>
            <w:bottom w:val="none" w:sz="0" w:space="0" w:color="auto"/>
            <w:right w:val="none" w:sz="0" w:space="0" w:color="auto"/>
          </w:divBdr>
        </w:div>
      </w:divsChild>
    </w:div>
    <w:div w:id="532621757">
      <w:bodyDiv w:val="1"/>
      <w:marLeft w:val="0"/>
      <w:marRight w:val="0"/>
      <w:marTop w:val="0"/>
      <w:marBottom w:val="0"/>
      <w:divBdr>
        <w:top w:val="none" w:sz="0" w:space="0" w:color="auto"/>
        <w:left w:val="none" w:sz="0" w:space="0" w:color="auto"/>
        <w:bottom w:val="none" w:sz="0" w:space="0" w:color="auto"/>
        <w:right w:val="none" w:sz="0" w:space="0" w:color="auto"/>
      </w:divBdr>
      <w:divsChild>
        <w:div w:id="748648727">
          <w:marLeft w:val="0"/>
          <w:marRight w:val="0"/>
          <w:marTop w:val="0"/>
          <w:marBottom w:val="0"/>
          <w:divBdr>
            <w:top w:val="none" w:sz="0" w:space="0" w:color="auto"/>
            <w:left w:val="none" w:sz="0" w:space="0" w:color="auto"/>
            <w:bottom w:val="none" w:sz="0" w:space="0" w:color="auto"/>
            <w:right w:val="none" w:sz="0" w:space="0" w:color="auto"/>
          </w:divBdr>
          <w:divsChild>
            <w:div w:id="894120064">
              <w:marLeft w:val="0"/>
              <w:marRight w:val="0"/>
              <w:marTop w:val="0"/>
              <w:marBottom w:val="0"/>
              <w:divBdr>
                <w:top w:val="none" w:sz="0" w:space="0" w:color="auto"/>
                <w:left w:val="none" w:sz="0" w:space="0" w:color="auto"/>
                <w:bottom w:val="none" w:sz="0" w:space="0" w:color="auto"/>
                <w:right w:val="none" w:sz="0" w:space="0" w:color="auto"/>
              </w:divBdr>
              <w:divsChild>
                <w:div w:id="1548419911">
                  <w:marLeft w:val="0"/>
                  <w:marRight w:val="0"/>
                  <w:marTop w:val="0"/>
                  <w:marBottom w:val="0"/>
                  <w:divBdr>
                    <w:top w:val="none" w:sz="0" w:space="0" w:color="auto"/>
                    <w:left w:val="none" w:sz="0" w:space="0" w:color="auto"/>
                    <w:bottom w:val="none" w:sz="0" w:space="0" w:color="auto"/>
                    <w:right w:val="none" w:sz="0" w:space="0" w:color="auto"/>
                  </w:divBdr>
                  <w:divsChild>
                    <w:div w:id="1733574055">
                      <w:marLeft w:val="0"/>
                      <w:marRight w:val="0"/>
                      <w:marTop w:val="0"/>
                      <w:marBottom w:val="0"/>
                      <w:divBdr>
                        <w:top w:val="none" w:sz="0" w:space="0" w:color="auto"/>
                        <w:left w:val="none" w:sz="0" w:space="0" w:color="auto"/>
                        <w:bottom w:val="none" w:sz="0" w:space="0" w:color="auto"/>
                        <w:right w:val="none" w:sz="0" w:space="0" w:color="auto"/>
                      </w:divBdr>
                      <w:divsChild>
                        <w:div w:id="1040319714">
                          <w:marLeft w:val="0"/>
                          <w:marRight w:val="0"/>
                          <w:marTop w:val="0"/>
                          <w:marBottom w:val="0"/>
                          <w:divBdr>
                            <w:top w:val="none" w:sz="0" w:space="0" w:color="auto"/>
                            <w:left w:val="none" w:sz="0" w:space="0" w:color="auto"/>
                            <w:bottom w:val="none" w:sz="0" w:space="0" w:color="auto"/>
                            <w:right w:val="none" w:sz="0" w:space="0" w:color="auto"/>
                          </w:divBdr>
                          <w:divsChild>
                            <w:div w:id="152837523">
                              <w:marLeft w:val="0"/>
                              <w:marRight w:val="0"/>
                              <w:marTop w:val="0"/>
                              <w:marBottom w:val="0"/>
                              <w:divBdr>
                                <w:top w:val="none" w:sz="0" w:space="0" w:color="auto"/>
                                <w:left w:val="none" w:sz="0" w:space="0" w:color="auto"/>
                                <w:bottom w:val="none" w:sz="0" w:space="0" w:color="auto"/>
                                <w:right w:val="none" w:sz="0" w:space="0" w:color="auto"/>
                              </w:divBdr>
                            </w:div>
                            <w:div w:id="561908440">
                              <w:marLeft w:val="0"/>
                              <w:marRight w:val="0"/>
                              <w:marTop w:val="0"/>
                              <w:marBottom w:val="0"/>
                              <w:divBdr>
                                <w:top w:val="none" w:sz="0" w:space="0" w:color="auto"/>
                                <w:left w:val="none" w:sz="0" w:space="0" w:color="auto"/>
                                <w:bottom w:val="none" w:sz="0" w:space="0" w:color="auto"/>
                                <w:right w:val="none" w:sz="0" w:space="0" w:color="auto"/>
                              </w:divBdr>
                            </w:div>
                            <w:div w:id="66074648">
                              <w:marLeft w:val="0"/>
                              <w:marRight w:val="0"/>
                              <w:marTop w:val="0"/>
                              <w:marBottom w:val="0"/>
                              <w:divBdr>
                                <w:top w:val="none" w:sz="0" w:space="0" w:color="auto"/>
                                <w:left w:val="none" w:sz="0" w:space="0" w:color="auto"/>
                                <w:bottom w:val="none" w:sz="0" w:space="0" w:color="auto"/>
                                <w:right w:val="none" w:sz="0" w:space="0" w:color="auto"/>
                              </w:divBdr>
                            </w:div>
                            <w:div w:id="54744505">
                              <w:marLeft w:val="0"/>
                              <w:marRight w:val="0"/>
                              <w:marTop w:val="0"/>
                              <w:marBottom w:val="0"/>
                              <w:divBdr>
                                <w:top w:val="none" w:sz="0" w:space="0" w:color="auto"/>
                                <w:left w:val="none" w:sz="0" w:space="0" w:color="auto"/>
                                <w:bottom w:val="none" w:sz="0" w:space="0" w:color="auto"/>
                                <w:right w:val="none" w:sz="0" w:space="0" w:color="auto"/>
                              </w:divBdr>
                            </w:div>
                            <w:div w:id="1177233072">
                              <w:marLeft w:val="0"/>
                              <w:marRight w:val="0"/>
                              <w:marTop w:val="0"/>
                              <w:marBottom w:val="0"/>
                              <w:divBdr>
                                <w:top w:val="none" w:sz="0" w:space="0" w:color="auto"/>
                                <w:left w:val="none" w:sz="0" w:space="0" w:color="auto"/>
                                <w:bottom w:val="none" w:sz="0" w:space="0" w:color="auto"/>
                                <w:right w:val="none" w:sz="0" w:space="0" w:color="auto"/>
                              </w:divBdr>
                            </w:div>
                            <w:div w:id="831142095">
                              <w:marLeft w:val="0"/>
                              <w:marRight w:val="0"/>
                              <w:marTop w:val="0"/>
                              <w:marBottom w:val="0"/>
                              <w:divBdr>
                                <w:top w:val="none" w:sz="0" w:space="0" w:color="auto"/>
                                <w:left w:val="none" w:sz="0" w:space="0" w:color="auto"/>
                                <w:bottom w:val="none" w:sz="0" w:space="0" w:color="auto"/>
                                <w:right w:val="none" w:sz="0" w:space="0" w:color="auto"/>
                              </w:divBdr>
                            </w:div>
                            <w:div w:id="1747073374">
                              <w:marLeft w:val="0"/>
                              <w:marRight w:val="0"/>
                              <w:marTop w:val="0"/>
                              <w:marBottom w:val="0"/>
                              <w:divBdr>
                                <w:top w:val="none" w:sz="0" w:space="0" w:color="auto"/>
                                <w:left w:val="none" w:sz="0" w:space="0" w:color="auto"/>
                                <w:bottom w:val="none" w:sz="0" w:space="0" w:color="auto"/>
                                <w:right w:val="none" w:sz="0" w:space="0" w:color="auto"/>
                              </w:divBdr>
                            </w:div>
                            <w:div w:id="1976256745">
                              <w:marLeft w:val="0"/>
                              <w:marRight w:val="0"/>
                              <w:marTop w:val="0"/>
                              <w:marBottom w:val="0"/>
                              <w:divBdr>
                                <w:top w:val="none" w:sz="0" w:space="0" w:color="auto"/>
                                <w:left w:val="none" w:sz="0" w:space="0" w:color="auto"/>
                                <w:bottom w:val="none" w:sz="0" w:space="0" w:color="auto"/>
                                <w:right w:val="none" w:sz="0" w:space="0" w:color="auto"/>
                              </w:divBdr>
                            </w:div>
                            <w:div w:id="1386106596">
                              <w:marLeft w:val="0"/>
                              <w:marRight w:val="0"/>
                              <w:marTop w:val="0"/>
                              <w:marBottom w:val="0"/>
                              <w:divBdr>
                                <w:top w:val="none" w:sz="0" w:space="0" w:color="auto"/>
                                <w:left w:val="none" w:sz="0" w:space="0" w:color="auto"/>
                                <w:bottom w:val="none" w:sz="0" w:space="0" w:color="auto"/>
                                <w:right w:val="none" w:sz="0" w:space="0" w:color="auto"/>
                              </w:divBdr>
                              <w:divsChild>
                                <w:div w:id="1014384907">
                                  <w:marLeft w:val="0"/>
                                  <w:marRight w:val="0"/>
                                  <w:marTop w:val="0"/>
                                  <w:marBottom w:val="0"/>
                                  <w:divBdr>
                                    <w:top w:val="none" w:sz="0" w:space="0" w:color="auto"/>
                                    <w:left w:val="none" w:sz="0" w:space="0" w:color="auto"/>
                                    <w:bottom w:val="none" w:sz="0" w:space="0" w:color="auto"/>
                                    <w:right w:val="none" w:sz="0" w:space="0" w:color="auto"/>
                                  </w:divBdr>
                                </w:div>
                                <w:div w:id="1529367926">
                                  <w:marLeft w:val="0"/>
                                  <w:marRight w:val="0"/>
                                  <w:marTop w:val="0"/>
                                  <w:marBottom w:val="0"/>
                                  <w:divBdr>
                                    <w:top w:val="none" w:sz="0" w:space="0" w:color="auto"/>
                                    <w:left w:val="none" w:sz="0" w:space="0" w:color="auto"/>
                                    <w:bottom w:val="none" w:sz="0" w:space="0" w:color="auto"/>
                                    <w:right w:val="none" w:sz="0" w:space="0" w:color="auto"/>
                                  </w:divBdr>
                                </w:div>
                                <w:div w:id="1074359729">
                                  <w:marLeft w:val="0"/>
                                  <w:marRight w:val="0"/>
                                  <w:marTop w:val="0"/>
                                  <w:marBottom w:val="0"/>
                                  <w:divBdr>
                                    <w:top w:val="none" w:sz="0" w:space="0" w:color="auto"/>
                                    <w:left w:val="none" w:sz="0" w:space="0" w:color="auto"/>
                                    <w:bottom w:val="none" w:sz="0" w:space="0" w:color="auto"/>
                                    <w:right w:val="none" w:sz="0" w:space="0" w:color="auto"/>
                                  </w:divBdr>
                                </w:div>
                                <w:div w:id="1504200874">
                                  <w:marLeft w:val="0"/>
                                  <w:marRight w:val="0"/>
                                  <w:marTop w:val="0"/>
                                  <w:marBottom w:val="0"/>
                                  <w:divBdr>
                                    <w:top w:val="none" w:sz="0" w:space="0" w:color="auto"/>
                                    <w:left w:val="none" w:sz="0" w:space="0" w:color="auto"/>
                                    <w:bottom w:val="none" w:sz="0" w:space="0" w:color="auto"/>
                                    <w:right w:val="none" w:sz="0" w:space="0" w:color="auto"/>
                                  </w:divBdr>
                                </w:div>
                                <w:div w:id="1197700073">
                                  <w:marLeft w:val="0"/>
                                  <w:marRight w:val="0"/>
                                  <w:marTop w:val="0"/>
                                  <w:marBottom w:val="0"/>
                                  <w:divBdr>
                                    <w:top w:val="none" w:sz="0" w:space="0" w:color="auto"/>
                                    <w:left w:val="none" w:sz="0" w:space="0" w:color="auto"/>
                                    <w:bottom w:val="none" w:sz="0" w:space="0" w:color="auto"/>
                                    <w:right w:val="none" w:sz="0" w:space="0" w:color="auto"/>
                                  </w:divBdr>
                                </w:div>
                                <w:div w:id="1272399682">
                                  <w:marLeft w:val="0"/>
                                  <w:marRight w:val="0"/>
                                  <w:marTop w:val="0"/>
                                  <w:marBottom w:val="0"/>
                                  <w:divBdr>
                                    <w:top w:val="none" w:sz="0" w:space="0" w:color="auto"/>
                                    <w:left w:val="none" w:sz="0" w:space="0" w:color="auto"/>
                                    <w:bottom w:val="none" w:sz="0" w:space="0" w:color="auto"/>
                                    <w:right w:val="none" w:sz="0" w:space="0" w:color="auto"/>
                                  </w:divBdr>
                                </w:div>
                                <w:div w:id="1140079240">
                                  <w:marLeft w:val="0"/>
                                  <w:marRight w:val="0"/>
                                  <w:marTop w:val="0"/>
                                  <w:marBottom w:val="0"/>
                                  <w:divBdr>
                                    <w:top w:val="none" w:sz="0" w:space="0" w:color="auto"/>
                                    <w:left w:val="none" w:sz="0" w:space="0" w:color="auto"/>
                                    <w:bottom w:val="none" w:sz="0" w:space="0" w:color="auto"/>
                                    <w:right w:val="none" w:sz="0" w:space="0" w:color="auto"/>
                                  </w:divBdr>
                                </w:div>
                                <w:div w:id="498883768">
                                  <w:marLeft w:val="0"/>
                                  <w:marRight w:val="0"/>
                                  <w:marTop w:val="0"/>
                                  <w:marBottom w:val="0"/>
                                  <w:divBdr>
                                    <w:top w:val="none" w:sz="0" w:space="0" w:color="auto"/>
                                    <w:left w:val="none" w:sz="0" w:space="0" w:color="auto"/>
                                    <w:bottom w:val="none" w:sz="0" w:space="0" w:color="auto"/>
                                    <w:right w:val="none" w:sz="0" w:space="0" w:color="auto"/>
                                  </w:divBdr>
                                </w:div>
                                <w:div w:id="314458829">
                                  <w:marLeft w:val="0"/>
                                  <w:marRight w:val="0"/>
                                  <w:marTop w:val="0"/>
                                  <w:marBottom w:val="0"/>
                                  <w:divBdr>
                                    <w:top w:val="none" w:sz="0" w:space="0" w:color="auto"/>
                                    <w:left w:val="none" w:sz="0" w:space="0" w:color="auto"/>
                                    <w:bottom w:val="none" w:sz="0" w:space="0" w:color="auto"/>
                                    <w:right w:val="none" w:sz="0" w:space="0" w:color="auto"/>
                                  </w:divBdr>
                                </w:div>
                              </w:divsChild>
                            </w:div>
                            <w:div w:id="3523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83104">
      <w:bodyDiv w:val="1"/>
      <w:marLeft w:val="225"/>
      <w:marRight w:val="225"/>
      <w:marTop w:val="0"/>
      <w:marBottom w:val="0"/>
      <w:divBdr>
        <w:top w:val="none" w:sz="0" w:space="0" w:color="auto"/>
        <w:left w:val="none" w:sz="0" w:space="0" w:color="auto"/>
        <w:bottom w:val="none" w:sz="0" w:space="0" w:color="auto"/>
        <w:right w:val="none" w:sz="0" w:space="0" w:color="auto"/>
      </w:divBdr>
    </w:div>
    <w:div w:id="548422019">
      <w:bodyDiv w:val="1"/>
      <w:marLeft w:val="225"/>
      <w:marRight w:val="225"/>
      <w:marTop w:val="0"/>
      <w:marBottom w:val="0"/>
      <w:divBdr>
        <w:top w:val="none" w:sz="0" w:space="0" w:color="auto"/>
        <w:left w:val="none" w:sz="0" w:space="0" w:color="auto"/>
        <w:bottom w:val="none" w:sz="0" w:space="0" w:color="auto"/>
        <w:right w:val="none" w:sz="0" w:space="0" w:color="auto"/>
      </w:divBdr>
      <w:divsChild>
        <w:div w:id="1966543831">
          <w:marLeft w:val="0"/>
          <w:marRight w:val="0"/>
          <w:marTop w:val="0"/>
          <w:marBottom w:val="0"/>
          <w:divBdr>
            <w:top w:val="none" w:sz="0" w:space="0" w:color="auto"/>
            <w:left w:val="none" w:sz="0" w:space="0" w:color="auto"/>
            <w:bottom w:val="none" w:sz="0" w:space="0" w:color="auto"/>
            <w:right w:val="none" w:sz="0" w:space="0" w:color="auto"/>
          </w:divBdr>
        </w:div>
      </w:divsChild>
    </w:div>
    <w:div w:id="550843414">
      <w:bodyDiv w:val="1"/>
      <w:marLeft w:val="0"/>
      <w:marRight w:val="0"/>
      <w:marTop w:val="0"/>
      <w:marBottom w:val="0"/>
      <w:divBdr>
        <w:top w:val="none" w:sz="0" w:space="0" w:color="auto"/>
        <w:left w:val="none" w:sz="0" w:space="0" w:color="auto"/>
        <w:bottom w:val="none" w:sz="0" w:space="0" w:color="auto"/>
        <w:right w:val="none" w:sz="0" w:space="0" w:color="auto"/>
      </w:divBdr>
      <w:divsChild>
        <w:div w:id="1948153358">
          <w:marLeft w:val="0"/>
          <w:marRight w:val="0"/>
          <w:marTop w:val="0"/>
          <w:marBottom w:val="0"/>
          <w:divBdr>
            <w:top w:val="none" w:sz="0" w:space="0" w:color="auto"/>
            <w:left w:val="none" w:sz="0" w:space="0" w:color="auto"/>
            <w:bottom w:val="none" w:sz="0" w:space="0" w:color="auto"/>
            <w:right w:val="none" w:sz="0" w:space="0" w:color="auto"/>
          </w:divBdr>
          <w:divsChild>
            <w:div w:id="1942447871">
              <w:marLeft w:val="0"/>
              <w:marRight w:val="0"/>
              <w:marTop w:val="0"/>
              <w:marBottom w:val="0"/>
              <w:divBdr>
                <w:top w:val="none" w:sz="0" w:space="0" w:color="auto"/>
                <w:left w:val="none" w:sz="0" w:space="0" w:color="auto"/>
                <w:bottom w:val="none" w:sz="0" w:space="0" w:color="auto"/>
                <w:right w:val="none" w:sz="0" w:space="0" w:color="auto"/>
              </w:divBdr>
              <w:divsChild>
                <w:div w:id="495653819">
                  <w:marLeft w:val="0"/>
                  <w:marRight w:val="0"/>
                  <w:marTop w:val="0"/>
                  <w:marBottom w:val="0"/>
                  <w:divBdr>
                    <w:top w:val="none" w:sz="0" w:space="0" w:color="auto"/>
                    <w:left w:val="none" w:sz="0" w:space="0" w:color="auto"/>
                    <w:bottom w:val="none" w:sz="0" w:space="0" w:color="auto"/>
                    <w:right w:val="none" w:sz="0" w:space="0" w:color="auto"/>
                  </w:divBdr>
                  <w:divsChild>
                    <w:div w:id="1453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09582">
      <w:bodyDiv w:val="1"/>
      <w:marLeft w:val="0"/>
      <w:marRight w:val="0"/>
      <w:marTop w:val="0"/>
      <w:marBottom w:val="0"/>
      <w:divBdr>
        <w:top w:val="none" w:sz="0" w:space="0" w:color="auto"/>
        <w:left w:val="none" w:sz="0" w:space="0" w:color="auto"/>
        <w:bottom w:val="none" w:sz="0" w:space="0" w:color="auto"/>
        <w:right w:val="none" w:sz="0" w:space="0" w:color="auto"/>
      </w:divBdr>
      <w:divsChild>
        <w:div w:id="1221359332">
          <w:marLeft w:val="0"/>
          <w:marRight w:val="0"/>
          <w:marTop w:val="0"/>
          <w:marBottom w:val="0"/>
          <w:divBdr>
            <w:top w:val="none" w:sz="0" w:space="0" w:color="auto"/>
            <w:left w:val="none" w:sz="0" w:space="0" w:color="auto"/>
            <w:bottom w:val="none" w:sz="0" w:space="0" w:color="auto"/>
            <w:right w:val="none" w:sz="0" w:space="0" w:color="auto"/>
          </w:divBdr>
          <w:divsChild>
            <w:div w:id="1748262103">
              <w:marLeft w:val="0"/>
              <w:marRight w:val="0"/>
              <w:marTop w:val="0"/>
              <w:marBottom w:val="0"/>
              <w:divBdr>
                <w:top w:val="none" w:sz="0" w:space="0" w:color="auto"/>
                <w:left w:val="none" w:sz="0" w:space="0" w:color="auto"/>
                <w:bottom w:val="none" w:sz="0" w:space="0" w:color="auto"/>
                <w:right w:val="none" w:sz="0" w:space="0" w:color="auto"/>
              </w:divBdr>
              <w:divsChild>
                <w:div w:id="636644692">
                  <w:marLeft w:val="0"/>
                  <w:marRight w:val="0"/>
                  <w:marTop w:val="0"/>
                  <w:marBottom w:val="0"/>
                  <w:divBdr>
                    <w:top w:val="none" w:sz="0" w:space="0" w:color="auto"/>
                    <w:left w:val="none" w:sz="0" w:space="0" w:color="auto"/>
                    <w:bottom w:val="none" w:sz="0" w:space="0" w:color="auto"/>
                    <w:right w:val="none" w:sz="0" w:space="0" w:color="auto"/>
                  </w:divBdr>
                  <w:divsChild>
                    <w:div w:id="1612586961">
                      <w:marLeft w:val="0"/>
                      <w:marRight w:val="0"/>
                      <w:marTop w:val="0"/>
                      <w:marBottom w:val="0"/>
                      <w:divBdr>
                        <w:top w:val="none" w:sz="0" w:space="0" w:color="auto"/>
                        <w:left w:val="none" w:sz="0" w:space="0" w:color="auto"/>
                        <w:bottom w:val="none" w:sz="0" w:space="0" w:color="auto"/>
                        <w:right w:val="none" w:sz="0" w:space="0" w:color="auto"/>
                      </w:divBdr>
                      <w:divsChild>
                        <w:div w:id="1049380868">
                          <w:marLeft w:val="0"/>
                          <w:marRight w:val="0"/>
                          <w:marTop w:val="0"/>
                          <w:marBottom w:val="0"/>
                          <w:divBdr>
                            <w:top w:val="none" w:sz="0" w:space="0" w:color="auto"/>
                            <w:left w:val="none" w:sz="0" w:space="0" w:color="auto"/>
                            <w:bottom w:val="none" w:sz="0" w:space="0" w:color="auto"/>
                            <w:right w:val="none" w:sz="0" w:space="0" w:color="auto"/>
                          </w:divBdr>
                          <w:divsChild>
                            <w:div w:id="477259771">
                              <w:marLeft w:val="0"/>
                              <w:marRight w:val="0"/>
                              <w:marTop w:val="0"/>
                              <w:marBottom w:val="0"/>
                              <w:divBdr>
                                <w:top w:val="none" w:sz="0" w:space="0" w:color="auto"/>
                                <w:left w:val="none" w:sz="0" w:space="0" w:color="auto"/>
                                <w:bottom w:val="none" w:sz="0" w:space="0" w:color="auto"/>
                                <w:right w:val="none" w:sz="0" w:space="0" w:color="auto"/>
                              </w:divBdr>
                              <w:divsChild>
                                <w:div w:id="360017168">
                                  <w:marLeft w:val="0"/>
                                  <w:marRight w:val="0"/>
                                  <w:marTop w:val="0"/>
                                  <w:marBottom w:val="0"/>
                                  <w:divBdr>
                                    <w:top w:val="none" w:sz="0" w:space="0" w:color="auto"/>
                                    <w:left w:val="none" w:sz="0" w:space="0" w:color="auto"/>
                                    <w:bottom w:val="none" w:sz="0" w:space="0" w:color="auto"/>
                                    <w:right w:val="none" w:sz="0" w:space="0" w:color="auto"/>
                                  </w:divBdr>
                                  <w:divsChild>
                                    <w:div w:id="619342245">
                                      <w:marLeft w:val="0"/>
                                      <w:marRight w:val="0"/>
                                      <w:marTop w:val="0"/>
                                      <w:marBottom w:val="0"/>
                                      <w:divBdr>
                                        <w:top w:val="none" w:sz="0" w:space="0" w:color="auto"/>
                                        <w:left w:val="none" w:sz="0" w:space="0" w:color="auto"/>
                                        <w:bottom w:val="none" w:sz="0" w:space="0" w:color="auto"/>
                                        <w:right w:val="none" w:sz="0" w:space="0" w:color="auto"/>
                                      </w:divBdr>
                                      <w:divsChild>
                                        <w:div w:id="883441051">
                                          <w:marLeft w:val="0"/>
                                          <w:marRight w:val="0"/>
                                          <w:marTop w:val="0"/>
                                          <w:marBottom w:val="0"/>
                                          <w:divBdr>
                                            <w:top w:val="none" w:sz="0" w:space="0" w:color="auto"/>
                                            <w:left w:val="none" w:sz="0" w:space="0" w:color="auto"/>
                                            <w:bottom w:val="none" w:sz="0" w:space="0" w:color="auto"/>
                                            <w:right w:val="none" w:sz="0" w:space="0" w:color="auto"/>
                                          </w:divBdr>
                                        </w:div>
                                        <w:div w:id="18328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150352">
      <w:bodyDiv w:val="1"/>
      <w:marLeft w:val="225"/>
      <w:marRight w:val="225"/>
      <w:marTop w:val="0"/>
      <w:marBottom w:val="0"/>
      <w:divBdr>
        <w:top w:val="none" w:sz="0" w:space="0" w:color="auto"/>
        <w:left w:val="none" w:sz="0" w:space="0" w:color="auto"/>
        <w:bottom w:val="none" w:sz="0" w:space="0" w:color="auto"/>
        <w:right w:val="none" w:sz="0" w:space="0" w:color="auto"/>
      </w:divBdr>
      <w:divsChild>
        <w:div w:id="1096558085">
          <w:marLeft w:val="0"/>
          <w:marRight w:val="0"/>
          <w:marTop w:val="0"/>
          <w:marBottom w:val="0"/>
          <w:divBdr>
            <w:top w:val="none" w:sz="0" w:space="0" w:color="auto"/>
            <w:left w:val="none" w:sz="0" w:space="0" w:color="auto"/>
            <w:bottom w:val="none" w:sz="0" w:space="0" w:color="auto"/>
            <w:right w:val="none" w:sz="0" w:space="0" w:color="auto"/>
          </w:divBdr>
        </w:div>
      </w:divsChild>
    </w:div>
    <w:div w:id="627396380">
      <w:bodyDiv w:val="1"/>
      <w:marLeft w:val="0"/>
      <w:marRight w:val="0"/>
      <w:marTop w:val="0"/>
      <w:marBottom w:val="0"/>
      <w:divBdr>
        <w:top w:val="none" w:sz="0" w:space="0" w:color="auto"/>
        <w:left w:val="none" w:sz="0" w:space="0" w:color="auto"/>
        <w:bottom w:val="none" w:sz="0" w:space="0" w:color="auto"/>
        <w:right w:val="none" w:sz="0" w:space="0" w:color="auto"/>
      </w:divBdr>
      <w:divsChild>
        <w:div w:id="758717149">
          <w:marLeft w:val="0"/>
          <w:marRight w:val="0"/>
          <w:marTop w:val="0"/>
          <w:marBottom w:val="0"/>
          <w:divBdr>
            <w:top w:val="none" w:sz="0" w:space="0" w:color="auto"/>
            <w:left w:val="none" w:sz="0" w:space="0" w:color="auto"/>
            <w:bottom w:val="none" w:sz="0" w:space="0" w:color="auto"/>
            <w:right w:val="none" w:sz="0" w:space="0" w:color="auto"/>
          </w:divBdr>
        </w:div>
      </w:divsChild>
    </w:div>
    <w:div w:id="632056323">
      <w:bodyDiv w:val="1"/>
      <w:marLeft w:val="0"/>
      <w:marRight w:val="0"/>
      <w:marTop w:val="0"/>
      <w:marBottom w:val="0"/>
      <w:divBdr>
        <w:top w:val="none" w:sz="0" w:space="0" w:color="auto"/>
        <w:left w:val="none" w:sz="0" w:space="0" w:color="auto"/>
        <w:bottom w:val="none" w:sz="0" w:space="0" w:color="auto"/>
        <w:right w:val="none" w:sz="0" w:space="0" w:color="auto"/>
      </w:divBdr>
      <w:divsChild>
        <w:div w:id="1715737369">
          <w:marLeft w:val="0"/>
          <w:marRight w:val="0"/>
          <w:marTop w:val="0"/>
          <w:marBottom w:val="0"/>
          <w:divBdr>
            <w:top w:val="none" w:sz="0" w:space="0" w:color="auto"/>
            <w:left w:val="none" w:sz="0" w:space="0" w:color="auto"/>
            <w:bottom w:val="none" w:sz="0" w:space="0" w:color="auto"/>
            <w:right w:val="none" w:sz="0" w:space="0" w:color="auto"/>
          </w:divBdr>
          <w:divsChild>
            <w:div w:id="234508596">
              <w:marLeft w:val="0"/>
              <w:marRight w:val="0"/>
              <w:marTop w:val="0"/>
              <w:marBottom w:val="0"/>
              <w:divBdr>
                <w:top w:val="none" w:sz="0" w:space="0" w:color="auto"/>
                <w:left w:val="none" w:sz="0" w:space="0" w:color="auto"/>
                <w:bottom w:val="none" w:sz="0" w:space="0" w:color="auto"/>
                <w:right w:val="none" w:sz="0" w:space="0" w:color="auto"/>
              </w:divBdr>
              <w:divsChild>
                <w:div w:id="1669595620">
                  <w:marLeft w:val="0"/>
                  <w:marRight w:val="0"/>
                  <w:marTop w:val="0"/>
                  <w:marBottom w:val="0"/>
                  <w:divBdr>
                    <w:top w:val="none" w:sz="0" w:space="0" w:color="auto"/>
                    <w:left w:val="none" w:sz="0" w:space="0" w:color="auto"/>
                    <w:bottom w:val="none" w:sz="0" w:space="0" w:color="auto"/>
                    <w:right w:val="none" w:sz="0" w:space="0" w:color="auto"/>
                  </w:divBdr>
                  <w:divsChild>
                    <w:div w:id="572548886">
                      <w:marLeft w:val="0"/>
                      <w:marRight w:val="0"/>
                      <w:marTop w:val="0"/>
                      <w:marBottom w:val="0"/>
                      <w:divBdr>
                        <w:top w:val="none" w:sz="0" w:space="0" w:color="auto"/>
                        <w:left w:val="none" w:sz="0" w:space="0" w:color="auto"/>
                        <w:bottom w:val="none" w:sz="0" w:space="0" w:color="auto"/>
                        <w:right w:val="none" w:sz="0" w:space="0" w:color="auto"/>
                      </w:divBdr>
                    </w:div>
                    <w:div w:id="1814446461">
                      <w:marLeft w:val="0"/>
                      <w:marRight w:val="0"/>
                      <w:marTop w:val="0"/>
                      <w:marBottom w:val="0"/>
                      <w:divBdr>
                        <w:top w:val="none" w:sz="0" w:space="0" w:color="auto"/>
                        <w:left w:val="none" w:sz="0" w:space="0" w:color="auto"/>
                        <w:bottom w:val="none" w:sz="0" w:space="0" w:color="auto"/>
                        <w:right w:val="none" w:sz="0" w:space="0" w:color="auto"/>
                      </w:divBdr>
                    </w:div>
                    <w:div w:id="1688171700">
                      <w:marLeft w:val="0"/>
                      <w:marRight w:val="0"/>
                      <w:marTop w:val="0"/>
                      <w:marBottom w:val="0"/>
                      <w:divBdr>
                        <w:top w:val="none" w:sz="0" w:space="0" w:color="auto"/>
                        <w:left w:val="none" w:sz="0" w:space="0" w:color="auto"/>
                        <w:bottom w:val="none" w:sz="0" w:space="0" w:color="auto"/>
                        <w:right w:val="none" w:sz="0" w:space="0" w:color="auto"/>
                      </w:divBdr>
                    </w:div>
                    <w:div w:id="1220050901">
                      <w:marLeft w:val="0"/>
                      <w:marRight w:val="0"/>
                      <w:marTop w:val="0"/>
                      <w:marBottom w:val="0"/>
                      <w:divBdr>
                        <w:top w:val="none" w:sz="0" w:space="0" w:color="auto"/>
                        <w:left w:val="none" w:sz="0" w:space="0" w:color="auto"/>
                        <w:bottom w:val="none" w:sz="0" w:space="0" w:color="auto"/>
                        <w:right w:val="none" w:sz="0" w:space="0" w:color="auto"/>
                      </w:divBdr>
                    </w:div>
                    <w:div w:id="8583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83950">
      <w:bodyDiv w:val="1"/>
      <w:marLeft w:val="0"/>
      <w:marRight w:val="0"/>
      <w:marTop w:val="0"/>
      <w:marBottom w:val="0"/>
      <w:divBdr>
        <w:top w:val="none" w:sz="0" w:space="0" w:color="auto"/>
        <w:left w:val="none" w:sz="0" w:space="0" w:color="auto"/>
        <w:bottom w:val="none" w:sz="0" w:space="0" w:color="auto"/>
        <w:right w:val="none" w:sz="0" w:space="0" w:color="auto"/>
      </w:divBdr>
      <w:divsChild>
        <w:div w:id="781850633">
          <w:marLeft w:val="0"/>
          <w:marRight w:val="0"/>
          <w:marTop w:val="0"/>
          <w:marBottom w:val="0"/>
          <w:divBdr>
            <w:top w:val="none" w:sz="0" w:space="0" w:color="auto"/>
            <w:left w:val="none" w:sz="0" w:space="0" w:color="auto"/>
            <w:bottom w:val="none" w:sz="0" w:space="0" w:color="auto"/>
            <w:right w:val="none" w:sz="0" w:space="0" w:color="auto"/>
          </w:divBdr>
          <w:divsChild>
            <w:div w:id="1632780947">
              <w:marLeft w:val="0"/>
              <w:marRight w:val="0"/>
              <w:marTop w:val="0"/>
              <w:marBottom w:val="0"/>
              <w:divBdr>
                <w:top w:val="none" w:sz="0" w:space="0" w:color="auto"/>
                <w:left w:val="none" w:sz="0" w:space="0" w:color="auto"/>
                <w:bottom w:val="none" w:sz="0" w:space="0" w:color="auto"/>
                <w:right w:val="none" w:sz="0" w:space="0" w:color="auto"/>
              </w:divBdr>
              <w:divsChild>
                <w:div w:id="34891132">
                  <w:marLeft w:val="0"/>
                  <w:marRight w:val="0"/>
                  <w:marTop w:val="0"/>
                  <w:marBottom w:val="0"/>
                  <w:divBdr>
                    <w:top w:val="none" w:sz="0" w:space="0" w:color="auto"/>
                    <w:left w:val="none" w:sz="0" w:space="0" w:color="auto"/>
                    <w:bottom w:val="none" w:sz="0" w:space="0" w:color="auto"/>
                    <w:right w:val="none" w:sz="0" w:space="0" w:color="auto"/>
                  </w:divBdr>
                  <w:divsChild>
                    <w:div w:id="1138036743">
                      <w:marLeft w:val="0"/>
                      <w:marRight w:val="0"/>
                      <w:marTop w:val="0"/>
                      <w:marBottom w:val="0"/>
                      <w:divBdr>
                        <w:top w:val="none" w:sz="0" w:space="0" w:color="auto"/>
                        <w:left w:val="none" w:sz="0" w:space="0" w:color="auto"/>
                        <w:bottom w:val="none" w:sz="0" w:space="0" w:color="auto"/>
                        <w:right w:val="none" w:sz="0" w:space="0" w:color="auto"/>
                      </w:divBdr>
                    </w:div>
                    <w:div w:id="1729306309">
                      <w:marLeft w:val="0"/>
                      <w:marRight w:val="0"/>
                      <w:marTop w:val="0"/>
                      <w:marBottom w:val="0"/>
                      <w:divBdr>
                        <w:top w:val="none" w:sz="0" w:space="0" w:color="auto"/>
                        <w:left w:val="none" w:sz="0" w:space="0" w:color="auto"/>
                        <w:bottom w:val="none" w:sz="0" w:space="0" w:color="auto"/>
                        <w:right w:val="none" w:sz="0" w:space="0" w:color="auto"/>
                      </w:divBdr>
                    </w:div>
                    <w:div w:id="256404446">
                      <w:marLeft w:val="0"/>
                      <w:marRight w:val="0"/>
                      <w:marTop w:val="0"/>
                      <w:marBottom w:val="0"/>
                      <w:divBdr>
                        <w:top w:val="none" w:sz="0" w:space="0" w:color="auto"/>
                        <w:left w:val="none" w:sz="0" w:space="0" w:color="auto"/>
                        <w:bottom w:val="none" w:sz="0" w:space="0" w:color="auto"/>
                        <w:right w:val="none" w:sz="0" w:space="0" w:color="auto"/>
                      </w:divBdr>
                    </w:div>
                    <w:div w:id="13547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41397">
      <w:bodyDiv w:val="1"/>
      <w:marLeft w:val="225"/>
      <w:marRight w:val="225"/>
      <w:marTop w:val="0"/>
      <w:marBottom w:val="0"/>
      <w:divBdr>
        <w:top w:val="none" w:sz="0" w:space="0" w:color="auto"/>
        <w:left w:val="none" w:sz="0" w:space="0" w:color="auto"/>
        <w:bottom w:val="none" w:sz="0" w:space="0" w:color="auto"/>
        <w:right w:val="none" w:sz="0" w:space="0" w:color="auto"/>
      </w:divBdr>
    </w:div>
    <w:div w:id="652218479">
      <w:bodyDiv w:val="1"/>
      <w:marLeft w:val="0"/>
      <w:marRight w:val="0"/>
      <w:marTop w:val="0"/>
      <w:marBottom w:val="0"/>
      <w:divBdr>
        <w:top w:val="none" w:sz="0" w:space="0" w:color="auto"/>
        <w:left w:val="none" w:sz="0" w:space="0" w:color="auto"/>
        <w:bottom w:val="none" w:sz="0" w:space="0" w:color="auto"/>
        <w:right w:val="none" w:sz="0" w:space="0" w:color="auto"/>
      </w:divBdr>
      <w:divsChild>
        <w:div w:id="650981991">
          <w:marLeft w:val="0"/>
          <w:marRight w:val="0"/>
          <w:marTop w:val="0"/>
          <w:marBottom w:val="0"/>
          <w:divBdr>
            <w:top w:val="none" w:sz="0" w:space="0" w:color="auto"/>
            <w:left w:val="none" w:sz="0" w:space="0" w:color="auto"/>
            <w:bottom w:val="none" w:sz="0" w:space="0" w:color="auto"/>
            <w:right w:val="none" w:sz="0" w:space="0" w:color="auto"/>
          </w:divBdr>
          <w:divsChild>
            <w:div w:id="1114328040">
              <w:marLeft w:val="0"/>
              <w:marRight w:val="0"/>
              <w:marTop w:val="0"/>
              <w:marBottom w:val="0"/>
              <w:divBdr>
                <w:top w:val="none" w:sz="0" w:space="0" w:color="auto"/>
                <w:left w:val="none" w:sz="0" w:space="0" w:color="auto"/>
                <w:bottom w:val="none" w:sz="0" w:space="0" w:color="auto"/>
                <w:right w:val="none" w:sz="0" w:space="0" w:color="auto"/>
              </w:divBdr>
              <w:divsChild>
                <w:div w:id="1743796536">
                  <w:marLeft w:val="0"/>
                  <w:marRight w:val="0"/>
                  <w:marTop w:val="0"/>
                  <w:marBottom w:val="0"/>
                  <w:divBdr>
                    <w:top w:val="none" w:sz="0" w:space="0" w:color="auto"/>
                    <w:left w:val="none" w:sz="0" w:space="0" w:color="auto"/>
                    <w:bottom w:val="none" w:sz="0" w:space="0" w:color="auto"/>
                    <w:right w:val="none" w:sz="0" w:space="0" w:color="auto"/>
                  </w:divBdr>
                  <w:divsChild>
                    <w:div w:id="2552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01949">
      <w:bodyDiv w:val="1"/>
      <w:marLeft w:val="225"/>
      <w:marRight w:val="225"/>
      <w:marTop w:val="0"/>
      <w:marBottom w:val="0"/>
      <w:divBdr>
        <w:top w:val="none" w:sz="0" w:space="0" w:color="auto"/>
        <w:left w:val="none" w:sz="0" w:space="0" w:color="auto"/>
        <w:bottom w:val="none" w:sz="0" w:space="0" w:color="auto"/>
        <w:right w:val="none" w:sz="0" w:space="0" w:color="auto"/>
      </w:divBdr>
      <w:divsChild>
        <w:div w:id="707603380">
          <w:marLeft w:val="0"/>
          <w:marRight w:val="0"/>
          <w:marTop w:val="0"/>
          <w:marBottom w:val="0"/>
          <w:divBdr>
            <w:top w:val="none" w:sz="0" w:space="0" w:color="auto"/>
            <w:left w:val="none" w:sz="0" w:space="0" w:color="auto"/>
            <w:bottom w:val="none" w:sz="0" w:space="0" w:color="auto"/>
            <w:right w:val="none" w:sz="0" w:space="0" w:color="auto"/>
          </w:divBdr>
        </w:div>
      </w:divsChild>
    </w:div>
    <w:div w:id="700017535">
      <w:bodyDiv w:val="1"/>
      <w:marLeft w:val="0"/>
      <w:marRight w:val="0"/>
      <w:marTop w:val="0"/>
      <w:marBottom w:val="0"/>
      <w:divBdr>
        <w:top w:val="none" w:sz="0" w:space="0" w:color="auto"/>
        <w:left w:val="none" w:sz="0" w:space="0" w:color="auto"/>
        <w:bottom w:val="none" w:sz="0" w:space="0" w:color="auto"/>
        <w:right w:val="none" w:sz="0" w:space="0" w:color="auto"/>
      </w:divBdr>
    </w:div>
    <w:div w:id="713895740">
      <w:bodyDiv w:val="1"/>
      <w:marLeft w:val="0"/>
      <w:marRight w:val="0"/>
      <w:marTop w:val="0"/>
      <w:marBottom w:val="0"/>
      <w:divBdr>
        <w:top w:val="none" w:sz="0" w:space="0" w:color="auto"/>
        <w:left w:val="none" w:sz="0" w:space="0" w:color="auto"/>
        <w:bottom w:val="none" w:sz="0" w:space="0" w:color="auto"/>
        <w:right w:val="none" w:sz="0" w:space="0" w:color="auto"/>
      </w:divBdr>
    </w:div>
    <w:div w:id="714548734">
      <w:bodyDiv w:val="1"/>
      <w:marLeft w:val="0"/>
      <w:marRight w:val="0"/>
      <w:marTop w:val="0"/>
      <w:marBottom w:val="0"/>
      <w:divBdr>
        <w:top w:val="none" w:sz="0" w:space="0" w:color="auto"/>
        <w:left w:val="none" w:sz="0" w:space="0" w:color="auto"/>
        <w:bottom w:val="none" w:sz="0" w:space="0" w:color="auto"/>
        <w:right w:val="none" w:sz="0" w:space="0" w:color="auto"/>
      </w:divBdr>
    </w:div>
    <w:div w:id="719788201">
      <w:bodyDiv w:val="1"/>
      <w:marLeft w:val="225"/>
      <w:marRight w:val="225"/>
      <w:marTop w:val="0"/>
      <w:marBottom w:val="0"/>
      <w:divBdr>
        <w:top w:val="none" w:sz="0" w:space="0" w:color="auto"/>
        <w:left w:val="none" w:sz="0" w:space="0" w:color="auto"/>
        <w:bottom w:val="none" w:sz="0" w:space="0" w:color="auto"/>
        <w:right w:val="none" w:sz="0" w:space="0" w:color="auto"/>
      </w:divBdr>
      <w:divsChild>
        <w:div w:id="793183160">
          <w:marLeft w:val="0"/>
          <w:marRight w:val="0"/>
          <w:marTop w:val="0"/>
          <w:marBottom w:val="0"/>
          <w:divBdr>
            <w:top w:val="none" w:sz="0" w:space="0" w:color="auto"/>
            <w:left w:val="none" w:sz="0" w:space="0" w:color="auto"/>
            <w:bottom w:val="none" w:sz="0" w:space="0" w:color="auto"/>
            <w:right w:val="none" w:sz="0" w:space="0" w:color="auto"/>
          </w:divBdr>
        </w:div>
      </w:divsChild>
    </w:div>
    <w:div w:id="738863082">
      <w:bodyDiv w:val="1"/>
      <w:marLeft w:val="225"/>
      <w:marRight w:val="225"/>
      <w:marTop w:val="0"/>
      <w:marBottom w:val="0"/>
      <w:divBdr>
        <w:top w:val="none" w:sz="0" w:space="0" w:color="auto"/>
        <w:left w:val="none" w:sz="0" w:space="0" w:color="auto"/>
        <w:bottom w:val="none" w:sz="0" w:space="0" w:color="auto"/>
        <w:right w:val="none" w:sz="0" w:space="0" w:color="auto"/>
      </w:divBdr>
      <w:divsChild>
        <w:div w:id="276060571">
          <w:marLeft w:val="0"/>
          <w:marRight w:val="0"/>
          <w:marTop w:val="0"/>
          <w:marBottom w:val="0"/>
          <w:divBdr>
            <w:top w:val="none" w:sz="0" w:space="0" w:color="auto"/>
            <w:left w:val="none" w:sz="0" w:space="0" w:color="auto"/>
            <w:bottom w:val="none" w:sz="0" w:space="0" w:color="auto"/>
            <w:right w:val="none" w:sz="0" w:space="0" w:color="auto"/>
          </w:divBdr>
        </w:div>
      </w:divsChild>
    </w:div>
    <w:div w:id="792019912">
      <w:bodyDiv w:val="1"/>
      <w:marLeft w:val="0"/>
      <w:marRight w:val="0"/>
      <w:marTop w:val="0"/>
      <w:marBottom w:val="0"/>
      <w:divBdr>
        <w:top w:val="none" w:sz="0" w:space="0" w:color="auto"/>
        <w:left w:val="none" w:sz="0" w:space="0" w:color="auto"/>
        <w:bottom w:val="none" w:sz="0" w:space="0" w:color="auto"/>
        <w:right w:val="none" w:sz="0" w:space="0" w:color="auto"/>
      </w:divBdr>
    </w:div>
    <w:div w:id="794834832">
      <w:bodyDiv w:val="1"/>
      <w:marLeft w:val="0"/>
      <w:marRight w:val="0"/>
      <w:marTop w:val="0"/>
      <w:marBottom w:val="0"/>
      <w:divBdr>
        <w:top w:val="none" w:sz="0" w:space="0" w:color="auto"/>
        <w:left w:val="none" w:sz="0" w:space="0" w:color="auto"/>
        <w:bottom w:val="none" w:sz="0" w:space="0" w:color="auto"/>
        <w:right w:val="none" w:sz="0" w:space="0" w:color="auto"/>
      </w:divBdr>
    </w:div>
    <w:div w:id="801507449">
      <w:bodyDiv w:val="1"/>
      <w:marLeft w:val="0"/>
      <w:marRight w:val="0"/>
      <w:marTop w:val="0"/>
      <w:marBottom w:val="0"/>
      <w:divBdr>
        <w:top w:val="none" w:sz="0" w:space="0" w:color="auto"/>
        <w:left w:val="none" w:sz="0" w:space="0" w:color="auto"/>
        <w:bottom w:val="none" w:sz="0" w:space="0" w:color="auto"/>
        <w:right w:val="none" w:sz="0" w:space="0" w:color="auto"/>
      </w:divBdr>
      <w:divsChild>
        <w:div w:id="1192954688">
          <w:marLeft w:val="0"/>
          <w:marRight w:val="0"/>
          <w:marTop w:val="0"/>
          <w:marBottom w:val="0"/>
          <w:divBdr>
            <w:top w:val="none" w:sz="0" w:space="0" w:color="auto"/>
            <w:left w:val="none" w:sz="0" w:space="0" w:color="auto"/>
            <w:bottom w:val="none" w:sz="0" w:space="0" w:color="auto"/>
            <w:right w:val="none" w:sz="0" w:space="0" w:color="auto"/>
          </w:divBdr>
          <w:divsChild>
            <w:div w:id="940642831">
              <w:marLeft w:val="0"/>
              <w:marRight w:val="0"/>
              <w:marTop w:val="0"/>
              <w:marBottom w:val="0"/>
              <w:divBdr>
                <w:top w:val="none" w:sz="0" w:space="0" w:color="auto"/>
                <w:left w:val="none" w:sz="0" w:space="0" w:color="auto"/>
                <w:bottom w:val="none" w:sz="0" w:space="0" w:color="auto"/>
                <w:right w:val="none" w:sz="0" w:space="0" w:color="auto"/>
              </w:divBdr>
              <w:divsChild>
                <w:div w:id="796535222">
                  <w:marLeft w:val="0"/>
                  <w:marRight w:val="0"/>
                  <w:marTop w:val="0"/>
                  <w:marBottom w:val="0"/>
                  <w:divBdr>
                    <w:top w:val="none" w:sz="0" w:space="0" w:color="auto"/>
                    <w:left w:val="none" w:sz="0" w:space="0" w:color="auto"/>
                    <w:bottom w:val="none" w:sz="0" w:space="0" w:color="auto"/>
                    <w:right w:val="none" w:sz="0" w:space="0" w:color="auto"/>
                  </w:divBdr>
                  <w:divsChild>
                    <w:div w:id="1273366156">
                      <w:marLeft w:val="0"/>
                      <w:marRight w:val="0"/>
                      <w:marTop w:val="0"/>
                      <w:marBottom w:val="0"/>
                      <w:divBdr>
                        <w:top w:val="none" w:sz="0" w:space="0" w:color="auto"/>
                        <w:left w:val="none" w:sz="0" w:space="0" w:color="auto"/>
                        <w:bottom w:val="none" w:sz="0" w:space="0" w:color="auto"/>
                        <w:right w:val="none" w:sz="0" w:space="0" w:color="auto"/>
                      </w:divBdr>
                      <w:divsChild>
                        <w:div w:id="1789860117">
                          <w:marLeft w:val="0"/>
                          <w:marRight w:val="0"/>
                          <w:marTop w:val="0"/>
                          <w:marBottom w:val="0"/>
                          <w:divBdr>
                            <w:top w:val="none" w:sz="0" w:space="0" w:color="auto"/>
                            <w:left w:val="none" w:sz="0" w:space="0" w:color="auto"/>
                            <w:bottom w:val="none" w:sz="0" w:space="0" w:color="auto"/>
                            <w:right w:val="none" w:sz="0" w:space="0" w:color="auto"/>
                          </w:divBdr>
                        </w:div>
                        <w:div w:id="1491479445">
                          <w:marLeft w:val="0"/>
                          <w:marRight w:val="0"/>
                          <w:marTop w:val="0"/>
                          <w:marBottom w:val="0"/>
                          <w:divBdr>
                            <w:top w:val="none" w:sz="0" w:space="0" w:color="auto"/>
                            <w:left w:val="none" w:sz="0" w:space="0" w:color="auto"/>
                            <w:bottom w:val="none" w:sz="0" w:space="0" w:color="auto"/>
                            <w:right w:val="none" w:sz="0" w:space="0" w:color="auto"/>
                          </w:divBdr>
                        </w:div>
                        <w:div w:id="420685440">
                          <w:marLeft w:val="0"/>
                          <w:marRight w:val="0"/>
                          <w:marTop w:val="0"/>
                          <w:marBottom w:val="0"/>
                          <w:divBdr>
                            <w:top w:val="none" w:sz="0" w:space="0" w:color="auto"/>
                            <w:left w:val="none" w:sz="0" w:space="0" w:color="auto"/>
                            <w:bottom w:val="none" w:sz="0" w:space="0" w:color="auto"/>
                            <w:right w:val="none" w:sz="0" w:space="0" w:color="auto"/>
                          </w:divBdr>
                        </w:div>
                        <w:div w:id="142620116">
                          <w:marLeft w:val="0"/>
                          <w:marRight w:val="0"/>
                          <w:marTop w:val="0"/>
                          <w:marBottom w:val="0"/>
                          <w:divBdr>
                            <w:top w:val="none" w:sz="0" w:space="0" w:color="auto"/>
                            <w:left w:val="none" w:sz="0" w:space="0" w:color="auto"/>
                            <w:bottom w:val="none" w:sz="0" w:space="0" w:color="auto"/>
                            <w:right w:val="none" w:sz="0" w:space="0" w:color="auto"/>
                          </w:divBdr>
                        </w:div>
                        <w:div w:id="268660242">
                          <w:marLeft w:val="0"/>
                          <w:marRight w:val="0"/>
                          <w:marTop w:val="0"/>
                          <w:marBottom w:val="0"/>
                          <w:divBdr>
                            <w:top w:val="none" w:sz="0" w:space="0" w:color="auto"/>
                            <w:left w:val="none" w:sz="0" w:space="0" w:color="auto"/>
                            <w:bottom w:val="none" w:sz="0" w:space="0" w:color="auto"/>
                            <w:right w:val="none" w:sz="0" w:space="0" w:color="auto"/>
                          </w:divBdr>
                        </w:div>
                      </w:divsChild>
                    </w:div>
                    <w:div w:id="7621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47114">
      <w:bodyDiv w:val="1"/>
      <w:marLeft w:val="0"/>
      <w:marRight w:val="0"/>
      <w:marTop w:val="0"/>
      <w:marBottom w:val="0"/>
      <w:divBdr>
        <w:top w:val="none" w:sz="0" w:space="0" w:color="auto"/>
        <w:left w:val="none" w:sz="0" w:space="0" w:color="auto"/>
        <w:bottom w:val="none" w:sz="0" w:space="0" w:color="auto"/>
        <w:right w:val="none" w:sz="0" w:space="0" w:color="auto"/>
      </w:divBdr>
      <w:divsChild>
        <w:div w:id="1280526996">
          <w:marLeft w:val="0"/>
          <w:marRight w:val="0"/>
          <w:marTop w:val="0"/>
          <w:marBottom w:val="0"/>
          <w:divBdr>
            <w:top w:val="none" w:sz="0" w:space="0" w:color="auto"/>
            <w:left w:val="none" w:sz="0" w:space="0" w:color="auto"/>
            <w:bottom w:val="none" w:sz="0" w:space="0" w:color="auto"/>
            <w:right w:val="none" w:sz="0" w:space="0" w:color="auto"/>
          </w:divBdr>
          <w:divsChild>
            <w:div w:id="1649164645">
              <w:marLeft w:val="0"/>
              <w:marRight w:val="0"/>
              <w:marTop w:val="0"/>
              <w:marBottom w:val="0"/>
              <w:divBdr>
                <w:top w:val="none" w:sz="0" w:space="0" w:color="auto"/>
                <w:left w:val="none" w:sz="0" w:space="0" w:color="auto"/>
                <w:bottom w:val="none" w:sz="0" w:space="0" w:color="auto"/>
                <w:right w:val="none" w:sz="0" w:space="0" w:color="auto"/>
              </w:divBdr>
              <w:divsChild>
                <w:div w:id="987562734">
                  <w:marLeft w:val="0"/>
                  <w:marRight w:val="0"/>
                  <w:marTop w:val="0"/>
                  <w:marBottom w:val="0"/>
                  <w:divBdr>
                    <w:top w:val="none" w:sz="0" w:space="0" w:color="auto"/>
                    <w:left w:val="none" w:sz="0" w:space="0" w:color="auto"/>
                    <w:bottom w:val="none" w:sz="0" w:space="0" w:color="auto"/>
                    <w:right w:val="none" w:sz="0" w:space="0" w:color="auto"/>
                  </w:divBdr>
                  <w:divsChild>
                    <w:div w:id="1989244074">
                      <w:marLeft w:val="0"/>
                      <w:marRight w:val="0"/>
                      <w:marTop w:val="0"/>
                      <w:marBottom w:val="0"/>
                      <w:divBdr>
                        <w:top w:val="none" w:sz="0" w:space="0" w:color="auto"/>
                        <w:left w:val="none" w:sz="0" w:space="0" w:color="auto"/>
                        <w:bottom w:val="none" w:sz="0" w:space="0" w:color="auto"/>
                        <w:right w:val="none" w:sz="0" w:space="0" w:color="auto"/>
                      </w:divBdr>
                      <w:divsChild>
                        <w:div w:id="5502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999574">
      <w:bodyDiv w:val="1"/>
      <w:marLeft w:val="0"/>
      <w:marRight w:val="0"/>
      <w:marTop w:val="0"/>
      <w:marBottom w:val="0"/>
      <w:divBdr>
        <w:top w:val="none" w:sz="0" w:space="0" w:color="auto"/>
        <w:left w:val="none" w:sz="0" w:space="0" w:color="auto"/>
        <w:bottom w:val="none" w:sz="0" w:space="0" w:color="auto"/>
        <w:right w:val="none" w:sz="0" w:space="0" w:color="auto"/>
      </w:divBdr>
      <w:divsChild>
        <w:div w:id="584611433">
          <w:marLeft w:val="0"/>
          <w:marRight w:val="0"/>
          <w:marTop w:val="0"/>
          <w:marBottom w:val="0"/>
          <w:divBdr>
            <w:top w:val="none" w:sz="0" w:space="0" w:color="auto"/>
            <w:left w:val="none" w:sz="0" w:space="0" w:color="auto"/>
            <w:bottom w:val="none" w:sz="0" w:space="0" w:color="auto"/>
            <w:right w:val="none" w:sz="0" w:space="0" w:color="auto"/>
          </w:divBdr>
          <w:divsChild>
            <w:div w:id="1496795602">
              <w:marLeft w:val="0"/>
              <w:marRight w:val="0"/>
              <w:marTop w:val="0"/>
              <w:marBottom w:val="0"/>
              <w:divBdr>
                <w:top w:val="none" w:sz="0" w:space="0" w:color="auto"/>
                <w:left w:val="none" w:sz="0" w:space="0" w:color="auto"/>
                <w:bottom w:val="none" w:sz="0" w:space="0" w:color="auto"/>
                <w:right w:val="none" w:sz="0" w:space="0" w:color="auto"/>
              </w:divBdr>
              <w:divsChild>
                <w:div w:id="1607883061">
                  <w:marLeft w:val="0"/>
                  <w:marRight w:val="0"/>
                  <w:marTop w:val="0"/>
                  <w:marBottom w:val="0"/>
                  <w:divBdr>
                    <w:top w:val="none" w:sz="0" w:space="0" w:color="auto"/>
                    <w:left w:val="none" w:sz="0" w:space="0" w:color="auto"/>
                    <w:bottom w:val="none" w:sz="0" w:space="0" w:color="auto"/>
                    <w:right w:val="none" w:sz="0" w:space="0" w:color="auto"/>
                  </w:divBdr>
                  <w:divsChild>
                    <w:div w:id="1397513962">
                      <w:marLeft w:val="0"/>
                      <w:marRight w:val="0"/>
                      <w:marTop w:val="0"/>
                      <w:marBottom w:val="0"/>
                      <w:divBdr>
                        <w:top w:val="none" w:sz="0" w:space="0" w:color="auto"/>
                        <w:left w:val="none" w:sz="0" w:space="0" w:color="auto"/>
                        <w:bottom w:val="none" w:sz="0" w:space="0" w:color="auto"/>
                        <w:right w:val="none" w:sz="0" w:space="0" w:color="auto"/>
                      </w:divBdr>
                      <w:divsChild>
                        <w:div w:id="530917971">
                          <w:marLeft w:val="0"/>
                          <w:marRight w:val="0"/>
                          <w:marTop w:val="0"/>
                          <w:marBottom w:val="0"/>
                          <w:divBdr>
                            <w:top w:val="none" w:sz="0" w:space="0" w:color="auto"/>
                            <w:left w:val="none" w:sz="0" w:space="0" w:color="auto"/>
                            <w:bottom w:val="none" w:sz="0" w:space="0" w:color="auto"/>
                            <w:right w:val="none" w:sz="0" w:space="0" w:color="auto"/>
                          </w:divBdr>
                          <w:divsChild>
                            <w:div w:id="803887138">
                              <w:marLeft w:val="0"/>
                              <w:marRight w:val="0"/>
                              <w:marTop w:val="0"/>
                              <w:marBottom w:val="0"/>
                              <w:divBdr>
                                <w:top w:val="none" w:sz="0" w:space="0" w:color="auto"/>
                                <w:left w:val="none" w:sz="0" w:space="0" w:color="auto"/>
                                <w:bottom w:val="none" w:sz="0" w:space="0" w:color="auto"/>
                                <w:right w:val="none" w:sz="0" w:space="0" w:color="auto"/>
                              </w:divBdr>
                              <w:divsChild>
                                <w:div w:id="264968719">
                                  <w:marLeft w:val="0"/>
                                  <w:marRight w:val="0"/>
                                  <w:marTop w:val="0"/>
                                  <w:marBottom w:val="0"/>
                                  <w:divBdr>
                                    <w:top w:val="none" w:sz="0" w:space="0" w:color="auto"/>
                                    <w:left w:val="none" w:sz="0" w:space="0" w:color="auto"/>
                                    <w:bottom w:val="none" w:sz="0" w:space="0" w:color="auto"/>
                                    <w:right w:val="none" w:sz="0" w:space="0" w:color="auto"/>
                                  </w:divBdr>
                                  <w:divsChild>
                                    <w:div w:id="751270614">
                                      <w:marLeft w:val="0"/>
                                      <w:marRight w:val="0"/>
                                      <w:marTop w:val="0"/>
                                      <w:marBottom w:val="0"/>
                                      <w:divBdr>
                                        <w:top w:val="none" w:sz="0" w:space="0" w:color="auto"/>
                                        <w:left w:val="none" w:sz="0" w:space="0" w:color="auto"/>
                                        <w:bottom w:val="none" w:sz="0" w:space="0" w:color="auto"/>
                                        <w:right w:val="none" w:sz="0" w:space="0" w:color="auto"/>
                                      </w:divBdr>
                                      <w:divsChild>
                                        <w:div w:id="1126584147">
                                          <w:marLeft w:val="0"/>
                                          <w:marRight w:val="0"/>
                                          <w:marTop w:val="0"/>
                                          <w:marBottom w:val="0"/>
                                          <w:divBdr>
                                            <w:top w:val="none" w:sz="0" w:space="0" w:color="auto"/>
                                            <w:left w:val="none" w:sz="0" w:space="0" w:color="auto"/>
                                            <w:bottom w:val="none" w:sz="0" w:space="0" w:color="auto"/>
                                            <w:right w:val="none" w:sz="0" w:space="0" w:color="auto"/>
                                          </w:divBdr>
                                        </w:div>
                                        <w:div w:id="854421322">
                                          <w:marLeft w:val="0"/>
                                          <w:marRight w:val="0"/>
                                          <w:marTop w:val="0"/>
                                          <w:marBottom w:val="0"/>
                                          <w:divBdr>
                                            <w:top w:val="none" w:sz="0" w:space="0" w:color="auto"/>
                                            <w:left w:val="none" w:sz="0" w:space="0" w:color="auto"/>
                                            <w:bottom w:val="none" w:sz="0" w:space="0" w:color="auto"/>
                                            <w:right w:val="none" w:sz="0" w:space="0" w:color="auto"/>
                                          </w:divBdr>
                                        </w:div>
                                        <w:div w:id="2246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695212">
      <w:bodyDiv w:val="1"/>
      <w:marLeft w:val="0"/>
      <w:marRight w:val="0"/>
      <w:marTop w:val="0"/>
      <w:marBottom w:val="0"/>
      <w:divBdr>
        <w:top w:val="none" w:sz="0" w:space="0" w:color="auto"/>
        <w:left w:val="none" w:sz="0" w:space="0" w:color="auto"/>
        <w:bottom w:val="none" w:sz="0" w:space="0" w:color="auto"/>
        <w:right w:val="none" w:sz="0" w:space="0" w:color="auto"/>
      </w:divBdr>
    </w:div>
    <w:div w:id="898789962">
      <w:bodyDiv w:val="1"/>
      <w:marLeft w:val="0"/>
      <w:marRight w:val="0"/>
      <w:marTop w:val="0"/>
      <w:marBottom w:val="0"/>
      <w:divBdr>
        <w:top w:val="none" w:sz="0" w:space="0" w:color="auto"/>
        <w:left w:val="none" w:sz="0" w:space="0" w:color="auto"/>
        <w:bottom w:val="none" w:sz="0" w:space="0" w:color="auto"/>
        <w:right w:val="none" w:sz="0" w:space="0" w:color="auto"/>
      </w:divBdr>
      <w:divsChild>
        <w:div w:id="102506960">
          <w:marLeft w:val="0"/>
          <w:marRight w:val="0"/>
          <w:marTop w:val="0"/>
          <w:marBottom w:val="0"/>
          <w:divBdr>
            <w:top w:val="none" w:sz="0" w:space="0" w:color="auto"/>
            <w:left w:val="none" w:sz="0" w:space="0" w:color="auto"/>
            <w:bottom w:val="none" w:sz="0" w:space="0" w:color="auto"/>
            <w:right w:val="none" w:sz="0" w:space="0" w:color="auto"/>
          </w:divBdr>
          <w:divsChild>
            <w:div w:id="651450227">
              <w:marLeft w:val="0"/>
              <w:marRight w:val="0"/>
              <w:marTop w:val="0"/>
              <w:marBottom w:val="0"/>
              <w:divBdr>
                <w:top w:val="none" w:sz="0" w:space="0" w:color="auto"/>
                <w:left w:val="none" w:sz="0" w:space="0" w:color="auto"/>
                <w:bottom w:val="none" w:sz="0" w:space="0" w:color="auto"/>
                <w:right w:val="none" w:sz="0" w:space="0" w:color="auto"/>
              </w:divBdr>
              <w:divsChild>
                <w:div w:id="3368067">
                  <w:marLeft w:val="0"/>
                  <w:marRight w:val="0"/>
                  <w:marTop w:val="0"/>
                  <w:marBottom w:val="0"/>
                  <w:divBdr>
                    <w:top w:val="none" w:sz="0" w:space="0" w:color="auto"/>
                    <w:left w:val="none" w:sz="0" w:space="0" w:color="auto"/>
                    <w:bottom w:val="none" w:sz="0" w:space="0" w:color="auto"/>
                    <w:right w:val="none" w:sz="0" w:space="0" w:color="auto"/>
                  </w:divBdr>
                  <w:divsChild>
                    <w:div w:id="130947290">
                      <w:marLeft w:val="0"/>
                      <w:marRight w:val="0"/>
                      <w:marTop w:val="0"/>
                      <w:marBottom w:val="0"/>
                      <w:divBdr>
                        <w:top w:val="none" w:sz="0" w:space="0" w:color="auto"/>
                        <w:left w:val="none" w:sz="0" w:space="0" w:color="auto"/>
                        <w:bottom w:val="none" w:sz="0" w:space="0" w:color="auto"/>
                        <w:right w:val="none" w:sz="0" w:space="0" w:color="auto"/>
                      </w:divBdr>
                      <w:divsChild>
                        <w:div w:id="1967396399">
                          <w:marLeft w:val="0"/>
                          <w:marRight w:val="0"/>
                          <w:marTop w:val="0"/>
                          <w:marBottom w:val="0"/>
                          <w:divBdr>
                            <w:top w:val="none" w:sz="0" w:space="0" w:color="auto"/>
                            <w:left w:val="none" w:sz="0" w:space="0" w:color="auto"/>
                            <w:bottom w:val="none" w:sz="0" w:space="0" w:color="auto"/>
                            <w:right w:val="none" w:sz="0" w:space="0" w:color="auto"/>
                          </w:divBdr>
                        </w:div>
                        <w:div w:id="702749517">
                          <w:marLeft w:val="0"/>
                          <w:marRight w:val="0"/>
                          <w:marTop w:val="0"/>
                          <w:marBottom w:val="0"/>
                          <w:divBdr>
                            <w:top w:val="none" w:sz="0" w:space="0" w:color="auto"/>
                            <w:left w:val="none" w:sz="0" w:space="0" w:color="auto"/>
                            <w:bottom w:val="none" w:sz="0" w:space="0" w:color="auto"/>
                            <w:right w:val="none" w:sz="0" w:space="0" w:color="auto"/>
                          </w:divBdr>
                        </w:div>
                        <w:div w:id="178221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531237">
      <w:bodyDiv w:val="1"/>
      <w:marLeft w:val="0"/>
      <w:marRight w:val="0"/>
      <w:marTop w:val="0"/>
      <w:marBottom w:val="0"/>
      <w:divBdr>
        <w:top w:val="none" w:sz="0" w:space="0" w:color="auto"/>
        <w:left w:val="none" w:sz="0" w:space="0" w:color="auto"/>
        <w:bottom w:val="none" w:sz="0" w:space="0" w:color="auto"/>
        <w:right w:val="none" w:sz="0" w:space="0" w:color="auto"/>
      </w:divBdr>
      <w:divsChild>
        <w:div w:id="2100759157">
          <w:marLeft w:val="0"/>
          <w:marRight w:val="0"/>
          <w:marTop w:val="0"/>
          <w:marBottom w:val="0"/>
          <w:divBdr>
            <w:top w:val="none" w:sz="0" w:space="0" w:color="auto"/>
            <w:left w:val="none" w:sz="0" w:space="0" w:color="auto"/>
            <w:bottom w:val="none" w:sz="0" w:space="0" w:color="auto"/>
            <w:right w:val="none" w:sz="0" w:space="0" w:color="auto"/>
          </w:divBdr>
          <w:divsChild>
            <w:div w:id="2013409350">
              <w:marLeft w:val="0"/>
              <w:marRight w:val="0"/>
              <w:marTop w:val="0"/>
              <w:marBottom w:val="0"/>
              <w:divBdr>
                <w:top w:val="none" w:sz="0" w:space="0" w:color="auto"/>
                <w:left w:val="none" w:sz="0" w:space="0" w:color="auto"/>
                <w:bottom w:val="none" w:sz="0" w:space="0" w:color="auto"/>
                <w:right w:val="none" w:sz="0" w:space="0" w:color="auto"/>
              </w:divBdr>
              <w:divsChild>
                <w:div w:id="661935223">
                  <w:marLeft w:val="0"/>
                  <w:marRight w:val="0"/>
                  <w:marTop w:val="0"/>
                  <w:marBottom w:val="0"/>
                  <w:divBdr>
                    <w:top w:val="none" w:sz="0" w:space="0" w:color="auto"/>
                    <w:left w:val="none" w:sz="0" w:space="0" w:color="auto"/>
                    <w:bottom w:val="none" w:sz="0" w:space="0" w:color="auto"/>
                    <w:right w:val="none" w:sz="0" w:space="0" w:color="auto"/>
                  </w:divBdr>
                  <w:divsChild>
                    <w:div w:id="1635868916">
                      <w:marLeft w:val="0"/>
                      <w:marRight w:val="0"/>
                      <w:marTop w:val="0"/>
                      <w:marBottom w:val="0"/>
                      <w:divBdr>
                        <w:top w:val="none" w:sz="0" w:space="0" w:color="auto"/>
                        <w:left w:val="none" w:sz="0" w:space="0" w:color="auto"/>
                        <w:bottom w:val="none" w:sz="0" w:space="0" w:color="auto"/>
                        <w:right w:val="none" w:sz="0" w:space="0" w:color="auto"/>
                      </w:divBdr>
                      <w:divsChild>
                        <w:div w:id="13913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1870">
      <w:bodyDiv w:val="1"/>
      <w:marLeft w:val="0"/>
      <w:marRight w:val="0"/>
      <w:marTop w:val="0"/>
      <w:marBottom w:val="0"/>
      <w:divBdr>
        <w:top w:val="none" w:sz="0" w:space="0" w:color="auto"/>
        <w:left w:val="none" w:sz="0" w:space="0" w:color="auto"/>
        <w:bottom w:val="none" w:sz="0" w:space="0" w:color="auto"/>
        <w:right w:val="none" w:sz="0" w:space="0" w:color="auto"/>
      </w:divBdr>
      <w:divsChild>
        <w:div w:id="1232619963">
          <w:marLeft w:val="0"/>
          <w:marRight w:val="0"/>
          <w:marTop w:val="0"/>
          <w:marBottom w:val="0"/>
          <w:divBdr>
            <w:top w:val="none" w:sz="0" w:space="0" w:color="auto"/>
            <w:left w:val="none" w:sz="0" w:space="0" w:color="auto"/>
            <w:bottom w:val="none" w:sz="0" w:space="0" w:color="auto"/>
            <w:right w:val="none" w:sz="0" w:space="0" w:color="auto"/>
          </w:divBdr>
        </w:div>
      </w:divsChild>
    </w:div>
    <w:div w:id="996805962">
      <w:bodyDiv w:val="1"/>
      <w:marLeft w:val="0"/>
      <w:marRight w:val="0"/>
      <w:marTop w:val="0"/>
      <w:marBottom w:val="0"/>
      <w:divBdr>
        <w:top w:val="none" w:sz="0" w:space="0" w:color="auto"/>
        <w:left w:val="none" w:sz="0" w:space="0" w:color="auto"/>
        <w:bottom w:val="none" w:sz="0" w:space="0" w:color="auto"/>
        <w:right w:val="none" w:sz="0" w:space="0" w:color="auto"/>
      </w:divBdr>
    </w:div>
    <w:div w:id="999120118">
      <w:bodyDiv w:val="1"/>
      <w:marLeft w:val="0"/>
      <w:marRight w:val="0"/>
      <w:marTop w:val="0"/>
      <w:marBottom w:val="0"/>
      <w:divBdr>
        <w:top w:val="none" w:sz="0" w:space="0" w:color="auto"/>
        <w:left w:val="none" w:sz="0" w:space="0" w:color="auto"/>
        <w:bottom w:val="none" w:sz="0" w:space="0" w:color="auto"/>
        <w:right w:val="none" w:sz="0" w:space="0" w:color="auto"/>
      </w:divBdr>
      <w:divsChild>
        <w:div w:id="262736848">
          <w:marLeft w:val="0"/>
          <w:marRight w:val="0"/>
          <w:marTop w:val="0"/>
          <w:marBottom w:val="0"/>
          <w:divBdr>
            <w:top w:val="none" w:sz="0" w:space="0" w:color="auto"/>
            <w:left w:val="none" w:sz="0" w:space="0" w:color="auto"/>
            <w:bottom w:val="none" w:sz="0" w:space="0" w:color="auto"/>
            <w:right w:val="none" w:sz="0" w:space="0" w:color="auto"/>
          </w:divBdr>
          <w:divsChild>
            <w:div w:id="1367759418">
              <w:marLeft w:val="0"/>
              <w:marRight w:val="0"/>
              <w:marTop w:val="0"/>
              <w:marBottom w:val="0"/>
              <w:divBdr>
                <w:top w:val="none" w:sz="0" w:space="0" w:color="auto"/>
                <w:left w:val="none" w:sz="0" w:space="0" w:color="auto"/>
                <w:bottom w:val="none" w:sz="0" w:space="0" w:color="auto"/>
                <w:right w:val="none" w:sz="0" w:space="0" w:color="auto"/>
              </w:divBdr>
              <w:divsChild>
                <w:div w:id="2102801100">
                  <w:marLeft w:val="0"/>
                  <w:marRight w:val="0"/>
                  <w:marTop w:val="0"/>
                  <w:marBottom w:val="0"/>
                  <w:divBdr>
                    <w:top w:val="none" w:sz="0" w:space="0" w:color="auto"/>
                    <w:left w:val="none" w:sz="0" w:space="0" w:color="auto"/>
                    <w:bottom w:val="none" w:sz="0" w:space="0" w:color="auto"/>
                    <w:right w:val="none" w:sz="0" w:space="0" w:color="auto"/>
                  </w:divBdr>
                  <w:divsChild>
                    <w:div w:id="471169826">
                      <w:marLeft w:val="0"/>
                      <w:marRight w:val="0"/>
                      <w:marTop w:val="0"/>
                      <w:marBottom w:val="0"/>
                      <w:divBdr>
                        <w:top w:val="none" w:sz="0" w:space="0" w:color="auto"/>
                        <w:left w:val="none" w:sz="0" w:space="0" w:color="auto"/>
                        <w:bottom w:val="none" w:sz="0" w:space="0" w:color="auto"/>
                        <w:right w:val="none" w:sz="0" w:space="0" w:color="auto"/>
                      </w:divBdr>
                      <w:divsChild>
                        <w:div w:id="12223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87627">
      <w:bodyDiv w:val="1"/>
      <w:marLeft w:val="225"/>
      <w:marRight w:val="225"/>
      <w:marTop w:val="0"/>
      <w:marBottom w:val="0"/>
      <w:divBdr>
        <w:top w:val="none" w:sz="0" w:space="0" w:color="auto"/>
        <w:left w:val="none" w:sz="0" w:space="0" w:color="auto"/>
        <w:bottom w:val="none" w:sz="0" w:space="0" w:color="auto"/>
        <w:right w:val="none" w:sz="0" w:space="0" w:color="auto"/>
      </w:divBdr>
    </w:div>
    <w:div w:id="1000739218">
      <w:bodyDiv w:val="1"/>
      <w:marLeft w:val="0"/>
      <w:marRight w:val="0"/>
      <w:marTop w:val="0"/>
      <w:marBottom w:val="0"/>
      <w:divBdr>
        <w:top w:val="none" w:sz="0" w:space="0" w:color="auto"/>
        <w:left w:val="none" w:sz="0" w:space="0" w:color="auto"/>
        <w:bottom w:val="none" w:sz="0" w:space="0" w:color="auto"/>
        <w:right w:val="none" w:sz="0" w:space="0" w:color="auto"/>
      </w:divBdr>
      <w:divsChild>
        <w:div w:id="1801411598">
          <w:marLeft w:val="0"/>
          <w:marRight w:val="0"/>
          <w:marTop w:val="0"/>
          <w:marBottom w:val="0"/>
          <w:divBdr>
            <w:top w:val="none" w:sz="0" w:space="0" w:color="auto"/>
            <w:left w:val="none" w:sz="0" w:space="0" w:color="auto"/>
            <w:bottom w:val="none" w:sz="0" w:space="0" w:color="auto"/>
            <w:right w:val="none" w:sz="0" w:space="0" w:color="auto"/>
          </w:divBdr>
          <w:divsChild>
            <w:div w:id="1665279992">
              <w:marLeft w:val="0"/>
              <w:marRight w:val="0"/>
              <w:marTop w:val="0"/>
              <w:marBottom w:val="0"/>
              <w:divBdr>
                <w:top w:val="none" w:sz="0" w:space="0" w:color="auto"/>
                <w:left w:val="none" w:sz="0" w:space="0" w:color="auto"/>
                <w:bottom w:val="none" w:sz="0" w:space="0" w:color="auto"/>
                <w:right w:val="none" w:sz="0" w:space="0" w:color="auto"/>
              </w:divBdr>
              <w:divsChild>
                <w:div w:id="93719318">
                  <w:marLeft w:val="0"/>
                  <w:marRight w:val="0"/>
                  <w:marTop w:val="0"/>
                  <w:marBottom w:val="0"/>
                  <w:divBdr>
                    <w:top w:val="none" w:sz="0" w:space="0" w:color="auto"/>
                    <w:left w:val="none" w:sz="0" w:space="0" w:color="auto"/>
                    <w:bottom w:val="none" w:sz="0" w:space="0" w:color="auto"/>
                    <w:right w:val="none" w:sz="0" w:space="0" w:color="auto"/>
                  </w:divBdr>
                  <w:divsChild>
                    <w:div w:id="1458257968">
                      <w:marLeft w:val="0"/>
                      <w:marRight w:val="0"/>
                      <w:marTop w:val="0"/>
                      <w:marBottom w:val="0"/>
                      <w:divBdr>
                        <w:top w:val="none" w:sz="0" w:space="0" w:color="auto"/>
                        <w:left w:val="none" w:sz="0" w:space="0" w:color="auto"/>
                        <w:bottom w:val="none" w:sz="0" w:space="0" w:color="auto"/>
                        <w:right w:val="none" w:sz="0" w:space="0" w:color="auto"/>
                      </w:divBdr>
                      <w:divsChild>
                        <w:div w:id="1725132173">
                          <w:marLeft w:val="0"/>
                          <w:marRight w:val="0"/>
                          <w:marTop w:val="0"/>
                          <w:marBottom w:val="0"/>
                          <w:divBdr>
                            <w:top w:val="none" w:sz="0" w:space="0" w:color="auto"/>
                            <w:left w:val="none" w:sz="0" w:space="0" w:color="auto"/>
                            <w:bottom w:val="none" w:sz="0" w:space="0" w:color="auto"/>
                            <w:right w:val="none" w:sz="0" w:space="0" w:color="auto"/>
                          </w:divBdr>
                          <w:divsChild>
                            <w:div w:id="1599557343">
                              <w:marLeft w:val="0"/>
                              <w:marRight w:val="0"/>
                              <w:marTop w:val="0"/>
                              <w:marBottom w:val="0"/>
                              <w:divBdr>
                                <w:top w:val="none" w:sz="0" w:space="0" w:color="auto"/>
                                <w:left w:val="none" w:sz="0" w:space="0" w:color="auto"/>
                                <w:bottom w:val="none" w:sz="0" w:space="0" w:color="auto"/>
                                <w:right w:val="none" w:sz="0" w:space="0" w:color="auto"/>
                              </w:divBdr>
                              <w:divsChild>
                                <w:div w:id="1840189670">
                                  <w:marLeft w:val="0"/>
                                  <w:marRight w:val="0"/>
                                  <w:marTop w:val="0"/>
                                  <w:marBottom w:val="0"/>
                                  <w:divBdr>
                                    <w:top w:val="none" w:sz="0" w:space="0" w:color="auto"/>
                                    <w:left w:val="none" w:sz="0" w:space="0" w:color="auto"/>
                                    <w:bottom w:val="none" w:sz="0" w:space="0" w:color="auto"/>
                                    <w:right w:val="none" w:sz="0" w:space="0" w:color="auto"/>
                                  </w:divBdr>
                                  <w:divsChild>
                                    <w:div w:id="1657996060">
                                      <w:marLeft w:val="0"/>
                                      <w:marRight w:val="0"/>
                                      <w:marTop w:val="0"/>
                                      <w:marBottom w:val="0"/>
                                      <w:divBdr>
                                        <w:top w:val="none" w:sz="0" w:space="0" w:color="auto"/>
                                        <w:left w:val="none" w:sz="0" w:space="0" w:color="auto"/>
                                        <w:bottom w:val="none" w:sz="0" w:space="0" w:color="auto"/>
                                        <w:right w:val="none" w:sz="0" w:space="0" w:color="auto"/>
                                      </w:divBdr>
                                    </w:div>
                                    <w:div w:id="1331173094">
                                      <w:marLeft w:val="0"/>
                                      <w:marRight w:val="0"/>
                                      <w:marTop w:val="0"/>
                                      <w:marBottom w:val="0"/>
                                      <w:divBdr>
                                        <w:top w:val="none" w:sz="0" w:space="0" w:color="auto"/>
                                        <w:left w:val="none" w:sz="0" w:space="0" w:color="auto"/>
                                        <w:bottom w:val="none" w:sz="0" w:space="0" w:color="auto"/>
                                        <w:right w:val="none" w:sz="0" w:space="0" w:color="auto"/>
                                      </w:divBdr>
                                    </w:div>
                                    <w:div w:id="20646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22658">
      <w:bodyDiv w:val="1"/>
      <w:marLeft w:val="225"/>
      <w:marRight w:val="225"/>
      <w:marTop w:val="0"/>
      <w:marBottom w:val="0"/>
      <w:divBdr>
        <w:top w:val="none" w:sz="0" w:space="0" w:color="auto"/>
        <w:left w:val="none" w:sz="0" w:space="0" w:color="auto"/>
        <w:bottom w:val="none" w:sz="0" w:space="0" w:color="auto"/>
        <w:right w:val="none" w:sz="0" w:space="0" w:color="auto"/>
      </w:divBdr>
      <w:divsChild>
        <w:div w:id="1471939706">
          <w:marLeft w:val="0"/>
          <w:marRight w:val="0"/>
          <w:marTop w:val="0"/>
          <w:marBottom w:val="0"/>
          <w:divBdr>
            <w:top w:val="none" w:sz="0" w:space="0" w:color="auto"/>
            <w:left w:val="none" w:sz="0" w:space="0" w:color="auto"/>
            <w:bottom w:val="none" w:sz="0" w:space="0" w:color="auto"/>
            <w:right w:val="none" w:sz="0" w:space="0" w:color="auto"/>
          </w:divBdr>
        </w:div>
      </w:divsChild>
    </w:div>
    <w:div w:id="1047484516">
      <w:bodyDiv w:val="1"/>
      <w:marLeft w:val="225"/>
      <w:marRight w:val="225"/>
      <w:marTop w:val="0"/>
      <w:marBottom w:val="0"/>
      <w:divBdr>
        <w:top w:val="none" w:sz="0" w:space="0" w:color="auto"/>
        <w:left w:val="none" w:sz="0" w:space="0" w:color="auto"/>
        <w:bottom w:val="none" w:sz="0" w:space="0" w:color="auto"/>
        <w:right w:val="none" w:sz="0" w:space="0" w:color="auto"/>
      </w:divBdr>
      <w:divsChild>
        <w:div w:id="695231924">
          <w:marLeft w:val="0"/>
          <w:marRight w:val="0"/>
          <w:marTop w:val="0"/>
          <w:marBottom w:val="0"/>
          <w:divBdr>
            <w:top w:val="none" w:sz="0" w:space="0" w:color="auto"/>
            <w:left w:val="none" w:sz="0" w:space="0" w:color="auto"/>
            <w:bottom w:val="none" w:sz="0" w:space="0" w:color="auto"/>
            <w:right w:val="none" w:sz="0" w:space="0" w:color="auto"/>
          </w:divBdr>
        </w:div>
      </w:divsChild>
    </w:div>
    <w:div w:id="1063793845">
      <w:bodyDiv w:val="1"/>
      <w:marLeft w:val="0"/>
      <w:marRight w:val="0"/>
      <w:marTop w:val="0"/>
      <w:marBottom w:val="0"/>
      <w:divBdr>
        <w:top w:val="none" w:sz="0" w:space="0" w:color="auto"/>
        <w:left w:val="none" w:sz="0" w:space="0" w:color="auto"/>
        <w:bottom w:val="none" w:sz="0" w:space="0" w:color="auto"/>
        <w:right w:val="none" w:sz="0" w:space="0" w:color="auto"/>
      </w:divBdr>
      <w:divsChild>
        <w:div w:id="2011441914">
          <w:marLeft w:val="0"/>
          <w:marRight w:val="0"/>
          <w:marTop w:val="0"/>
          <w:marBottom w:val="0"/>
          <w:divBdr>
            <w:top w:val="none" w:sz="0" w:space="0" w:color="auto"/>
            <w:left w:val="none" w:sz="0" w:space="0" w:color="auto"/>
            <w:bottom w:val="none" w:sz="0" w:space="0" w:color="auto"/>
            <w:right w:val="none" w:sz="0" w:space="0" w:color="auto"/>
          </w:divBdr>
          <w:divsChild>
            <w:div w:id="1963725595">
              <w:marLeft w:val="0"/>
              <w:marRight w:val="0"/>
              <w:marTop w:val="0"/>
              <w:marBottom w:val="0"/>
              <w:divBdr>
                <w:top w:val="none" w:sz="0" w:space="0" w:color="auto"/>
                <w:left w:val="none" w:sz="0" w:space="0" w:color="auto"/>
                <w:bottom w:val="none" w:sz="0" w:space="0" w:color="auto"/>
                <w:right w:val="none" w:sz="0" w:space="0" w:color="auto"/>
              </w:divBdr>
              <w:divsChild>
                <w:div w:id="714039369">
                  <w:marLeft w:val="0"/>
                  <w:marRight w:val="0"/>
                  <w:marTop w:val="0"/>
                  <w:marBottom w:val="0"/>
                  <w:divBdr>
                    <w:top w:val="none" w:sz="0" w:space="0" w:color="auto"/>
                    <w:left w:val="none" w:sz="0" w:space="0" w:color="auto"/>
                    <w:bottom w:val="none" w:sz="0" w:space="0" w:color="auto"/>
                    <w:right w:val="none" w:sz="0" w:space="0" w:color="auto"/>
                  </w:divBdr>
                  <w:divsChild>
                    <w:div w:id="1809741332">
                      <w:marLeft w:val="0"/>
                      <w:marRight w:val="0"/>
                      <w:marTop w:val="0"/>
                      <w:marBottom w:val="0"/>
                      <w:divBdr>
                        <w:top w:val="single" w:sz="6" w:space="0" w:color="AFE1BB"/>
                        <w:left w:val="single" w:sz="6" w:space="0" w:color="AFE1BB"/>
                        <w:bottom w:val="single" w:sz="6" w:space="0" w:color="AFE1BB"/>
                        <w:right w:val="single" w:sz="6" w:space="0" w:color="AFE1BB"/>
                      </w:divBdr>
                    </w:div>
                    <w:div w:id="1881627088">
                      <w:marLeft w:val="0"/>
                      <w:marRight w:val="0"/>
                      <w:marTop w:val="0"/>
                      <w:marBottom w:val="0"/>
                      <w:divBdr>
                        <w:top w:val="none" w:sz="0" w:space="0" w:color="auto"/>
                        <w:left w:val="none" w:sz="0" w:space="0" w:color="auto"/>
                        <w:bottom w:val="none" w:sz="0" w:space="0" w:color="auto"/>
                        <w:right w:val="none" w:sz="0" w:space="0" w:color="auto"/>
                      </w:divBdr>
                      <w:divsChild>
                        <w:div w:id="19076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078359">
      <w:bodyDiv w:val="1"/>
      <w:marLeft w:val="0"/>
      <w:marRight w:val="0"/>
      <w:marTop w:val="0"/>
      <w:marBottom w:val="0"/>
      <w:divBdr>
        <w:top w:val="none" w:sz="0" w:space="0" w:color="auto"/>
        <w:left w:val="none" w:sz="0" w:space="0" w:color="auto"/>
        <w:bottom w:val="none" w:sz="0" w:space="0" w:color="auto"/>
        <w:right w:val="none" w:sz="0" w:space="0" w:color="auto"/>
      </w:divBdr>
      <w:divsChild>
        <w:div w:id="33971732">
          <w:marLeft w:val="0"/>
          <w:marRight w:val="0"/>
          <w:marTop w:val="0"/>
          <w:marBottom w:val="0"/>
          <w:divBdr>
            <w:top w:val="none" w:sz="0" w:space="0" w:color="auto"/>
            <w:left w:val="none" w:sz="0" w:space="0" w:color="auto"/>
            <w:bottom w:val="none" w:sz="0" w:space="0" w:color="auto"/>
            <w:right w:val="none" w:sz="0" w:space="0" w:color="auto"/>
          </w:divBdr>
          <w:divsChild>
            <w:div w:id="869682495">
              <w:marLeft w:val="0"/>
              <w:marRight w:val="0"/>
              <w:marTop w:val="0"/>
              <w:marBottom w:val="0"/>
              <w:divBdr>
                <w:top w:val="none" w:sz="0" w:space="0" w:color="auto"/>
                <w:left w:val="none" w:sz="0" w:space="0" w:color="auto"/>
                <w:bottom w:val="none" w:sz="0" w:space="0" w:color="auto"/>
                <w:right w:val="none" w:sz="0" w:space="0" w:color="auto"/>
              </w:divBdr>
              <w:divsChild>
                <w:div w:id="714695111">
                  <w:marLeft w:val="0"/>
                  <w:marRight w:val="0"/>
                  <w:marTop w:val="0"/>
                  <w:marBottom w:val="0"/>
                  <w:divBdr>
                    <w:top w:val="none" w:sz="0" w:space="0" w:color="auto"/>
                    <w:left w:val="none" w:sz="0" w:space="0" w:color="auto"/>
                    <w:bottom w:val="none" w:sz="0" w:space="0" w:color="auto"/>
                    <w:right w:val="none" w:sz="0" w:space="0" w:color="auto"/>
                  </w:divBdr>
                  <w:divsChild>
                    <w:div w:id="86928342">
                      <w:marLeft w:val="0"/>
                      <w:marRight w:val="0"/>
                      <w:marTop w:val="0"/>
                      <w:marBottom w:val="0"/>
                      <w:divBdr>
                        <w:top w:val="none" w:sz="0" w:space="0" w:color="auto"/>
                        <w:left w:val="none" w:sz="0" w:space="0" w:color="auto"/>
                        <w:bottom w:val="none" w:sz="0" w:space="0" w:color="auto"/>
                        <w:right w:val="none" w:sz="0" w:space="0" w:color="auto"/>
                      </w:divBdr>
                      <w:divsChild>
                        <w:div w:id="11713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630979">
      <w:bodyDiv w:val="1"/>
      <w:marLeft w:val="0"/>
      <w:marRight w:val="0"/>
      <w:marTop w:val="0"/>
      <w:marBottom w:val="0"/>
      <w:divBdr>
        <w:top w:val="none" w:sz="0" w:space="0" w:color="auto"/>
        <w:left w:val="none" w:sz="0" w:space="0" w:color="auto"/>
        <w:bottom w:val="none" w:sz="0" w:space="0" w:color="auto"/>
        <w:right w:val="none" w:sz="0" w:space="0" w:color="auto"/>
      </w:divBdr>
    </w:div>
    <w:div w:id="1114908180">
      <w:bodyDiv w:val="1"/>
      <w:marLeft w:val="225"/>
      <w:marRight w:val="225"/>
      <w:marTop w:val="0"/>
      <w:marBottom w:val="0"/>
      <w:divBdr>
        <w:top w:val="none" w:sz="0" w:space="0" w:color="auto"/>
        <w:left w:val="none" w:sz="0" w:space="0" w:color="auto"/>
        <w:bottom w:val="none" w:sz="0" w:space="0" w:color="auto"/>
        <w:right w:val="none" w:sz="0" w:space="0" w:color="auto"/>
      </w:divBdr>
      <w:divsChild>
        <w:div w:id="1593128452">
          <w:marLeft w:val="0"/>
          <w:marRight w:val="0"/>
          <w:marTop w:val="0"/>
          <w:marBottom w:val="0"/>
          <w:divBdr>
            <w:top w:val="none" w:sz="0" w:space="0" w:color="auto"/>
            <w:left w:val="none" w:sz="0" w:space="0" w:color="auto"/>
            <w:bottom w:val="none" w:sz="0" w:space="0" w:color="auto"/>
            <w:right w:val="none" w:sz="0" w:space="0" w:color="auto"/>
          </w:divBdr>
        </w:div>
      </w:divsChild>
    </w:div>
    <w:div w:id="1160459398">
      <w:bodyDiv w:val="1"/>
      <w:marLeft w:val="225"/>
      <w:marRight w:val="225"/>
      <w:marTop w:val="0"/>
      <w:marBottom w:val="0"/>
      <w:divBdr>
        <w:top w:val="none" w:sz="0" w:space="0" w:color="auto"/>
        <w:left w:val="none" w:sz="0" w:space="0" w:color="auto"/>
        <w:bottom w:val="none" w:sz="0" w:space="0" w:color="auto"/>
        <w:right w:val="none" w:sz="0" w:space="0" w:color="auto"/>
      </w:divBdr>
      <w:divsChild>
        <w:div w:id="655382809">
          <w:marLeft w:val="0"/>
          <w:marRight w:val="0"/>
          <w:marTop w:val="0"/>
          <w:marBottom w:val="0"/>
          <w:divBdr>
            <w:top w:val="none" w:sz="0" w:space="0" w:color="auto"/>
            <w:left w:val="none" w:sz="0" w:space="0" w:color="auto"/>
            <w:bottom w:val="none" w:sz="0" w:space="0" w:color="auto"/>
            <w:right w:val="none" w:sz="0" w:space="0" w:color="auto"/>
          </w:divBdr>
        </w:div>
      </w:divsChild>
    </w:div>
    <w:div w:id="1170559508">
      <w:bodyDiv w:val="1"/>
      <w:marLeft w:val="0"/>
      <w:marRight w:val="0"/>
      <w:marTop w:val="0"/>
      <w:marBottom w:val="0"/>
      <w:divBdr>
        <w:top w:val="none" w:sz="0" w:space="0" w:color="auto"/>
        <w:left w:val="none" w:sz="0" w:space="0" w:color="auto"/>
        <w:bottom w:val="none" w:sz="0" w:space="0" w:color="auto"/>
        <w:right w:val="none" w:sz="0" w:space="0" w:color="auto"/>
      </w:divBdr>
      <w:divsChild>
        <w:div w:id="1645308273">
          <w:marLeft w:val="0"/>
          <w:marRight w:val="0"/>
          <w:marTop w:val="0"/>
          <w:marBottom w:val="0"/>
          <w:divBdr>
            <w:top w:val="none" w:sz="0" w:space="0" w:color="auto"/>
            <w:left w:val="none" w:sz="0" w:space="0" w:color="auto"/>
            <w:bottom w:val="none" w:sz="0" w:space="0" w:color="auto"/>
            <w:right w:val="none" w:sz="0" w:space="0" w:color="auto"/>
          </w:divBdr>
          <w:divsChild>
            <w:div w:id="1357391554">
              <w:marLeft w:val="0"/>
              <w:marRight w:val="0"/>
              <w:marTop w:val="0"/>
              <w:marBottom w:val="0"/>
              <w:divBdr>
                <w:top w:val="none" w:sz="0" w:space="0" w:color="auto"/>
                <w:left w:val="none" w:sz="0" w:space="0" w:color="auto"/>
                <w:bottom w:val="none" w:sz="0" w:space="0" w:color="auto"/>
                <w:right w:val="none" w:sz="0" w:space="0" w:color="auto"/>
              </w:divBdr>
              <w:divsChild>
                <w:div w:id="17244341">
                  <w:marLeft w:val="0"/>
                  <w:marRight w:val="0"/>
                  <w:marTop w:val="0"/>
                  <w:marBottom w:val="0"/>
                  <w:divBdr>
                    <w:top w:val="none" w:sz="0" w:space="0" w:color="auto"/>
                    <w:left w:val="none" w:sz="0" w:space="0" w:color="auto"/>
                    <w:bottom w:val="none" w:sz="0" w:space="0" w:color="auto"/>
                    <w:right w:val="none" w:sz="0" w:space="0" w:color="auto"/>
                  </w:divBdr>
                  <w:divsChild>
                    <w:div w:id="194729960">
                      <w:marLeft w:val="0"/>
                      <w:marRight w:val="0"/>
                      <w:marTop w:val="0"/>
                      <w:marBottom w:val="0"/>
                      <w:divBdr>
                        <w:top w:val="none" w:sz="0" w:space="0" w:color="auto"/>
                        <w:left w:val="none" w:sz="0" w:space="0" w:color="auto"/>
                        <w:bottom w:val="none" w:sz="0" w:space="0" w:color="auto"/>
                        <w:right w:val="none" w:sz="0" w:space="0" w:color="auto"/>
                      </w:divBdr>
                      <w:divsChild>
                        <w:div w:id="739207306">
                          <w:marLeft w:val="0"/>
                          <w:marRight w:val="0"/>
                          <w:marTop w:val="0"/>
                          <w:marBottom w:val="0"/>
                          <w:divBdr>
                            <w:top w:val="none" w:sz="0" w:space="0" w:color="auto"/>
                            <w:left w:val="none" w:sz="0" w:space="0" w:color="auto"/>
                            <w:bottom w:val="none" w:sz="0" w:space="0" w:color="auto"/>
                            <w:right w:val="none" w:sz="0" w:space="0" w:color="auto"/>
                          </w:divBdr>
                          <w:divsChild>
                            <w:div w:id="2042127592">
                              <w:marLeft w:val="0"/>
                              <w:marRight w:val="0"/>
                              <w:marTop w:val="0"/>
                              <w:marBottom w:val="0"/>
                              <w:divBdr>
                                <w:top w:val="none" w:sz="0" w:space="0" w:color="auto"/>
                                <w:left w:val="none" w:sz="0" w:space="0" w:color="auto"/>
                                <w:bottom w:val="none" w:sz="0" w:space="0" w:color="auto"/>
                                <w:right w:val="none" w:sz="0" w:space="0" w:color="auto"/>
                              </w:divBdr>
                              <w:divsChild>
                                <w:div w:id="1586456113">
                                  <w:marLeft w:val="0"/>
                                  <w:marRight w:val="0"/>
                                  <w:marTop w:val="0"/>
                                  <w:marBottom w:val="0"/>
                                  <w:divBdr>
                                    <w:top w:val="none" w:sz="0" w:space="0" w:color="auto"/>
                                    <w:left w:val="none" w:sz="0" w:space="0" w:color="auto"/>
                                    <w:bottom w:val="none" w:sz="0" w:space="0" w:color="auto"/>
                                    <w:right w:val="none" w:sz="0" w:space="0" w:color="auto"/>
                                  </w:divBdr>
                                  <w:divsChild>
                                    <w:div w:id="12282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012519">
      <w:bodyDiv w:val="1"/>
      <w:marLeft w:val="0"/>
      <w:marRight w:val="0"/>
      <w:marTop w:val="0"/>
      <w:marBottom w:val="0"/>
      <w:divBdr>
        <w:top w:val="none" w:sz="0" w:space="0" w:color="auto"/>
        <w:left w:val="none" w:sz="0" w:space="0" w:color="auto"/>
        <w:bottom w:val="none" w:sz="0" w:space="0" w:color="auto"/>
        <w:right w:val="none" w:sz="0" w:space="0" w:color="auto"/>
      </w:divBdr>
      <w:divsChild>
        <w:div w:id="1083599508">
          <w:marLeft w:val="0"/>
          <w:marRight w:val="0"/>
          <w:marTop w:val="0"/>
          <w:marBottom w:val="0"/>
          <w:divBdr>
            <w:top w:val="none" w:sz="0" w:space="0" w:color="auto"/>
            <w:left w:val="none" w:sz="0" w:space="0" w:color="auto"/>
            <w:bottom w:val="none" w:sz="0" w:space="0" w:color="auto"/>
            <w:right w:val="none" w:sz="0" w:space="0" w:color="auto"/>
          </w:divBdr>
          <w:divsChild>
            <w:div w:id="491485835">
              <w:marLeft w:val="0"/>
              <w:marRight w:val="0"/>
              <w:marTop w:val="0"/>
              <w:marBottom w:val="0"/>
              <w:divBdr>
                <w:top w:val="none" w:sz="0" w:space="0" w:color="auto"/>
                <w:left w:val="none" w:sz="0" w:space="0" w:color="auto"/>
                <w:bottom w:val="none" w:sz="0" w:space="0" w:color="auto"/>
                <w:right w:val="none" w:sz="0" w:space="0" w:color="auto"/>
              </w:divBdr>
              <w:divsChild>
                <w:div w:id="548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55299">
      <w:bodyDiv w:val="1"/>
      <w:marLeft w:val="0"/>
      <w:marRight w:val="0"/>
      <w:marTop w:val="0"/>
      <w:marBottom w:val="0"/>
      <w:divBdr>
        <w:top w:val="none" w:sz="0" w:space="0" w:color="auto"/>
        <w:left w:val="none" w:sz="0" w:space="0" w:color="auto"/>
        <w:bottom w:val="none" w:sz="0" w:space="0" w:color="auto"/>
        <w:right w:val="none" w:sz="0" w:space="0" w:color="auto"/>
      </w:divBdr>
      <w:divsChild>
        <w:div w:id="1497957518">
          <w:marLeft w:val="0"/>
          <w:marRight w:val="0"/>
          <w:marTop w:val="0"/>
          <w:marBottom w:val="0"/>
          <w:divBdr>
            <w:top w:val="none" w:sz="0" w:space="0" w:color="auto"/>
            <w:left w:val="none" w:sz="0" w:space="0" w:color="auto"/>
            <w:bottom w:val="none" w:sz="0" w:space="0" w:color="auto"/>
            <w:right w:val="none" w:sz="0" w:space="0" w:color="auto"/>
          </w:divBdr>
          <w:divsChild>
            <w:div w:id="50156108">
              <w:marLeft w:val="0"/>
              <w:marRight w:val="0"/>
              <w:marTop w:val="0"/>
              <w:marBottom w:val="0"/>
              <w:divBdr>
                <w:top w:val="none" w:sz="0" w:space="0" w:color="auto"/>
                <w:left w:val="none" w:sz="0" w:space="0" w:color="auto"/>
                <w:bottom w:val="none" w:sz="0" w:space="0" w:color="auto"/>
                <w:right w:val="none" w:sz="0" w:space="0" w:color="auto"/>
              </w:divBdr>
              <w:divsChild>
                <w:div w:id="624115933">
                  <w:marLeft w:val="0"/>
                  <w:marRight w:val="0"/>
                  <w:marTop w:val="0"/>
                  <w:marBottom w:val="0"/>
                  <w:divBdr>
                    <w:top w:val="none" w:sz="0" w:space="0" w:color="auto"/>
                    <w:left w:val="none" w:sz="0" w:space="0" w:color="auto"/>
                    <w:bottom w:val="none" w:sz="0" w:space="0" w:color="auto"/>
                    <w:right w:val="none" w:sz="0" w:space="0" w:color="auto"/>
                  </w:divBdr>
                  <w:divsChild>
                    <w:div w:id="1011644532">
                      <w:marLeft w:val="0"/>
                      <w:marRight w:val="0"/>
                      <w:marTop w:val="0"/>
                      <w:marBottom w:val="0"/>
                      <w:divBdr>
                        <w:top w:val="none" w:sz="0" w:space="0" w:color="auto"/>
                        <w:left w:val="none" w:sz="0" w:space="0" w:color="auto"/>
                        <w:bottom w:val="none" w:sz="0" w:space="0" w:color="auto"/>
                        <w:right w:val="none" w:sz="0" w:space="0" w:color="auto"/>
                      </w:divBdr>
                      <w:divsChild>
                        <w:div w:id="3542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504046">
      <w:bodyDiv w:val="1"/>
      <w:marLeft w:val="225"/>
      <w:marRight w:val="225"/>
      <w:marTop w:val="0"/>
      <w:marBottom w:val="0"/>
      <w:divBdr>
        <w:top w:val="none" w:sz="0" w:space="0" w:color="auto"/>
        <w:left w:val="none" w:sz="0" w:space="0" w:color="auto"/>
        <w:bottom w:val="none" w:sz="0" w:space="0" w:color="auto"/>
        <w:right w:val="none" w:sz="0" w:space="0" w:color="auto"/>
      </w:divBdr>
      <w:divsChild>
        <w:div w:id="949509792">
          <w:marLeft w:val="0"/>
          <w:marRight w:val="0"/>
          <w:marTop w:val="0"/>
          <w:marBottom w:val="0"/>
          <w:divBdr>
            <w:top w:val="none" w:sz="0" w:space="0" w:color="auto"/>
            <w:left w:val="none" w:sz="0" w:space="0" w:color="auto"/>
            <w:bottom w:val="none" w:sz="0" w:space="0" w:color="auto"/>
            <w:right w:val="none" w:sz="0" w:space="0" w:color="auto"/>
          </w:divBdr>
        </w:div>
      </w:divsChild>
    </w:div>
    <w:div w:id="1242829662">
      <w:bodyDiv w:val="1"/>
      <w:marLeft w:val="0"/>
      <w:marRight w:val="0"/>
      <w:marTop w:val="0"/>
      <w:marBottom w:val="0"/>
      <w:divBdr>
        <w:top w:val="none" w:sz="0" w:space="0" w:color="auto"/>
        <w:left w:val="none" w:sz="0" w:space="0" w:color="auto"/>
        <w:bottom w:val="none" w:sz="0" w:space="0" w:color="auto"/>
        <w:right w:val="none" w:sz="0" w:space="0" w:color="auto"/>
      </w:divBdr>
    </w:div>
    <w:div w:id="1269238454">
      <w:bodyDiv w:val="1"/>
      <w:marLeft w:val="0"/>
      <w:marRight w:val="0"/>
      <w:marTop w:val="0"/>
      <w:marBottom w:val="0"/>
      <w:divBdr>
        <w:top w:val="none" w:sz="0" w:space="0" w:color="auto"/>
        <w:left w:val="none" w:sz="0" w:space="0" w:color="auto"/>
        <w:bottom w:val="none" w:sz="0" w:space="0" w:color="auto"/>
        <w:right w:val="none" w:sz="0" w:space="0" w:color="auto"/>
      </w:divBdr>
      <w:divsChild>
        <w:div w:id="1886797400">
          <w:marLeft w:val="0"/>
          <w:marRight w:val="0"/>
          <w:marTop w:val="0"/>
          <w:marBottom w:val="0"/>
          <w:divBdr>
            <w:top w:val="none" w:sz="0" w:space="0" w:color="auto"/>
            <w:left w:val="none" w:sz="0" w:space="0" w:color="auto"/>
            <w:bottom w:val="none" w:sz="0" w:space="0" w:color="auto"/>
            <w:right w:val="none" w:sz="0" w:space="0" w:color="auto"/>
          </w:divBdr>
          <w:divsChild>
            <w:div w:id="183253172">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33340">
      <w:bodyDiv w:val="1"/>
      <w:marLeft w:val="0"/>
      <w:marRight w:val="0"/>
      <w:marTop w:val="0"/>
      <w:marBottom w:val="0"/>
      <w:divBdr>
        <w:top w:val="none" w:sz="0" w:space="0" w:color="auto"/>
        <w:left w:val="none" w:sz="0" w:space="0" w:color="auto"/>
        <w:bottom w:val="none" w:sz="0" w:space="0" w:color="auto"/>
        <w:right w:val="none" w:sz="0" w:space="0" w:color="auto"/>
      </w:divBdr>
    </w:div>
    <w:div w:id="1299722593">
      <w:bodyDiv w:val="1"/>
      <w:marLeft w:val="0"/>
      <w:marRight w:val="0"/>
      <w:marTop w:val="0"/>
      <w:marBottom w:val="0"/>
      <w:divBdr>
        <w:top w:val="none" w:sz="0" w:space="0" w:color="auto"/>
        <w:left w:val="none" w:sz="0" w:space="0" w:color="auto"/>
        <w:bottom w:val="none" w:sz="0" w:space="0" w:color="auto"/>
        <w:right w:val="none" w:sz="0" w:space="0" w:color="auto"/>
      </w:divBdr>
      <w:divsChild>
        <w:div w:id="327054808">
          <w:marLeft w:val="0"/>
          <w:marRight w:val="0"/>
          <w:marTop w:val="0"/>
          <w:marBottom w:val="0"/>
          <w:divBdr>
            <w:top w:val="none" w:sz="0" w:space="0" w:color="auto"/>
            <w:left w:val="none" w:sz="0" w:space="0" w:color="auto"/>
            <w:bottom w:val="none" w:sz="0" w:space="0" w:color="auto"/>
            <w:right w:val="none" w:sz="0" w:space="0" w:color="auto"/>
          </w:divBdr>
        </w:div>
        <w:div w:id="438182596">
          <w:marLeft w:val="0"/>
          <w:marRight w:val="0"/>
          <w:marTop w:val="0"/>
          <w:marBottom w:val="0"/>
          <w:divBdr>
            <w:top w:val="none" w:sz="0" w:space="0" w:color="auto"/>
            <w:left w:val="none" w:sz="0" w:space="0" w:color="auto"/>
            <w:bottom w:val="none" w:sz="0" w:space="0" w:color="auto"/>
            <w:right w:val="none" w:sz="0" w:space="0" w:color="auto"/>
          </w:divBdr>
        </w:div>
      </w:divsChild>
    </w:div>
    <w:div w:id="1333333275">
      <w:bodyDiv w:val="1"/>
      <w:marLeft w:val="225"/>
      <w:marRight w:val="225"/>
      <w:marTop w:val="0"/>
      <w:marBottom w:val="0"/>
      <w:divBdr>
        <w:top w:val="none" w:sz="0" w:space="0" w:color="auto"/>
        <w:left w:val="none" w:sz="0" w:space="0" w:color="auto"/>
        <w:bottom w:val="none" w:sz="0" w:space="0" w:color="auto"/>
        <w:right w:val="none" w:sz="0" w:space="0" w:color="auto"/>
      </w:divBdr>
      <w:divsChild>
        <w:div w:id="683285621">
          <w:marLeft w:val="0"/>
          <w:marRight w:val="0"/>
          <w:marTop w:val="0"/>
          <w:marBottom w:val="0"/>
          <w:divBdr>
            <w:top w:val="none" w:sz="0" w:space="0" w:color="auto"/>
            <w:left w:val="none" w:sz="0" w:space="0" w:color="auto"/>
            <w:bottom w:val="none" w:sz="0" w:space="0" w:color="auto"/>
            <w:right w:val="none" w:sz="0" w:space="0" w:color="auto"/>
          </w:divBdr>
        </w:div>
      </w:divsChild>
    </w:div>
    <w:div w:id="1342388419">
      <w:bodyDiv w:val="1"/>
      <w:marLeft w:val="225"/>
      <w:marRight w:val="225"/>
      <w:marTop w:val="0"/>
      <w:marBottom w:val="0"/>
      <w:divBdr>
        <w:top w:val="none" w:sz="0" w:space="0" w:color="auto"/>
        <w:left w:val="none" w:sz="0" w:space="0" w:color="auto"/>
        <w:bottom w:val="none" w:sz="0" w:space="0" w:color="auto"/>
        <w:right w:val="none" w:sz="0" w:space="0" w:color="auto"/>
      </w:divBdr>
      <w:divsChild>
        <w:div w:id="1316179929">
          <w:marLeft w:val="0"/>
          <w:marRight w:val="0"/>
          <w:marTop w:val="0"/>
          <w:marBottom w:val="0"/>
          <w:divBdr>
            <w:top w:val="none" w:sz="0" w:space="0" w:color="auto"/>
            <w:left w:val="none" w:sz="0" w:space="0" w:color="auto"/>
            <w:bottom w:val="none" w:sz="0" w:space="0" w:color="auto"/>
            <w:right w:val="none" w:sz="0" w:space="0" w:color="auto"/>
          </w:divBdr>
        </w:div>
      </w:divsChild>
    </w:div>
    <w:div w:id="1362895210">
      <w:bodyDiv w:val="1"/>
      <w:marLeft w:val="225"/>
      <w:marRight w:val="225"/>
      <w:marTop w:val="0"/>
      <w:marBottom w:val="0"/>
      <w:divBdr>
        <w:top w:val="none" w:sz="0" w:space="0" w:color="auto"/>
        <w:left w:val="none" w:sz="0" w:space="0" w:color="auto"/>
        <w:bottom w:val="none" w:sz="0" w:space="0" w:color="auto"/>
        <w:right w:val="none" w:sz="0" w:space="0" w:color="auto"/>
      </w:divBdr>
    </w:div>
    <w:div w:id="1377467107">
      <w:bodyDiv w:val="1"/>
      <w:marLeft w:val="0"/>
      <w:marRight w:val="0"/>
      <w:marTop w:val="0"/>
      <w:marBottom w:val="0"/>
      <w:divBdr>
        <w:top w:val="none" w:sz="0" w:space="0" w:color="auto"/>
        <w:left w:val="none" w:sz="0" w:space="0" w:color="auto"/>
        <w:bottom w:val="none" w:sz="0" w:space="0" w:color="auto"/>
        <w:right w:val="none" w:sz="0" w:space="0" w:color="auto"/>
      </w:divBdr>
      <w:divsChild>
        <w:div w:id="1137916497">
          <w:marLeft w:val="0"/>
          <w:marRight w:val="0"/>
          <w:marTop w:val="0"/>
          <w:marBottom w:val="0"/>
          <w:divBdr>
            <w:top w:val="none" w:sz="0" w:space="0" w:color="auto"/>
            <w:left w:val="none" w:sz="0" w:space="0" w:color="auto"/>
            <w:bottom w:val="none" w:sz="0" w:space="0" w:color="auto"/>
            <w:right w:val="none" w:sz="0" w:space="0" w:color="auto"/>
          </w:divBdr>
          <w:divsChild>
            <w:div w:id="318120474">
              <w:marLeft w:val="0"/>
              <w:marRight w:val="0"/>
              <w:marTop w:val="0"/>
              <w:marBottom w:val="0"/>
              <w:divBdr>
                <w:top w:val="none" w:sz="0" w:space="0" w:color="auto"/>
                <w:left w:val="none" w:sz="0" w:space="0" w:color="auto"/>
                <w:bottom w:val="none" w:sz="0" w:space="0" w:color="auto"/>
                <w:right w:val="none" w:sz="0" w:space="0" w:color="auto"/>
              </w:divBdr>
              <w:divsChild>
                <w:div w:id="1981840400">
                  <w:marLeft w:val="0"/>
                  <w:marRight w:val="0"/>
                  <w:marTop w:val="0"/>
                  <w:marBottom w:val="0"/>
                  <w:divBdr>
                    <w:top w:val="none" w:sz="0" w:space="0" w:color="auto"/>
                    <w:left w:val="none" w:sz="0" w:space="0" w:color="auto"/>
                    <w:bottom w:val="none" w:sz="0" w:space="0" w:color="auto"/>
                    <w:right w:val="none" w:sz="0" w:space="0" w:color="auto"/>
                  </w:divBdr>
                  <w:divsChild>
                    <w:div w:id="2140485989">
                      <w:marLeft w:val="0"/>
                      <w:marRight w:val="0"/>
                      <w:marTop w:val="0"/>
                      <w:marBottom w:val="0"/>
                      <w:divBdr>
                        <w:top w:val="none" w:sz="0" w:space="0" w:color="auto"/>
                        <w:left w:val="none" w:sz="0" w:space="0" w:color="auto"/>
                        <w:bottom w:val="none" w:sz="0" w:space="0" w:color="auto"/>
                        <w:right w:val="none" w:sz="0" w:space="0" w:color="auto"/>
                      </w:divBdr>
                      <w:divsChild>
                        <w:div w:id="1588147097">
                          <w:marLeft w:val="0"/>
                          <w:marRight w:val="0"/>
                          <w:marTop w:val="0"/>
                          <w:marBottom w:val="0"/>
                          <w:divBdr>
                            <w:top w:val="none" w:sz="0" w:space="0" w:color="auto"/>
                            <w:left w:val="none" w:sz="0" w:space="0" w:color="auto"/>
                            <w:bottom w:val="none" w:sz="0" w:space="0" w:color="auto"/>
                            <w:right w:val="none" w:sz="0" w:space="0" w:color="auto"/>
                          </w:divBdr>
                          <w:divsChild>
                            <w:div w:id="144592657">
                              <w:marLeft w:val="0"/>
                              <w:marRight w:val="0"/>
                              <w:marTop w:val="0"/>
                              <w:marBottom w:val="0"/>
                              <w:divBdr>
                                <w:top w:val="none" w:sz="0" w:space="0" w:color="auto"/>
                                <w:left w:val="none" w:sz="0" w:space="0" w:color="auto"/>
                                <w:bottom w:val="none" w:sz="0" w:space="0" w:color="auto"/>
                                <w:right w:val="none" w:sz="0" w:space="0" w:color="auto"/>
                              </w:divBdr>
                              <w:divsChild>
                                <w:div w:id="123893398">
                                  <w:marLeft w:val="0"/>
                                  <w:marRight w:val="0"/>
                                  <w:marTop w:val="0"/>
                                  <w:marBottom w:val="0"/>
                                  <w:divBdr>
                                    <w:top w:val="none" w:sz="0" w:space="0" w:color="auto"/>
                                    <w:left w:val="none" w:sz="0" w:space="0" w:color="auto"/>
                                    <w:bottom w:val="none" w:sz="0" w:space="0" w:color="auto"/>
                                    <w:right w:val="none" w:sz="0" w:space="0" w:color="auto"/>
                                  </w:divBdr>
                                  <w:divsChild>
                                    <w:div w:id="447511788">
                                      <w:marLeft w:val="0"/>
                                      <w:marRight w:val="0"/>
                                      <w:marTop w:val="0"/>
                                      <w:marBottom w:val="0"/>
                                      <w:divBdr>
                                        <w:top w:val="none" w:sz="0" w:space="0" w:color="auto"/>
                                        <w:left w:val="none" w:sz="0" w:space="0" w:color="auto"/>
                                        <w:bottom w:val="none" w:sz="0" w:space="0" w:color="auto"/>
                                        <w:right w:val="none" w:sz="0" w:space="0" w:color="auto"/>
                                      </w:divBdr>
                                      <w:divsChild>
                                        <w:div w:id="520583267">
                                          <w:marLeft w:val="0"/>
                                          <w:marRight w:val="0"/>
                                          <w:marTop w:val="0"/>
                                          <w:marBottom w:val="0"/>
                                          <w:divBdr>
                                            <w:top w:val="none" w:sz="0" w:space="0" w:color="auto"/>
                                            <w:left w:val="none" w:sz="0" w:space="0" w:color="auto"/>
                                            <w:bottom w:val="none" w:sz="0" w:space="0" w:color="auto"/>
                                            <w:right w:val="none" w:sz="0" w:space="0" w:color="auto"/>
                                          </w:divBdr>
                                        </w:div>
                                      </w:divsChild>
                                    </w:div>
                                    <w:div w:id="4837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78791">
      <w:bodyDiv w:val="1"/>
      <w:marLeft w:val="225"/>
      <w:marRight w:val="225"/>
      <w:marTop w:val="0"/>
      <w:marBottom w:val="0"/>
      <w:divBdr>
        <w:top w:val="none" w:sz="0" w:space="0" w:color="auto"/>
        <w:left w:val="none" w:sz="0" w:space="0" w:color="auto"/>
        <w:bottom w:val="none" w:sz="0" w:space="0" w:color="auto"/>
        <w:right w:val="none" w:sz="0" w:space="0" w:color="auto"/>
      </w:divBdr>
      <w:divsChild>
        <w:div w:id="22243554">
          <w:marLeft w:val="0"/>
          <w:marRight w:val="0"/>
          <w:marTop w:val="0"/>
          <w:marBottom w:val="0"/>
          <w:divBdr>
            <w:top w:val="none" w:sz="0" w:space="0" w:color="auto"/>
            <w:left w:val="none" w:sz="0" w:space="0" w:color="auto"/>
            <w:bottom w:val="none" w:sz="0" w:space="0" w:color="auto"/>
            <w:right w:val="none" w:sz="0" w:space="0" w:color="auto"/>
          </w:divBdr>
        </w:div>
      </w:divsChild>
    </w:div>
    <w:div w:id="1390152413">
      <w:bodyDiv w:val="1"/>
      <w:marLeft w:val="0"/>
      <w:marRight w:val="0"/>
      <w:marTop w:val="0"/>
      <w:marBottom w:val="0"/>
      <w:divBdr>
        <w:top w:val="none" w:sz="0" w:space="0" w:color="auto"/>
        <w:left w:val="none" w:sz="0" w:space="0" w:color="auto"/>
        <w:bottom w:val="none" w:sz="0" w:space="0" w:color="auto"/>
        <w:right w:val="none" w:sz="0" w:space="0" w:color="auto"/>
      </w:divBdr>
      <w:divsChild>
        <w:div w:id="1607738496">
          <w:marLeft w:val="0"/>
          <w:marRight w:val="0"/>
          <w:marTop w:val="0"/>
          <w:marBottom w:val="0"/>
          <w:divBdr>
            <w:top w:val="none" w:sz="0" w:space="0" w:color="auto"/>
            <w:left w:val="none" w:sz="0" w:space="0" w:color="auto"/>
            <w:bottom w:val="none" w:sz="0" w:space="0" w:color="auto"/>
            <w:right w:val="none" w:sz="0" w:space="0" w:color="auto"/>
          </w:divBdr>
          <w:divsChild>
            <w:div w:id="1823113194">
              <w:marLeft w:val="0"/>
              <w:marRight w:val="0"/>
              <w:marTop w:val="0"/>
              <w:marBottom w:val="0"/>
              <w:divBdr>
                <w:top w:val="none" w:sz="0" w:space="0" w:color="auto"/>
                <w:left w:val="none" w:sz="0" w:space="0" w:color="auto"/>
                <w:bottom w:val="none" w:sz="0" w:space="0" w:color="auto"/>
                <w:right w:val="none" w:sz="0" w:space="0" w:color="auto"/>
              </w:divBdr>
              <w:divsChild>
                <w:div w:id="15192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28147">
      <w:bodyDiv w:val="1"/>
      <w:marLeft w:val="0"/>
      <w:marRight w:val="0"/>
      <w:marTop w:val="0"/>
      <w:marBottom w:val="0"/>
      <w:divBdr>
        <w:top w:val="none" w:sz="0" w:space="0" w:color="auto"/>
        <w:left w:val="none" w:sz="0" w:space="0" w:color="auto"/>
        <w:bottom w:val="none" w:sz="0" w:space="0" w:color="auto"/>
        <w:right w:val="none" w:sz="0" w:space="0" w:color="auto"/>
      </w:divBdr>
      <w:divsChild>
        <w:div w:id="1511144187">
          <w:marLeft w:val="0"/>
          <w:marRight w:val="0"/>
          <w:marTop w:val="0"/>
          <w:marBottom w:val="0"/>
          <w:divBdr>
            <w:top w:val="none" w:sz="0" w:space="0" w:color="auto"/>
            <w:left w:val="none" w:sz="0" w:space="0" w:color="auto"/>
            <w:bottom w:val="none" w:sz="0" w:space="0" w:color="auto"/>
            <w:right w:val="none" w:sz="0" w:space="0" w:color="auto"/>
          </w:divBdr>
          <w:divsChild>
            <w:div w:id="1573201144">
              <w:marLeft w:val="0"/>
              <w:marRight w:val="0"/>
              <w:marTop w:val="0"/>
              <w:marBottom w:val="0"/>
              <w:divBdr>
                <w:top w:val="none" w:sz="0" w:space="0" w:color="auto"/>
                <w:left w:val="none" w:sz="0" w:space="0" w:color="auto"/>
                <w:bottom w:val="none" w:sz="0" w:space="0" w:color="auto"/>
                <w:right w:val="none" w:sz="0" w:space="0" w:color="auto"/>
              </w:divBdr>
              <w:divsChild>
                <w:div w:id="4121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4762">
      <w:bodyDiv w:val="1"/>
      <w:marLeft w:val="0"/>
      <w:marRight w:val="0"/>
      <w:marTop w:val="0"/>
      <w:marBottom w:val="0"/>
      <w:divBdr>
        <w:top w:val="none" w:sz="0" w:space="0" w:color="auto"/>
        <w:left w:val="none" w:sz="0" w:space="0" w:color="auto"/>
        <w:bottom w:val="none" w:sz="0" w:space="0" w:color="auto"/>
        <w:right w:val="none" w:sz="0" w:space="0" w:color="auto"/>
      </w:divBdr>
      <w:divsChild>
        <w:div w:id="1889488293">
          <w:marLeft w:val="0"/>
          <w:marRight w:val="0"/>
          <w:marTop w:val="0"/>
          <w:marBottom w:val="0"/>
          <w:divBdr>
            <w:top w:val="none" w:sz="0" w:space="0" w:color="auto"/>
            <w:left w:val="none" w:sz="0" w:space="0" w:color="auto"/>
            <w:bottom w:val="none" w:sz="0" w:space="0" w:color="auto"/>
            <w:right w:val="none" w:sz="0" w:space="0" w:color="auto"/>
          </w:divBdr>
          <w:divsChild>
            <w:div w:id="1886983109">
              <w:marLeft w:val="0"/>
              <w:marRight w:val="0"/>
              <w:marTop w:val="0"/>
              <w:marBottom w:val="0"/>
              <w:divBdr>
                <w:top w:val="none" w:sz="0" w:space="0" w:color="auto"/>
                <w:left w:val="none" w:sz="0" w:space="0" w:color="auto"/>
                <w:bottom w:val="none" w:sz="0" w:space="0" w:color="auto"/>
                <w:right w:val="none" w:sz="0" w:space="0" w:color="auto"/>
              </w:divBdr>
              <w:divsChild>
                <w:div w:id="113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7869">
      <w:bodyDiv w:val="1"/>
      <w:marLeft w:val="0"/>
      <w:marRight w:val="0"/>
      <w:marTop w:val="0"/>
      <w:marBottom w:val="0"/>
      <w:divBdr>
        <w:top w:val="none" w:sz="0" w:space="0" w:color="auto"/>
        <w:left w:val="none" w:sz="0" w:space="0" w:color="auto"/>
        <w:bottom w:val="none" w:sz="0" w:space="0" w:color="auto"/>
        <w:right w:val="none" w:sz="0" w:space="0" w:color="auto"/>
      </w:divBdr>
      <w:divsChild>
        <w:div w:id="1048266909">
          <w:marLeft w:val="0"/>
          <w:marRight w:val="0"/>
          <w:marTop w:val="0"/>
          <w:marBottom w:val="0"/>
          <w:divBdr>
            <w:top w:val="none" w:sz="0" w:space="0" w:color="auto"/>
            <w:left w:val="none" w:sz="0" w:space="0" w:color="auto"/>
            <w:bottom w:val="none" w:sz="0" w:space="0" w:color="auto"/>
            <w:right w:val="none" w:sz="0" w:space="0" w:color="auto"/>
          </w:divBdr>
          <w:divsChild>
            <w:div w:id="1886484950">
              <w:marLeft w:val="0"/>
              <w:marRight w:val="0"/>
              <w:marTop w:val="0"/>
              <w:marBottom w:val="0"/>
              <w:divBdr>
                <w:top w:val="none" w:sz="0" w:space="0" w:color="auto"/>
                <w:left w:val="none" w:sz="0" w:space="0" w:color="auto"/>
                <w:bottom w:val="none" w:sz="0" w:space="0" w:color="auto"/>
                <w:right w:val="none" w:sz="0" w:space="0" w:color="auto"/>
              </w:divBdr>
              <w:divsChild>
                <w:div w:id="1500929904">
                  <w:marLeft w:val="0"/>
                  <w:marRight w:val="0"/>
                  <w:marTop w:val="0"/>
                  <w:marBottom w:val="0"/>
                  <w:divBdr>
                    <w:top w:val="none" w:sz="0" w:space="0" w:color="auto"/>
                    <w:left w:val="none" w:sz="0" w:space="0" w:color="auto"/>
                    <w:bottom w:val="none" w:sz="0" w:space="0" w:color="auto"/>
                    <w:right w:val="none" w:sz="0" w:space="0" w:color="auto"/>
                  </w:divBdr>
                  <w:divsChild>
                    <w:div w:id="12022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191138">
      <w:bodyDiv w:val="1"/>
      <w:marLeft w:val="0"/>
      <w:marRight w:val="0"/>
      <w:marTop w:val="0"/>
      <w:marBottom w:val="0"/>
      <w:divBdr>
        <w:top w:val="none" w:sz="0" w:space="0" w:color="auto"/>
        <w:left w:val="none" w:sz="0" w:space="0" w:color="auto"/>
        <w:bottom w:val="none" w:sz="0" w:space="0" w:color="auto"/>
        <w:right w:val="none" w:sz="0" w:space="0" w:color="auto"/>
      </w:divBdr>
      <w:divsChild>
        <w:div w:id="2144808762">
          <w:marLeft w:val="0"/>
          <w:marRight w:val="0"/>
          <w:marTop w:val="0"/>
          <w:marBottom w:val="0"/>
          <w:divBdr>
            <w:top w:val="none" w:sz="0" w:space="0" w:color="auto"/>
            <w:left w:val="none" w:sz="0" w:space="0" w:color="auto"/>
            <w:bottom w:val="none" w:sz="0" w:space="0" w:color="auto"/>
            <w:right w:val="none" w:sz="0" w:space="0" w:color="auto"/>
          </w:divBdr>
          <w:divsChild>
            <w:div w:id="426969425">
              <w:marLeft w:val="0"/>
              <w:marRight w:val="0"/>
              <w:marTop w:val="0"/>
              <w:marBottom w:val="0"/>
              <w:divBdr>
                <w:top w:val="none" w:sz="0" w:space="0" w:color="auto"/>
                <w:left w:val="none" w:sz="0" w:space="0" w:color="auto"/>
                <w:bottom w:val="none" w:sz="0" w:space="0" w:color="auto"/>
                <w:right w:val="none" w:sz="0" w:space="0" w:color="auto"/>
              </w:divBdr>
              <w:divsChild>
                <w:div w:id="1607300775">
                  <w:marLeft w:val="0"/>
                  <w:marRight w:val="0"/>
                  <w:marTop w:val="0"/>
                  <w:marBottom w:val="0"/>
                  <w:divBdr>
                    <w:top w:val="none" w:sz="0" w:space="0" w:color="auto"/>
                    <w:left w:val="none" w:sz="0" w:space="0" w:color="auto"/>
                    <w:bottom w:val="none" w:sz="0" w:space="0" w:color="auto"/>
                    <w:right w:val="none" w:sz="0" w:space="0" w:color="auto"/>
                  </w:divBdr>
                  <w:divsChild>
                    <w:div w:id="1361971907">
                      <w:marLeft w:val="0"/>
                      <w:marRight w:val="0"/>
                      <w:marTop w:val="0"/>
                      <w:marBottom w:val="0"/>
                      <w:divBdr>
                        <w:top w:val="none" w:sz="0" w:space="0" w:color="auto"/>
                        <w:left w:val="none" w:sz="0" w:space="0" w:color="auto"/>
                        <w:bottom w:val="none" w:sz="0" w:space="0" w:color="auto"/>
                        <w:right w:val="none" w:sz="0" w:space="0" w:color="auto"/>
                      </w:divBdr>
                      <w:divsChild>
                        <w:div w:id="558517320">
                          <w:marLeft w:val="0"/>
                          <w:marRight w:val="0"/>
                          <w:marTop w:val="0"/>
                          <w:marBottom w:val="0"/>
                          <w:divBdr>
                            <w:top w:val="none" w:sz="0" w:space="0" w:color="auto"/>
                            <w:left w:val="none" w:sz="0" w:space="0" w:color="auto"/>
                            <w:bottom w:val="none" w:sz="0" w:space="0" w:color="auto"/>
                            <w:right w:val="none" w:sz="0" w:space="0" w:color="auto"/>
                          </w:divBdr>
                        </w:div>
                        <w:div w:id="20946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195">
      <w:bodyDiv w:val="1"/>
      <w:marLeft w:val="225"/>
      <w:marRight w:val="225"/>
      <w:marTop w:val="0"/>
      <w:marBottom w:val="0"/>
      <w:divBdr>
        <w:top w:val="none" w:sz="0" w:space="0" w:color="auto"/>
        <w:left w:val="none" w:sz="0" w:space="0" w:color="auto"/>
        <w:bottom w:val="none" w:sz="0" w:space="0" w:color="auto"/>
        <w:right w:val="none" w:sz="0" w:space="0" w:color="auto"/>
      </w:divBdr>
      <w:divsChild>
        <w:div w:id="883980886">
          <w:marLeft w:val="0"/>
          <w:marRight w:val="0"/>
          <w:marTop w:val="0"/>
          <w:marBottom w:val="0"/>
          <w:divBdr>
            <w:top w:val="none" w:sz="0" w:space="0" w:color="auto"/>
            <w:left w:val="none" w:sz="0" w:space="0" w:color="auto"/>
            <w:bottom w:val="none" w:sz="0" w:space="0" w:color="auto"/>
            <w:right w:val="none" w:sz="0" w:space="0" w:color="auto"/>
          </w:divBdr>
        </w:div>
      </w:divsChild>
    </w:div>
    <w:div w:id="1510632143">
      <w:bodyDiv w:val="1"/>
      <w:marLeft w:val="225"/>
      <w:marRight w:val="225"/>
      <w:marTop w:val="0"/>
      <w:marBottom w:val="0"/>
      <w:divBdr>
        <w:top w:val="none" w:sz="0" w:space="0" w:color="auto"/>
        <w:left w:val="none" w:sz="0" w:space="0" w:color="auto"/>
        <w:bottom w:val="none" w:sz="0" w:space="0" w:color="auto"/>
        <w:right w:val="none" w:sz="0" w:space="0" w:color="auto"/>
      </w:divBdr>
    </w:div>
    <w:div w:id="1554776271">
      <w:bodyDiv w:val="1"/>
      <w:marLeft w:val="0"/>
      <w:marRight w:val="0"/>
      <w:marTop w:val="0"/>
      <w:marBottom w:val="0"/>
      <w:divBdr>
        <w:top w:val="none" w:sz="0" w:space="0" w:color="auto"/>
        <w:left w:val="none" w:sz="0" w:space="0" w:color="auto"/>
        <w:bottom w:val="none" w:sz="0" w:space="0" w:color="auto"/>
        <w:right w:val="none" w:sz="0" w:space="0" w:color="auto"/>
      </w:divBdr>
      <w:divsChild>
        <w:div w:id="81413537">
          <w:marLeft w:val="0"/>
          <w:marRight w:val="0"/>
          <w:marTop w:val="0"/>
          <w:marBottom w:val="0"/>
          <w:divBdr>
            <w:top w:val="none" w:sz="0" w:space="0" w:color="auto"/>
            <w:left w:val="none" w:sz="0" w:space="0" w:color="auto"/>
            <w:bottom w:val="none" w:sz="0" w:space="0" w:color="auto"/>
            <w:right w:val="none" w:sz="0" w:space="0" w:color="auto"/>
          </w:divBdr>
          <w:divsChild>
            <w:div w:id="774132001">
              <w:marLeft w:val="0"/>
              <w:marRight w:val="0"/>
              <w:marTop w:val="0"/>
              <w:marBottom w:val="0"/>
              <w:divBdr>
                <w:top w:val="none" w:sz="0" w:space="0" w:color="auto"/>
                <w:left w:val="none" w:sz="0" w:space="0" w:color="auto"/>
                <w:bottom w:val="none" w:sz="0" w:space="0" w:color="auto"/>
                <w:right w:val="none" w:sz="0" w:space="0" w:color="auto"/>
              </w:divBdr>
              <w:divsChild>
                <w:div w:id="1502045666">
                  <w:marLeft w:val="0"/>
                  <w:marRight w:val="0"/>
                  <w:marTop w:val="0"/>
                  <w:marBottom w:val="0"/>
                  <w:divBdr>
                    <w:top w:val="none" w:sz="0" w:space="0" w:color="auto"/>
                    <w:left w:val="none" w:sz="0" w:space="0" w:color="auto"/>
                    <w:bottom w:val="none" w:sz="0" w:space="0" w:color="auto"/>
                    <w:right w:val="none" w:sz="0" w:space="0" w:color="auto"/>
                  </w:divBdr>
                  <w:divsChild>
                    <w:div w:id="1424523195">
                      <w:marLeft w:val="0"/>
                      <w:marRight w:val="0"/>
                      <w:marTop w:val="0"/>
                      <w:marBottom w:val="0"/>
                      <w:divBdr>
                        <w:top w:val="none" w:sz="0" w:space="0" w:color="auto"/>
                        <w:left w:val="none" w:sz="0" w:space="0" w:color="auto"/>
                        <w:bottom w:val="none" w:sz="0" w:space="0" w:color="auto"/>
                        <w:right w:val="none" w:sz="0" w:space="0" w:color="auto"/>
                      </w:divBdr>
                      <w:divsChild>
                        <w:div w:id="1781338169">
                          <w:marLeft w:val="0"/>
                          <w:marRight w:val="0"/>
                          <w:marTop w:val="0"/>
                          <w:marBottom w:val="0"/>
                          <w:divBdr>
                            <w:top w:val="none" w:sz="0" w:space="0" w:color="auto"/>
                            <w:left w:val="none" w:sz="0" w:space="0" w:color="auto"/>
                            <w:bottom w:val="none" w:sz="0" w:space="0" w:color="auto"/>
                            <w:right w:val="none" w:sz="0" w:space="0" w:color="auto"/>
                          </w:divBdr>
                        </w:div>
                        <w:div w:id="20351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242422">
      <w:bodyDiv w:val="1"/>
      <w:marLeft w:val="0"/>
      <w:marRight w:val="0"/>
      <w:marTop w:val="0"/>
      <w:marBottom w:val="0"/>
      <w:divBdr>
        <w:top w:val="none" w:sz="0" w:space="0" w:color="auto"/>
        <w:left w:val="none" w:sz="0" w:space="0" w:color="auto"/>
        <w:bottom w:val="none" w:sz="0" w:space="0" w:color="auto"/>
        <w:right w:val="none" w:sz="0" w:space="0" w:color="auto"/>
      </w:divBdr>
      <w:divsChild>
        <w:div w:id="590164678">
          <w:marLeft w:val="0"/>
          <w:marRight w:val="0"/>
          <w:marTop w:val="0"/>
          <w:marBottom w:val="0"/>
          <w:divBdr>
            <w:top w:val="none" w:sz="0" w:space="0" w:color="auto"/>
            <w:left w:val="none" w:sz="0" w:space="0" w:color="auto"/>
            <w:bottom w:val="none" w:sz="0" w:space="0" w:color="auto"/>
            <w:right w:val="none" w:sz="0" w:space="0" w:color="auto"/>
          </w:divBdr>
          <w:divsChild>
            <w:div w:id="693967154">
              <w:marLeft w:val="0"/>
              <w:marRight w:val="0"/>
              <w:marTop w:val="0"/>
              <w:marBottom w:val="0"/>
              <w:divBdr>
                <w:top w:val="none" w:sz="0" w:space="0" w:color="auto"/>
                <w:left w:val="none" w:sz="0" w:space="0" w:color="auto"/>
                <w:bottom w:val="none" w:sz="0" w:space="0" w:color="auto"/>
                <w:right w:val="none" w:sz="0" w:space="0" w:color="auto"/>
              </w:divBdr>
              <w:divsChild>
                <w:div w:id="286131094">
                  <w:marLeft w:val="0"/>
                  <w:marRight w:val="0"/>
                  <w:marTop w:val="0"/>
                  <w:marBottom w:val="0"/>
                  <w:divBdr>
                    <w:top w:val="none" w:sz="0" w:space="0" w:color="auto"/>
                    <w:left w:val="none" w:sz="0" w:space="0" w:color="auto"/>
                    <w:bottom w:val="none" w:sz="0" w:space="0" w:color="auto"/>
                    <w:right w:val="none" w:sz="0" w:space="0" w:color="auto"/>
                  </w:divBdr>
                  <w:divsChild>
                    <w:div w:id="114639610">
                      <w:marLeft w:val="0"/>
                      <w:marRight w:val="0"/>
                      <w:marTop w:val="0"/>
                      <w:marBottom w:val="0"/>
                      <w:divBdr>
                        <w:top w:val="none" w:sz="0" w:space="0" w:color="auto"/>
                        <w:left w:val="none" w:sz="0" w:space="0" w:color="auto"/>
                        <w:bottom w:val="none" w:sz="0" w:space="0" w:color="auto"/>
                        <w:right w:val="none" w:sz="0" w:space="0" w:color="auto"/>
                      </w:divBdr>
                      <w:divsChild>
                        <w:div w:id="1884901502">
                          <w:marLeft w:val="0"/>
                          <w:marRight w:val="0"/>
                          <w:marTop w:val="0"/>
                          <w:marBottom w:val="0"/>
                          <w:divBdr>
                            <w:top w:val="none" w:sz="0" w:space="0" w:color="auto"/>
                            <w:left w:val="none" w:sz="0" w:space="0" w:color="auto"/>
                            <w:bottom w:val="none" w:sz="0" w:space="0" w:color="auto"/>
                            <w:right w:val="none" w:sz="0" w:space="0" w:color="auto"/>
                          </w:divBdr>
                          <w:divsChild>
                            <w:div w:id="779422419">
                              <w:marLeft w:val="0"/>
                              <w:marRight w:val="0"/>
                              <w:marTop w:val="0"/>
                              <w:marBottom w:val="0"/>
                              <w:divBdr>
                                <w:top w:val="none" w:sz="0" w:space="0" w:color="auto"/>
                                <w:left w:val="none" w:sz="0" w:space="0" w:color="auto"/>
                                <w:bottom w:val="none" w:sz="0" w:space="0" w:color="auto"/>
                                <w:right w:val="none" w:sz="0" w:space="0" w:color="auto"/>
                              </w:divBdr>
                            </w:div>
                            <w:div w:id="10807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001096">
      <w:bodyDiv w:val="1"/>
      <w:marLeft w:val="0"/>
      <w:marRight w:val="0"/>
      <w:marTop w:val="0"/>
      <w:marBottom w:val="0"/>
      <w:divBdr>
        <w:top w:val="none" w:sz="0" w:space="0" w:color="auto"/>
        <w:left w:val="none" w:sz="0" w:space="0" w:color="auto"/>
        <w:bottom w:val="none" w:sz="0" w:space="0" w:color="auto"/>
        <w:right w:val="none" w:sz="0" w:space="0" w:color="auto"/>
      </w:divBdr>
      <w:divsChild>
        <w:div w:id="1735816930">
          <w:marLeft w:val="0"/>
          <w:marRight w:val="0"/>
          <w:marTop w:val="0"/>
          <w:marBottom w:val="0"/>
          <w:divBdr>
            <w:top w:val="none" w:sz="0" w:space="0" w:color="auto"/>
            <w:left w:val="none" w:sz="0" w:space="0" w:color="auto"/>
            <w:bottom w:val="none" w:sz="0" w:space="0" w:color="auto"/>
            <w:right w:val="none" w:sz="0" w:space="0" w:color="auto"/>
          </w:divBdr>
          <w:divsChild>
            <w:div w:id="910509340">
              <w:marLeft w:val="0"/>
              <w:marRight w:val="0"/>
              <w:marTop w:val="0"/>
              <w:marBottom w:val="0"/>
              <w:divBdr>
                <w:top w:val="none" w:sz="0" w:space="0" w:color="auto"/>
                <w:left w:val="none" w:sz="0" w:space="0" w:color="auto"/>
                <w:bottom w:val="none" w:sz="0" w:space="0" w:color="auto"/>
                <w:right w:val="none" w:sz="0" w:space="0" w:color="auto"/>
              </w:divBdr>
              <w:divsChild>
                <w:div w:id="98448539">
                  <w:marLeft w:val="0"/>
                  <w:marRight w:val="0"/>
                  <w:marTop w:val="0"/>
                  <w:marBottom w:val="0"/>
                  <w:divBdr>
                    <w:top w:val="none" w:sz="0" w:space="0" w:color="auto"/>
                    <w:left w:val="none" w:sz="0" w:space="0" w:color="auto"/>
                    <w:bottom w:val="none" w:sz="0" w:space="0" w:color="auto"/>
                    <w:right w:val="none" w:sz="0" w:space="0" w:color="auto"/>
                  </w:divBdr>
                  <w:divsChild>
                    <w:div w:id="16381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66644">
      <w:bodyDiv w:val="1"/>
      <w:marLeft w:val="0"/>
      <w:marRight w:val="0"/>
      <w:marTop w:val="0"/>
      <w:marBottom w:val="0"/>
      <w:divBdr>
        <w:top w:val="none" w:sz="0" w:space="0" w:color="auto"/>
        <w:left w:val="none" w:sz="0" w:space="0" w:color="auto"/>
        <w:bottom w:val="none" w:sz="0" w:space="0" w:color="auto"/>
        <w:right w:val="none" w:sz="0" w:space="0" w:color="auto"/>
      </w:divBdr>
      <w:divsChild>
        <w:div w:id="2075421199">
          <w:marLeft w:val="0"/>
          <w:marRight w:val="0"/>
          <w:marTop w:val="0"/>
          <w:marBottom w:val="0"/>
          <w:divBdr>
            <w:top w:val="none" w:sz="0" w:space="0" w:color="auto"/>
            <w:left w:val="none" w:sz="0" w:space="0" w:color="auto"/>
            <w:bottom w:val="none" w:sz="0" w:space="0" w:color="auto"/>
            <w:right w:val="none" w:sz="0" w:space="0" w:color="auto"/>
          </w:divBdr>
          <w:divsChild>
            <w:div w:id="1112745259">
              <w:marLeft w:val="0"/>
              <w:marRight w:val="0"/>
              <w:marTop w:val="0"/>
              <w:marBottom w:val="0"/>
              <w:divBdr>
                <w:top w:val="none" w:sz="0" w:space="0" w:color="auto"/>
                <w:left w:val="none" w:sz="0" w:space="0" w:color="auto"/>
                <w:bottom w:val="none" w:sz="0" w:space="0" w:color="auto"/>
                <w:right w:val="none" w:sz="0" w:space="0" w:color="auto"/>
              </w:divBdr>
              <w:divsChild>
                <w:div w:id="275715415">
                  <w:marLeft w:val="0"/>
                  <w:marRight w:val="0"/>
                  <w:marTop w:val="0"/>
                  <w:marBottom w:val="0"/>
                  <w:divBdr>
                    <w:top w:val="none" w:sz="0" w:space="0" w:color="auto"/>
                    <w:left w:val="none" w:sz="0" w:space="0" w:color="auto"/>
                    <w:bottom w:val="none" w:sz="0" w:space="0" w:color="auto"/>
                    <w:right w:val="none" w:sz="0" w:space="0" w:color="auto"/>
                  </w:divBdr>
                  <w:divsChild>
                    <w:div w:id="2008483067">
                      <w:marLeft w:val="0"/>
                      <w:marRight w:val="0"/>
                      <w:marTop w:val="0"/>
                      <w:marBottom w:val="0"/>
                      <w:divBdr>
                        <w:top w:val="none" w:sz="0" w:space="0" w:color="auto"/>
                        <w:left w:val="none" w:sz="0" w:space="0" w:color="auto"/>
                        <w:bottom w:val="none" w:sz="0" w:space="0" w:color="auto"/>
                        <w:right w:val="none" w:sz="0" w:space="0" w:color="auto"/>
                      </w:divBdr>
                      <w:divsChild>
                        <w:div w:id="13459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074407">
      <w:bodyDiv w:val="1"/>
      <w:marLeft w:val="225"/>
      <w:marRight w:val="225"/>
      <w:marTop w:val="0"/>
      <w:marBottom w:val="0"/>
      <w:divBdr>
        <w:top w:val="none" w:sz="0" w:space="0" w:color="auto"/>
        <w:left w:val="none" w:sz="0" w:space="0" w:color="auto"/>
        <w:bottom w:val="none" w:sz="0" w:space="0" w:color="auto"/>
        <w:right w:val="none" w:sz="0" w:space="0" w:color="auto"/>
      </w:divBdr>
    </w:div>
    <w:div w:id="1614553058">
      <w:bodyDiv w:val="1"/>
      <w:marLeft w:val="225"/>
      <w:marRight w:val="225"/>
      <w:marTop w:val="0"/>
      <w:marBottom w:val="0"/>
      <w:divBdr>
        <w:top w:val="none" w:sz="0" w:space="0" w:color="auto"/>
        <w:left w:val="none" w:sz="0" w:space="0" w:color="auto"/>
        <w:bottom w:val="none" w:sz="0" w:space="0" w:color="auto"/>
        <w:right w:val="none" w:sz="0" w:space="0" w:color="auto"/>
      </w:divBdr>
    </w:div>
    <w:div w:id="1624769635">
      <w:bodyDiv w:val="1"/>
      <w:marLeft w:val="225"/>
      <w:marRight w:val="225"/>
      <w:marTop w:val="0"/>
      <w:marBottom w:val="0"/>
      <w:divBdr>
        <w:top w:val="none" w:sz="0" w:space="0" w:color="auto"/>
        <w:left w:val="none" w:sz="0" w:space="0" w:color="auto"/>
        <w:bottom w:val="none" w:sz="0" w:space="0" w:color="auto"/>
        <w:right w:val="none" w:sz="0" w:space="0" w:color="auto"/>
      </w:divBdr>
      <w:divsChild>
        <w:div w:id="2030831295">
          <w:marLeft w:val="0"/>
          <w:marRight w:val="0"/>
          <w:marTop w:val="0"/>
          <w:marBottom w:val="0"/>
          <w:divBdr>
            <w:top w:val="none" w:sz="0" w:space="0" w:color="auto"/>
            <w:left w:val="none" w:sz="0" w:space="0" w:color="auto"/>
            <w:bottom w:val="none" w:sz="0" w:space="0" w:color="auto"/>
            <w:right w:val="none" w:sz="0" w:space="0" w:color="auto"/>
          </w:divBdr>
        </w:div>
      </w:divsChild>
    </w:div>
    <w:div w:id="1643928051">
      <w:bodyDiv w:val="1"/>
      <w:marLeft w:val="0"/>
      <w:marRight w:val="0"/>
      <w:marTop w:val="0"/>
      <w:marBottom w:val="0"/>
      <w:divBdr>
        <w:top w:val="none" w:sz="0" w:space="0" w:color="auto"/>
        <w:left w:val="none" w:sz="0" w:space="0" w:color="auto"/>
        <w:bottom w:val="none" w:sz="0" w:space="0" w:color="auto"/>
        <w:right w:val="none" w:sz="0" w:space="0" w:color="auto"/>
      </w:divBdr>
      <w:divsChild>
        <w:div w:id="750125425">
          <w:marLeft w:val="0"/>
          <w:marRight w:val="0"/>
          <w:marTop w:val="0"/>
          <w:marBottom w:val="0"/>
          <w:divBdr>
            <w:top w:val="none" w:sz="0" w:space="0" w:color="auto"/>
            <w:left w:val="none" w:sz="0" w:space="0" w:color="auto"/>
            <w:bottom w:val="none" w:sz="0" w:space="0" w:color="auto"/>
            <w:right w:val="none" w:sz="0" w:space="0" w:color="auto"/>
          </w:divBdr>
          <w:divsChild>
            <w:div w:id="1346903557">
              <w:marLeft w:val="0"/>
              <w:marRight w:val="0"/>
              <w:marTop w:val="0"/>
              <w:marBottom w:val="0"/>
              <w:divBdr>
                <w:top w:val="none" w:sz="0" w:space="0" w:color="auto"/>
                <w:left w:val="none" w:sz="0" w:space="0" w:color="auto"/>
                <w:bottom w:val="none" w:sz="0" w:space="0" w:color="auto"/>
                <w:right w:val="none" w:sz="0" w:space="0" w:color="auto"/>
              </w:divBdr>
              <w:divsChild>
                <w:div w:id="431628132">
                  <w:marLeft w:val="0"/>
                  <w:marRight w:val="0"/>
                  <w:marTop w:val="0"/>
                  <w:marBottom w:val="0"/>
                  <w:divBdr>
                    <w:top w:val="none" w:sz="0" w:space="0" w:color="auto"/>
                    <w:left w:val="none" w:sz="0" w:space="0" w:color="auto"/>
                    <w:bottom w:val="none" w:sz="0" w:space="0" w:color="auto"/>
                    <w:right w:val="none" w:sz="0" w:space="0" w:color="auto"/>
                  </w:divBdr>
                  <w:divsChild>
                    <w:div w:id="1280180892">
                      <w:marLeft w:val="0"/>
                      <w:marRight w:val="0"/>
                      <w:marTop w:val="0"/>
                      <w:marBottom w:val="0"/>
                      <w:divBdr>
                        <w:top w:val="none" w:sz="0" w:space="0" w:color="auto"/>
                        <w:left w:val="none" w:sz="0" w:space="0" w:color="auto"/>
                        <w:bottom w:val="none" w:sz="0" w:space="0" w:color="auto"/>
                        <w:right w:val="none" w:sz="0" w:space="0" w:color="auto"/>
                      </w:divBdr>
                      <w:divsChild>
                        <w:div w:id="1471635358">
                          <w:marLeft w:val="0"/>
                          <w:marRight w:val="0"/>
                          <w:marTop w:val="0"/>
                          <w:marBottom w:val="0"/>
                          <w:divBdr>
                            <w:top w:val="none" w:sz="0" w:space="0" w:color="auto"/>
                            <w:left w:val="none" w:sz="0" w:space="0" w:color="auto"/>
                            <w:bottom w:val="none" w:sz="0" w:space="0" w:color="auto"/>
                            <w:right w:val="none" w:sz="0" w:space="0" w:color="auto"/>
                          </w:divBdr>
                          <w:divsChild>
                            <w:div w:id="1112170491">
                              <w:marLeft w:val="0"/>
                              <w:marRight w:val="0"/>
                              <w:marTop w:val="0"/>
                              <w:marBottom w:val="0"/>
                              <w:divBdr>
                                <w:top w:val="none" w:sz="0" w:space="0" w:color="auto"/>
                                <w:left w:val="none" w:sz="0" w:space="0" w:color="auto"/>
                                <w:bottom w:val="none" w:sz="0" w:space="0" w:color="auto"/>
                                <w:right w:val="none" w:sz="0" w:space="0" w:color="auto"/>
                              </w:divBdr>
                            </w:div>
                            <w:div w:id="986738546">
                              <w:marLeft w:val="0"/>
                              <w:marRight w:val="0"/>
                              <w:marTop w:val="0"/>
                              <w:marBottom w:val="0"/>
                              <w:divBdr>
                                <w:top w:val="none" w:sz="0" w:space="0" w:color="auto"/>
                                <w:left w:val="none" w:sz="0" w:space="0" w:color="auto"/>
                                <w:bottom w:val="none" w:sz="0" w:space="0" w:color="auto"/>
                                <w:right w:val="none" w:sz="0" w:space="0" w:color="auto"/>
                              </w:divBdr>
                            </w:div>
                            <w:div w:id="214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247542">
      <w:bodyDiv w:val="1"/>
      <w:marLeft w:val="225"/>
      <w:marRight w:val="225"/>
      <w:marTop w:val="0"/>
      <w:marBottom w:val="0"/>
      <w:divBdr>
        <w:top w:val="none" w:sz="0" w:space="0" w:color="auto"/>
        <w:left w:val="none" w:sz="0" w:space="0" w:color="auto"/>
        <w:bottom w:val="none" w:sz="0" w:space="0" w:color="auto"/>
        <w:right w:val="none" w:sz="0" w:space="0" w:color="auto"/>
      </w:divBdr>
      <w:divsChild>
        <w:div w:id="1848016754">
          <w:marLeft w:val="0"/>
          <w:marRight w:val="0"/>
          <w:marTop w:val="0"/>
          <w:marBottom w:val="0"/>
          <w:divBdr>
            <w:top w:val="none" w:sz="0" w:space="0" w:color="auto"/>
            <w:left w:val="none" w:sz="0" w:space="0" w:color="auto"/>
            <w:bottom w:val="none" w:sz="0" w:space="0" w:color="auto"/>
            <w:right w:val="none" w:sz="0" w:space="0" w:color="auto"/>
          </w:divBdr>
        </w:div>
      </w:divsChild>
    </w:div>
    <w:div w:id="1717393335">
      <w:bodyDiv w:val="1"/>
      <w:marLeft w:val="0"/>
      <w:marRight w:val="0"/>
      <w:marTop w:val="0"/>
      <w:marBottom w:val="0"/>
      <w:divBdr>
        <w:top w:val="none" w:sz="0" w:space="0" w:color="auto"/>
        <w:left w:val="none" w:sz="0" w:space="0" w:color="auto"/>
        <w:bottom w:val="none" w:sz="0" w:space="0" w:color="auto"/>
        <w:right w:val="none" w:sz="0" w:space="0" w:color="auto"/>
      </w:divBdr>
    </w:div>
    <w:div w:id="1724788399">
      <w:bodyDiv w:val="1"/>
      <w:marLeft w:val="225"/>
      <w:marRight w:val="225"/>
      <w:marTop w:val="0"/>
      <w:marBottom w:val="0"/>
      <w:divBdr>
        <w:top w:val="none" w:sz="0" w:space="0" w:color="auto"/>
        <w:left w:val="none" w:sz="0" w:space="0" w:color="auto"/>
        <w:bottom w:val="none" w:sz="0" w:space="0" w:color="auto"/>
        <w:right w:val="none" w:sz="0" w:space="0" w:color="auto"/>
      </w:divBdr>
    </w:div>
    <w:div w:id="1736658360">
      <w:bodyDiv w:val="1"/>
      <w:marLeft w:val="0"/>
      <w:marRight w:val="0"/>
      <w:marTop w:val="0"/>
      <w:marBottom w:val="0"/>
      <w:divBdr>
        <w:top w:val="none" w:sz="0" w:space="0" w:color="auto"/>
        <w:left w:val="none" w:sz="0" w:space="0" w:color="auto"/>
        <w:bottom w:val="none" w:sz="0" w:space="0" w:color="auto"/>
        <w:right w:val="none" w:sz="0" w:space="0" w:color="auto"/>
      </w:divBdr>
    </w:div>
    <w:div w:id="1786580343">
      <w:bodyDiv w:val="1"/>
      <w:marLeft w:val="225"/>
      <w:marRight w:val="225"/>
      <w:marTop w:val="0"/>
      <w:marBottom w:val="0"/>
      <w:divBdr>
        <w:top w:val="none" w:sz="0" w:space="0" w:color="auto"/>
        <w:left w:val="none" w:sz="0" w:space="0" w:color="auto"/>
        <w:bottom w:val="none" w:sz="0" w:space="0" w:color="auto"/>
        <w:right w:val="none" w:sz="0" w:space="0" w:color="auto"/>
      </w:divBdr>
      <w:divsChild>
        <w:div w:id="942954945">
          <w:marLeft w:val="0"/>
          <w:marRight w:val="0"/>
          <w:marTop w:val="0"/>
          <w:marBottom w:val="0"/>
          <w:divBdr>
            <w:top w:val="none" w:sz="0" w:space="0" w:color="auto"/>
            <w:left w:val="none" w:sz="0" w:space="0" w:color="auto"/>
            <w:bottom w:val="none" w:sz="0" w:space="0" w:color="auto"/>
            <w:right w:val="none" w:sz="0" w:space="0" w:color="auto"/>
          </w:divBdr>
        </w:div>
      </w:divsChild>
    </w:div>
    <w:div w:id="1800684112">
      <w:bodyDiv w:val="1"/>
      <w:marLeft w:val="225"/>
      <w:marRight w:val="225"/>
      <w:marTop w:val="0"/>
      <w:marBottom w:val="0"/>
      <w:divBdr>
        <w:top w:val="none" w:sz="0" w:space="0" w:color="auto"/>
        <w:left w:val="none" w:sz="0" w:space="0" w:color="auto"/>
        <w:bottom w:val="none" w:sz="0" w:space="0" w:color="auto"/>
        <w:right w:val="none" w:sz="0" w:space="0" w:color="auto"/>
      </w:divBdr>
    </w:div>
    <w:div w:id="1810972354">
      <w:bodyDiv w:val="1"/>
      <w:marLeft w:val="0"/>
      <w:marRight w:val="0"/>
      <w:marTop w:val="0"/>
      <w:marBottom w:val="0"/>
      <w:divBdr>
        <w:top w:val="none" w:sz="0" w:space="0" w:color="auto"/>
        <w:left w:val="none" w:sz="0" w:space="0" w:color="auto"/>
        <w:bottom w:val="none" w:sz="0" w:space="0" w:color="auto"/>
        <w:right w:val="none" w:sz="0" w:space="0" w:color="auto"/>
      </w:divBdr>
      <w:divsChild>
        <w:div w:id="1773817657">
          <w:marLeft w:val="0"/>
          <w:marRight w:val="0"/>
          <w:marTop w:val="0"/>
          <w:marBottom w:val="0"/>
          <w:divBdr>
            <w:top w:val="none" w:sz="0" w:space="0" w:color="auto"/>
            <w:left w:val="none" w:sz="0" w:space="0" w:color="auto"/>
            <w:bottom w:val="none" w:sz="0" w:space="0" w:color="auto"/>
            <w:right w:val="none" w:sz="0" w:space="0" w:color="auto"/>
          </w:divBdr>
          <w:divsChild>
            <w:div w:id="867256554">
              <w:marLeft w:val="0"/>
              <w:marRight w:val="0"/>
              <w:marTop w:val="0"/>
              <w:marBottom w:val="0"/>
              <w:divBdr>
                <w:top w:val="none" w:sz="0" w:space="0" w:color="auto"/>
                <w:left w:val="none" w:sz="0" w:space="0" w:color="auto"/>
                <w:bottom w:val="none" w:sz="0" w:space="0" w:color="auto"/>
                <w:right w:val="none" w:sz="0" w:space="0" w:color="auto"/>
              </w:divBdr>
              <w:divsChild>
                <w:div w:id="1935824116">
                  <w:marLeft w:val="0"/>
                  <w:marRight w:val="0"/>
                  <w:marTop w:val="0"/>
                  <w:marBottom w:val="0"/>
                  <w:divBdr>
                    <w:top w:val="none" w:sz="0" w:space="0" w:color="auto"/>
                    <w:left w:val="none" w:sz="0" w:space="0" w:color="auto"/>
                    <w:bottom w:val="none" w:sz="0" w:space="0" w:color="auto"/>
                    <w:right w:val="none" w:sz="0" w:space="0" w:color="auto"/>
                  </w:divBdr>
                  <w:divsChild>
                    <w:div w:id="2097749908">
                      <w:marLeft w:val="0"/>
                      <w:marRight w:val="0"/>
                      <w:marTop w:val="0"/>
                      <w:marBottom w:val="0"/>
                      <w:divBdr>
                        <w:top w:val="none" w:sz="0" w:space="0" w:color="auto"/>
                        <w:left w:val="none" w:sz="0" w:space="0" w:color="auto"/>
                        <w:bottom w:val="none" w:sz="0" w:space="0" w:color="auto"/>
                        <w:right w:val="none" w:sz="0" w:space="0" w:color="auto"/>
                      </w:divBdr>
                      <w:divsChild>
                        <w:div w:id="13744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8374">
                  <w:marLeft w:val="0"/>
                  <w:marRight w:val="0"/>
                  <w:marTop w:val="0"/>
                  <w:marBottom w:val="0"/>
                  <w:divBdr>
                    <w:top w:val="none" w:sz="0" w:space="0" w:color="auto"/>
                    <w:left w:val="none" w:sz="0" w:space="0" w:color="auto"/>
                    <w:bottom w:val="none" w:sz="0" w:space="0" w:color="auto"/>
                    <w:right w:val="none" w:sz="0" w:space="0" w:color="auto"/>
                  </w:divBdr>
                  <w:divsChild>
                    <w:div w:id="750734193">
                      <w:marLeft w:val="0"/>
                      <w:marRight w:val="0"/>
                      <w:marTop w:val="0"/>
                      <w:marBottom w:val="0"/>
                      <w:divBdr>
                        <w:top w:val="none" w:sz="0" w:space="0" w:color="auto"/>
                        <w:left w:val="none" w:sz="0" w:space="0" w:color="auto"/>
                        <w:bottom w:val="none" w:sz="0" w:space="0" w:color="auto"/>
                        <w:right w:val="none" w:sz="0" w:space="0" w:color="auto"/>
                      </w:divBdr>
                      <w:divsChild>
                        <w:div w:id="256986592">
                          <w:marLeft w:val="0"/>
                          <w:marRight w:val="0"/>
                          <w:marTop w:val="0"/>
                          <w:marBottom w:val="0"/>
                          <w:divBdr>
                            <w:top w:val="none" w:sz="0" w:space="0" w:color="auto"/>
                            <w:left w:val="none" w:sz="0" w:space="0" w:color="auto"/>
                            <w:bottom w:val="none" w:sz="0" w:space="0" w:color="auto"/>
                            <w:right w:val="none" w:sz="0" w:space="0" w:color="auto"/>
                          </w:divBdr>
                          <w:divsChild>
                            <w:div w:id="919563771">
                              <w:marLeft w:val="0"/>
                              <w:marRight w:val="0"/>
                              <w:marTop w:val="0"/>
                              <w:marBottom w:val="0"/>
                              <w:divBdr>
                                <w:top w:val="none" w:sz="0" w:space="0" w:color="auto"/>
                                <w:left w:val="none" w:sz="0" w:space="0" w:color="auto"/>
                                <w:bottom w:val="none" w:sz="0" w:space="0" w:color="auto"/>
                                <w:right w:val="none" w:sz="0" w:space="0" w:color="auto"/>
                              </w:divBdr>
                            </w:div>
                            <w:div w:id="13319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132516">
      <w:bodyDiv w:val="1"/>
      <w:marLeft w:val="225"/>
      <w:marRight w:val="225"/>
      <w:marTop w:val="0"/>
      <w:marBottom w:val="0"/>
      <w:divBdr>
        <w:top w:val="none" w:sz="0" w:space="0" w:color="auto"/>
        <w:left w:val="none" w:sz="0" w:space="0" w:color="auto"/>
        <w:bottom w:val="none" w:sz="0" w:space="0" w:color="auto"/>
        <w:right w:val="none" w:sz="0" w:space="0" w:color="auto"/>
      </w:divBdr>
      <w:divsChild>
        <w:div w:id="2139715101">
          <w:marLeft w:val="0"/>
          <w:marRight w:val="0"/>
          <w:marTop w:val="0"/>
          <w:marBottom w:val="0"/>
          <w:divBdr>
            <w:top w:val="none" w:sz="0" w:space="0" w:color="auto"/>
            <w:left w:val="none" w:sz="0" w:space="0" w:color="auto"/>
            <w:bottom w:val="none" w:sz="0" w:space="0" w:color="auto"/>
            <w:right w:val="none" w:sz="0" w:space="0" w:color="auto"/>
          </w:divBdr>
        </w:div>
      </w:divsChild>
    </w:div>
    <w:div w:id="1830976132">
      <w:bodyDiv w:val="1"/>
      <w:marLeft w:val="225"/>
      <w:marRight w:val="225"/>
      <w:marTop w:val="0"/>
      <w:marBottom w:val="0"/>
      <w:divBdr>
        <w:top w:val="none" w:sz="0" w:space="0" w:color="auto"/>
        <w:left w:val="none" w:sz="0" w:space="0" w:color="auto"/>
        <w:bottom w:val="none" w:sz="0" w:space="0" w:color="auto"/>
        <w:right w:val="none" w:sz="0" w:space="0" w:color="auto"/>
      </w:divBdr>
      <w:divsChild>
        <w:div w:id="533614033">
          <w:marLeft w:val="0"/>
          <w:marRight w:val="0"/>
          <w:marTop w:val="0"/>
          <w:marBottom w:val="0"/>
          <w:divBdr>
            <w:top w:val="none" w:sz="0" w:space="0" w:color="auto"/>
            <w:left w:val="none" w:sz="0" w:space="0" w:color="auto"/>
            <w:bottom w:val="none" w:sz="0" w:space="0" w:color="auto"/>
            <w:right w:val="none" w:sz="0" w:space="0" w:color="auto"/>
          </w:divBdr>
        </w:div>
      </w:divsChild>
    </w:div>
    <w:div w:id="1878201040">
      <w:bodyDiv w:val="1"/>
      <w:marLeft w:val="0"/>
      <w:marRight w:val="0"/>
      <w:marTop w:val="0"/>
      <w:marBottom w:val="0"/>
      <w:divBdr>
        <w:top w:val="none" w:sz="0" w:space="0" w:color="auto"/>
        <w:left w:val="none" w:sz="0" w:space="0" w:color="auto"/>
        <w:bottom w:val="none" w:sz="0" w:space="0" w:color="auto"/>
        <w:right w:val="none" w:sz="0" w:space="0" w:color="auto"/>
      </w:divBdr>
      <w:divsChild>
        <w:div w:id="850024720">
          <w:marLeft w:val="0"/>
          <w:marRight w:val="0"/>
          <w:marTop w:val="0"/>
          <w:marBottom w:val="0"/>
          <w:divBdr>
            <w:top w:val="none" w:sz="0" w:space="0" w:color="auto"/>
            <w:left w:val="none" w:sz="0" w:space="0" w:color="auto"/>
            <w:bottom w:val="none" w:sz="0" w:space="0" w:color="auto"/>
            <w:right w:val="none" w:sz="0" w:space="0" w:color="auto"/>
          </w:divBdr>
          <w:divsChild>
            <w:div w:id="1544947891">
              <w:marLeft w:val="0"/>
              <w:marRight w:val="0"/>
              <w:marTop w:val="0"/>
              <w:marBottom w:val="0"/>
              <w:divBdr>
                <w:top w:val="none" w:sz="0" w:space="0" w:color="auto"/>
                <w:left w:val="none" w:sz="0" w:space="0" w:color="auto"/>
                <w:bottom w:val="none" w:sz="0" w:space="0" w:color="auto"/>
                <w:right w:val="none" w:sz="0" w:space="0" w:color="auto"/>
              </w:divBdr>
              <w:divsChild>
                <w:div w:id="194118565">
                  <w:marLeft w:val="0"/>
                  <w:marRight w:val="0"/>
                  <w:marTop w:val="0"/>
                  <w:marBottom w:val="0"/>
                  <w:divBdr>
                    <w:top w:val="none" w:sz="0" w:space="0" w:color="auto"/>
                    <w:left w:val="none" w:sz="0" w:space="0" w:color="auto"/>
                    <w:bottom w:val="none" w:sz="0" w:space="0" w:color="auto"/>
                    <w:right w:val="none" w:sz="0" w:space="0" w:color="auto"/>
                  </w:divBdr>
                  <w:divsChild>
                    <w:div w:id="1466241119">
                      <w:marLeft w:val="0"/>
                      <w:marRight w:val="0"/>
                      <w:marTop w:val="0"/>
                      <w:marBottom w:val="0"/>
                      <w:divBdr>
                        <w:top w:val="none" w:sz="0" w:space="0" w:color="auto"/>
                        <w:left w:val="none" w:sz="0" w:space="0" w:color="auto"/>
                        <w:bottom w:val="none" w:sz="0" w:space="0" w:color="auto"/>
                        <w:right w:val="none" w:sz="0" w:space="0" w:color="auto"/>
                      </w:divBdr>
                      <w:divsChild>
                        <w:div w:id="9934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73323">
      <w:bodyDiv w:val="1"/>
      <w:marLeft w:val="0"/>
      <w:marRight w:val="0"/>
      <w:marTop w:val="0"/>
      <w:marBottom w:val="0"/>
      <w:divBdr>
        <w:top w:val="none" w:sz="0" w:space="0" w:color="auto"/>
        <w:left w:val="none" w:sz="0" w:space="0" w:color="auto"/>
        <w:bottom w:val="none" w:sz="0" w:space="0" w:color="auto"/>
        <w:right w:val="none" w:sz="0" w:space="0" w:color="auto"/>
      </w:divBdr>
      <w:divsChild>
        <w:div w:id="1224755952">
          <w:marLeft w:val="0"/>
          <w:marRight w:val="0"/>
          <w:marTop w:val="0"/>
          <w:marBottom w:val="0"/>
          <w:divBdr>
            <w:top w:val="none" w:sz="0" w:space="0" w:color="auto"/>
            <w:left w:val="none" w:sz="0" w:space="0" w:color="auto"/>
            <w:bottom w:val="none" w:sz="0" w:space="0" w:color="auto"/>
            <w:right w:val="none" w:sz="0" w:space="0" w:color="auto"/>
          </w:divBdr>
          <w:divsChild>
            <w:div w:id="1098596709">
              <w:marLeft w:val="0"/>
              <w:marRight w:val="0"/>
              <w:marTop w:val="0"/>
              <w:marBottom w:val="0"/>
              <w:divBdr>
                <w:top w:val="none" w:sz="0" w:space="0" w:color="auto"/>
                <w:left w:val="none" w:sz="0" w:space="0" w:color="auto"/>
                <w:bottom w:val="none" w:sz="0" w:space="0" w:color="auto"/>
                <w:right w:val="none" w:sz="0" w:space="0" w:color="auto"/>
              </w:divBdr>
              <w:divsChild>
                <w:div w:id="1162618691">
                  <w:marLeft w:val="0"/>
                  <w:marRight w:val="0"/>
                  <w:marTop w:val="0"/>
                  <w:marBottom w:val="0"/>
                  <w:divBdr>
                    <w:top w:val="none" w:sz="0" w:space="0" w:color="auto"/>
                    <w:left w:val="none" w:sz="0" w:space="0" w:color="auto"/>
                    <w:bottom w:val="none" w:sz="0" w:space="0" w:color="auto"/>
                    <w:right w:val="none" w:sz="0" w:space="0" w:color="auto"/>
                  </w:divBdr>
                  <w:divsChild>
                    <w:div w:id="760680938">
                      <w:marLeft w:val="0"/>
                      <w:marRight w:val="0"/>
                      <w:marTop w:val="0"/>
                      <w:marBottom w:val="0"/>
                      <w:divBdr>
                        <w:top w:val="none" w:sz="0" w:space="0" w:color="auto"/>
                        <w:left w:val="none" w:sz="0" w:space="0" w:color="auto"/>
                        <w:bottom w:val="none" w:sz="0" w:space="0" w:color="auto"/>
                        <w:right w:val="none" w:sz="0" w:space="0" w:color="auto"/>
                      </w:divBdr>
                      <w:divsChild>
                        <w:div w:id="69540914">
                          <w:marLeft w:val="0"/>
                          <w:marRight w:val="0"/>
                          <w:marTop w:val="0"/>
                          <w:marBottom w:val="0"/>
                          <w:divBdr>
                            <w:top w:val="none" w:sz="0" w:space="0" w:color="auto"/>
                            <w:left w:val="none" w:sz="0" w:space="0" w:color="auto"/>
                            <w:bottom w:val="none" w:sz="0" w:space="0" w:color="auto"/>
                            <w:right w:val="none" w:sz="0" w:space="0" w:color="auto"/>
                          </w:divBdr>
                          <w:divsChild>
                            <w:div w:id="1027564621">
                              <w:marLeft w:val="0"/>
                              <w:marRight w:val="0"/>
                              <w:marTop w:val="0"/>
                              <w:marBottom w:val="0"/>
                              <w:divBdr>
                                <w:top w:val="none" w:sz="0" w:space="0" w:color="auto"/>
                                <w:left w:val="none" w:sz="0" w:space="0" w:color="auto"/>
                                <w:bottom w:val="none" w:sz="0" w:space="0" w:color="auto"/>
                                <w:right w:val="none" w:sz="0" w:space="0" w:color="auto"/>
                              </w:divBdr>
                              <w:divsChild>
                                <w:div w:id="323096762">
                                  <w:marLeft w:val="0"/>
                                  <w:marRight w:val="0"/>
                                  <w:marTop w:val="0"/>
                                  <w:marBottom w:val="0"/>
                                  <w:divBdr>
                                    <w:top w:val="none" w:sz="0" w:space="0" w:color="auto"/>
                                    <w:left w:val="none" w:sz="0" w:space="0" w:color="auto"/>
                                    <w:bottom w:val="none" w:sz="0" w:space="0" w:color="auto"/>
                                    <w:right w:val="none" w:sz="0" w:space="0" w:color="auto"/>
                                  </w:divBdr>
                                  <w:divsChild>
                                    <w:div w:id="610162461">
                                      <w:marLeft w:val="0"/>
                                      <w:marRight w:val="0"/>
                                      <w:marTop w:val="0"/>
                                      <w:marBottom w:val="0"/>
                                      <w:divBdr>
                                        <w:top w:val="none" w:sz="0" w:space="0" w:color="auto"/>
                                        <w:left w:val="none" w:sz="0" w:space="0" w:color="auto"/>
                                        <w:bottom w:val="none" w:sz="0" w:space="0" w:color="auto"/>
                                        <w:right w:val="none" w:sz="0" w:space="0" w:color="auto"/>
                                      </w:divBdr>
                                      <w:divsChild>
                                        <w:div w:id="12375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949053">
      <w:bodyDiv w:val="1"/>
      <w:marLeft w:val="0"/>
      <w:marRight w:val="0"/>
      <w:marTop w:val="0"/>
      <w:marBottom w:val="0"/>
      <w:divBdr>
        <w:top w:val="none" w:sz="0" w:space="0" w:color="auto"/>
        <w:left w:val="none" w:sz="0" w:space="0" w:color="auto"/>
        <w:bottom w:val="none" w:sz="0" w:space="0" w:color="auto"/>
        <w:right w:val="none" w:sz="0" w:space="0" w:color="auto"/>
      </w:divBdr>
      <w:divsChild>
        <w:div w:id="1873227142">
          <w:marLeft w:val="0"/>
          <w:marRight w:val="0"/>
          <w:marTop w:val="0"/>
          <w:marBottom w:val="0"/>
          <w:divBdr>
            <w:top w:val="none" w:sz="0" w:space="0" w:color="auto"/>
            <w:left w:val="none" w:sz="0" w:space="0" w:color="auto"/>
            <w:bottom w:val="none" w:sz="0" w:space="0" w:color="auto"/>
            <w:right w:val="none" w:sz="0" w:space="0" w:color="auto"/>
          </w:divBdr>
          <w:divsChild>
            <w:div w:id="537396697">
              <w:marLeft w:val="0"/>
              <w:marRight w:val="0"/>
              <w:marTop w:val="0"/>
              <w:marBottom w:val="0"/>
              <w:divBdr>
                <w:top w:val="none" w:sz="0" w:space="0" w:color="auto"/>
                <w:left w:val="none" w:sz="0" w:space="0" w:color="auto"/>
                <w:bottom w:val="none" w:sz="0" w:space="0" w:color="auto"/>
                <w:right w:val="none" w:sz="0" w:space="0" w:color="auto"/>
              </w:divBdr>
              <w:divsChild>
                <w:div w:id="8272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38567">
      <w:bodyDiv w:val="1"/>
      <w:marLeft w:val="0"/>
      <w:marRight w:val="0"/>
      <w:marTop w:val="0"/>
      <w:marBottom w:val="0"/>
      <w:divBdr>
        <w:top w:val="none" w:sz="0" w:space="0" w:color="auto"/>
        <w:left w:val="none" w:sz="0" w:space="0" w:color="auto"/>
        <w:bottom w:val="none" w:sz="0" w:space="0" w:color="auto"/>
        <w:right w:val="none" w:sz="0" w:space="0" w:color="auto"/>
      </w:divBdr>
      <w:divsChild>
        <w:div w:id="444085735">
          <w:marLeft w:val="0"/>
          <w:marRight w:val="0"/>
          <w:marTop w:val="0"/>
          <w:marBottom w:val="0"/>
          <w:divBdr>
            <w:top w:val="none" w:sz="0" w:space="0" w:color="auto"/>
            <w:left w:val="none" w:sz="0" w:space="0" w:color="auto"/>
            <w:bottom w:val="none" w:sz="0" w:space="0" w:color="auto"/>
            <w:right w:val="none" w:sz="0" w:space="0" w:color="auto"/>
          </w:divBdr>
          <w:divsChild>
            <w:div w:id="1545870332">
              <w:marLeft w:val="0"/>
              <w:marRight w:val="0"/>
              <w:marTop w:val="0"/>
              <w:marBottom w:val="0"/>
              <w:divBdr>
                <w:top w:val="none" w:sz="0" w:space="0" w:color="auto"/>
                <w:left w:val="none" w:sz="0" w:space="0" w:color="auto"/>
                <w:bottom w:val="none" w:sz="0" w:space="0" w:color="auto"/>
                <w:right w:val="none" w:sz="0" w:space="0" w:color="auto"/>
              </w:divBdr>
              <w:divsChild>
                <w:div w:id="845945894">
                  <w:marLeft w:val="0"/>
                  <w:marRight w:val="0"/>
                  <w:marTop w:val="0"/>
                  <w:marBottom w:val="0"/>
                  <w:divBdr>
                    <w:top w:val="none" w:sz="0" w:space="0" w:color="auto"/>
                    <w:left w:val="none" w:sz="0" w:space="0" w:color="auto"/>
                    <w:bottom w:val="none" w:sz="0" w:space="0" w:color="auto"/>
                    <w:right w:val="none" w:sz="0" w:space="0" w:color="auto"/>
                  </w:divBdr>
                  <w:divsChild>
                    <w:div w:id="2102793115">
                      <w:marLeft w:val="0"/>
                      <w:marRight w:val="0"/>
                      <w:marTop w:val="0"/>
                      <w:marBottom w:val="0"/>
                      <w:divBdr>
                        <w:top w:val="none" w:sz="0" w:space="0" w:color="auto"/>
                        <w:left w:val="none" w:sz="0" w:space="0" w:color="auto"/>
                        <w:bottom w:val="none" w:sz="0" w:space="0" w:color="auto"/>
                        <w:right w:val="none" w:sz="0" w:space="0" w:color="auto"/>
                      </w:divBdr>
                      <w:divsChild>
                        <w:div w:id="1450246494">
                          <w:marLeft w:val="0"/>
                          <w:marRight w:val="0"/>
                          <w:marTop w:val="0"/>
                          <w:marBottom w:val="0"/>
                          <w:divBdr>
                            <w:top w:val="none" w:sz="0" w:space="0" w:color="auto"/>
                            <w:left w:val="none" w:sz="0" w:space="0" w:color="auto"/>
                            <w:bottom w:val="none" w:sz="0" w:space="0" w:color="auto"/>
                            <w:right w:val="none" w:sz="0" w:space="0" w:color="auto"/>
                          </w:divBdr>
                          <w:divsChild>
                            <w:div w:id="206308220">
                              <w:marLeft w:val="0"/>
                              <w:marRight w:val="0"/>
                              <w:marTop w:val="0"/>
                              <w:marBottom w:val="0"/>
                              <w:divBdr>
                                <w:top w:val="none" w:sz="0" w:space="0" w:color="auto"/>
                                <w:left w:val="none" w:sz="0" w:space="0" w:color="auto"/>
                                <w:bottom w:val="none" w:sz="0" w:space="0" w:color="auto"/>
                                <w:right w:val="none" w:sz="0" w:space="0" w:color="auto"/>
                              </w:divBdr>
                            </w:div>
                            <w:div w:id="1360005139">
                              <w:marLeft w:val="0"/>
                              <w:marRight w:val="0"/>
                              <w:marTop w:val="0"/>
                              <w:marBottom w:val="0"/>
                              <w:divBdr>
                                <w:top w:val="none" w:sz="0" w:space="0" w:color="auto"/>
                                <w:left w:val="none" w:sz="0" w:space="0" w:color="auto"/>
                                <w:bottom w:val="none" w:sz="0" w:space="0" w:color="auto"/>
                                <w:right w:val="none" w:sz="0" w:space="0" w:color="auto"/>
                              </w:divBdr>
                              <w:divsChild>
                                <w:div w:id="1202858269">
                                  <w:marLeft w:val="0"/>
                                  <w:marRight w:val="0"/>
                                  <w:marTop w:val="0"/>
                                  <w:marBottom w:val="0"/>
                                  <w:divBdr>
                                    <w:top w:val="none" w:sz="0" w:space="0" w:color="auto"/>
                                    <w:left w:val="none" w:sz="0" w:space="0" w:color="auto"/>
                                    <w:bottom w:val="none" w:sz="0" w:space="0" w:color="auto"/>
                                    <w:right w:val="none" w:sz="0" w:space="0" w:color="auto"/>
                                  </w:divBdr>
                                </w:div>
                                <w:div w:id="1504122538">
                                  <w:marLeft w:val="0"/>
                                  <w:marRight w:val="0"/>
                                  <w:marTop w:val="0"/>
                                  <w:marBottom w:val="0"/>
                                  <w:divBdr>
                                    <w:top w:val="none" w:sz="0" w:space="0" w:color="auto"/>
                                    <w:left w:val="none" w:sz="0" w:space="0" w:color="auto"/>
                                    <w:bottom w:val="none" w:sz="0" w:space="0" w:color="auto"/>
                                    <w:right w:val="none" w:sz="0" w:space="0" w:color="auto"/>
                                  </w:divBdr>
                                </w:div>
                                <w:div w:id="1966738332">
                                  <w:marLeft w:val="0"/>
                                  <w:marRight w:val="0"/>
                                  <w:marTop w:val="0"/>
                                  <w:marBottom w:val="0"/>
                                  <w:divBdr>
                                    <w:top w:val="none" w:sz="0" w:space="0" w:color="auto"/>
                                    <w:left w:val="none" w:sz="0" w:space="0" w:color="auto"/>
                                    <w:bottom w:val="none" w:sz="0" w:space="0" w:color="auto"/>
                                    <w:right w:val="none" w:sz="0" w:space="0" w:color="auto"/>
                                  </w:divBdr>
                                </w:div>
                                <w:div w:id="1907059359">
                                  <w:marLeft w:val="0"/>
                                  <w:marRight w:val="0"/>
                                  <w:marTop w:val="0"/>
                                  <w:marBottom w:val="0"/>
                                  <w:divBdr>
                                    <w:top w:val="none" w:sz="0" w:space="0" w:color="auto"/>
                                    <w:left w:val="none" w:sz="0" w:space="0" w:color="auto"/>
                                    <w:bottom w:val="none" w:sz="0" w:space="0" w:color="auto"/>
                                    <w:right w:val="none" w:sz="0" w:space="0" w:color="auto"/>
                                  </w:divBdr>
                                </w:div>
                                <w:div w:id="176426931">
                                  <w:marLeft w:val="0"/>
                                  <w:marRight w:val="0"/>
                                  <w:marTop w:val="0"/>
                                  <w:marBottom w:val="0"/>
                                  <w:divBdr>
                                    <w:top w:val="none" w:sz="0" w:space="0" w:color="auto"/>
                                    <w:left w:val="none" w:sz="0" w:space="0" w:color="auto"/>
                                    <w:bottom w:val="none" w:sz="0" w:space="0" w:color="auto"/>
                                    <w:right w:val="none" w:sz="0" w:space="0" w:color="auto"/>
                                  </w:divBdr>
                                </w:div>
                              </w:divsChild>
                            </w:div>
                            <w:div w:id="1069309266">
                              <w:marLeft w:val="0"/>
                              <w:marRight w:val="0"/>
                              <w:marTop w:val="0"/>
                              <w:marBottom w:val="0"/>
                              <w:divBdr>
                                <w:top w:val="none" w:sz="0" w:space="0" w:color="auto"/>
                                <w:left w:val="none" w:sz="0" w:space="0" w:color="auto"/>
                                <w:bottom w:val="none" w:sz="0" w:space="0" w:color="auto"/>
                                <w:right w:val="none" w:sz="0" w:space="0" w:color="auto"/>
                              </w:divBdr>
                            </w:div>
                            <w:div w:id="710959543">
                              <w:marLeft w:val="0"/>
                              <w:marRight w:val="0"/>
                              <w:marTop w:val="0"/>
                              <w:marBottom w:val="0"/>
                              <w:divBdr>
                                <w:top w:val="none" w:sz="0" w:space="0" w:color="auto"/>
                                <w:left w:val="none" w:sz="0" w:space="0" w:color="auto"/>
                                <w:bottom w:val="none" w:sz="0" w:space="0" w:color="auto"/>
                                <w:right w:val="none" w:sz="0" w:space="0" w:color="auto"/>
                              </w:divBdr>
                            </w:div>
                            <w:div w:id="1021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544728">
      <w:bodyDiv w:val="1"/>
      <w:marLeft w:val="0"/>
      <w:marRight w:val="0"/>
      <w:marTop w:val="0"/>
      <w:marBottom w:val="0"/>
      <w:divBdr>
        <w:top w:val="none" w:sz="0" w:space="0" w:color="auto"/>
        <w:left w:val="none" w:sz="0" w:space="0" w:color="auto"/>
        <w:bottom w:val="none" w:sz="0" w:space="0" w:color="auto"/>
        <w:right w:val="none" w:sz="0" w:space="0" w:color="auto"/>
      </w:divBdr>
      <w:divsChild>
        <w:div w:id="333726571">
          <w:marLeft w:val="0"/>
          <w:marRight w:val="0"/>
          <w:marTop w:val="0"/>
          <w:marBottom w:val="0"/>
          <w:divBdr>
            <w:top w:val="none" w:sz="0" w:space="0" w:color="auto"/>
            <w:left w:val="none" w:sz="0" w:space="0" w:color="auto"/>
            <w:bottom w:val="none" w:sz="0" w:space="0" w:color="auto"/>
            <w:right w:val="none" w:sz="0" w:space="0" w:color="auto"/>
          </w:divBdr>
          <w:divsChild>
            <w:div w:id="1156919964">
              <w:marLeft w:val="0"/>
              <w:marRight w:val="0"/>
              <w:marTop w:val="0"/>
              <w:marBottom w:val="0"/>
              <w:divBdr>
                <w:top w:val="none" w:sz="0" w:space="0" w:color="auto"/>
                <w:left w:val="none" w:sz="0" w:space="0" w:color="auto"/>
                <w:bottom w:val="none" w:sz="0" w:space="0" w:color="auto"/>
                <w:right w:val="none" w:sz="0" w:space="0" w:color="auto"/>
              </w:divBdr>
              <w:divsChild>
                <w:div w:id="179588827">
                  <w:marLeft w:val="0"/>
                  <w:marRight w:val="0"/>
                  <w:marTop w:val="0"/>
                  <w:marBottom w:val="0"/>
                  <w:divBdr>
                    <w:top w:val="none" w:sz="0" w:space="0" w:color="auto"/>
                    <w:left w:val="none" w:sz="0" w:space="0" w:color="auto"/>
                    <w:bottom w:val="none" w:sz="0" w:space="0" w:color="auto"/>
                    <w:right w:val="none" w:sz="0" w:space="0" w:color="auto"/>
                  </w:divBdr>
                  <w:divsChild>
                    <w:div w:id="1008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46011">
      <w:bodyDiv w:val="1"/>
      <w:marLeft w:val="0"/>
      <w:marRight w:val="0"/>
      <w:marTop w:val="0"/>
      <w:marBottom w:val="0"/>
      <w:divBdr>
        <w:top w:val="none" w:sz="0" w:space="0" w:color="auto"/>
        <w:left w:val="none" w:sz="0" w:space="0" w:color="auto"/>
        <w:bottom w:val="none" w:sz="0" w:space="0" w:color="auto"/>
        <w:right w:val="none" w:sz="0" w:space="0" w:color="auto"/>
      </w:divBdr>
    </w:div>
    <w:div w:id="1973242953">
      <w:bodyDiv w:val="1"/>
      <w:marLeft w:val="0"/>
      <w:marRight w:val="0"/>
      <w:marTop w:val="0"/>
      <w:marBottom w:val="0"/>
      <w:divBdr>
        <w:top w:val="none" w:sz="0" w:space="0" w:color="auto"/>
        <w:left w:val="none" w:sz="0" w:space="0" w:color="auto"/>
        <w:bottom w:val="none" w:sz="0" w:space="0" w:color="auto"/>
        <w:right w:val="none" w:sz="0" w:space="0" w:color="auto"/>
      </w:divBdr>
      <w:divsChild>
        <w:div w:id="941650244">
          <w:marLeft w:val="0"/>
          <w:marRight w:val="0"/>
          <w:marTop w:val="0"/>
          <w:marBottom w:val="0"/>
          <w:divBdr>
            <w:top w:val="none" w:sz="0" w:space="0" w:color="auto"/>
            <w:left w:val="none" w:sz="0" w:space="0" w:color="auto"/>
            <w:bottom w:val="none" w:sz="0" w:space="0" w:color="auto"/>
            <w:right w:val="none" w:sz="0" w:space="0" w:color="auto"/>
          </w:divBdr>
          <w:divsChild>
            <w:div w:id="155852767">
              <w:marLeft w:val="0"/>
              <w:marRight w:val="0"/>
              <w:marTop w:val="0"/>
              <w:marBottom w:val="0"/>
              <w:divBdr>
                <w:top w:val="none" w:sz="0" w:space="0" w:color="auto"/>
                <w:left w:val="none" w:sz="0" w:space="0" w:color="auto"/>
                <w:bottom w:val="none" w:sz="0" w:space="0" w:color="auto"/>
                <w:right w:val="none" w:sz="0" w:space="0" w:color="auto"/>
              </w:divBdr>
              <w:divsChild>
                <w:div w:id="1122723150">
                  <w:marLeft w:val="0"/>
                  <w:marRight w:val="0"/>
                  <w:marTop w:val="0"/>
                  <w:marBottom w:val="0"/>
                  <w:divBdr>
                    <w:top w:val="none" w:sz="0" w:space="0" w:color="auto"/>
                    <w:left w:val="none" w:sz="0" w:space="0" w:color="auto"/>
                    <w:bottom w:val="none" w:sz="0" w:space="0" w:color="auto"/>
                    <w:right w:val="none" w:sz="0" w:space="0" w:color="auto"/>
                  </w:divBdr>
                  <w:divsChild>
                    <w:div w:id="1713383445">
                      <w:marLeft w:val="0"/>
                      <w:marRight w:val="0"/>
                      <w:marTop w:val="0"/>
                      <w:marBottom w:val="0"/>
                      <w:divBdr>
                        <w:top w:val="none" w:sz="0" w:space="0" w:color="auto"/>
                        <w:left w:val="none" w:sz="0" w:space="0" w:color="auto"/>
                        <w:bottom w:val="none" w:sz="0" w:space="0" w:color="auto"/>
                        <w:right w:val="none" w:sz="0" w:space="0" w:color="auto"/>
                      </w:divBdr>
                      <w:divsChild>
                        <w:div w:id="10334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19793">
      <w:bodyDiv w:val="1"/>
      <w:marLeft w:val="225"/>
      <w:marRight w:val="225"/>
      <w:marTop w:val="0"/>
      <w:marBottom w:val="0"/>
      <w:divBdr>
        <w:top w:val="none" w:sz="0" w:space="0" w:color="auto"/>
        <w:left w:val="none" w:sz="0" w:space="0" w:color="auto"/>
        <w:bottom w:val="none" w:sz="0" w:space="0" w:color="auto"/>
        <w:right w:val="none" w:sz="0" w:space="0" w:color="auto"/>
      </w:divBdr>
      <w:divsChild>
        <w:div w:id="1025448201">
          <w:marLeft w:val="0"/>
          <w:marRight w:val="0"/>
          <w:marTop w:val="0"/>
          <w:marBottom w:val="0"/>
          <w:divBdr>
            <w:top w:val="none" w:sz="0" w:space="0" w:color="auto"/>
            <w:left w:val="none" w:sz="0" w:space="0" w:color="auto"/>
            <w:bottom w:val="none" w:sz="0" w:space="0" w:color="auto"/>
            <w:right w:val="none" w:sz="0" w:space="0" w:color="auto"/>
          </w:divBdr>
        </w:div>
      </w:divsChild>
    </w:div>
    <w:div w:id="1995251946">
      <w:bodyDiv w:val="1"/>
      <w:marLeft w:val="0"/>
      <w:marRight w:val="0"/>
      <w:marTop w:val="0"/>
      <w:marBottom w:val="0"/>
      <w:divBdr>
        <w:top w:val="none" w:sz="0" w:space="0" w:color="auto"/>
        <w:left w:val="none" w:sz="0" w:space="0" w:color="auto"/>
        <w:bottom w:val="none" w:sz="0" w:space="0" w:color="auto"/>
        <w:right w:val="none" w:sz="0" w:space="0" w:color="auto"/>
      </w:divBdr>
    </w:div>
    <w:div w:id="2026906226">
      <w:bodyDiv w:val="1"/>
      <w:marLeft w:val="225"/>
      <w:marRight w:val="225"/>
      <w:marTop w:val="0"/>
      <w:marBottom w:val="0"/>
      <w:divBdr>
        <w:top w:val="none" w:sz="0" w:space="0" w:color="auto"/>
        <w:left w:val="none" w:sz="0" w:space="0" w:color="auto"/>
        <w:bottom w:val="none" w:sz="0" w:space="0" w:color="auto"/>
        <w:right w:val="none" w:sz="0" w:space="0" w:color="auto"/>
      </w:divBdr>
    </w:div>
    <w:div w:id="2086293704">
      <w:bodyDiv w:val="1"/>
      <w:marLeft w:val="0"/>
      <w:marRight w:val="0"/>
      <w:marTop w:val="0"/>
      <w:marBottom w:val="0"/>
      <w:divBdr>
        <w:top w:val="none" w:sz="0" w:space="0" w:color="auto"/>
        <w:left w:val="none" w:sz="0" w:space="0" w:color="auto"/>
        <w:bottom w:val="none" w:sz="0" w:space="0" w:color="auto"/>
        <w:right w:val="none" w:sz="0" w:space="0" w:color="auto"/>
      </w:divBdr>
      <w:divsChild>
        <w:div w:id="1581406471">
          <w:marLeft w:val="0"/>
          <w:marRight w:val="0"/>
          <w:marTop w:val="0"/>
          <w:marBottom w:val="0"/>
          <w:divBdr>
            <w:top w:val="none" w:sz="0" w:space="0" w:color="auto"/>
            <w:left w:val="none" w:sz="0" w:space="0" w:color="auto"/>
            <w:bottom w:val="none" w:sz="0" w:space="0" w:color="auto"/>
            <w:right w:val="none" w:sz="0" w:space="0" w:color="auto"/>
          </w:divBdr>
        </w:div>
      </w:divsChild>
    </w:div>
    <w:div w:id="2140294681">
      <w:bodyDiv w:val="1"/>
      <w:marLeft w:val="0"/>
      <w:marRight w:val="0"/>
      <w:marTop w:val="0"/>
      <w:marBottom w:val="0"/>
      <w:divBdr>
        <w:top w:val="none" w:sz="0" w:space="0" w:color="auto"/>
        <w:left w:val="none" w:sz="0" w:space="0" w:color="auto"/>
        <w:bottom w:val="none" w:sz="0" w:space="0" w:color="auto"/>
        <w:right w:val="none" w:sz="0" w:space="0" w:color="auto"/>
      </w:divBdr>
      <w:divsChild>
        <w:div w:id="1730614810">
          <w:marLeft w:val="0"/>
          <w:marRight w:val="0"/>
          <w:marTop w:val="0"/>
          <w:marBottom w:val="0"/>
          <w:divBdr>
            <w:top w:val="none" w:sz="0" w:space="0" w:color="auto"/>
            <w:left w:val="none" w:sz="0" w:space="0" w:color="auto"/>
            <w:bottom w:val="none" w:sz="0" w:space="0" w:color="auto"/>
            <w:right w:val="none" w:sz="0" w:space="0" w:color="auto"/>
          </w:divBdr>
          <w:divsChild>
            <w:div w:id="1439527673">
              <w:marLeft w:val="0"/>
              <w:marRight w:val="0"/>
              <w:marTop w:val="0"/>
              <w:marBottom w:val="0"/>
              <w:divBdr>
                <w:top w:val="none" w:sz="0" w:space="0" w:color="auto"/>
                <w:left w:val="none" w:sz="0" w:space="0" w:color="auto"/>
                <w:bottom w:val="none" w:sz="0" w:space="0" w:color="auto"/>
                <w:right w:val="none" w:sz="0" w:space="0" w:color="auto"/>
              </w:divBdr>
              <w:divsChild>
                <w:div w:id="427888239">
                  <w:marLeft w:val="0"/>
                  <w:marRight w:val="0"/>
                  <w:marTop w:val="0"/>
                  <w:marBottom w:val="0"/>
                  <w:divBdr>
                    <w:top w:val="none" w:sz="0" w:space="0" w:color="auto"/>
                    <w:left w:val="none" w:sz="0" w:space="0" w:color="auto"/>
                    <w:bottom w:val="none" w:sz="0" w:space="0" w:color="auto"/>
                    <w:right w:val="none" w:sz="0" w:space="0" w:color="auto"/>
                  </w:divBdr>
                  <w:divsChild>
                    <w:div w:id="1643122169">
                      <w:marLeft w:val="0"/>
                      <w:marRight w:val="0"/>
                      <w:marTop w:val="0"/>
                      <w:marBottom w:val="0"/>
                      <w:divBdr>
                        <w:top w:val="none" w:sz="0" w:space="0" w:color="auto"/>
                        <w:left w:val="none" w:sz="0" w:space="0" w:color="auto"/>
                        <w:bottom w:val="none" w:sz="0" w:space="0" w:color="auto"/>
                        <w:right w:val="none" w:sz="0" w:space="0" w:color="auto"/>
                      </w:divBdr>
                      <w:divsChild>
                        <w:div w:id="944456357">
                          <w:marLeft w:val="0"/>
                          <w:marRight w:val="0"/>
                          <w:marTop w:val="0"/>
                          <w:marBottom w:val="0"/>
                          <w:divBdr>
                            <w:top w:val="none" w:sz="0" w:space="0" w:color="auto"/>
                            <w:left w:val="none" w:sz="0" w:space="0" w:color="auto"/>
                            <w:bottom w:val="none" w:sz="0" w:space="0" w:color="auto"/>
                            <w:right w:val="none" w:sz="0" w:space="0" w:color="auto"/>
                          </w:divBdr>
                          <w:divsChild>
                            <w:div w:id="17118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02429">
      <w:bodyDiv w:val="1"/>
      <w:marLeft w:val="0"/>
      <w:marRight w:val="0"/>
      <w:marTop w:val="0"/>
      <w:marBottom w:val="0"/>
      <w:divBdr>
        <w:top w:val="none" w:sz="0" w:space="0" w:color="auto"/>
        <w:left w:val="none" w:sz="0" w:space="0" w:color="auto"/>
        <w:bottom w:val="none" w:sz="0" w:space="0" w:color="auto"/>
        <w:right w:val="none" w:sz="0" w:space="0" w:color="auto"/>
      </w:divBdr>
      <w:divsChild>
        <w:div w:id="10684534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C0F59-CA54-44FF-A56E-26618A20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31456</Words>
  <Characters>17931</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49289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2020-10-01T10:36:00Z</dcterms:created>
  <dc:creator>Mariana Žiukienė</dc:creator>
  <cp:lastModifiedBy>Mariana Žiukienė</cp:lastModifiedBy>
  <cp:lastPrinted>2017-02-22T06:25:00Z</cp:lastPrinted>
  <dcterms:modified xsi:type="dcterms:W3CDTF">2020-10-01T11:30:00Z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