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B1D5EF4"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2B1D5EF5" w14:textId="77777777" w:rsidR="00676E45" w:rsidRDefault="00676E45">
      <w:pPr>
        <w:jc w:val="center"/>
      </w:pPr>
    </w:p>
    <w:p w14:paraId="2B1D5EF6" w14:textId="77777777" w:rsidR="00676E45" w:rsidRDefault="000E6336">
      <w:pPr>
        <w:jc w:val="center"/>
      </w:pPr>
      <w:r>
        <w:rPr>
          <w:noProof/>
        </w:rPr>
        <w:drawing>
          <wp:inline distT="0" distB="0" distL="0" distR="0" wp14:anchorId="2B1D5F3B" wp14:editId="2B1D5F3C">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2B1D5EF7" w14:textId="77777777" w:rsidR="00676E45" w:rsidRDefault="00676E45">
      <w:pPr>
        <w:jc w:val="center"/>
        <w:rPr>
          <w:b/>
        </w:rPr>
      </w:pPr>
      <w:r>
        <w:rPr>
          <w:b/>
        </w:rPr>
        <w:t>LIETUVOS RESPUBLIKOS FINANSŲ MINISTERIJA</w:t>
      </w:r>
    </w:p>
    <w:p w14:paraId="2B1D5EF8" w14:textId="77777777" w:rsidR="00676E45" w:rsidRDefault="00676E45">
      <w:pPr>
        <w:jc w:val="center"/>
      </w:pPr>
    </w:p>
    <w:p w14:paraId="2B1D5EF9" w14:textId="77777777" w:rsidR="00676E45" w:rsidRDefault="00676E45">
      <w:pPr>
        <w:jc w:val="center"/>
      </w:pPr>
    </w:p>
    <w:p w14:paraId="2B1D5EFA" w14:textId="77777777" w:rsidR="00676E45" w:rsidRDefault="00676E45">
      <w:pPr>
        <w:jc w:val="center"/>
      </w:pPr>
    </w:p>
    <w:p w14:paraId="2B1D5EFB" w14:textId="77777777"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14:paraId="2B1D5F01" w14:textId="77777777" w:rsidTr="00F24EC4">
        <w:tc>
          <w:tcPr>
            <w:tcW w:w="4927" w:type="dxa"/>
          </w:tcPr>
          <w:p w14:paraId="2B1D5EFC" w14:textId="77777777" w:rsidR="00676E45" w:rsidRDefault="007016A1">
            <w:permStart w:id="2005410350" w:edGrp="everyone"/>
            <w:r>
              <w:t>Vidaus reikalų ministerijai</w:t>
            </w:r>
          </w:p>
          <w:p w14:paraId="2B1D5EFD" w14:textId="77777777" w:rsidR="00676E45" w:rsidRDefault="00676E45"/>
        </w:tc>
        <w:tc>
          <w:tcPr>
            <w:tcW w:w="4820" w:type="dxa"/>
          </w:tcPr>
          <w:p w14:paraId="2B1D5EFE" w14:textId="77777777" w:rsidR="00676E45" w:rsidRDefault="00676E45">
            <w:r>
              <w:t xml:space="preserve">   </w:t>
            </w:r>
            <w:r w:rsidR="002F325D">
              <w:t>20</w:t>
            </w:r>
            <w:r w:rsidR="0097564F">
              <w:t>20</w:t>
            </w:r>
            <w:r>
              <w:t xml:space="preserve">-00-00 Nr. </w:t>
            </w:r>
          </w:p>
          <w:p w14:paraId="2B1D5EFF" w14:textId="77777777" w:rsidR="00676E45" w:rsidRDefault="00676E45">
            <w:r>
              <w:t xml:space="preserve">Į  </w:t>
            </w:r>
            <w:r w:rsidR="0097564F">
              <w:t>2020</w:t>
            </w:r>
            <w:r>
              <w:t xml:space="preserve">-00-00 Nr. </w:t>
            </w:r>
          </w:p>
          <w:p w14:paraId="2B1D5F00" w14:textId="77777777" w:rsidR="00676E45" w:rsidRDefault="00676E45"/>
        </w:tc>
      </w:tr>
      <w:tr w:rsidR="00C612D0" w:rsidRPr="00B62CC5" w14:paraId="2B1D5F03" w14:textId="77777777" w:rsidTr="00BD6FD8">
        <w:trPr>
          <w:cantSplit/>
          <w:trHeight w:val="629"/>
        </w:trPr>
        <w:tc>
          <w:tcPr>
            <w:tcW w:w="9747" w:type="dxa"/>
            <w:gridSpan w:val="2"/>
          </w:tcPr>
          <w:p w14:paraId="2B1D5F02" w14:textId="77777777" w:rsidR="00C612D0" w:rsidRPr="00B62CC5" w:rsidRDefault="00C612D0" w:rsidP="00144A3E">
            <w:pPr>
              <w:rPr>
                <w:b/>
              </w:rPr>
            </w:pPr>
            <w:r w:rsidRPr="00B62CC5">
              <w:rPr>
                <w:b/>
              </w:rPr>
              <w:t>DĖL</w:t>
            </w:r>
            <w:r w:rsidR="007016A1">
              <w:rPr>
                <w:b/>
              </w:rPr>
              <w:t xml:space="preserve"> ĮSTATYMO PROJEKTO DERINIMO</w:t>
            </w:r>
          </w:p>
        </w:tc>
      </w:tr>
    </w:tbl>
    <w:p w14:paraId="2B1D5F04" w14:textId="77777777" w:rsidR="004E3F81" w:rsidRDefault="007016A1" w:rsidP="004E3F81">
      <w:pPr>
        <w:pStyle w:val="Standarduser"/>
        <w:ind w:firstLine="720"/>
        <w:jc w:val="both"/>
        <w:rPr>
          <w:bCs/>
        </w:rPr>
      </w:pPr>
      <w:r w:rsidRPr="001201E8">
        <w:rPr>
          <w:szCs w:val="20"/>
        </w:rPr>
        <w:t xml:space="preserve">Lietuvos Respublikos </w:t>
      </w:r>
      <w:r>
        <w:rPr>
          <w:szCs w:val="20"/>
        </w:rPr>
        <w:t>vidaus reikalų ministerija</w:t>
      </w:r>
      <w:r w:rsidRPr="001201E8">
        <w:rPr>
          <w:szCs w:val="20"/>
        </w:rPr>
        <w:t xml:space="preserve"> </w:t>
      </w:r>
      <w:r w:rsidR="00BB478E">
        <w:rPr>
          <w:szCs w:val="20"/>
        </w:rPr>
        <w:t>pa</w:t>
      </w:r>
      <w:r w:rsidR="00BB478E">
        <w:t>teikė</w:t>
      </w:r>
      <w:r w:rsidRPr="001201E8">
        <w:t xml:space="preserve"> </w:t>
      </w:r>
      <w:r>
        <w:t xml:space="preserve">išvadoms gauti </w:t>
      </w:r>
      <w:r>
        <w:rPr>
          <w:bCs/>
        </w:rPr>
        <w:t>Lietuvos R</w:t>
      </w:r>
      <w:r w:rsidRPr="000D6033">
        <w:rPr>
          <w:bCs/>
        </w:rPr>
        <w:t>espublikos</w:t>
      </w:r>
      <w:r>
        <w:rPr>
          <w:bCs/>
          <w:caps/>
        </w:rPr>
        <w:t xml:space="preserve"> </w:t>
      </w:r>
      <w:r w:rsidRPr="000D6033">
        <w:rPr>
          <w:bCs/>
          <w:color w:val="000000"/>
          <w:lang w:eastAsia="lt-LT"/>
        </w:rPr>
        <w:t>savivaldybių admin</w:t>
      </w:r>
      <w:r>
        <w:rPr>
          <w:bCs/>
          <w:color w:val="000000"/>
          <w:lang w:eastAsia="lt-LT"/>
        </w:rPr>
        <w:t>istracinės priežiūros įstatymo Nr. VIII</w:t>
      </w:r>
      <w:r w:rsidRPr="000D6033">
        <w:rPr>
          <w:bCs/>
          <w:color w:val="000000"/>
          <w:lang w:eastAsia="lt-LT"/>
        </w:rPr>
        <w:t xml:space="preserve">-730 2, 4, 7, 8, 9, 11, 13, 14 straipsnių pakeitimo </w:t>
      </w:r>
      <w:r w:rsidRPr="00027421">
        <w:rPr>
          <w:color w:val="000000"/>
        </w:rPr>
        <w:t>įstatymo</w:t>
      </w:r>
      <w:r>
        <w:rPr>
          <w:color w:val="000000"/>
        </w:rPr>
        <w:t xml:space="preserve"> projektą (toliau – Įstatymo projektas).</w:t>
      </w:r>
      <w:r w:rsidR="004E3F81">
        <w:rPr>
          <w:color w:val="000000"/>
        </w:rPr>
        <w:t xml:space="preserve"> </w:t>
      </w:r>
      <w:r>
        <w:t xml:space="preserve">Įstatymo projekto </w:t>
      </w:r>
      <w:r w:rsidRPr="004809A4">
        <w:rPr>
          <w:bCs/>
        </w:rPr>
        <w:t>tikslas – sti</w:t>
      </w:r>
      <w:r>
        <w:rPr>
          <w:bCs/>
        </w:rPr>
        <w:t>printi vietos savivaldą</w:t>
      </w:r>
      <w:r w:rsidRPr="004809A4">
        <w:rPr>
          <w:bCs/>
        </w:rPr>
        <w:t xml:space="preserve">, </w:t>
      </w:r>
      <w:r>
        <w:rPr>
          <w:bCs/>
        </w:rPr>
        <w:t>tobulinant savivaldybių administracinę priežiūrą.</w:t>
      </w:r>
      <w:r w:rsidR="00BB478E">
        <w:rPr>
          <w:bCs/>
        </w:rPr>
        <w:t xml:space="preserve"> </w:t>
      </w:r>
    </w:p>
    <w:p w14:paraId="2B1D5F05" w14:textId="77777777" w:rsidR="00E750C6" w:rsidRPr="004E3F81" w:rsidRDefault="00BB478E" w:rsidP="004E3F81">
      <w:pPr>
        <w:pStyle w:val="Standarduser"/>
        <w:ind w:firstLine="720"/>
        <w:jc w:val="both"/>
      </w:pPr>
      <w:r>
        <w:rPr>
          <w:bCs/>
        </w:rPr>
        <w:t>Finansų ministerija, įvertinusi įstatymo projekto siūlomą teisinį reguliavimą, teikia šias pastabas:</w:t>
      </w:r>
    </w:p>
    <w:p w14:paraId="2B1D5F06" w14:textId="77777777" w:rsidR="00E93BBB" w:rsidRDefault="00E750C6" w:rsidP="00E750C6">
      <w:pPr>
        <w:ind w:firstLine="851"/>
        <w:jc w:val="both"/>
        <w:rPr>
          <w:bCs/>
          <w:szCs w:val="24"/>
        </w:rPr>
      </w:pPr>
      <w:r>
        <w:rPr>
          <w:bCs/>
          <w:szCs w:val="24"/>
          <w:lang w:val="en-US"/>
        </w:rPr>
        <w:t xml:space="preserve">1. </w:t>
      </w:r>
      <w:r w:rsidR="008828BB" w:rsidRPr="004E3F81">
        <w:rPr>
          <w:bCs/>
          <w:szCs w:val="24"/>
        </w:rPr>
        <w:t xml:space="preserve">Įstatymo projekto 1 straipsniu keičiamoje įstatymo </w:t>
      </w:r>
      <w:r w:rsidR="0033287A" w:rsidRPr="004E3F81">
        <w:rPr>
          <w:bCs/>
          <w:szCs w:val="24"/>
        </w:rPr>
        <w:t xml:space="preserve">2 straipsnio 3 dalyje siūloma nustatyti, kad </w:t>
      </w:r>
      <w:r w:rsidR="0033287A" w:rsidRPr="004E3F81">
        <w:rPr>
          <w:szCs w:val="24"/>
        </w:rPr>
        <w:t>„Vyriausybės atstovą laikinai pavaduoti gali kitas Vyriausybės atstovas pagal Ministro Pirmininko patvirtintą grafiką. Laikinai eiti Vyriausybės atstovo pareigas, kai Vyriausybės atstovas nepaskirtas, gali Lietuvos Respublikos Ministro Pirmininko teikimu Vyriausybės paski</w:t>
      </w:r>
      <w:r w:rsidR="00842BCB">
        <w:rPr>
          <w:szCs w:val="24"/>
        </w:rPr>
        <w:t>rtas kitas Vyriausybės atstovas.</w:t>
      </w:r>
      <w:r w:rsidR="0033287A" w:rsidRPr="004E3F81">
        <w:rPr>
          <w:szCs w:val="24"/>
        </w:rPr>
        <w:t>“</w:t>
      </w:r>
      <w:r w:rsidR="00E957C2" w:rsidRPr="004E3F81">
        <w:rPr>
          <w:szCs w:val="24"/>
        </w:rPr>
        <w:t xml:space="preserve"> </w:t>
      </w:r>
      <w:r w:rsidR="00333164" w:rsidRPr="004E3F81">
        <w:rPr>
          <w:szCs w:val="24"/>
        </w:rPr>
        <w:t>Š</w:t>
      </w:r>
      <w:r w:rsidR="00E957C2" w:rsidRPr="004E3F81">
        <w:rPr>
          <w:szCs w:val="24"/>
        </w:rPr>
        <w:t>iuo</w:t>
      </w:r>
      <w:r w:rsidR="00842BCB">
        <w:rPr>
          <w:szCs w:val="24"/>
        </w:rPr>
        <w:t xml:space="preserve"> metu galiojančio L</w:t>
      </w:r>
      <w:r w:rsidR="005A460F">
        <w:rPr>
          <w:szCs w:val="24"/>
        </w:rPr>
        <w:t xml:space="preserve">ietuvos </w:t>
      </w:r>
      <w:r w:rsidR="00842BCB">
        <w:rPr>
          <w:szCs w:val="24"/>
        </w:rPr>
        <w:t>R</w:t>
      </w:r>
      <w:r w:rsidR="005A460F">
        <w:rPr>
          <w:szCs w:val="24"/>
        </w:rPr>
        <w:t>espublikos</w:t>
      </w:r>
      <w:r w:rsidR="00842BCB">
        <w:rPr>
          <w:szCs w:val="24"/>
        </w:rPr>
        <w:t xml:space="preserve"> savivaldybių</w:t>
      </w:r>
      <w:r w:rsidR="00E957C2" w:rsidRPr="004E3F81">
        <w:rPr>
          <w:szCs w:val="24"/>
        </w:rPr>
        <w:t xml:space="preserve"> administracinės priežiūros įstatymo </w:t>
      </w:r>
      <w:r w:rsidR="007D6173" w:rsidRPr="004E3F81">
        <w:rPr>
          <w:bCs/>
          <w:szCs w:val="24"/>
        </w:rPr>
        <w:t>10 straipsnio 3 dal</w:t>
      </w:r>
      <w:r w:rsidR="00333164" w:rsidRPr="004E3F81">
        <w:rPr>
          <w:bCs/>
          <w:szCs w:val="24"/>
        </w:rPr>
        <w:t>yje</w:t>
      </w:r>
      <w:r w:rsidR="007D6173" w:rsidRPr="004E3F81">
        <w:rPr>
          <w:bCs/>
          <w:szCs w:val="24"/>
        </w:rPr>
        <w:t xml:space="preserve"> nustatytas maksimalus terminas, kai Vyriausybės atstovas jo sutikimu, pasibaigus kadencijai, sukakus senatvės pensijos</w:t>
      </w:r>
      <w:r w:rsidR="00333164" w:rsidRPr="004E3F81">
        <w:rPr>
          <w:bCs/>
          <w:szCs w:val="24"/>
        </w:rPr>
        <w:t xml:space="preserve"> amžiui</w:t>
      </w:r>
      <w:r w:rsidR="007D6173" w:rsidRPr="004E3F81">
        <w:rPr>
          <w:bCs/>
          <w:szCs w:val="24"/>
        </w:rPr>
        <w:t xml:space="preserve"> ir atsistatydinus, laikinai </w:t>
      </w:r>
      <w:r w:rsidR="00333164" w:rsidRPr="004E3F81">
        <w:rPr>
          <w:bCs/>
          <w:szCs w:val="24"/>
        </w:rPr>
        <w:t>eina</w:t>
      </w:r>
      <w:r w:rsidR="007D6173" w:rsidRPr="004E3F81">
        <w:rPr>
          <w:bCs/>
          <w:szCs w:val="24"/>
        </w:rPr>
        <w:t xml:space="preserve"> pareigas, kol paskiriamas naujas Vyriausybės atstovas. Svarstytina, ar</w:t>
      </w:r>
      <w:r w:rsidR="00333164" w:rsidRPr="004E3F81">
        <w:rPr>
          <w:bCs/>
          <w:szCs w:val="24"/>
        </w:rPr>
        <w:t xml:space="preserve"> netikslinga būtų</w:t>
      </w:r>
      <w:r w:rsidR="007D6173" w:rsidRPr="004E3F81">
        <w:rPr>
          <w:bCs/>
          <w:szCs w:val="24"/>
        </w:rPr>
        <w:t xml:space="preserve"> </w:t>
      </w:r>
      <w:r w:rsidR="00333164" w:rsidRPr="004E3F81">
        <w:rPr>
          <w:bCs/>
          <w:szCs w:val="24"/>
        </w:rPr>
        <w:t xml:space="preserve">siekiant </w:t>
      </w:r>
      <w:r w:rsidR="00C7244F">
        <w:rPr>
          <w:bCs/>
          <w:szCs w:val="24"/>
        </w:rPr>
        <w:t>Įstatymo projekto tikslo,</w:t>
      </w:r>
      <w:r w:rsidR="007D6173" w:rsidRPr="004E3F81">
        <w:rPr>
          <w:bCs/>
          <w:szCs w:val="24"/>
        </w:rPr>
        <w:t xml:space="preserve"> 2 straipsnio 3 dalyje nustatyti </w:t>
      </w:r>
      <w:r w:rsidR="00333164" w:rsidRPr="004E3F81">
        <w:rPr>
          <w:bCs/>
          <w:szCs w:val="24"/>
        </w:rPr>
        <w:t xml:space="preserve">tokį patį maksimalų </w:t>
      </w:r>
      <w:r w:rsidR="007D6173" w:rsidRPr="004E3F81">
        <w:rPr>
          <w:bCs/>
          <w:szCs w:val="24"/>
        </w:rPr>
        <w:t xml:space="preserve">laikino </w:t>
      </w:r>
      <w:r w:rsidR="00333164" w:rsidRPr="004E3F81">
        <w:rPr>
          <w:bCs/>
          <w:szCs w:val="24"/>
        </w:rPr>
        <w:t xml:space="preserve">pareigų </w:t>
      </w:r>
      <w:r w:rsidR="004E3F81">
        <w:rPr>
          <w:bCs/>
          <w:szCs w:val="24"/>
        </w:rPr>
        <w:t>ėjimo terminą</w:t>
      </w:r>
      <w:r w:rsidR="007D6173" w:rsidRPr="004E3F81">
        <w:rPr>
          <w:bCs/>
          <w:szCs w:val="24"/>
        </w:rPr>
        <w:t xml:space="preserve">, kuriam suėjus turėtų būti skiriamas nuolatinis </w:t>
      </w:r>
      <w:r w:rsidR="000D15F2" w:rsidRPr="004E3F81">
        <w:rPr>
          <w:bCs/>
          <w:szCs w:val="24"/>
        </w:rPr>
        <w:t xml:space="preserve">Vyriausybės atstovas. </w:t>
      </w:r>
    </w:p>
    <w:p w14:paraId="2B1D5F07" w14:textId="77777777" w:rsidR="00E750C6" w:rsidRPr="004E3F81" w:rsidRDefault="00333164" w:rsidP="00E750C6">
      <w:pPr>
        <w:ind w:firstLine="851"/>
        <w:jc w:val="both"/>
        <w:rPr>
          <w:bCs/>
          <w:szCs w:val="24"/>
        </w:rPr>
      </w:pPr>
      <w:r w:rsidRPr="004E3F81">
        <w:rPr>
          <w:bCs/>
          <w:szCs w:val="24"/>
        </w:rPr>
        <w:t xml:space="preserve">Be to, </w:t>
      </w:r>
      <w:r w:rsidR="00D847C1">
        <w:rPr>
          <w:bCs/>
          <w:szCs w:val="24"/>
        </w:rPr>
        <w:t>manytina, kad</w:t>
      </w:r>
      <w:r w:rsidRPr="004E3F81">
        <w:rPr>
          <w:bCs/>
          <w:szCs w:val="24"/>
        </w:rPr>
        <w:t xml:space="preserve"> įstatymo projekto įsigaliojimo nuostatose turėtų būti nurodyta, per kiek laiko </w:t>
      </w:r>
      <w:r w:rsidR="00C7244F">
        <w:rPr>
          <w:bCs/>
          <w:szCs w:val="24"/>
        </w:rPr>
        <w:t xml:space="preserve">po įstatymo įsigaliojimo </w:t>
      </w:r>
      <w:r w:rsidRPr="004E3F81">
        <w:rPr>
          <w:bCs/>
          <w:szCs w:val="24"/>
        </w:rPr>
        <w:t>turės būti paskirtas naujas Vyriausybės atstovas Vilniaus miesto savivaldybėje.</w:t>
      </w:r>
      <w:r w:rsidR="00A55E54">
        <w:rPr>
          <w:bCs/>
          <w:szCs w:val="24"/>
        </w:rPr>
        <w:t xml:space="preserve"> </w:t>
      </w:r>
      <w:r w:rsidR="00392568">
        <w:rPr>
          <w:bCs/>
          <w:szCs w:val="24"/>
        </w:rPr>
        <w:t>Sprendžiant dėl šio termino</w:t>
      </w:r>
      <w:r w:rsidR="00E93BBB">
        <w:rPr>
          <w:bCs/>
          <w:szCs w:val="24"/>
        </w:rPr>
        <w:t>, s</w:t>
      </w:r>
      <w:r w:rsidR="00A55E54">
        <w:rPr>
          <w:bCs/>
          <w:szCs w:val="24"/>
        </w:rPr>
        <w:t>iūlytina</w:t>
      </w:r>
      <w:r w:rsidR="00E93BBB">
        <w:rPr>
          <w:bCs/>
          <w:szCs w:val="24"/>
        </w:rPr>
        <w:t xml:space="preserve"> </w:t>
      </w:r>
      <w:r w:rsidR="00392568">
        <w:rPr>
          <w:bCs/>
          <w:szCs w:val="24"/>
        </w:rPr>
        <w:t xml:space="preserve">atsižvelgti į ministerijos nuomonę dėl </w:t>
      </w:r>
      <w:r w:rsidR="00E93BBB">
        <w:rPr>
          <w:bCs/>
          <w:szCs w:val="24"/>
        </w:rPr>
        <w:t xml:space="preserve"> </w:t>
      </w:r>
      <w:r w:rsidR="00A55E54">
        <w:rPr>
          <w:bCs/>
          <w:szCs w:val="24"/>
        </w:rPr>
        <w:t>papildomo finansavimo galimyb</w:t>
      </w:r>
      <w:r w:rsidR="00392568">
        <w:rPr>
          <w:bCs/>
          <w:szCs w:val="24"/>
        </w:rPr>
        <w:t>ė</w:t>
      </w:r>
      <w:r w:rsidR="00A55E54">
        <w:rPr>
          <w:bCs/>
          <w:szCs w:val="24"/>
        </w:rPr>
        <w:t xml:space="preserve">s, </w:t>
      </w:r>
      <w:r w:rsidR="00392568">
        <w:rPr>
          <w:bCs/>
          <w:szCs w:val="24"/>
        </w:rPr>
        <w:t>pateiktą šio atsakymo</w:t>
      </w:r>
      <w:r w:rsidR="00A55E54">
        <w:rPr>
          <w:bCs/>
          <w:szCs w:val="24"/>
        </w:rPr>
        <w:t xml:space="preserve"> 3 punkte. </w:t>
      </w:r>
    </w:p>
    <w:p w14:paraId="2B1D5F08" w14:textId="77777777" w:rsidR="00E750C6" w:rsidRPr="004E3F81" w:rsidRDefault="00E750C6" w:rsidP="00E750C6">
      <w:pPr>
        <w:ind w:firstLine="851"/>
        <w:jc w:val="both"/>
        <w:rPr>
          <w:bCs/>
          <w:szCs w:val="24"/>
        </w:rPr>
      </w:pPr>
      <w:r w:rsidRPr="004E3F81">
        <w:rPr>
          <w:bCs/>
          <w:szCs w:val="24"/>
        </w:rPr>
        <w:t xml:space="preserve">2. </w:t>
      </w:r>
      <w:r w:rsidR="00333164" w:rsidRPr="004E3F81">
        <w:rPr>
          <w:bCs/>
          <w:szCs w:val="24"/>
        </w:rPr>
        <w:t xml:space="preserve">Įstatymo projekto 6 straipsnio 2 dalyje siūloma papildyti galiojančio įstatymo </w:t>
      </w:r>
      <w:r w:rsidR="00333164" w:rsidRPr="004E3F81">
        <w:rPr>
          <w:szCs w:val="24"/>
        </w:rPr>
        <w:t xml:space="preserve">11 straipsnį 5 dalimi ir nustatyti, kad pasibaigus Vyriausybės atstovo kadencijai ir jeigu jis neskiriamas kitai kadencijai, jam išmokama 2 mėnesių atlyginimo dydžio išeitinė išmoka. Pirma, siūlytina nustatyti, jog </w:t>
      </w:r>
      <w:r w:rsidR="00E70659" w:rsidRPr="004E3F81">
        <w:rPr>
          <w:szCs w:val="24"/>
        </w:rPr>
        <w:t xml:space="preserve">išmokama 2 mėnesių </w:t>
      </w:r>
      <w:r w:rsidR="00E70659" w:rsidRPr="004E3F81">
        <w:rPr>
          <w:i/>
          <w:szCs w:val="24"/>
        </w:rPr>
        <w:t>vidutinio darbo užmokesčio</w:t>
      </w:r>
      <w:r w:rsidR="00E70659" w:rsidRPr="004E3F81">
        <w:rPr>
          <w:szCs w:val="24"/>
        </w:rPr>
        <w:t xml:space="preserve"> dydžio išeitinė išmoka, nes pagal LR valstybės politikų ir valstybės pareigūnų darbo apmokėjimo įstatymo 3 straipsnio 2 dalį nustatytos valstybės pareigūnų darbo užmokesčio, o ne atlyginimo dalys. Taip pat </w:t>
      </w:r>
      <w:r w:rsidRPr="004E3F81">
        <w:rPr>
          <w:szCs w:val="24"/>
        </w:rPr>
        <w:t>siekiant nuoseklaus ir aiškaus teisinio reguliavimo</w:t>
      </w:r>
      <w:r w:rsidR="00E70659" w:rsidRPr="004E3F81">
        <w:rPr>
          <w:szCs w:val="24"/>
        </w:rPr>
        <w:t xml:space="preserve">, </w:t>
      </w:r>
      <w:r w:rsidRPr="004E3F81">
        <w:rPr>
          <w:szCs w:val="24"/>
        </w:rPr>
        <w:t xml:space="preserve">siūlytina nustatyti, </w:t>
      </w:r>
      <w:r w:rsidR="00E70659" w:rsidRPr="004E3F81">
        <w:rPr>
          <w:szCs w:val="24"/>
        </w:rPr>
        <w:t xml:space="preserve">jog išeitinės išmokos dydis skaičiuojamas pagal vidutinį darbo užmokestį. </w:t>
      </w:r>
      <w:r w:rsidRPr="004E3F81">
        <w:rPr>
          <w:szCs w:val="24"/>
        </w:rPr>
        <w:t>Antra, atsižvelgiant į tai, jog išeitinę išmoką siūloma mokėti, jei asmuo nepaskiriamas antrajai kadencijai, siūlytina įvertinti, ar išeitinė išmoka turėtų būti išmokama ir tais atvejais, jei jis nepaskiriamas antra</w:t>
      </w:r>
      <w:r w:rsidR="004E3F81">
        <w:rPr>
          <w:szCs w:val="24"/>
        </w:rPr>
        <w:t>jai kadencijai dėl nepatenkinamų</w:t>
      </w:r>
      <w:r w:rsidRPr="004E3F81">
        <w:rPr>
          <w:szCs w:val="24"/>
        </w:rPr>
        <w:t xml:space="preserve"> veiklos rezultatų. </w:t>
      </w:r>
    </w:p>
    <w:p w14:paraId="2B1D5F09" w14:textId="77777777" w:rsidR="00502B7F" w:rsidRDefault="00E750C6" w:rsidP="00502B7F">
      <w:pPr>
        <w:ind w:firstLine="851"/>
        <w:jc w:val="both"/>
        <w:rPr>
          <w:szCs w:val="24"/>
        </w:rPr>
      </w:pPr>
      <w:r w:rsidRPr="004E3F81">
        <w:rPr>
          <w:bCs/>
          <w:szCs w:val="24"/>
        </w:rPr>
        <w:t xml:space="preserve">3. </w:t>
      </w:r>
      <w:r w:rsidRPr="004E3F81">
        <w:rPr>
          <w:szCs w:val="24"/>
        </w:rPr>
        <w:t>Dėl papildomo finansavimo galimybės. Įstatymo projekto aiškinamajame rašte nurodyta, jog p</w:t>
      </w:r>
      <w:r w:rsidR="000D15F2" w:rsidRPr="004E3F81">
        <w:rPr>
          <w:szCs w:val="24"/>
        </w:rPr>
        <w:t xml:space="preserve">riėmus įstatymą, Vyriausybės atstovo Vilniaus m. savivaldybėje pareigybei papildomai per metus </w:t>
      </w:r>
      <w:r w:rsidR="00D86BAE" w:rsidRPr="004E3F81">
        <w:rPr>
          <w:szCs w:val="24"/>
        </w:rPr>
        <w:t xml:space="preserve">reikės 50 tūkst. </w:t>
      </w:r>
      <w:proofErr w:type="spellStart"/>
      <w:r w:rsidR="00D86BAE" w:rsidRPr="004E3F81">
        <w:rPr>
          <w:szCs w:val="24"/>
        </w:rPr>
        <w:t>e</w:t>
      </w:r>
      <w:r w:rsidR="000D15F2" w:rsidRPr="004E3F81">
        <w:rPr>
          <w:szCs w:val="24"/>
        </w:rPr>
        <w:t>ur</w:t>
      </w:r>
      <w:proofErr w:type="spellEnd"/>
      <w:r w:rsidR="000D15F2" w:rsidRPr="004E3F81">
        <w:rPr>
          <w:szCs w:val="24"/>
        </w:rPr>
        <w:t xml:space="preserve">. valstybės lėšų (iš </w:t>
      </w:r>
      <w:r w:rsidR="00D86BAE" w:rsidRPr="004E3F81">
        <w:rPr>
          <w:szCs w:val="24"/>
        </w:rPr>
        <w:t xml:space="preserve">jų darbo užmokesčiui 49 tūkst. </w:t>
      </w:r>
      <w:proofErr w:type="spellStart"/>
      <w:r w:rsidR="00D86BAE" w:rsidRPr="004E3F81">
        <w:rPr>
          <w:szCs w:val="24"/>
        </w:rPr>
        <w:t>e</w:t>
      </w:r>
      <w:r w:rsidR="000D15F2" w:rsidRPr="004E3F81">
        <w:rPr>
          <w:szCs w:val="24"/>
        </w:rPr>
        <w:t>ur</w:t>
      </w:r>
      <w:proofErr w:type="spellEnd"/>
      <w:r w:rsidR="000D15F2" w:rsidRPr="004E3F81">
        <w:rPr>
          <w:szCs w:val="24"/>
        </w:rPr>
        <w:t>, darbdavio socialinio draudimo įmokoms</w:t>
      </w:r>
      <w:r w:rsidR="00D86BAE" w:rsidRPr="004E3F81">
        <w:rPr>
          <w:szCs w:val="24"/>
        </w:rPr>
        <w:t xml:space="preserve"> 1 tūkst. </w:t>
      </w:r>
      <w:proofErr w:type="spellStart"/>
      <w:r w:rsidR="00D86BAE" w:rsidRPr="004E3F81">
        <w:rPr>
          <w:szCs w:val="24"/>
        </w:rPr>
        <w:t>e</w:t>
      </w:r>
      <w:r w:rsidR="000D15F2" w:rsidRPr="004E3F81">
        <w:rPr>
          <w:szCs w:val="24"/>
        </w:rPr>
        <w:t>ur</w:t>
      </w:r>
      <w:proofErr w:type="spellEnd"/>
      <w:r w:rsidR="000D15F2" w:rsidRPr="004E3F81">
        <w:rPr>
          <w:szCs w:val="24"/>
        </w:rPr>
        <w:t>.), skaičiuojant pagal Valstybės politikų ir valstybės pareigūnų darbo apmokėjimo įstatymo 3 straipsnio 9 dalyje nustatytą taisyklę.</w:t>
      </w:r>
      <w:r w:rsidRPr="004E3F81">
        <w:rPr>
          <w:szCs w:val="24"/>
        </w:rPr>
        <w:t xml:space="preserve"> </w:t>
      </w:r>
      <w:r w:rsidR="00502B7F">
        <w:rPr>
          <w:szCs w:val="24"/>
        </w:rPr>
        <w:t xml:space="preserve">Atkreipiame dėmesį, kad jeigu Įstatymo projektas bus priimtas ir įsigalios nuo šių metų liepos 1 d., tai jį įgyvendinti Lietuvos Respublikos Vyriausybės kanceliarija turės iš jai 2020 metams patvirtintų asignavimų. Papildomų valstybės </w:t>
      </w:r>
      <w:r w:rsidR="00502B7F">
        <w:rPr>
          <w:szCs w:val="24"/>
        </w:rPr>
        <w:lastRenderedPageBreak/>
        <w:t>biudžeto lėšų skyrimo galimybės 2021 metams bus svarstomos Lietuvos Respublikos Vyriausybės kanceliarijos organizuojamose derybose dėl valstybės biudžeto asignavimų limitų 2021–2023 metams nustatymo, įvertinus šalies finansines galimybes ir tų galimybių perspektyvas rengiant ateinančių metų valstybės biudžeto projektą.</w:t>
      </w:r>
    </w:p>
    <w:p w14:paraId="2B1D5F0A" w14:textId="77777777" w:rsidR="00502B7F" w:rsidRPr="004E3F81" w:rsidRDefault="00502B7F" w:rsidP="00502B7F">
      <w:pPr>
        <w:ind w:firstLine="851"/>
        <w:jc w:val="both"/>
        <w:rPr>
          <w:bCs/>
          <w:szCs w:val="24"/>
        </w:rPr>
      </w:pPr>
    </w:p>
    <w:p w14:paraId="2B1D5F0B" w14:textId="77777777" w:rsidR="00676E45" w:rsidRPr="004E3F81" w:rsidRDefault="00676E45"/>
    <w:p w14:paraId="2B1D5F0C" w14:textId="77777777" w:rsidR="00676E45" w:rsidRPr="004E3F81" w:rsidRDefault="009737A9">
      <w:r w:rsidRPr="004E3F81">
        <w:t>Finansų viceministrė</w:t>
      </w:r>
      <w:r w:rsidRPr="004E3F81">
        <w:tab/>
      </w:r>
      <w:r w:rsidRPr="004E3F81">
        <w:tab/>
      </w:r>
      <w:r w:rsidR="00676E45" w:rsidRPr="004E3F81">
        <w:tab/>
      </w:r>
      <w:r w:rsidR="00676E45" w:rsidRPr="004E3F81">
        <w:tab/>
      </w:r>
      <w:r w:rsidR="00676E45" w:rsidRPr="004E3F81">
        <w:tab/>
      </w:r>
      <w:r w:rsidR="00676E45" w:rsidRPr="004E3F81">
        <w:tab/>
      </w:r>
      <w:permStart w:id="1306229903" w:edGrp="everyone"/>
      <w:permEnd w:id="1306229903"/>
      <w:r w:rsidR="00676E45" w:rsidRPr="004E3F81">
        <w:tab/>
      </w:r>
      <w:r w:rsidR="00676E45" w:rsidRPr="004E3F81">
        <w:tab/>
      </w:r>
      <w:r w:rsidRPr="004E3F81">
        <w:t xml:space="preserve">Loreta </w:t>
      </w:r>
      <w:proofErr w:type="spellStart"/>
      <w:r w:rsidRPr="004E3F81">
        <w:t>Maskaliovienė</w:t>
      </w:r>
      <w:proofErr w:type="spellEnd"/>
      <w:r w:rsidR="00676E45" w:rsidRPr="004E3F81">
        <w:t xml:space="preserve"> </w:t>
      </w:r>
    </w:p>
    <w:p w14:paraId="2B1D5F0D" w14:textId="77777777" w:rsidR="00676E45" w:rsidRPr="004E3F81" w:rsidRDefault="00676E45"/>
    <w:p w14:paraId="2B1D5F0E" w14:textId="77777777" w:rsidR="00676E45" w:rsidRPr="004E3F81" w:rsidRDefault="00676E45">
      <w:pPr>
        <w:ind w:firstLine="720"/>
      </w:pPr>
    </w:p>
    <w:p w14:paraId="2B1D5F0F" w14:textId="77777777" w:rsidR="00676E45" w:rsidRPr="004E3F81" w:rsidRDefault="00676E45">
      <w:pPr>
        <w:ind w:firstLine="720"/>
      </w:pPr>
    </w:p>
    <w:p w14:paraId="2B1D5F10" w14:textId="77777777" w:rsidR="00676E45" w:rsidRPr="004E3F81" w:rsidRDefault="00676E45">
      <w:pPr>
        <w:ind w:firstLine="720"/>
      </w:pPr>
    </w:p>
    <w:p w14:paraId="2B1D5F11" w14:textId="77777777" w:rsidR="00676E45" w:rsidRPr="004E3F81" w:rsidRDefault="00676E45">
      <w:pPr>
        <w:ind w:firstLine="720"/>
      </w:pPr>
    </w:p>
    <w:p w14:paraId="2B1D5F12" w14:textId="77777777" w:rsidR="009737A9" w:rsidRPr="004E3F81" w:rsidRDefault="009737A9">
      <w:pPr>
        <w:ind w:firstLine="720"/>
      </w:pPr>
    </w:p>
    <w:p w14:paraId="2B1D5F13" w14:textId="77777777" w:rsidR="009737A9" w:rsidRPr="004E3F81" w:rsidRDefault="009737A9">
      <w:pPr>
        <w:ind w:firstLine="720"/>
      </w:pPr>
    </w:p>
    <w:p w14:paraId="2B1D5F14" w14:textId="77777777" w:rsidR="009737A9" w:rsidRPr="004E3F81" w:rsidRDefault="009737A9">
      <w:pPr>
        <w:ind w:firstLine="720"/>
      </w:pPr>
    </w:p>
    <w:p w14:paraId="2B1D5F15" w14:textId="77777777" w:rsidR="009737A9" w:rsidRPr="004E3F81" w:rsidRDefault="009737A9">
      <w:pPr>
        <w:ind w:firstLine="720"/>
      </w:pPr>
    </w:p>
    <w:p w14:paraId="2B1D5F16" w14:textId="77777777" w:rsidR="009737A9" w:rsidRPr="004E3F81" w:rsidRDefault="009737A9">
      <w:pPr>
        <w:ind w:firstLine="720"/>
      </w:pPr>
    </w:p>
    <w:p w14:paraId="2B1D5F17" w14:textId="77777777" w:rsidR="009737A9" w:rsidRPr="004E3F81" w:rsidRDefault="009737A9">
      <w:pPr>
        <w:ind w:firstLine="720"/>
      </w:pPr>
    </w:p>
    <w:p w14:paraId="2B1D5F18" w14:textId="77777777" w:rsidR="009737A9" w:rsidRPr="004E3F81" w:rsidRDefault="009737A9">
      <w:pPr>
        <w:ind w:firstLine="720"/>
      </w:pPr>
    </w:p>
    <w:p w14:paraId="2B1D5F19" w14:textId="77777777" w:rsidR="009737A9" w:rsidRPr="004E3F81" w:rsidRDefault="009737A9">
      <w:pPr>
        <w:ind w:firstLine="720"/>
      </w:pPr>
    </w:p>
    <w:p w14:paraId="2B1D5F1A" w14:textId="77777777" w:rsidR="009737A9" w:rsidRPr="004E3F81" w:rsidRDefault="009737A9">
      <w:pPr>
        <w:ind w:firstLine="720"/>
      </w:pPr>
    </w:p>
    <w:p w14:paraId="2B1D5F1B" w14:textId="77777777" w:rsidR="009737A9" w:rsidRPr="004E3F81" w:rsidRDefault="009737A9">
      <w:pPr>
        <w:ind w:firstLine="720"/>
      </w:pPr>
    </w:p>
    <w:p w14:paraId="2B1D5F1C" w14:textId="77777777" w:rsidR="009737A9" w:rsidRPr="004E3F81" w:rsidRDefault="009737A9">
      <w:pPr>
        <w:ind w:firstLine="720"/>
      </w:pPr>
    </w:p>
    <w:p w14:paraId="2B1D5F1D" w14:textId="77777777" w:rsidR="009737A9" w:rsidRPr="004E3F81" w:rsidRDefault="009737A9">
      <w:pPr>
        <w:ind w:firstLine="720"/>
      </w:pPr>
    </w:p>
    <w:p w14:paraId="2B1D5F1E" w14:textId="77777777" w:rsidR="009737A9" w:rsidRPr="004E3F81" w:rsidRDefault="009737A9">
      <w:pPr>
        <w:ind w:firstLine="720"/>
      </w:pPr>
    </w:p>
    <w:p w14:paraId="2B1D5F1F" w14:textId="77777777" w:rsidR="009737A9" w:rsidRPr="004E3F81" w:rsidRDefault="009737A9">
      <w:pPr>
        <w:ind w:firstLine="720"/>
      </w:pPr>
    </w:p>
    <w:p w14:paraId="2B1D5F20" w14:textId="77777777" w:rsidR="009737A9" w:rsidRPr="004E3F81" w:rsidRDefault="009737A9">
      <w:pPr>
        <w:ind w:firstLine="720"/>
      </w:pPr>
    </w:p>
    <w:p w14:paraId="2B1D5F21" w14:textId="77777777" w:rsidR="009737A9" w:rsidRPr="004E3F81" w:rsidRDefault="009737A9">
      <w:pPr>
        <w:ind w:firstLine="720"/>
      </w:pPr>
    </w:p>
    <w:p w14:paraId="2B1D5F22" w14:textId="77777777" w:rsidR="009737A9" w:rsidRPr="004E3F81" w:rsidRDefault="009737A9">
      <w:pPr>
        <w:ind w:firstLine="720"/>
      </w:pPr>
    </w:p>
    <w:p w14:paraId="2B1D5F23" w14:textId="77777777" w:rsidR="009737A9" w:rsidRPr="004E3F81" w:rsidRDefault="009737A9">
      <w:pPr>
        <w:ind w:firstLine="720"/>
      </w:pPr>
    </w:p>
    <w:p w14:paraId="2B1D5F24" w14:textId="77777777" w:rsidR="009737A9" w:rsidRPr="004E3F81" w:rsidRDefault="009737A9">
      <w:pPr>
        <w:ind w:firstLine="720"/>
      </w:pPr>
    </w:p>
    <w:p w14:paraId="2B1D5F25" w14:textId="77777777" w:rsidR="009737A9" w:rsidRDefault="009737A9">
      <w:pPr>
        <w:ind w:firstLine="720"/>
      </w:pPr>
    </w:p>
    <w:p w14:paraId="2B1D5F26" w14:textId="77777777" w:rsidR="009737A9" w:rsidRDefault="009737A9">
      <w:pPr>
        <w:ind w:firstLine="720"/>
      </w:pPr>
    </w:p>
    <w:p w14:paraId="2B1D5F27" w14:textId="77777777" w:rsidR="009737A9" w:rsidRDefault="009737A9">
      <w:pPr>
        <w:ind w:firstLine="720"/>
      </w:pPr>
    </w:p>
    <w:p w14:paraId="2B1D5F28" w14:textId="77777777" w:rsidR="009737A9" w:rsidRDefault="009737A9">
      <w:pPr>
        <w:ind w:firstLine="720"/>
      </w:pPr>
    </w:p>
    <w:p w14:paraId="2B1D5F29" w14:textId="77777777" w:rsidR="009737A9" w:rsidRDefault="009737A9">
      <w:pPr>
        <w:ind w:firstLine="720"/>
      </w:pPr>
    </w:p>
    <w:p w14:paraId="2B1D5F2A" w14:textId="77777777" w:rsidR="009737A9" w:rsidRDefault="009737A9">
      <w:pPr>
        <w:ind w:firstLine="720"/>
      </w:pPr>
    </w:p>
    <w:p w14:paraId="2B1D5F2B" w14:textId="77777777" w:rsidR="009737A9" w:rsidRDefault="009737A9">
      <w:pPr>
        <w:ind w:firstLine="720"/>
      </w:pPr>
    </w:p>
    <w:p w14:paraId="2B1D5F2C" w14:textId="77777777" w:rsidR="009737A9" w:rsidRDefault="009737A9">
      <w:pPr>
        <w:ind w:firstLine="720"/>
      </w:pPr>
    </w:p>
    <w:p w14:paraId="2B1D5F2D" w14:textId="77777777" w:rsidR="009737A9" w:rsidRDefault="009737A9">
      <w:pPr>
        <w:ind w:firstLine="720"/>
      </w:pPr>
    </w:p>
    <w:p w14:paraId="2B1D5F2E" w14:textId="77777777" w:rsidR="009737A9" w:rsidRDefault="009737A9">
      <w:pPr>
        <w:ind w:firstLine="720"/>
      </w:pPr>
    </w:p>
    <w:p w14:paraId="2B1D5F2F" w14:textId="77777777" w:rsidR="009737A9" w:rsidRDefault="009737A9">
      <w:pPr>
        <w:ind w:firstLine="720"/>
      </w:pPr>
    </w:p>
    <w:p w14:paraId="2B1D5F30" w14:textId="77777777" w:rsidR="009737A9" w:rsidRDefault="009737A9">
      <w:pPr>
        <w:ind w:firstLine="720"/>
      </w:pPr>
    </w:p>
    <w:p w14:paraId="2B1D5F31" w14:textId="77777777" w:rsidR="009737A9" w:rsidRDefault="009737A9">
      <w:pPr>
        <w:ind w:firstLine="720"/>
      </w:pPr>
    </w:p>
    <w:p w14:paraId="2B1D5F32" w14:textId="77777777" w:rsidR="009737A9" w:rsidRDefault="009737A9">
      <w:pPr>
        <w:ind w:firstLine="720"/>
      </w:pPr>
    </w:p>
    <w:p w14:paraId="2B1D5F33" w14:textId="77777777" w:rsidR="009737A9" w:rsidRDefault="009737A9">
      <w:pPr>
        <w:ind w:firstLine="720"/>
      </w:pPr>
    </w:p>
    <w:p w14:paraId="2B1D5F34" w14:textId="77777777" w:rsidR="009737A9" w:rsidRDefault="009737A9">
      <w:pPr>
        <w:ind w:firstLine="720"/>
      </w:pPr>
    </w:p>
    <w:p w14:paraId="2B1D5F35" w14:textId="77777777" w:rsidR="00C7244F" w:rsidRDefault="00C7244F" w:rsidP="00E43B49">
      <w:pPr>
        <w:rPr>
          <w:sz w:val="20"/>
        </w:rPr>
      </w:pPr>
    </w:p>
    <w:p w14:paraId="2B1D5F36" w14:textId="77777777" w:rsidR="00C7244F" w:rsidRDefault="00C7244F" w:rsidP="00E43B49">
      <w:pPr>
        <w:rPr>
          <w:sz w:val="20"/>
        </w:rPr>
      </w:pPr>
    </w:p>
    <w:p w14:paraId="2B1D5F37" w14:textId="77777777" w:rsidR="00C7244F" w:rsidRDefault="00C7244F" w:rsidP="00E43B49">
      <w:pPr>
        <w:rPr>
          <w:sz w:val="20"/>
        </w:rPr>
      </w:pPr>
    </w:p>
    <w:p w14:paraId="2B1D5F38" w14:textId="77777777" w:rsidR="00C7244F" w:rsidRDefault="00C7244F" w:rsidP="00E43B49">
      <w:pPr>
        <w:rPr>
          <w:sz w:val="20"/>
        </w:rPr>
      </w:pPr>
    </w:p>
    <w:p w14:paraId="2B1D5F39" w14:textId="77777777" w:rsidR="00676E45" w:rsidRDefault="009737A9" w:rsidP="00E43B49">
      <w:pPr>
        <w:rPr>
          <w:sz w:val="20"/>
          <w:lang w:val="en-US"/>
        </w:rPr>
      </w:pPr>
      <w:r>
        <w:rPr>
          <w:sz w:val="20"/>
        </w:rPr>
        <w:t xml:space="preserve">Gabija Grigaitė – </w:t>
      </w:r>
      <w:proofErr w:type="spellStart"/>
      <w:r>
        <w:rPr>
          <w:sz w:val="20"/>
        </w:rPr>
        <w:t>Daugirdė</w:t>
      </w:r>
      <w:proofErr w:type="spellEnd"/>
      <w:r>
        <w:rPr>
          <w:sz w:val="20"/>
        </w:rPr>
        <w:t xml:space="preserve">, tel. (85) </w:t>
      </w:r>
      <w:r>
        <w:rPr>
          <w:sz w:val="20"/>
          <w:lang w:val="en-US"/>
        </w:rPr>
        <w:t>2390 190</w:t>
      </w:r>
    </w:p>
    <w:p w14:paraId="2B1D5F3A" w14:textId="77777777" w:rsidR="00C7244F" w:rsidRPr="009737A9" w:rsidRDefault="00C7244F" w:rsidP="00E43B49">
      <w:pPr>
        <w:rPr>
          <w:sz w:val="20"/>
          <w:lang w:val="en-US"/>
        </w:rPr>
      </w:pPr>
      <w:r>
        <w:rPr>
          <w:sz w:val="20"/>
          <w:lang w:val="en-US"/>
        </w:rPr>
        <w:t xml:space="preserve">Irena </w:t>
      </w:r>
      <w:proofErr w:type="spellStart"/>
      <w:r>
        <w:rPr>
          <w:sz w:val="20"/>
          <w:lang w:val="en-US"/>
        </w:rPr>
        <w:t>Džervienė</w:t>
      </w:r>
      <w:proofErr w:type="spellEnd"/>
      <w:r>
        <w:rPr>
          <w:sz w:val="20"/>
          <w:lang w:val="en-US"/>
        </w:rPr>
        <w:t>, tel. (85) 2390 191</w:t>
      </w:r>
      <w:permEnd w:id="2005410350"/>
    </w:p>
    <w:sectPr w:rsidR="00C7244F" w:rsidRPr="009737A9">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53EEB" w14:textId="77777777" w:rsidR="00831CAF" w:rsidRDefault="00831CAF">
      <w:r>
        <w:separator/>
      </w:r>
    </w:p>
  </w:endnote>
  <w:endnote w:type="continuationSeparator" w:id="0">
    <w:p w14:paraId="05485C9B" w14:textId="77777777" w:rsidR="00831CAF" w:rsidRDefault="00831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D5F45"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7016A1">
      <w:rPr>
        <w:noProof/>
        <w:sz w:val="10"/>
      </w:rPr>
      <w:t>Dokumentas1</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2B1D5F4A" w14:textId="77777777">
      <w:tc>
        <w:tcPr>
          <w:tcW w:w="3119" w:type="dxa"/>
        </w:tcPr>
        <w:p w14:paraId="2B1D5F46" w14:textId="77777777" w:rsidR="00676E45" w:rsidRDefault="00676E45">
          <w:pPr>
            <w:pStyle w:val="Porat"/>
            <w:rPr>
              <w:sz w:val="16"/>
            </w:rPr>
          </w:pPr>
          <w:r>
            <w:rPr>
              <w:sz w:val="16"/>
            </w:rPr>
            <w:t xml:space="preserve">Kodas 8860165 </w:t>
          </w:r>
        </w:p>
      </w:tc>
      <w:tc>
        <w:tcPr>
          <w:tcW w:w="1615" w:type="dxa"/>
        </w:tcPr>
        <w:p w14:paraId="2B1D5F47" w14:textId="77777777" w:rsidR="00676E45" w:rsidRDefault="00676E45">
          <w:pPr>
            <w:pStyle w:val="Porat"/>
            <w:rPr>
              <w:sz w:val="16"/>
            </w:rPr>
          </w:pPr>
          <w:r>
            <w:rPr>
              <w:sz w:val="16"/>
            </w:rPr>
            <w:t>Telefonas  39 00 05</w:t>
          </w:r>
        </w:p>
      </w:tc>
      <w:tc>
        <w:tcPr>
          <w:tcW w:w="2212" w:type="dxa"/>
        </w:tcPr>
        <w:p w14:paraId="2B1D5F48" w14:textId="77777777" w:rsidR="00676E45" w:rsidRDefault="00676E45">
          <w:pPr>
            <w:pStyle w:val="Porat"/>
            <w:rPr>
              <w:sz w:val="16"/>
            </w:rPr>
          </w:pPr>
          <w:r>
            <w:rPr>
              <w:sz w:val="16"/>
            </w:rPr>
            <w:t>El. paštas: finmin@finmin.lt</w:t>
          </w:r>
        </w:p>
      </w:tc>
      <w:tc>
        <w:tcPr>
          <w:tcW w:w="2552" w:type="dxa"/>
        </w:tcPr>
        <w:p w14:paraId="2B1D5F49" w14:textId="77777777" w:rsidR="00676E45" w:rsidRDefault="00676E45">
          <w:pPr>
            <w:pStyle w:val="Porat"/>
            <w:rPr>
              <w:sz w:val="16"/>
            </w:rPr>
          </w:pPr>
          <w:r>
            <w:rPr>
              <w:sz w:val="16"/>
            </w:rPr>
            <w:t>Atsiskait. sąsk. Nr. 253002007</w:t>
          </w:r>
        </w:p>
      </w:tc>
    </w:tr>
    <w:tr w:rsidR="00676E45" w14:paraId="2B1D5F4F" w14:textId="77777777">
      <w:tc>
        <w:tcPr>
          <w:tcW w:w="3119" w:type="dxa"/>
        </w:tcPr>
        <w:p w14:paraId="2B1D5F4B"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2B1D5F4C" w14:textId="77777777" w:rsidR="00676E45" w:rsidRDefault="00676E45">
          <w:pPr>
            <w:pStyle w:val="Porat"/>
            <w:rPr>
              <w:sz w:val="16"/>
            </w:rPr>
          </w:pPr>
          <w:r>
            <w:rPr>
              <w:sz w:val="16"/>
            </w:rPr>
            <w:t>Faksas     79 14 81</w:t>
          </w:r>
        </w:p>
      </w:tc>
      <w:tc>
        <w:tcPr>
          <w:tcW w:w="2212" w:type="dxa"/>
        </w:tcPr>
        <w:p w14:paraId="2B1D5F4D" w14:textId="77777777" w:rsidR="00676E45" w:rsidRDefault="00676E45">
          <w:pPr>
            <w:pStyle w:val="Porat"/>
            <w:rPr>
              <w:sz w:val="16"/>
            </w:rPr>
          </w:pPr>
          <w:r>
            <w:rPr>
              <w:sz w:val="16"/>
            </w:rPr>
            <w:t>http://www.finmin.lt</w:t>
          </w:r>
        </w:p>
      </w:tc>
      <w:tc>
        <w:tcPr>
          <w:tcW w:w="2552" w:type="dxa"/>
        </w:tcPr>
        <w:p w14:paraId="2B1D5F4E" w14:textId="77777777" w:rsidR="00676E45" w:rsidRDefault="00676E45">
          <w:pPr>
            <w:pStyle w:val="Porat"/>
            <w:rPr>
              <w:sz w:val="16"/>
            </w:rPr>
          </w:pPr>
          <w:r>
            <w:rPr>
              <w:sz w:val="16"/>
            </w:rPr>
            <w:t>LTB Sostinės skyrius, kodas 60111</w:t>
          </w:r>
        </w:p>
      </w:tc>
    </w:tr>
  </w:tbl>
  <w:p w14:paraId="2B1D5F50" w14:textId="77777777"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D5F52"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7016A1">
      <w:rPr>
        <w:noProof/>
        <w:sz w:val="10"/>
      </w:rPr>
      <w:t>Dokumentas1</w:t>
    </w:r>
    <w:r w:rsidRPr="00775CB5">
      <w:rPr>
        <w:sz w:val="10"/>
      </w:rPr>
      <w:fldChar w:fldCharType="end"/>
    </w:r>
  </w:p>
  <w:p w14:paraId="2B1D5F53"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2B1D5F58" w14:textId="77777777">
      <w:tc>
        <w:tcPr>
          <w:tcW w:w="3215" w:type="dxa"/>
        </w:tcPr>
        <w:p w14:paraId="2B1D5F54" w14:textId="77777777" w:rsidR="00676E45" w:rsidRPr="00775CB5" w:rsidRDefault="00D925FB">
          <w:pPr>
            <w:pStyle w:val="Porat"/>
            <w:rPr>
              <w:sz w:val="16"/>
            </w:rPr>
          </w:pPr>
          <w:r>
            <w:rPr>
              <w:sz w:val="16"/>
            </w:rPr>
            <w:t>B</w:t>
          </w:r>
          <w:r w:rsidR="00471A03" w:rsidRPr="00775CB5">
            <w:rPr>
              <w:sz w:val="16"/>
            </w:rPr>
            <w:t>iudžetinė įstaiga</w:t>
          </w:r>
        </w:p>
      </w:tc>
      <w:tc>
        <w:tcPr>
          <w:tcW w:w="1559" w:type="dxa"/>
        </w:tcPr>
        <w:p w14:paraId="2B1D5F55" w14:textId="77777777"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2B1D5F56" w14:textId="77777777" w:rsidR="00676E45" w:rsidRPr="00775CB5" w:rsidRDefault="00676E45">
          <w:pPr>
            <w:pStyle w:val="Porat"/>
            <w:rPr>
              <w:sz w:val="16"/>
            </w:rPr>
          </w:pPr>
          <w:r w:rsidRPr="00775CB5">
            <w:rPr>
              <w:sz w:val="16"/>
            </w:rPr>
            <w:t>El. paštas finmin@finmin.lt</w:t>
          </w:r>
        </w:p>
      </w:tc>
      <w:tc>
        <w:tcPr>
          <w:tcW w:w="2836" w:type="dxa"/>
        </w:tcPr>
        <w:p w14:paraId="2B1D5F57" w14:textId="77777777"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14:paraId="2B1D5F5D" w14:textId="77777777">
      <w:tc>
        <w:tcPr>
          <w:tcW w:w="3215" w:type="dxa"/>
        </w:tcPr>
        <w:p w14:paraId="2B1D5F59" w14:textId="77777777"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2B1D5F5A" w14:textId="77777777"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14:paraId="2B1D5F5B" w14:textId="77777777" w:rsidR="00676E45" w:rsidRPr="00775CB5" w:rsidRDefault="00676E45">
          <w:pPr>
            <w:pStyle w:val="Porat"/>
            <w:rPr>
              <w:sz w:val="16"/>
            </w:rPr>
          </w:pPr>
          <w:r w:rsidRPr="00775CB5">
            <w:rPr>
              <w:sz w:val="16"/>
            </w:rPr>
            <w:t>http://www.finmin.lt</w:t>
          </w:r>
        </w:p>
      </w:tc>
      <w:tc>
        <w:tcPr>
          <w:tcW w:w="2836" w:type="dxa"/>
        </w:tcPr>
        <w:p w14:paraId="2B1D5F5C" w14:textId="77777777"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14:paraId="2B1D5F5E" w14:textId="77777777"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D5F5F" w14:textId="77777777"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2A048" w14:textId="77777777" w:rsidR="00831CAF" w:rsidRDefault="00831CAF">
      <w:r>
        <w:separator/>
      </w:r>
    </w:p>
  </w:footnote>
  <w:footnote w:type="continuationSeparator" w:id="0">
    <w:p w14:paraId="5BDF0EF5" w14:textId="77777777" w:rsidR="00831CAF" w:rsidRDefault="00831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D5F41"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1D5F42" w14:textId="77777777"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D5F43"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E4BC3">
      <w:rPr>
        <w:rStyle w:val="Puslapionumeris"/>
        <w:noProof/>
      </w:rPr>
      <w:t>2</w:t>
    </w:r>
    <w:r>
      <w:rPr>
        <w:rStyle w:val="Puslapionumeris"/>
      </w:rPr>
      <w:fldChar w:fldCharType="end"/>
    </w:r>
  </w:p>
  <w:p w14:paraId="2B1D5F44" w14:textId="77777777"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D5F51" w14:textId="77777777" w:rsidR="00676E45" w:rsidRDefault="00676E4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76E18"/>
    <w:multiLevelType w:val="hybridMultilevel"/>
    <w:tmpl w:val="8A6E2C5E"/>
    <w:lvl w:ilvl="0" w:tplc="527605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D775B91"/>
    <w:multiLevelType w:val="hybridMultilevel"/>
    <w:tmpl w:val="00D08964"/>
    <w:lvl w:ilvl="0" w:tplc="A1AE04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6A1"/>
    <w:rsid w:val="00062C92"/>
    <w:rsid w:val="0006460C"/>
    <w:rsid w:val="00066BC1"/>
    <w:rsid w:val="00076760"/>
    <w:rsid w:val="000969A4"/>
    <w:rsid w:val="000A784A"/>
    <w:rsid w:val="000D15F2"/>
    <w:rsid w:val="000E6336"/>
    <w:rsid w:val="000E66F2"/>
    <w:rsid w:val="00106272"/>
    <w:rsid w:val="001303BC"/>
    <w:rsid w:val="00144A3E"/>
    <w:rsid w:val="001A1D75"/>
    <w:rsid w:val="001B25B8"/>
    <w:rsid w:val="001C5487"/>
    <w:rsid w:val="002149E0"/>
    <w:rsid w:val="00214CDC"/>
    <w:rsid w:val="00215B65"/>
    <w:rsid w:val="0025434A"/>
    <w:rsid w:val="002F325D"/>
    <w:rsid w:val="00317D73"/>
    <w:rsid w:val="0033287A"/>
    <w:rsid w:val="00333164"/>
    <w:rsid w:val="00390EEB"/>
    <w:rsid w:val="00392568"/>
    <w:rsid w:val="003D7384"/>
    <w:rsid w:val="00463CCB"/>
    <w:rsid w:val="00471A03"/>
    <w:rsid w:val="004856BF"/>
    <w:rsid w:val="004E3F81"/>
    <w:rsid w:val="004F04DF"/>
    <w:rsid w:val="004F1AE4"/>
    <w:rsid w:val="00502B7F"/>
    <w:rsid w:val="005A460F"/>
    <w:rsid w:val="005F7A8D"/>
    <w:rsid w:val="00607612"/>
    <w:rsid w:val="00676E45"/>
    <w:rsid w:val="006904CC"/>
    <w:rsid w:val="007016A1"/>
    <w:rsid w:val="00732BE0"/>
    <w:rsid w:val="00741C12"/>
    <w:rsid w:val="00775CB5"/>
    <w:rsid w:val="00784252"/>
    <w:rsid w:val="007A71C3"/>
    <w:rsid w:val="007B1827"/>
    <w:rsid w:val="007D3DD9"/>
    <w:rsid w:val="007D6173"/>
    <w:rsid w:val="007E4BC3"/>
    <w:rsid w:val="0080493D"/>
    <w:rsid w:val="008151E8"/>
    <w:rsid w:val="00831CAF"/>
    <w:rsid w:val="008361AA"/>
    <w:rsid w:val="00842BCB"/>
    <w:rsid w:val="008828BB"/>
    <w:rsid w:val="0096013A"/>
    <w:rsid w:val="009737A9"/>
    <w:rsid w:val="0097564F"/>
    <w:rsid w:val="009D7311"/>
    <w:rsid w:val="009E6D44"/>
    <w:rsid w:val="00A55E54"/>
    <w:rsid w:val="00AE35C4"/>
    <w:rsid w:val="00B2500D"/>
    <w:rsid w:val="00B62CC5"/>
    <w:rsid w:val="00BB478E"/>
    <w:rsid w:val="00BD3865"/>
    <w:rsid w:val="00C230C2"/>
    <w:rsid w:val="00C42950"/>
    <w:rsid w:val="00C612D0"/>
    <w:rsid w:val="00C7244F"/>
    <w:rsid w:val="00CA6BA9"/>
    <w:rsid w:val="00CA7055"/>
    <w:rsid w:val="00CF662A"/>
    <w:rsid w:val="00D847C1"/>
    <w:rsid w:val="00D86BAE"/>
    <w:rsid w:val="00D925FB"/>
    <w:rsid w:val="00DA6D32"/>
    <w:rsid w:val="00E43B49"/>
    <w:rsid w:val="00E64D67"/>
    <w:rsid w:val="00E70659"/>
    <w:rsid w:val="00E750C6"/>
    <w:rsid w:val="00E93BBB"/>
    <w:rsid w:val="00E957C2"/>
    <w:rsid w:val="00EA6746"/>
    <w:rsid w:val="00F13DB9"/>
    <w:rsid w:val="00F23A6E"/>
    <w:rsid w:val="00F24EC4"/>
    <w:rsid w:val="00F64FDA"/>
    <w:rsid w:val="00F66332"/>
    <w:rsid w:val="00F82BF7"/>
    <w:rsid w:val="00FA05DB"/>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D5EF4"/>
  <w15:docId w15:val="{63664DAD-098F-4490-AAE3-A402B0D8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customStyle="1" w:styleId="Standarduser">
    <w:name w:val="Standard (user)"/>
    <w:rsid w:val="007016A1"/>
    <w:pPr>
      <w:suppressAutoHyphens/>
      <w:autoSpaceDN w:val="0"/>
      <w:textAlignment w:val="baseline"/>
    </w:pPr>
    <w:rPr>
      <w:kern w:val="3"/>
      <w:sz w:val="24"/>
      <w:szCs w:val="24"/>
      <w:lang w:eastAsia="en-US"/>
    </w:rPr>
  </w:style>
  <w:style w:type="paragraph" w:styleId="Sraopastraipa">
    <w:name w:val="List Paragraph"/>
    <w:basedOn w:val="prastasis"/>
    <w:uiPriority w:val="34"/>
    <w:qFormat/>
    <w:rsid w:val="00BB4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43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C80B8-47EE-4757-B8C3-F93402F4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2598</Words>
  <Characters>1482</Characters>
  <Application>Microsoft Office Word</Application>
  <DocSecurity>8</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Grigaitė-Daugirdė</dc:creator>
  <cp:lastModifiedBy>Dalia Masaitienė</cp:lastModifiedBy>
  <cp:revision>2</cp:revision>
  <cp:lastPrinted>2017-02-13T14:05:00Z</cp:lastPrinted>
  <dcterms:created xsi:type="dcterms:W3CDTF">2020-06-18T14:01:00Z</dcterms:created>
  <dcterms:modified xsi:type="dcterms:W3CDTF">2020-06-18T14:01:00Z</dcterms:modified>
</cp:coreProperties>
</file>