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0E80F" w14:textId="77777777" w:rsidR="00833E46" w:rsidRDefault="00833E46" w:rsidP="00833E46">
      <w:pPr>
        <w:spacing w:line="276" w:lineRule="auto"/>
        <w:ind w:firstLine="7938"/>
        <w:jc w:val="center"/>
        <w:rPr>
          <w:b/>
          <w:sz w:val="24"/>
          <w:szCs w:val="24"/>
        </w:rPr>
      </w:pPr>
      <w:r>
        <w:rPr>
          <w:b/>
          <w:sz w:val="24"/>
          <w:szCs w:val="24"/>
        </w:rPr>
        <w:t>Projektas</w:t>
      </w:r>
    </w:p>
    <w:p w14:paraId="28433A54" w14:textId="77777777" w:rsidR="00833E46" w:rsidRDefault="00833E46" w:rsidP="00833E46">
      <w:pPr>
        <w:spacing w:line="276" w:lineRule="auto"/>
        <w:ind w:firstLine="7938"/>
        <w:jc w:val="center"/>
        <w:rPr>
          <w:b/>
          <w:sz w:val="24"/>
          <w:szCs w:val="24"/>
        </w:rPr>
      </w:pPr>
    </w:p>
    <w:p w14:paraId="362168CE" w14:textId="77777777" w:rsidR="002531E9" w:rsidRPr="002D1636" w:rsidRDefault="00833E46" w:rsidP="00207D21">
      <w:pPr>
        <w:spacing w:line="276" w:lineRule="auto"/>
        <w:jc w:val="center"/>
        <w:rPr>
          <w:b/>
          <w:sz w:val="24"/>
          <w:szCs w:val="24"/>
        </w:rPr>
      </w:pPr>
      <w:r>
        <w:rPr>
          <w:b/>
          <w:sz w:val="24"/>
          <w:szCs w:val="24"/>
        </w:rPr>
        <w:t xml:space="preserve">LIETUVOS RESPUBLIKOS </w:t>
      </w:r>
      <w:r w:rsidR="002531E9" w:rsidRPr="002D1636">
        <w:rPr>
          <w:b/>
          <w:sz w:val="24"/>
          <w:szCs w:val="24"/>
        </w:rPr>
        <w:t xml:space="preserve">VYRIAUSYBĖ </w:t>
      </w:r>
    </w:p>
    <w:p w14:paraId="3ABE7AD5" w14:textId="77777777" w:rsidR="002531E9" w:rsidRPr="002D1636" w:rsidRDefault="002531E9" w:rsidP="00207D21">
      <w:pPr>
        <w:spacing w:line="276" w:lineRule="auto"/>
        <w:jc w:val="center"/>
        <w:rPr>
          <w:b/>
          <w:sz w:val="24"/>
          <w:szCs w:val="24"/>
        </w:rPr>
      </w:pPr>
    </w:p>
    <w:p w14:paraId="387B089C" w14:textId="77777777" w:rsidR="002531E9" w:rsidRPr="002D1636" w:rsidRDefault="002531E9" w:rsidP="00207D21">
      <w:pPr>
        <w:spacing w:line="276" w:lineRule="auto"/>
        <w:jc w:val="center"/>
        <w:rPr>
          <w:b/>
          <w:sz w:val="24"/>
          <w:szCs w:val="24"/>
        </w:rPr>
      </w:pPr>
      <w:r w:rsidRPr="002D1636">
        <w:rPr>
          <w:b/>
          <w:sz w:val="24"/>
          <w:szCs w:val="24"/>
        </w:rPr>
        <w:t xml:space="preserve">NUTARIMAS </w:t>
      </w:r>
    </w:p>
    <w:p w14:paraId="63060A3B" w14:textId="5A279A40" w:rsidR="00AC39BF" w:rsidRDefault="002531E9" w:rsidP="00577AA8">
      <w:pPr>
        <w:jc w:val="center"/>
        <w:rPr>
          <w:b/>
          <w:bCs/>
          <w:sz w:val="24"/>
          <w:szCs w:val="24"/>
          <w:lang w:eastAsia="lt-LT"/>
        </w:rPr>
      </w:pPr>
      <w:r w:rsidRPr="008227EE">
        <w:rPr>
          <w:b/>
          <w:sz w:val="24"/>
          <w:szCs w:val="24"/>
        </w:rPr>
        <w:t xml:space="preserve">DĖL </w:t>
      </w:r>
      <w:r w:rsidR="00833E46">
        <w:rPr>
          <w:b/>
          <w:sz w:val="24"/>
          <w:szCs w:val="24"/>
        </w:rPr>
        <w:t xml:space="preserve">LIETUVOS RESPUBLIKOS </w:t>
      </w:r>
      <w:r w:rsidR="00577AA8" w:rsidRPr="00026061">
        <w:rPr>
          <w:b/>
          <w:sz w:val="24"/>
          <w:szCs w:val="24"/>
        </w:rPr>
        <w:t>CIVILINIO KODEKSO 4.173, 4.</w:t>
      </w:r>
      <w:r w:rsidR="00AC39BF" w:rsidRPr="00026061">
        <w:rPr>
          <w:b/>
          <w:sz w:val="24"/>
          <w:szCs w:val="24"/>
        </w:rPr>
        <w:t>177</w:t>
      </w:r>
      <w:r w:rsidR="00AC39BF">
        <w:rPr>
          <w:b/>
          <w:sz w:val="24"/>
          <w:szCs w:val="24"/>
        </w:rPr>
        <w:t> </w:t>
      </w:r>
      <w:r w:rsidR="00577AA8" w:rsidRPr="00026061">
        <w:rPr>
          <w:b/>
          <w:caps/>
          <w:sz w:val="24"/>
          <w:szCs w:val="24"/>
        </w:rPr>
        <w:t>straipsnių</w:t>
      </w:r>
      <w:r w:rsidR="00577AA8" w:rsidRPr="00026061">
        <w:rPr>
          <w:b/>
          <w:sz w:val="24"/>
          <w:szCs w:val="24"/>
        </w:rPr>
        <w:t xml:space="preserve">, </w:t>
      </w:r>
      <w:r w:rsidR="00577AA8" w:rsidRPr="00026061">
        <w:rPr>
          <w:b/>
          <w:caps/>
          <w:sz w:val="24"/>
          <w:szCs w:val="24"/>
        </w:rPr>
        <w:t xml:space="preserve">KETVIRTOSIOS knygos II dalies XI skyriaus antrojo SKIRSNIO, </w:t>
      </w:r>
      <w:r w:rsidR="00C132E6" w:rsidRPr="00C132E6">
        <w:rPr>
          <w:b/>
          <w:caps/>
          <w:sz w:val="24"/>
          <w:szCs w:val="24"/>
        </w:rPr>
        <w:t>4.184</w:t>
      </w:r>
      <w:r w:rsidR="004E65A8">
        <w:rPr>
          <w:b/>
          <w:caps/>
          <w:sz w:val="24"/>
          <w:szCs w:val="24"/>
        </w:rPr>
        <w:t>,</w:t>
      </w:r>
      <w:r w:rsidR="00C132E6">
        <w:rPr>
          <w:b/>
          <w:caps/>
          <w:sz w:val="24"/>
          <w:szCs w:val="24"/>
        </w:rPr>
        <w:t xml:space="preserve"> </w:t>
      </w:r>
      <w:r w:rsidR="00577AA8" w:rsidRPr="00026061">
        <w:rPr>
          <w:b/>
          <w:caps/>
          <w:sz w:val="24"/>
          <w:szCs w:val="24"/>
        </w:rPr>
        <w:t>4.189 straipsni</w:t>
      </w:r>
      <w:r w:rsidR="004E65A8">
        <w:rPr>
          <w:b/>
          <w:caps/>
          <w:sz w:val="24"/>
          <w:szCs w:val="24"/>
        </w:rPr>
        <w:t>ų</w:t>
      </w:r>
      <w:r w:rsidR="00577AA8" w:rsidRPr="00026061">
        <w:rPr>
          <w:b/>
          <w:caps/>
          <w:sz w:val="24"/>
          <w:szCs w:val="24"/>
        </w:rPr>
        <w:t xml:space="preserve">, KETVIRTOSIOS knygos II dalies XI skyriaus ketvirtojo IR PENKTOJO skirsnių, </w:t>
      </w:r>
      <w:bookmarkStart w:id="0" w:name="_Hlk525245165"/>
      <w:r w:rsidR="00577AA8" w:rsidRPr="00026061">
        <w:rPr>
          <w:b/>
          <w:sz w:val="24"/>
          <w:szCs w:val="24"/>
        </w:rPr>
        <w:t xml:space="preserve">4.202, </w:t>
      </w:r>
      <w:bookmarkEnd w:id="0"/>
      <w:r w:rsidR="00577AA8" w:rsidRPr="00026061">
        <w:rPr>
          <w:b/>
          <w:sz w:val="24"/>
          <w:szCs w:val="24"/>
        </w:rPr>
        <w:t xml:space="preserve">4.207, 4.209, 4.210, 4.212, 4.213, 4.223, 4.224, 4.225, 6.104, 6.561 STRAIPSNIŲ PAKEITIMO </w:t>
      </w:r>
      <w:r w:rsidR="00577AA8" w:rsidRPr="00026061">
        <w:rPr>
          <w:rFonts w:eastAsia="Calibri"/>
          <w:b/>
          <w:sz w:val="24"/>
          <w:szCs w:val="24"/>
        </w:rPr>
        <w:t>ĮSTATYMO</w:t>
      </w:r>
      <w:r w:rsidR="00577AA8" w:rsidRPr="00026061">
        <w:rPr>
          <w:b/>
          <w:sz w:val="24"/>
          <w:szCs w:val="24"/>
        </w:rPr>
        <w:t xml:space="preserve">, </w:t>
      </w:r>
      <w:r w:rsidR="00833E46">
        <w:rPr>
          <w:b/>
          <w:sz w:val="24"/>
          <w:szCs w:val="24"/>
        </w:rPr>
        <w:t xml:space="preserve">LIETUVOS RESPUBLIKOS </w:t>
      </w:r>
      <w:r w:rsidR="00577AA8" w:rsidRPr="00872D44">
        <w:rPr>
          <w:b/>
          <w:sz w:val="24"/>
          <w:szCs w:val="24"/>
        </w:rPr>
        <w:t>CIVILINIO PROCESO KODEKSO 746 STRAIPSNIO PAKEITIMO</w:t>
      </w:r>
      <w:r w:rsidR="00975C80">
        <w:rPr>
          <w:b/>
          <w:sz w:val="24"/>
          <w:szCs w:val="24"/>
        </w:rPr>
        <w:t xml:space="preserve"> </w:t>
      </w:r>
      <w:r w:rsidR="00577AA8">
        <w:rPr>
          <w:b/>
          <w:sz w:val="24"/>
          <w:szCs w:val="24"/>
        </w:rPr>
        <w:t xml:space="preserve">ĮSTATYMO, </w:t>
      </w:r>
      <w:r w:rsidR="00833E46">
        <w:rPr>
          <w:b/>
          <w:sz w:val="24"/>
          <w:szCs w:val="24"/>
          <w:lang w:eastAsia="lt-LT"/>
        </w:rPr>
        <w:t xml:space="preserve">LIETUVOS RESPUBLIKOS </w:t>
      </w:r>
      <w:r w:rsidR="00577AA8" w:rsidRPr="00026061">
        <w:rPr>
          <w:b/>
          <w:sz w:val="24"/>
          <w:szCs w:val="24"/>
          <w:lang w:eastAsia="lt-LT"/>
        </w:rPr>
        <w:t xml:space="preserve">HIPOTEKOS REGISTRO ĮSTATYMO </w:t>
      </w:r>
      <w:r w:rsidR="00833E46">
        <w:rPr>
          <w:b/>
          <w:sz w:val="24"/>
          <w:szCs w:val="24"/>
          <w:lang w:eastAsia="lt-LT"/>
        </w:rPr>
        <w:t>NR.</w:t>
      </w:r>
      <w:r w:rsidR="00577AA8" w:rsidRPr="00026061">
        <w:rPr>
          <w:b/>
          <w:sz w:val="24"/>
          <w:szCs w:val="24"/>
          <w:lang w:eastAsia="lt-LT"/>
        </w:rPr>
        <w:t> I</w:t>
      </w:r>
      <w:r w:rsidR="00577AA8" w:rsidRPr="00026061">
        <w:rPr>
          <w:b/>
          <w:sz w:val="24"/>
          <w:szCs w:val="24"/>
          <w:lang w:eastAsia="lt-LT"/>
        </w:rPr>
        <w:noBreakHyphen/>
        <w:t xml:space="preserve">1544 PRIPAŽINIMO NETEKUSIU GALIOS ĮSTATYMO, </w:t>
      </w:r>
      <w:r w:rsidR="00833E46">
        <w:rPr>
          <w:b/>
          <w:bCs/>
          <w:sz w:val="24"/>
          <w:szCs w:val="24"/>
          <w:lang w:val="pt-BR" w:eastAsia="lt-LT"/>
        </w:rPr>
        <w:t xml:space="preserve">LIETUVOS RESPUBLIKOS </w:t>
      </w:r>
      <w:r w:rsidR="00577AA8" w:rsidRPr="00026061">
        <w:rPr>
          <w:b/>
          <w:bCs/>
          <w:sz w:val="24"/>
          <w:szCs w:val="24"/>
          <w:lang w:val="pt-BR" w:eastAsia="lt-LT"/>
        </w:rPr>
        <w:t>NEKILNOJAMOJO TURTO REGISTRO</w:t>
      </w:r>
      <w:r w:rsidR="00577AA8" w:rsidRPr="00026061">
        <w:rPr>
          <w:b/>
          <w:bCs/>
          <w:sz w:val="24"/>
          <w:szCs w:val="24"/>
          <w:lang w:eastAsia="lt-LT"/>
        </w:rPr>
        <w:t xml:space="preserve"> ĮSTATYMO </w:t>
      </w:r>
      <w:r w:rsidR="00833E46">
        <w:rPr>
          <w:b/>
          <w:bCs/>
          <w:sz w:val="24"/>
          <w:szCs w:val="24"/>
          <w:lang w:eastAsia="lt-LT"/>
        </w:rPr>
        <w:t>NR.</w:t>
      </w:r>
      <w:r w:rsidR="00577AA8" w:rsidRPr="00026061">
        <w:rPr>
          <w:b/>
          <w:bCs/>
          <w:sz w:val="24"/>
          <w:szCs w:val="24"/>
          <w:lang w:eastAsia="lt-LT"/>
        </w:rPr>
        <w:t> I-1539</w:t>
      </w:r>
    </w:p>
    <w:p w14:paraId="79C37729" w14:textId="77777777" w:rsidR="00AC39BF" w:rsidRDefault="00577AA8" w:rsidP="00577AA8">
      <w:pPr>
        <w:jc w:val="center"/>
        <w:rPr>
          <w:b/>
          <w:bCs/>
          <w:sz w:val="24"/>
          <w:szCs w:val="24"/>
          <w:lang w:eastAsia="lt-LT"/>
        </w:rPr>
      </w:pPr>
      <w:r w:rsidRPr="00026061">
        <w:rPr>
          <w:b/>
          <w:bCs/>
          <w:sz w:val="24"/>
          <w:szCs w:val="24"/>
          <w:lang w:val="pt-BR" w:eastAsia="lt-LT"/>
        </w:rPr>
        <w:t>5, 11, 15, 17 IR 38 STRAIPSNIŲ PAKEITIMO</w:t>
      </w:r>
      <w:r w:rsidRPr="005C67D6">
        <w:rPr>
          <w:b/>
          <w:bCs/>
          <w:sz w:val="24"/>
          <w:szCs w:val="24"/>
          <w:lang w:eastAsia="lt-LT"/>
        </w:rPr>
        <w:t xml:space="preserve"> ĮSTATYMO, </w:t>
      </w:r>
      <w:r w:rsidR="00833E46">
        <w:rPr>
          <w:b/>
          <w:sz w:val="24"/>
          <w:szCs w:val="24"/>
        </w:rPr>
        <w:t xml:space="preserve">LIETUVOS RESPUBLIKOS </w:t>
      </w:r>
      <w:r w:rsidRPr="00026061">
        <w:rPr>
          <w:b/>
          <w:sz w:val="24"/>
          <w:szCs w:val="24"/>
        </w:rPr>
        <w:t xml:space="preserve">SUTARČIŲ REGISTRO ĮSTATYMO </w:t>
      </w:r>
      <w:r w:rsidR="00833E46">
        <w:rPr>
          <w:b/>
          <w:sz w:val="24"/>
          <w:szCs w:val="24"/>
        </w:rPr>
        <w:t>NR.</w:t>
      </w:r>
      <w:r w:rsidRPr="00026061">
        <w:rPr>
          <w:b/>
          <w:sz w:val="24"/>
          <w:szCs w:val="24"/>
        </w:rPr>
        <w:t xml:space="preserve"> XI-1140 PAKEITIMO ĮSTATYMO, </w:t>
      </w:r>
      <w:r w:rsidR="00833E46">
        <w:rPr>
          <w:b/>
          <w:bCs/>
          <w:sz w:val="24"/>
          <w:szCs w:val="24"/>
          <w:lang w:val="pt-BR" w:eastAsia="lt-LT"/>
        </w:rPr>
        <w:t xml:space="preserve">LIETUVOS RESPUBLIKOS </w:t>
      </w:r>
      <w:r w:rsidRPr="00026061">
        <w:rPr>
          <w:b/>
          <w:bCs/>
          <w:sz w:val="24"/>
          <w:szCs w:val="24"/>
          <w:lang w:val="pt-BR" w:eastAsia="lt-LT"/>
        </w:rPr>
        <w:t>NOTARIATO</w:t>
      </w:r>
      <w:r w:rsidRPr="00026061">
        <w:rPr>
          <w:b/>
          <w:bCs/>
          <w:sz w:val="24"/>
          <w:szCs w:val="24"/>
          <w:lang w:eastAsia="lt-LT"/>
        </w:rPr>
        <w:t xml:space="preserve"> ĮSTATYMO </w:t>
      </w:r>
      <w:r w:rsidR="00833E46">
        <w:rPr>
          <w:b/>
          <w:bCs/>
          <w:sz w:val="24"/>
          <w:szCs w:val="24"/>
          <w:lang w:eastAsia="lt-LT"/>
        </w:rPr>
        <w:t>NR.</w:t>
      </w:r>
      <w:r w:rsidRPr="00026061">
        <w:rPr>
          <w:b/>
          <w:bCs/>
          <w:sz w:val="24"/>
          <w:szCs w:val="24"/>
          <w:lang w:eastAsia="lt-LT"/>
        </w:rPr>
        <w:t xml:space="preserve"> I-2882</w:t>
      </w:r>
    </w:p>
    <w:p w14:paraId="5ABF5827" w14:textId="77777777" w:rsidR="00AC39BF" w:rsidRDefault="00577AA8" w:rsidP="00577AA8">
      <w:pPr>
        <w:jc w:val="center"/>
        <w:rPr>
          <w:b/>
          <w:bCs/>
          <w:sz w:val="24"/>
          <w:szCs w:val="24"/>
          <w:lang w:eastAsia="lt-LT"/>
        </w:rPr>
      </w:pPr>
      <w:r w:rsidRPr="00026061">
        <w:rPr>
          <w:b/>
          <w:bCs/>
          <w:sz w:val="24"/>
          <w:szCs w:val="24"/>
          <w:lang w:val="pt-BR" w:eastAsia="lt-LT"/>
        </w:rPr>
        <w:t>46 IR 49</w:t>
      </w:r>
      <w:r w:rsidRPr="00026061">
        <w:rPr>
          <w:b/>
          <w:bCs/>
          <w:sz w:val="24"/>
          <w:szCs w:val="24"/>
          <w:vertAlign w:val="superscript"/>
          <w:lang w:val="pt-BR" w:eastAsia="lt-LT"/>
        </w:rPr>
        <w:t>1</w:t>
      </w:r>
      <w:r w:rsidRPr="00026061">
        <w:rPr>
          <w:b/>
          <w:bCs/>
          <w:sz w:val="24"/>
          <w:szCs w:val="24"/>
          <w:lang w:val="pt-BR" w:eastAsia="lt-LT"/>
        </w:rPr>
        <w:t xml:space="preserve"> STRAIPSNIŲ PAKEITIMO ĮSTATYMO, </w:t>
      </w:r>
      <w:r w:rsidR="00833E46">
        <w:rPr>
          <w:b/>
          <w:bCs/>
          <w:sz w:val="24"/>
          <w:szCs w:val="24"/>
          <w:lang w:val="pt-BR" w:eastAsia="lt-LT"/>
        </w:rPr>
        <w:t xml:space="preserve">LIETUVOS RESPUBLIKOS </w:t>
      </w:r>
      <w:r w:rsidRPr="00026061">
        <w:rPr>
          <w:b/>
          <w:bCs/>
          <w:sz w:val="24"/>
          <w:szCs w:val="24"/>
          <w:lang w:val="pt-BR" w:eastAsia="lt-LT"/>
        </w:rPr>
        <w:t>VALSTYBĖS INFORMACINIŲ IŠTEKLIŲ VALDYMO</w:t>
      </w:r>
      <w:r w:rsidRPr="00026061">
        <w:rPr>
          <w:b/>
          <w:bCs/>
          <w:sz w:val="24"/>
          <w:szCs w:val="24"/>
          <w:lang w:eastAsia="lt-LT"/>
        </w:rPr>
        <w:t xml:space="preserve"> ĮSTATYMO </w:t>
      </w:r>
      <w:r w:rsidR="00833E46">
        <w:rPr>
          <w:b/>
          <w:bCs/>
          <w:sz w:val="24"/>
          <w:szCs w:val="24"/>
          <w:lang w:eastAsia="lt-LT"/>
        </w:rPr>
        <w:t>NR.</w:t>
      </w:r>
      <w:r w:rsidRPr="00026061">
        <w:rPr>
          <w:b/>
          <w:bCs/>
          <w:sz w:val="24"/>
          <w:szCs w:val="24"/>
          <w:lang w:eastAsia="lt-LT"/>
        </w:rPr>
        <w:t> XI-1807</w:t>
      </w:r>
    </w:p>
    <w:p w14:paraId="79A5BE89" w14:textId="348B8C14" w:rsidR="002531E9" w:rsidRPr="00207D21" w:rsidRDefault="00577AA8" w:rsidP="00577AA8">
      <w:pPr>
        <w:jc w:val="center"/>
        <w:rPr>
          <w:b/>
          <w:sz w:val="24"/>
          <w:szCs w:val="24"/>
          <w:lang w:eastAsia="lt-LT"/>
        </w:rPr>
      </w:pPr>
      <w:r w:rsidRPr="00026061">
        <w:rPr>
          <w:b/>
          <w:bCs/>
          <w:sz w:val="24"/>
          <w:szCs w:val="24"/>
          <w:lang w:val="pt-BR" w:eastAsia="lt-LT"/>
        </w:rPr>
        <w:t>16</w:t>
      </w:r>
      <w:r w:rsidR="00AC39BF">
        <w:rPr>
          <w:b/>
          <w:bCs/>
          <w:sz w:val="24"/>
          <w:szCs w:val="24"/>
          <w:lang w:val="pt-BR" w:eastAsia="lt-LT"/>
        </w:rPr>
        <w:t> </w:t>
      </w:r>
      <w:r w:rsidRPr="00026061">
        <w:rPr>
          <w:b/>
          <w:bCs/>
          <w:sz w:val="24"/>
          <w:szCs w:val="24"/>
          <w:lang w:val="pt-BR" w:eastAsia="lt-LT"/>
        </w:rPr>
        <w:t>STRAIPSNIO PAKEITIMO</w:t>
      </w:r>
      <w:r w:rsidRPr="005C67D6">
        <w:rPr>
          <w:b/>
          <w:bCs/>
          <w:sz w:val="24"/>
          <w:szCs w:val="24"/>
          <w:lang w:eastAsia="lt-LT"/>
        </w:rPr>
        <w:t xml:space="preserve"> ĮSTATYMO</w:t>
      </w:r>
      <w:r>
        <w:rPr>
          <w:b/>
          <w:bCs/>
          <w:sz w:val="24"/>
          <w:szCs w:val="24"/>
          <w:lang w:eastAsia="lt-LT"/>
        </w:rPr>
        <w:t xml:space="preserve">, </w:t>
      </w:r>
      <w:r w:rsidR="00833E46">
        <w:rPr>
          <w:b/>
          <w:bCs/>
          <w:sz w:val="24"/>
          <w:szCs w:val="24"/>
          <w:lang w:eastAsia="lt-LT"/>
        </w:rPr>
        <w:t xml:space="preserve">LIETUVOS RESPUBLIKOS </w:t>
      </w:r>
      <w:r w:rsidRPr="004B15C8">
        <w:rPr>
          <w:b/>
          <w:bCs/>
          <w:sz w:val="24"/>
          <w:szCs w:val="24"/>
          <w:lang w:eastAsia="lt-LT"/>
        </w:rPr>
        <w:t xml:space="preserve">CIVILINIO KODEKSO 4.127, 4.170, 4.171, 4.172, 4.173, 4.174, 4.175, 4.176, 4.177, 4.178, 4.179, 4.180, 4.181, 4.182, 4.183, 4.184, 4.185, 4.186, 4.187, 4.188, 4.189, 4.190, 4.191, 4.192, 4.193, 4.195, 4.196, 4.197, 4.198, 4.199, 4.200, 4.201, 4.202, 4.204, 4.206, 4.207, 4.209, 4.210, 4.211, 4.212, 4.213, 4.214, 4.216, 4.219, 4.220, 4.221, 4.223, 4.224, 4.225, 4.226, 4.256 STRAIPSNIŲ </w:t>
      </w:r>
      <w:r w:rsidR="00553362" w:rsidRPr="004B15C8">
        <w:rPr>
          <w:b/>
          <w:bCs/>
          <w:sz w:val="24"/>
          <w:szCs w:val="24"/>
          <w:lang w:eastAsia="lt-LT"/>
        </w:rPr>
        <w:t>PAKEITIMO IR PAPILDYMO IR KODEKSO PAPILDYMO 4.192</w:t>
      </w:r>
      <w:r w:rsidR="00553362" w:rsidRPr="00975C80">
        <w:rPr>
          <w:b/>
          <w:bCs/>
          <w:sz w:val="24"/>
          <w:szCs w:val="24"/>
          <w:vertAlign w:val="superscript"/>
          <w:lang w:eastAsia="lt-LT"/>
        </w:rPr>
        <w:t>1</w:t>
      </w:r>
      <w:r w:rsidR="00553362" w:rsidRPr="004B15C8">
        <w:rPr>
          <w:b/>
          <w:bCs/>
          <w:sz w:val="24"/>
          <w:szCs w:val="24"/>
          <w:lang w:eastAsia="lt-LT"/>
        </w:rPr>
        <w:t>, 4.194</w:t>
      </w:r>
      <w:r w:rsidR="00553362" w:rsidRPr="00975C80">
        <w:rPr>
          <w:b/>
          <w:bCs/>
          <w:sz w:val="24"/>
          <w:szCs w:val="24"/>
          <w:vertAlign w:val="superscript"/>
          <w:lang w:eastAsia="lt-LT"/>
        </w:rPr>
        <w:t>1</w:t>
      </w:r>
      <w:r w:rsidR="00553362">
        <w:rPr>
          <w:b/>
          <w:bCs/>
          <w:sz w:val="24"/>
          <w:szCs w:val="24"/>
          <w:lang w:eastAsia="lt-LT"/>
        </w:rPr>
        <w:t> </w:t>
      </w:r>
      <w:r w:rsidR="00553362" w:rsidRPr="004B15C8">
        <w:rPr>
          <w:b/>
          <w:bCs/>
          <w:sz w:val="24"/>
          <w:szCs w:val="24"/>
          <w:lang w:eastAsia="lt-LT"/>
        </w:rPr>
        <w:t xml:space="preserve">STRAIPSNIAIS ĮSTATYMO </w:t>
      </w:r>
      <w:r w:rsidR="00553362" w:rsidRPr="00AC39BF">
        <w:rPr>
          <w:b/>
          <w:bCs/>
          <w:sz w:val="24"/>
          <w:szCs w:val="24"/>
          <w:lang w:eastAsia="lt-LT"/>
        </w:rPr>
        <w:t xml:space="preserve">NR. XI-1842 </w:t>
      </w:r>
      <w:r w:rsidR="00553362" w:rsidRPr="004B15C8">
        <w:rPr>
          <w:b/>
          <w:bCs/>
          <w:sz w:val="24"/>
          <w:szCs w:val="24"/>
          <w:lang w:eastAsia="lt-LT"/>
        </w:rPr>
        <w:t>PAKEITIMO ĮSTATYMO</w:t>
      </w:r>
      <w:r w:rsidR="00553362">
        <w:rPr>
          <w:b/>
          <w:bCs/>
          <w:sz w:val="24"/>
          <w:szCs w:val="24"/>
          <w:lang w:eastAsia="lt-LT"/>
        </w:rPr>
        <w:t xml:space="preserve">, </w:t>
      </w:r>
      <w:r w:rsidR="00553362" w:rsidRPr="00553362">
        <w:rPr>
          <w:b/>
          <w:bCs/>
          <w:sz w:val="24"/>
          <w:szCs w:val="24"/>
          <w:lang w:eastAsia="lt-LT"/>
        </w:rPr>
        <w:t xml:space="preserve">LIETUVOS RESPUBLIKOS DIZAINO ĮSTATYMO NR. IX-1181 42 STRAIPSNIO PAKEITIMO ĮSTATYMO, </w:t>
      </w:r>
      <w:r w:rsidR="00553362" w:rsidRPr="00911EE1">
        <w:rPr>
          <w:b/>
          <w:bCs/>
          <w:sz w:val="24"/>
          <w:szCs w:val="24"/>
          <w:lang w:eastAsia="lt-LT"/>
        </w:rPr>
        <w:t>LIETUVOS RESPUBLIKOS FINANSŲ ĮSTAIGŲ ĮSTATYMO NR. IX-1068</w:t>
      </w:r>
      <w:r w:rsidR="00553362">
        <w:rPr>
          <w:b/>
          <w:bCs/>
          <w:sz w:val="24"/>
          <w:szCs w:val="24"/>
          <w:lang w:eastAsia="lt-LT"/>
        </w:rPr>
        <w:t xml:space="preserve"> </w:t>
      </w:r>
      <w:r w:rsidR="00553362" w:rsidRPr="00911EE1">
        <w:rPr>
          <w:b/>
          <w:bCs/>
          <w:sz w:val="24"/>
          <w:szCs w:val="24"/>
          <w:lang w:eastAsia="lt-LT"/>
        </w:rPr>
        <w:t>31</w:t>
      </w:r>
      <w:r w:rsidR="00553362">
        <w:rPr>
          <w:b/>
          <w:bCs/>
          <w:sz w:val="24"/>
          <w:szCs w:val="24"/>
          <w:lang w:eastAsia="lt-LT"/>
        </w:rPr>
        <w:t> </w:t>
      </w:r>
      <w:r w:rsidR="00553362" w:rsidRPr="00911EE1">
        <w:rPr>
          <w:b/>
          <w:bCs/>
          <w:sz w:val="24"/>
          <w:szCs w:val="24"/>
          <w:lang w:eastAsia="lt-LT"/>
        </w:rPr>
        <w:t>STRAIPSNIO PAKEITIMO</w:t>
      </w:r>
      <w:r w:rsidR="00553362">
        <w:rPr>
          <w:b/>
          <w:bCs/>
          <w:sz w:val="24"/>
          <w:szCs w:val="24"/>
          <w:lang w:eastAsia="lt-LT"/>
        </w:rPr>
        <w:t xml:space="preserve"> </w:t>
      </w:r>
      <w:r w:rsidR="00553362" w:rsidRPr="00911EE1">
        <w:rPr>
          <w:b/>
          <w:bCs/>
          <w:sz w:val="24"/>
          <w:szCs w:val="24"/>
          <w:lang w:eastAsia="lt-LT"/>
        </w:rPr>
        <w:t>ĮSTATYM</w:t>
      </w:r>
      <w:r w:rsidR="00553362">
        <w:rPr>
          <w:b/>
          <w:bCs/>
          <w:sz w:val="24"/>
          <w:szCs w:val="24"/>
          <w:lang w:eastAsia="lt-LT"/>
        </w:rPr>
        <w:t xml:space="preserve">O, </w:t>
      </w:r>
      <w:r w:rsidR="00553362" w:rsidRPr="00911EE1">
        <w:rPr>
          <w:b/>
          <w:bCs/>
          <w:sz w:val="24"/>
          <w:szCs w:val="24"/>
          <w:lang w:eastAsia="lt-LT"/>
        </w:rPr>
        <w:t>LIETUVOS RESPUBLIKOS</w:t>
      </w:r>
      <w:r w:rsidR="00553362">
        <w:rPr>
          <w:b/>
          <w:bCs/>
          <w:sz w:val="24"/>
          <w:szCs w:val="24"/>
          <w:lang w:eastAsia="lt-LT"/>
        </w:rPr>
        <w:t xml:space="preserve"> </w:t>
      </w:r>
      <w:r w:rsidR="00553362" w:rsidRPr="00911EE1">
        <w:rPr>
          <w:b/>
          <w:bCs/>
          <w:sz w:val="24"/>
          <w:szCs w:val="24"/>
          <w:lang w:eastAsia="lt-LT"/>
        </w:rPr>
        <w:t>MOKESČIŲ ADMINISTRAVIMO ĮSTATYMO NR. IX-2112</w:t>
      </w:r>
      <w:r w:rsidR="00553362">
        <w:rPr>
          <w:b/>
          <w:bCs/>
          <w:sz w:val="24"/>
          <w:szCs w:val="24"/>
          <w:lang w:eastAsia="lt-LT"/>
        </w:rPr>
        <w:t xml:space="preserve"> </w:t>
      </w:r>
      <w:r w:rsidR="00553362" w:rsidRPr="00911EE1">
        <w:rPr>
          <w:b/>
          <w:bCs/>
          <w:sz w:val="24"/>
          <w:szCs w:val="24"/>
          <w:lang w:eastAsia="lt-LT"/>
        </w:rPr>
        <w:t>103</w:t>
      </w:r>
      <w:r w:rsidR="00E46553">
        <w:rPr>
          <w:b/>
          <w:bCs/>
          <w:sz w:val="24"/>
          <w:szCs w:val="24"/>
          <w:lang w:eastAsia="lt-LT"/>
        </w:rPr>
        <w:t> </w:t>
      </w:r>
      <w:r w:rsidR="00553362" w:rsidRPr="00911EE1">
        <w:rPr>
          <w:b/>
          <w:bCs/>
          <w:sz w:val="24"/>
          <w:szCs w:val="24"/>
          <w:lang w:eastAsia="lt-LT"/>
        </w:rPr>
        <w:t>STRAIPSNIO PAKEITIMO</w:t>
      </w:r>
      <w:r w:rsidR="00553362">
        <w:rPr>
          <w:b/>
          <w:bCs/>
          <w:sz w:val="24"/>
          <w:szCs w:val="24"/>
          <w:lang w:eastAsia="lt-LT"/>
        </w:rPr>
        <w:t xml:space="preserve"> </w:t>
      </w:r>
      <w:r w:rsidR="00553362" w:rsidRPr="00911EE1">
        <w:rPr>
          <w:b/>
          <w:bCs/>
          <w:sz w:val="24"/>
          <w:szCs w:val="24"/>
          <w:lang w:eastAsia="lt-LT"/>
        </w:rPr>
        <w:t>ĮSTATYM</w:t>
      </w:r>
      <w:r w:rsidR="00553362">
        <w:rPr>
          <w:b/>
          <w:bCs/>
          <w:sz w:val="24"/>
          <w:szCs w:val="24"/>
          <w:lang w:eastAsia="lt-LT"/>
        </w:rPr>
        <w:t xml:space="preserve">O, </w:t>
      </w:r>
      <w:r w:rsidR="00553362" w:rsidRPr="00553362">
        <w:rPr>
          <w:b/>
          <w:bCs/>
          <w:sz w:val="24"/>
          <w:szCs w:val="24"/>
          <w:lang w:eastAsia="lt-LT"/>
        </w:rPr>
        <w:t xml:space="preserve">LIETUVOS RESPUBLIKOS PATENTŲ ĮSTATYMO NR. I-372 47 STRAIPSNIO PAKEITIMO ĮSTATYMO, </w:t>
      </w:r>
      <w:r w:rsidR="00553362" w:rsidRPr="003A3D68">
        <w:rPr>
          <w:b/>
          <w:bCs/>
          <w:sz w:val="24"/>
          <w:szCs w:val="24"/>
          <w:lang w:val="pt-BR" w:eastAsia="lt-LT"/>
        </w:rPr>
        <w:t>LIETUVOS RESPUBLIKOS</w:t>
      </w:r>
      <w:r w:rsidR="00553362">
        <w:rPr>
          <w:b/>
          <w:bCs/>
          <w:sz w:val="24"/>
          <w:szCs w:val="24"/>
          <w:lang w:val="pt-BR" w:eastAsia="lt-LT"/>
        </w:rPr>
        <w:t xml:space="preserve"> </w:t>
      </w:r>
      <w:r w:rsidR="00553362" w:rsidRPr="00682674">
        <w:rPr>
          <w:b/>
          <w:bCs/>
          <w:sz w:val="24"/>
          <w:szCs w:val="24"/>
          <w:lang w:val="pt-BR" w:eastAsia="lt-LT"/>
        </w:rPr>
        <w:t xml:space="preserve">PREKYBINĖS LAIVYBOS </w:t>
      </w:r>
      <w:r w:rsidR="00553362" w:rsidRPr="00082FFA">
        <w:rPr>
          <w:b/>
          <w:bCs/>
          <w:sz w:val="24"/>
          <w:szCs w:val="24"/>
          <w:lang w:eastAsia="lt-LT"/>
        </w:rPr>
        <w:t>ĮSTATYMO NR. </w:t>
      </w:r>
      <w:r w:rsidR="00553362" w:rsidRPr="00DE792C">
        <w:rPr>
          <w:b/>
          <w:bCs/>
          <w:sz w:val="24"/>
          <w:szCs w:val="24"/>
          <w:lang w:eastAsia="lt-LT"/>
        </w:rPr>
        <w:t>I-1513</w:t>
      </w:r>
      <w:r w:rsidR="00553362">
        <w:rPr>
          <w:b/>
          <w:bCs/>
          <w:sz w:val="24"/>
          <w:szCs w:val="24"/>
          <w:lang w:eastAsia="lt-LT"/>
        </w:rPr>
        <w:t xml:space="preserve"> </w:t>
      </w:r>
      <w:r w:rsidR="00553362">
        <w:rPr>
          <w:b/>
          <w:bCs/>
          <w:sz w:val="24"/>
          <w:szCs w:val="24"/>
          <w:lang w:val="pt-BR" w:eastAsia="lt-LT"/>
        </w:rPr>
        <w:t>81</w:t>
      </w:r>
      <w:r w:rsidR="00E46553">
        <w:rPr>
          <w:b/>
          <w:bCs/>
          <w:sz w:val="24"/>
          <w:szCs w:val="24"/>
          <w:lang w:val="pt-BR" w:eastAsia="lt-LT"/>
        </w:rPr>
        <w:t> </w:t>
      </w:r>
      <w:r w:rsidR="00553362" w:rsidRPr="00082FFA">
        <w:rPr>
          <w:b/>
          <w:bCs/>
          <w:sz w:val="24"/>
          <w:szCs w:val="24"/>
          <w:lang w:val="pt-BR" w:eastAsia="lt-LT"/>
        </w:rPr>
        <w:t>STRAIPSNIO</w:t>
      </w:r>
      <w:r w:rsidR="00553362" w:rsidRPr="003A3D68">
        <w:rPr>
          <w:b/>
          <w:bCs/>
          <w:sz w:val="24"/>
          <w:szCs w:val="24"/>
          <w:lang w:val="pt-BR" w:eastAsia="lt-LT"/>
        </w:rPr>
        <w:t xml:space="preserve"> PAKEITIMO</w:t>
      </w:r>
      <w:r w:rsidR="00553362">
        <w:rPr>
          <w:b/>
          <w:bCs/>
          <w:sz w:val="24"/>
          <w:szCs w:val="24"/>
          <w:lang w:val="pt-BR" w:eastAsia="lt-LT"/>
        </w:rPr>
        <w:t xml:space="preserve"> </w:t>
      </w:r>
      <w:r w:rsidR="00553362" w:rsidRPr="003A3D68">
        <w:rPr>
          <w:b/>
          <w:bCs/>
          <w:sz w:val="24"/>
          <w:szCs w:val="24"/>
          <w:lang w:val="en-GB" w:eastAsia="lt-LT"/>
        </w:rPr>
        <w:t>ĮSTATYM</w:t>
      </w:r>
      <w:r w:rsidR="00553362">
        <w:rPr>
          <w:b/>
          <w:bCs/>
          <w:sz w:val="24"/>
          <w:szCs w:val="24"/>
          <w:lang w:val="en-GB" w:eastAsia="lt-LT"/>
        </w:rPr>
        <w:t xml:space="preserve">O, </w:t>
      </w:r>
      <w:r w:rsidR="00553362" w:rsidRPr="00911EE1">
        <w:rPr>
          <w:b/>
          <w:bCs/>
          <w:sz w:val="24"/>
          <w:szCs w:val="24"/>
          <w:lang w:val="en-GB" w:eastAsia="lt-LT"/>
        </w:rPr>
        <w:t>LIETUVOS RESPUBLIKOS</w:t>
      </w:r>
      <w:r w:rsidR="00553362">
        <w:rPr>
          <w:b/>
          <w:bCs/>
          <w:sz w:val="24"/>
          <w:szCs w:val="24"/>
          <w:lang w:val="en-GB" w:eastAsia="lt-LT"/>
        </w:rPr>
        <w:t xml:space="preserve"> </w:t>
      </w:r>
      <w:r w:rsidR="00553362" w:rsidRPr="00911EE1">
        <w:rPr>
          <w:b/>
          <w:bCs/>
          <w:sz w:val="24"/>
          <w:szCs w:val="24"/>
          <w:lang w:val="en-GB" w:eastAsia="lt-LT"/>
        </w:rPr>
        <w:t>PREKIŲ ŽENKLŲ ĮSTATYMO NR. VIII-1981</w:t>
      </w:r>
      <w:r w:rsidR="00553362">
        <w:rPr>
          <w:b/>
          <w:bCs/>
          <w:sz w:val="24"/>
          <w:szCs w:val="24"/>
          <w:lang w:val="en-GB" w:eastAsia="lt-LT"/>
        </w:rPr>
        <w:t xml:space="preserve"> </w:t>
      </w:r>
      <w:r w:rsidR="00553362" w:rsidRPr="00911EE1">
        <w:rPr>
          <w:b/>
          <w:bCs/>
          <w:sz w:val="24"/>
          <w:szCs w:val="24"/>
          <w:lang w:val="en-GB" w:eastAsia="lt-LT"/>
        </w:rPr>
        <w:t>28 STRAIPSNIO PAKEITIMO</w:t>
      </w:r>
      <w:r w:rsidR="00553362">
        <w:rPr>
          <w:b/>
          <w:bCs/>
          <w:sz w:val="24"/>
          <w:szCs w:val="24"/>
          <w:lang w:val="en-GB" w:eastAsia="lt-LT"/>
        </w:rPr>
        <w:t xml:space="preserve"> </w:t>
      </w:r>
      <w:r w:rsidR="00553362" w:rsidRPr="00911EE1">
        <w:rPr>
          <w:b/>
          <w:bCs/>
          <w:sz w:val="24"/>
          <w:szCs w:val="24"/>
          <w:lang w:val="en-GB" w:eastAsia="lt-LT"/>
        </w:rPr>
        <w:t>ĮSTATYM</w:t>
      </w:r>
      <w:r w:rsidR="00553362">
        <w:rPr>
          <w:b/>
          <w:bCs/>
          <w:sz w:val="24"/>
          <w:szCs w:val="24"/>
          <w:lang w:val="en-GB" w:eastAsia="lt-LT"/>
        </w:rPr>
        <w:t xml:space="preserve">O, </w:t>
      </w:r>
      <w:r w:rsidR="00553362" w:rsidRPr="003A3D68">
        <w:rPr>
          <w:b/>
          <w:bCs/>
          <w:sz w:val="24"/>
          <w:szCs w:val="24"/>
          <w:lang w:val="pt-BR" w:eastAsia="lt-LT"/>
        </w:rPr>
        <w:t>LIETUVOS RESPUBLIKOS</w:t>
      </w:r>
      <w:r w:rsidR="00553362">
        <w:rPr>
          <w:b/>
          <w:bCs/>
          <w:sz w:val="24"/>
          <w:szCs w:val="24"/>
          <w:lang w:val="pt-BR" w:eastAsia="lt-LT"/>
        </w:rPr>
        <w:t xml:space="preserve"> </w:t>
      </w:r>
      <w:r w:rsidR="00553362" w:rsidRPr="00370495">
        <w:rPr>
          <w:b/>
          <w:bCs/>
          <w:sz w:val="24"/>
          <w:szCs w:val="24"/>
          <w:lang w:val="pt-BR" w:eastAsia="lt-LT"/>
        </w:rPr>
        <w:t xml:space="preserve">VALSTYBINIO SOCIALINIO DRAUDIMO </w:t>
      </w:r>
      <w:r w:rsidR="00553362" w:rsidRPr="00082FFA">
        <w:rPr>
          <w:b/>
          <w:bCs/>
          <w:sz w:val="24"/>
          <w:szCs w:val="24"/>
          <w:lang w:eastAsia="lt-LT"/>
        </w:rPr>
        <w:t>ĮSTATYMO</w:t>
      </w:r>
      <w:r w:rsidR="00553362">
        <w:rPr>
          <w:b/>
          <w:bCs/>
          <w:sz w:val="24"/>
          <w:szCs w:val="24"/>
          <w:lang w:eastAsia="lt-LT"/>
        </w:rPr>
        <w:t> </w:t>
      </w:r>
      <w:r w:rsidR="00553362" w:rsidRPr="00082FFA">
        <w:rPr>
          <w:b/>
          <w:bCs/>
          <w:sz w:val="24"/>
          <w:szCs w:val="24"/>
          <w:lang w:eastAsia="lt-LT"/>
        </w:rPr>
        <w:t>NR. </w:t>
      </w:r>
      <w:r w:rsidR="00553362" w:rsidRPr="00370495">
        <w:rPr>
          <w:b/>
          <w:bCs/>
          <w:sz w:val="24"/>
          <w:szCs w:val="24"/>
          <w:lang w:eastAsia="lt-LT"/>
        </w:rPr>
        <w:t>I-1336</w:t>
      </w:r>
      <w:r w:rsidR="00553362">
        <w:rPr>
          <w:b/>
          <w:bCs/>
          <w:sz w:val="24"/>
          <w:szCs w:val="24"/>
          <w:lang w:eastAsia="lt-LT"/>
        </w:rPr>
        <w:t xml:space="preserve"> </w:t>
      </w:r>
      <w:r w:rsidR="00553362">
        <w:rPr>
          <w:b/>
          <w:bCs/>
          <w:sz w:val="24"/>
          <w:szCs w:val="24"/>
          <w:lang w:val="pt-BR" w:eastAsia="lt-LT"/>
        </w:rPr>
        <w:t>40</w:t>
      </w:r>
      <w:r w:rsidR="00553362" w:rsidRPr="00082FFA">
        <w:rPr>
          <w:b/>
          <w:bCs/>
          <w:sz w:val="24"/>
          <w:szCs w:val="24"/>
          <w:lang w:val="pt-BR" w:eastAsia="lt-LT"/>
        </w:rPr>
        <w:t xml:space="preserve"> STRAIPSNIO</w:t>
      </w:r>
      <w:r w:rsidR="00553362" w:rsidRPr="003A3D68">
        <w:rPr>
          <w:b/>
          <w:bCs/>
          <w:sz w:val="24"/>
          <w:szCs w:val="24"/>
          <w:lang w:val="pt-BR" w:eastAsia="lt-LT"/>
        </w:rPr>
        <w:t xml:space="preserve"> PAKEITIMO</w:t>
      </w:r>
      <w:r w:rsidR="00553362">
        <w:rPr>
          <w:b/>
          <w:bCs/>
          <w:sz w:val="24"/>
          <w:szCs w:val="24"/>
          <w:lang w:val="pt-BR" w:eastAsia="lt-LT"/>
        </w:rPr>
        <w:t xml:space="preserve"> </w:t>
      </w:r>
      <w:r w:rsidR="00553362" w:rsidRPr="003A3D68">
        <w:rPr>
          <w:b/>
          <w:bCs/>
          <w:sz w:val="24"/>
          <w:szCs w:val="24"/>
          <w:lang w:val="en-GB" w:eastAsia="lt-LT"/>
        </w:rPr>
        <w:t>ĮSTATYM</w:t>
      </w:r>
      <w:r w:rsidR="00553362">
        <w:rPr>
          <w:b/>
          <w:bCs/>
          <w:sz w:val="24"/>
          <w:szCs w:val="24"/>
          <w:lang w:val="en-GB" w:eastAsia="lt-LT"/>
        </w:rPr>
        <w:t xml:space="preserve">O, </w:t>
      </w:r>
      <w:r w:rsidR="00553362" w:rsidRPr="003A3D68">
        <w:rPr>
          <w:b/>
          <w:bCs/>
          <w:sz w:val="24"/>
          <w:szCs w:val="24"/>
          <w:lang w:val="pt-BR" w:eastAsia="lt-LT"/>
        </w:rPr>
        <w:t>LIETUVOS RESPUBLIKOS</w:t>
      </w:r>
      <w:r w:rsidR="00553362">
        <w:rPr>
          <w:b/>
          <w:bCs/>
          <w:sz w:val="24"/>
          <w:szCs w:val="24"/>
          <w:lang w:val="pt-BR" w:eastAsia="lt-LT"/>
        </w:rPr>
        <w:t xml:space="preserve"> ŽEMĖS ĮSTATYMO </w:t>
      </w:r>
      <w:r w:rsidR="00553362" w:rsidRPr="00082FFA">
        <w:rPr>
          <w:b/>
          <w:bCs/>
          <w:sz w:val="24"/>
          <w:szCs w:val="24"/>
          <w:lang w:eastAsia="lt-LT"/>
        </w:rPr>
        <w:t>NR. </w:t>
      </w:r>
      <w:r w:rsidR="00553362" w:rsidRPr="003E0229">
        <w:rPr>
          <w:b/>
          <w:bCs/>
          <w:sz w:val="24"/>
          <w:szCs w:val="24"/>
          <w:lang w:eastAsia="lt-LT"/>
        </w:rPr>
        <w:t>I-446</w:t>
      </w:r>
      <w:r w:rsidR="00553362">
        <w:rPr>
          <w:b/>
          <w:bCs/>
          <w:sz w:val="24"/>
          <w:szCs w:val="24"/>
          <w:lang w:eastAsia="lt-LT"/>
        </w:rPr>
        <w:t xml:space="preserve"> </w:t>
      </w:r>
      <w:r w:rsidR="00553362">
        <w:rPr>
          <w:b/>
          <w:bCs/>
          <w:sz w:val="24"/>
          <w:szCs w:val="24"/>
          <w:lang w:val="pt-BR" w:eastAsia="lt-LT"/>
        </w:rPr>
        <w:t>52 </w:t>
      </w:r>
      <w:r w:rsidR="00553362" w:rsidRPr="00082FFA">
        <w:rPr>
          <w:b/>
          <w:bCs/>
          <w:sz w:val="24"/>
          <w:szCs w:val="24"/>
          <w:lang w:val="pt-BR" w:eastAsia="lt-LT"/>
        </w:rPr>
        <w:t>STRAIPSNIO</w:t>
      </w:r>
      <w:r w:rsidR="00553362" w:rsidRPr="003A3D68">
        <w:rPr>
          <w:b/>
          <w:bCs/>
          <w:sz w:val="24"/>
          <w:szCs w:val="24"/>
          <w:lang w:val="pt-BR" w:eastAsia="lt-LT"/>
        </w:rPr>
        <w:t xml:space="preserve"> PAKEITIMO</w:t>
      </w:r>
      <w:r w:rsidR="00553362">
        <w:rPr>
          <w:b/>
          <w:bCs/>
          <w:sz w:val="24"/>
          <w:szCs w:val="24"/>
          <w:lang w:val="pt-BR" w:eastAsia="lt-LT"/>
        </w:rPr>
        <w:t xml:space="preserve"> </w:t>
      </w:r>
      <w:r w:rsidR="00553362" w:rsidRPr="003A3D68">
        <w:rPr>
          <w:b/>
          <w:bCs/>
          <w:sz w:val="24"/>
          <w:szCs w:val="24"/>
          <w:lang w:val="en-GB" w:eastAsia="lt-LT"/>
        </w:rPr>
        <w:t>ĮSTATYM</w:t>
      </w:r>
      <w:r w:rsidR="00553362">
        <w:rPr>
          <w:b/>
          <w:bCs/>
          <w:sz w:val="24"/>
          <w:szCs w:val="24"/>
          <w:lang w:val="en-GB" w:eastAsia="lt-LT"/>
        </w:rPr>
        <w:t>O</w:t>
      </w:r>
      <w:r w:rsidRPr="005C67D6">
        <w:rPr>
          <w:b/>
          <w:bCs/>
          <w:sz w:val="24"/>
          <w:szCs w:val="24"/>
          <w:lang w:eastAsia="lt-LT"/>
        </w:rPr>
        <w:t xml:space="preserve"> </w:t>
      </w:r>
      <w:r w:rsidR="00634F5F" w:rsidRPr="00A84424">
        <w:rPr>
          <w:b/>
          <w:bCs/>
          <w:sz w:val="24"/>
          <w:szCs w:val="24"/>
          <w:lang w:val="en-GB" w:eastAsia="lt-LT"/>
        </w:rPr>
        <w:t>PROJEKT</w:t>
      </w:r>
      <w:r w:rsidR="00634F5F">
        <w:rPr>
          <w:b/>
          <w:bCs/>
          <w:sz w:val="24"/>
          <w:szCs w:val="24"/>
          <w:lang w:val="en-GB" w:eastAsia="lt-LT"/>
        </w:rPr>
        <w:t>Ų</w:t>
      </w:r>
      <w:r w:rsidR="00634F5F">
        <w:rPr>
          <w:b/>
          <w:sz w:val="24"/>
          <w:szCs w:val="24"/>
          <w:lang w:eastAsia="lt-LT"/>
        </w:rPr>
        <w:t xml:space="preserve"> </w:t>
      </w:r>
      <w:r w:rsidR="002531E9" w:rsidRPr="00207D21">
        <w:rPr>
          <w:b/>
          <w:sz w:val="24"/>
          <w:szCs w:val="24"/>
        </w:rPr>
        <w:t xml:space="preserve">PATEIKIMO </w:t>
      </w:r>
      <w:r w:rsidR="00833E46">
        <w:rPr>
          <w:b/>
          <w:sz w:val="24"/>
          <w:szCs w:val="24"/>
        </w:rPr>
        <w:t xml:space="preserve">LIETUVOS RESPUBLIKOS </w:t>
      </w:r>
      <w:r w:rsidR="002531E9" w:rsidRPr="00207D21">
        <w:rPr>
          <w:b/>
          <w:sz w:val="24"/>
          <w:szCs w:val="24"/>
        </w:rPr>
        <w:t>SEIMUI</w:t>
      </w:r>
    </w:p>
    <w:p w14:paraId="668B7CF6" w14:textId="77777777" w:rsidR="002531E9" w:rsidRPr="00693FF8" w:rsidRDefault="002531E9" w:rsidP="00207D21">
      <w:pPr>
        <w:pStyle w:val="Antrats"/>
        <w:tabs>
          <w:tab w:val="clear" w:pos="4153"/>
          <w:tab w:val="clear" w:pos="8306"/>
          <w:tab w:val="left" w:pos="-142"/>
        </w:tabs>
        <w:spacing w:line="276" w:lineRule="auto"/>
      </w:pPr>
    </w:p>
    <w:p w14:paraId="1045D87D" w14:textId="77777777" w:rsidR="002531E9" w:rsidRPr="00693FF8" w:rsidRDefault="00147943" w:rsidP="00207D21">
      <w:pPr>
        <w:spacing w:line="276" w:lineRule="auto"/>
        <w:jc w:val="center"/>
        <w:rPr>
          <w:sz w:val="24"/>
          <w:szCs w:val="24"/>
        </w:rPr>
      </w:pPr>
      <w:r>
        <w:rPr>
          <w:sz w:val="24"/>
          <w:szCs w:val="24"/>
        </w:rPr>
        <w:t>201</w:t>
      </w:r>
      <w:r w:rsidR="00AC39BF">
        <w:rPr>
          <w:sz w:val="24"/>
          <w:szCs w:val="24"/>
        </w:rPr>
        <w:t>9</w:t>
      </w:r>
      <w:r w:rsidR="002531E9" w:rsidRPr="00693FF8">
        <w:rPr>
          <w:sz w:val="24"/>
          <w:szCs w:val="24"/>
        </w:rPr>
        <w:t xml:space="preserve"> m</w:t>
      </w:r>
      <w:r w:rsidR="00823E2E" w:rsidRPr="00693FF8">
        <w:rPr>
          <w:sz w:val="24"/>
          <w:szCs w:val="24"/>
        </w:rPr>
        <w:t>.</w:t>
      </w:r>
      <w:r w:rsidR="00823E2E">
        <w:rPr>
          <w:sz w:val="24"/>
          <w:szCs w:val="24"/>
        </w:rPr>
        <w:tab/>
      </w:r>
      <w:r w:rsidR="00823E2E">
        <w:rPr>
          <w:sz w:val="24"/>
          <w:szCs w:val="24"/>
        </w:rPr>
        <w:tab/>
      </w:r>
      <w:r w:rsidR="002531E9" w:rsidRPr="00693FF8">
        <w:rPr>
          <w:sz w:val="24"/>
          <w:szCs w:val="24"/>
        </w:rPr>
        <w:t xml:space="preserve">d. </w:t>
      </w:r>
      <w:r w:rsidR="00833E46">
        <w:rPr>
          <w:sz w:val="24"/>
          <w:szCs w:val="24"/>
        </w:rPr>
        <w:t>Nr.</w:t>
      </w:r>
      <w:r w:rsidR="002531E9" w:rsidRPr="00693FF8">
        <w:rPr>
          <w:sz w:val="24"/>
          <w:szCs w:val="24"/>
        </w:rPr>
        <w:t xml:space="preserve"> </w:t>
      </w:r>
    </w:p>
    <w:p w14:paraId="628EF532" w14:textId="77777777" w:rsidR="002531E9" w:rsidRPr="00693FF8" w:rsidRDefault="002531E9" w:rsidP="00207D21">
      <w:pPr>
        <w:spacing w:line="276" w:lineRule="auto"/>
        <w:jc w:val="center"/>
        <w:rPr>
          <w:sz w:val="24"/>
          <w:szCs w:val="24"/>
        </w:rPr>
      </w:pPr>
      <w:r w:rsidRPr="00693FF8">
        <w:rPr>
          <w:sz w:val="24"/>
          <w:szCs w:val="24"/>
        </w:rPr>
        <w:t>Vilnius</w:t>
      </w:r>
    </w:p>
    <w:p w14:paraId="21616B70" w14:textId="77777777" w:rsidR="002531E9" w:rsidRPr="00693FF8" w:rsidRDefault="002531E9" w:rsidP="00207D21">
      <w:pPr>
        <w:spacing w:line="276" w:lineRule="auto"/>
        <w:jc w:val="center"/>
        <w:rPr>
          <w:sz w:val="24"/>
          <w:szCs w:val="24"/>
        </w:rPr>
      </w:pPr>
    </w:p>
    <w:p w14:paraId="31636D39" w14:textId="77777777" w:rsidR="00A36D60" w:rsidRDefault="00833E46" w:rsidP="005743A5">
      <w:pPr>
        <w:pStyle w:val="Betarp"/>
        <w:spacing w:line="360" w:lineRule="atLeast"/>
        <w:ind w:firstLine="720"/>
        <w:jc w:val="both"/>
        <w:rPr>
          <w:sz w:val="24"/>
          <w:szCs w:val="24"/>
        </w:rPr>
      </w:pPr>
      <w:r>
        <w:rPr>
          <w:sz w:val="24"/>
          <w:szCs w:val="24"/>
        </w:rPr>
        <w:t xml:space="preserve">Lietuvos Respublikos </w:t>
      </w:r>
      <w:r w:rsidR="002531E9" w:rsidRPr="00693FF8">
        <w:rPr>
          <w:sz w:val="24"/>
          <w:szCs w:val="24"/>
        </w:rPr>
        <w:t>Vyriausybė</w:t>
      </w:r>
      <w:r w:rsidR="002531E9" w:rsidRPr="00693FF8">
        <w:rPr>
          <w:spacing w:val="80"/>
          <w:sz w:val="24"/>
          <w:szCs w:val="24"/>
        </w:rPr>
        <w:t xml:space="preserve"> nutari</w:t>
      </w:r>
      <w:r w:rsidR="0007785C" w:rsidRPr="0007785C">
        <w:rPr>
          <w:sz w:val="24"/>
          <w:szCs w:val="24"/>
        </w:rPr>
        <w:t>a</w:t>
      </w:r>
      <w:r w:rsidR="002531E9" w:rsidRPr="00D61525">
        <w:rPr>
          <w:sz w:val="24"/>
          <w:szCs w:val="24"/>
        </w:rPr>
        <w:t>:</w:t>
      </w:r>
    </w:p>
    <w:p w14:paraId="4E61ECC3" w14:textId="6889A43E" w:rsidR="00155E83" w:rsidRDefault="00975C80" w:rsidP="004A6113">
      <w:pPr>
        <w:pStyle w:val="Sraopastraipa"/>
        <w:numPr>
          <w:ilvl w:val="0"/>
          <w:numId w:val="1"/>
        </w:numPr>
        <w:tabs>
          <w:tab w:val="left" w:pos="1134"/>
        </w:tabs>
        <w:spacing w:line="360" w:lineRule="atLeast"/>
        <w:ind w:left="0" w:firstLine="720"/>
        <w:jc w:val="both"/>
        <w:rPr>
          <w:sz w:val="24"/>
          <w:szCs w:val="24"/>
        </w:rPr>
      </w:pPr>
      <w:r>
        <w:rPr>
          <w:sz w:val="24"/>
          <w:szCs w:val="24"/>
        </w:rPr>
        <w:t>P</w:t>
      </w:r>
      <w:r w:rsidRPr="00155E83">
        <w:rPr>
          <w:sz w:val="24"/>
          <w:szCs w:val="24"/>
        </w:rPr>
        <w:t xml:space="preserve">ritarti </w:t>
      </w:r>
      <w:r w:rsidR="00833E46">
        <w:rPr>
          <w:sz w:val="24"/>
          <w:szCs w:val="24"/>
        </w:rPr>
        <w:t xml:space="preserve">Lietuvos Respublikos </w:t>
      </w:r>
      <w:r w:rsidRPr="00975C80">
        <w:rPr>
          <w:sz w:val="24"/>
          <w:szCs w:val="24"/>
        </w:rPr>
        <w:t xml:space="preserve">civilinio kodekso 4.173, 4.177 straipsnių, ketvirtosios knygos </w:t>
      </w:r>
      <w:r w:rsidR="00833E46">
        <w:rPr>
          <w:sz w:val="24"/>
          <w:szCs w:val="24"/>
        </w:rPr>
        <w:t>II</w:t>
      </w:r>
      <w:r w:rsidRPr="00975C80">
        <w:rPr>
          <w:sz w:val="24"/>
          <w:szCs w:val="24"/>
        </w:rPr>
        <w:t xml:space="preserve"> dalies </w:t>
      </w:r>
      <w:r w:rsidR="00833E46">
        <w:rPr>
          <w:sz w:val="24"/>
          <w:szCs w:val="24"/>
        </w:rPr>
        <w:t>XI</w:t>
      </w:r>
      <w:r w:rsidRPr="00975C80">
        <w:rPr>
          <w:sz w:val="24"/>
          <w:szCs w:val="24"/>
        </w:rPr>
        <w:t xml:space="preserve"> skyriaus antrojo skirsnio, </w:t>
      </w:r>
      <w:r w:rsidR="00C132E6" w:rsidRPr="00C132E6">
        <w:rPr>
          <w:sz w:val="24"/>
          <w:szCs w:val="24"/>
        </w:rPr>
        <w:t>4.184</w:t>
      </w:r>
      <w:r w:rsidR="004E65A8">
        <w:rPr>
          <w:sz w:val="24"/>
          <w:szCs w:val="24"/>
        </w:rPr>
        <w:t>,</w:t>
      </w:r>
      <w:r w:rsidR="00C132E6" w:rsidRPr="00C132E6">
        <w:rPr>
          <w:sz w:val="24"/>
          <w:szCs w:val="24"/>
        </w:rPr>
        <w:t xml:space="preserve"> </w:t>
      </w:r>
      <w:r w:rsidRPr="00975C80">
        <w:rPr>
          <w:sz w:val="24"/>
          <w:szCs w:val="24"/>
        </w:rPr>
        <w:t>4.189 straipsni</w:t>
      </w:r>
      <w:r w:rsidR="005737F1">
        <w:rPr>
          <w:sz w:val="24"/>
          <w:szCs w:val="24"/>
        </w:rPr>
        <w:t>ų</w:t>
      </w:r>
      <w:r w:rsidRPr="00975C80">
        <w:rPr>
          <w:sz w:val="24"/>
          <w:szCs w:val="24"/>
        </w:rPr>
        <w:t xml:space="preserve">, ketvirtosios knygos </w:t>
      </w:r>
      <w:r w:rsidR="004E65A8">
        <w:rPr>
          <w:sz w:val="24"/>
          <w:szCs w:val="24"/>
        </w:rPr>
        <w:t>II </w:t>
      </w:r>
      <w:r w:rsidRPr="00975C80">
        <w:rPr>
          <w:sz w:val="24"/>
          <w:szCs w:val="24"/>
        </w:rPr>
        <w:t xml:space="preserve">dalies </w:t>
      </w:r>
      <w:r w:rsidR="00AC39BF">
        <w:rPr>
          <w:sz w:val="24"/>
          <w:szCs w:val="24"/>
        </w:rPr>
        <w:t>XI </w:t>
      </w:r>
      <w:r w:rsidRPr="00975C80">
        <w:rPr>
          <w:sz w:val="24"/>
          <w:szCs w:val="24"/>
        </w:rPr>
        <w:t xml:space="preserve">skyriaus ketvirtojo ir penktojo skirsnių, 4.202, 4.207, 4.209, 4.210, 4.212, 4.213, 4.223, 4.224, 4.225, 6.104, 6.561 straipsnių pakeitimo įstatymo, </w:t>
      </w:r>
      <w:r w:rsidR="00833E46">
        <w:rPr>
          <w:sz w:val="24"/>
          <w:szCs w:val="24"/>
        </w:rPr>
        <w:t xml:space="preserve">Lietuvos Respublikos </w:t>
      </w:r>
      <w:r w:rsidRPr="00975C80">
        <w:rPr>
          <w:sz w:val="24"/>
          <w:szCs w:val="24"/>
        </w:rPr>
        <w:t xml:space="preserve">civilinio proceso kodekso 746 straipsnio pakeitimo įstatymo, </w:t>
      </w:r>
      <w:r w:rsidR="00833E46">
        <w:rPr>
          <w:sz w:val="24"/>
          <w:szCs w:val="24"/>
        </w:rPr>
        <w:t xml:space="preserve">Lietuvos Respublikos </w:t>
      </w:r>
      <w:r w:rsidRPr="00975C80">
        <w:rPr>
          <w:sz w:val="24"/>
          <w:szCs w:val="24"/>
        </w:rPr>
        <w:t xml:space="preserve">hipotekos registro </w:t>
      </w:r>
      <w:r w:rsidRPr="00975C80">
        <w:rPr>
          <w:sz w:val="24"/>
          <w:szCs w:val="24"/>
        </w:rPr>
        <w:lastRenderedPageBreak/>
        <w:t xml:space="preserve">įstatymo </w:t>
      </w:r>
      <w:r w:rsidR="00833E46">
        <w:rPr>
          <w:sz w:val="24"/>
          <w:szCs w:val="24"/>
        </w:rPr>
        <w:t>Nr.</w:t>
      </w:r>
      <w:r w:rsidRPr="00975C80">
        <w:rPr>
          <w:sz w:val="24"/>
          <w:szCs w:val="24"/>
        </w:rPr>
        <w:t xml:space="preserve"> </w:t>
      </w:r>
      <w:r w:rsidR="00833E46">
        <w:rPr>
          <w:sz w:val="24"/>
          <w:szCs w:val="24"/>
        </w:rPr>
        <w:t>I-</w:t>
      </w:r>
      <w:r w:rsidRPr="00975C80">
        <w:rPr>
          <w:sz w:val="24"/>
          <w:szCs w:val="24"/>
        </w:rPr>
        <w:t xml:space="preserve">1544 pripažinimo netekusiu galios įstatymo, </w:t>
      </w:r>
      <w:r w:rsidR="00833E46">
        <w:rPr>
          <w:sz w:val="24"/>
          <w:szCs w:val="24"/>
        </w:rPr>
        <w:t xml:space="preserve">Lietuvos Respublikos </w:t>
      </w:r>
      <w:r w:rsidRPr="00975C80">
        <w:rPr>
          <w:sz w:val="24"/>
          <w:szCs w:val="24"/>
        </w:rPr>
        <w:t xml:space="preserve">nekilnojamojo turto registro įstatymo </w:t>
      </w:r>
      <w:r w:rsidR="00833E46">
        <w:rPr>
          <w:sz w:val="24"/>
          <w:szCs w:val="24"/>
        </w:rPr>
        <w:t>Nr.</w:t>
      </w:r>
      <w:r w:rsidRPr="00975C80">
        <w:rPr>
          <w:sz w:val="24"/>
          <w:szCs w:val="24"/>
        </w:rPr>
        <w:t xml:space="preserve"> </w:t>
      </w:r>
      <w:r w:rsidR="00833E46">
        <w:rPr>
          <w:sz w:val="24"/>
          <w:szCs w:val="24"/>
        </w:rPr>
        <w:t>I</w:t>
      </w:r>
      <w:r w:rsidRPr="00975C80">
        <w:rPr>
          <w:sz w:val="24"/>
          <w:szCs w:val="24"/>
        </w:rPr>
        <w:t xml:space="preserve">-1539 5, 11, 15, 17 ir 38 straipsnių pakeitimo įstatymo, </w:t>
      </w:r>
      <w:r w:rsidR="00833E46">
        <w:rPr>
          <w:sz w:val="24"/>
          <w:szCs w:val="24"/>
        </w:rPr>
        <w:t xml:space="preserve">Lietuvos Respublikos </w:t>
      </w:r>
      <w:r w:rsidRPr="00975C80">
        <w:rPr>
          <w:sz w:val="24"/>
          <w:szCs w:val="24"/>
        </w:rPr>
        <w:t xml:space="preserve">sutarčių registro įstatymo </w:t>
      </w:r>
      <w:r w:rsidR="00833E46">
        <w:rPr>
          <w:sz w:val="24"/>
          <w:szCs w:val="24"/>
        </w:rPr>
        <w:t>Nr.</w:t>
      </w:r>
      <w:r w:rsidRPr="00975C80">
        <w:rPr>
          <w:sz w:val="24"/>
          <w:szCs w:val="24"/>
        </w:rPr>
        <w:t xml:space="preserve"> </w:t>
      </w:r>
      <w:r w:rsidR="00833E46">
        <w:rPr>
          <w:sz w:val="24"/>
          <w:szCs w:val="24"/>
        </w:rPr>
        <w:t>XI</w:t>
      </w:r>
      <w:r w:rsidRPr="00975C80">
        <w:rPr>
          <w:sz w:val="24"/>
          <w:szCs w:val="24"/>
        </w:rPr>
        <w:t xml:space="preserve">-1140 pakeitimo įstatymo, </w:t>
      </w:r>
      <w:r w:rsidR="00833E46">
        <w:rPr>
          <w:sz w:val="24"/>
          <w:szCs w:val="24"/>
        </w:rPr>
        <w:t xml:space="preserve">Lietuvos Respublikos </w:t>
      </w:r>
      <w:r w:rsidRPr="00975C80">
        <w:rPr>
          <w:sz w:val="24"/>
          <w:szCs w:val="24"/>
        </w:rPr>
        <w:t xml:space="preserve">notariato įstatymo </w:t>
      </w:r>
      <w:r w:rsidR="00833E46">
        <w:rPr>
          <w:sz w:val="24"/>
          <w:szCs w:val="24"/>
        </w:rPr>
        <w:t>Nr.</w:t>
      </w:r>
      <w:r w:rsidRPr="00975C80">
        <w:rPr>
          <w:sz w:val="24"/>
          <w:szCs w:val="24"/>
        </w:rPr>
        <w:t xml:space="preserve"> </w:t>
      </w:r>
      <w:r w:rsidR="00833E46">
        <w:rPr>
          <w:sz w:val="24"/>
          <w:szCs w:val="24"/>
        </w:rPr>
        <w:t>I</w:t>
      </w:r>
      <w:r w:rsidRPr="00975C80">
        <w:rPr>
          <w:sz w:val="24"/>
          <w:szCs w:val="24"/>
        </w:rPr>
        <w:t>-2882 46 ir 49</w:t>
      </w:r>
      <w:r w:rsidRPr="00513B21">
        <w:rPr>
          <w:sz w:val="24"/>
          <w:szCs w:val="24"/>
          <w:vertAlign w:val="superscript"/>
        </w:rPr>
        <w:t>1</w:t>
      </w:r>
      <w:r w:rsidRPr="00975C80">
        <w:rPr>
          <w:sz w:val="24"/>
          <w:szCs w:val="24"/>
        </w:rPr>
        <w:t xml:space="preserve"> straipsnių pakeitimo įstatymo, </w:t>
      </w:r>
      <w:r w:rsidR="00833E46">
        <w:rPr>
          <w:sz w:val="24"/>
          <w:szCs w:val="24"/>
        </w:rPr>
        <w:t xml:space="preserve">Lietuvos Respublikos </w:t>
      </w:r>
      <w:r w:rsidRPr="00975C80">
        <w:rPr>
          <w:sz w:val="24"/>
          <w:szCs w:val="24"/>
        </w:rPr>
        <w:t xml:space="preserve">valstybės informacinių išteklių valdymo įstatymo </w:t>
      </w:r>
      <w:r w:rsidR="00833E46">
        <w:rPr>
          <w:sz w:val="24"/>
          <w:szCs w:val="24"/>
        </w:rPr>
        <w:t>Nr</w:t>
      </w:r>
      <w:r w:rsidR="004E65A8">
        <w:rPr>
          <w:sz w:val="24"/>
          <w:szCs w:val="24"/>
        </w:rPr>
        <w:t>. </w:t>
      </w:r>
      <w:r w:rsidR="00833E46">
        <w:rPr>
          <w:sz w:val="24"/>
          <w:szCs w:val="24"/>
        </w:rPr>
        <w:t>XI</w:t>
      </w:r>
      <w:r w:rsidRPr="00975C80">
        <w:rPr>
          <w:sz w:val="24"/>
          <w:szCs w:val="24"/>
        </w:rPr>
        <w:t>-1807 16</w:t>
      </w:r>
      <w:r w:rsidR="00DA441E">
        <w:rPr>
          <w:sz w:val="24"/>
          <w:szCs w:val="24"/>
        </w:rPr>
        <w:t> </w:t>
      </w:r>
      <w:r w:rsidRPr="00975C80">
        <w:rPr>
          <w:sz w:val="24"/>
          <w:szCs w:val="24"/>
        </w:rPr>
        <w:t xml:space="preserve">straipsnio pakeitimo įstatymo, </w:t>
      </w:r>
      <w:r w:rsidR="00833E46">
        <w:rPr>
          <w:sz w:val="24"/>
          <w:szCs w:val="24"/>
        </w:rPr>
        <w:t xml:space="preserve">Lietuvos Respublikos </w:t>
      </w:r>
      <w:r w:rsidRPr="00975C80">
        <w:rPr>
          <w:sz w:val="24"/>
          <w:szCs w:val="24"/>
        </w:rPr>
        <w:t xml:space="preserve">civilinio kodekso 4.127, 4.170, 4.171, 4.172, 4.173, 4.174, 4.175, 4.176, 4.177, </w:t>
      </w:r>
      <w:bookmarkStart w:id="1" w:name="_GoBack"/>
      <w:bookmarkEnd w:id="1"/>
      <w:r w:rsidRPr="00975C80">
        <w:rPr>
          <w:sz w:val="24"/>
          <w:szCs w:val="24"/>
        </w:rPr>
        <w:t xml:space="preserve">4.178, 4.179, 4.180, 4.181, 4.182, 4.183, 4.184, 4.185, 4.186, 4.187, 4.188, 4.189, 4.190, 4.191, 4.192, 4.193, 4.195, 4.196, 4.197, 4.198, 4.199, 4.200, 4.201, 4.202, 4.204, 4.206, 4.207, 4.209, 4.210, 4.211, 4.212, 4.213, 4.214, 4.216, 4.219, 4.220, 4.221, 4.223, 4.224, 4.225, 4.226, 4.256 straipsnių pakeitimo ir papildymo ir </w:t>
      </w:r>
      <w:r w:rsidR="00590E19">
        <w:rPr>
          <w:sz w:val="24"/>
          <w:szCs w:val="24"/>
        </w:rPr>
        <w:t>K</w:t>
      </w:r>
      <w:r w:rsidRPr="00975C80">
        <w:rPr>
          <w:sz w:val="24"/>
          <w:szCs w:val="24"/>
        </w:rPr>
        <w:t>odekso papildymo 4.192</w:t>
      </w:r>
      <w:r w:rsidRPr="00833E46">
        <w:rPr>
          <w:sz w:val="24"/>
          <w:szCs w:val="24"/>
          <w:vertAlign w:val="superscript"/>
        </w:rPr>
        <w:t>1</w:t>
      </w:r>
      <w:r w:rsidRPr="00975C80">
        <w:rPr>
          <w:sz w:val="24"/>
          <w:szCs w:val="24"/>
        </w:rPr>
        <w:t>, 4.194</w:t>
      </w:r>
      <w:r w:rsidRPr="00833E46">
        <w:rPr>
          <w:sz w:val="24"/>
          <w:szCs w:val="24"/>
          <w:vertAlign w:val="superscript"/>
        </w:rPr>
        <w:t>1</w:t>
      </w:r>
      <w:r w:rsidRPr="00975C80">
        <w:rPr>
          <w:sz w:val="24"/>
          <w:szCs w:val="24"/>
        </w:rPr>
        <w:t xml:space="preserve"> straipsniais įstatymo</w:t>
      </w:r>
      <w:r w:rsidR="00AC39BF">
        <w:rPr>
          <w:sz w:val="24"/>
          <w:szCs w:val="24"/>
        </w:rPr>
        <w:t xml:space="preserve"> Nr.</w:t>
      </w:r>
      <w:r w:rsidRPr="00975C80">
        <w:rPr>
          <w:sz w:val="24"/>
          <w:szCs w:val="24"/>
        </w:rPr>
        <w:t xml:space="preserve"> </w:t>
      </w:r>
      <w:r w:rsidR="00AC39BF">
        <w:rPr>
          <w:sz w:val="24"/>
          <w:szCs w:val="24"/>
        </w:rPr>
        <w:t xml:space="preserve">XI-1842 </w:t>
      </w:r>
      <w:r w:rsidRPr="00975C80">
        <w:rPr>
          <w:sz w:val="24"/>
          <w:szCs w:val="24"/>
        </w:rPr>
        <w:t>pakeitimo įstatymo</w:t>
      </w:r>
      <w:r w:rsidR="00553362">
        <w:rPr>
          <w:sz w:val="24"/>
          <w:szCs w:val="24"/>
        </w:rPr>
        <w:t xml:space="preserve">, </w:t>
      </w:r>
      <w:r w:rsidR="00553362" w:rsidRPr="00003118">
        <w:rPr>
          <w:sz w:val="24"/>
          <w:szCs w:val="24"/>
        </w:rPr>
        <w:t xml:space="preserve">Lietuvos Respublikos dizaino įstatymo Nr. IX-1181 42 straipsnio pakeitimo įstatymo, </w:t>
      </w:r>
      <w:r w:rsidR="00553362">
        <w:rPr>
          <w:sz w:val="24"/>
          <w:szCs w:val="24"/>
        </w:rPr>
        <w:t>Lietuvos Respublikos</w:t>
      </w:r>
      <w:r w:rsidR="00553362" w:rsidRPr="00911EE1">
        <w:rPr>
          <w:sz w:val="24"/>
          <w:szCs w:val="24"/>
        </w:rPr>
        <w:t xml:space="preserve"> finansų įstaigų įstatymo </w:t>
      </w:r>
      <w:r w:rsidR="00553362">
        <w:rPr>
          <w:sz w:val="24"/>
          <w:szCs w:val="24"/>
        </w:rPr>
        <w:t>Nr.</w:t>
      </w:r>
      <w:r w:rsidR="00553362" w:rsidRPr="00911EE1">
        <w:rPr>
          <w:sz w:val="24"/>
          <w:szCs w:val="24"/>
        </w:rPr>
        <w:t xml:space="preserve"> IX-1068 31 straipsnio pakeitimo įstatymo, </w:t>
      </w:r>
      <w:r w:rsidR="00553362">
        <w:rPr>
          <w:sz w:val="24"/>
          <w:szCs w:val="24"/>
        </w:rPr>
        <w:t>Lietuvos Respublikos</w:t>
      </w:r>
      <w:r w:rsidR="00553362" w:rsidRPr="00911EE1">
        <w:rPr>
          <w:sz w:val="24"/>
          <w:szCs w:val="24"/>
        </w:rPr>
        <w:t xml:space="preserve"> mokesčių administravimo įstatymo </w:t>
      </w:r>
      <w:r w:rsidR="00553362">
        <w:rPr>
          <w:sz w:val="24"/>
          <w:szCs w:val="24"/>
        </w:rPr>
        <w:t>Nr.</w:t>
      </w:r>
      <w:r w:rsidR="00553362" w:rsidRPr="00911EE1">
        <w:rPr>
          <w:sz w:val="24"/>
          <w:szCs w:val="24"/>
        </w:rPr>
        <w:t xml:space="preserve"> IX-2112 103 straipsnio pakeitimo įstatymo, </w:t>
      </w:r>
      <w:r w:rsidR="00553362" w:rsidRPr="00003118">
        <w:rPr>
          <w:sz w:val="24"/>
          <w:szCs w:val="24"/>
        </w:rPr>
        <w:t xml:space="preserve">Lietuvos Respublikos patentų įstatymo Nr. I-372 47 straipsnio pakeitimo įstatymo, </w:t>
      </w:r>
      <w:r w:rsidR="00553362">
        <w:rPr>
          <w:sz w:val="24"/>
          <w:szCs w:val="24"/>
        </w:rPr>
        <w:t>Lietuvos Respublikos</w:t>
      </w:r>
      <w:r w:rsidR="00553362" w:rsidRPr="00911EE1">
        <w:rPr>
          <w:sz w:val="24"/>
          <w:szCs w:val="24"/>
        </w:rPr>
        <w:t xml:space="preserve"> prekybinės laivybos įstatymo </w:t>
      </w:r>
      <w:r w:rsidR="00553362">
        <w:rPr>
          <w:sz w:val="24"/>
          <w:szCs w:val="24"/>
        </w:rPr>
        <w:t>Nr.</w:t>
      </w:r>
      <w:r w:rsidR="00553362" w:rsidRPr="00911EE1">
        <w:rPr>
          <w:sz w:val="24"/>
          <w:szCs w:val="24"/>
        </w:rPr>
        <w:t xml:space="preserve"> I-1513 81 straipsnio pakeitimo įstatymo, </w:t>
      </w:r>
      <w:r w:rsidR="00553362">
        <w:rPr>
          <w:sz w:val="24"/>
          <w:szCs w:val="24"/>
        </w:rPr>
        <w:t>Lietuvos Respublikos</w:t>
      </w:r>
      <w:r w:rsidR="00553362" w:rsidRPr="00911EE1">
        <w:rPr>
          <w:sz w:val="24"/>
          <w:szCs w:val="24"/>
        </w:rPr>
        <w:t xml:space="preserve"> prekių ženklų įstatymo </w:t>
      </w:r>
      <w:r w:rsidR="00553362">
        <w:rPr>
          <w:sz w:val="24"/>
          <w:szCs w:val="24"/>
        </w:rPr>
        <w:t>Nr.</w:t>
      </w:r>
      <w:r w:rsidR="00553362" w:rsidRPr="00911EE1">
        <w:rPr>
          <w:sz w:val="24"/>
          <w:szCs w:val="24"/>
        </w:rPr>
        <w:t xml:space="preserve"> VIII-1981 28 straipsnio pakeitimo įstatymo, </w:t>
      </w:r>
      <w:r w:rsidR="00553362">
        <w:rPr>
          <w:sz w:val="24"/>
          <w:szCs w:val="24"/>
        </w:rPr>
        <w:t>Lietuvos Respublikos</w:t>
      </w:r>
      <w:r w:rsidR="00553362" w:rsidRPr="00911EE1">
        <w:rPr>
          <w:sz w:val="24"/>
          <w:szCs w:val="24"/>
        </w:rPr>
        <w:t xml:space="preserve"> valstybinio socialinio draudimo įstatymo </w:t>
      </w:r>
      <w:r w:rsidR="00553362">
        <w:rPr>
          <w:sz w:val="24"/>
          <w:szCs w:val="24"/>
        </w:rPr>
        <w:t>Nr.</w:t>
      </w:r>
      <w:r w:rsidR="00553362" w:rsidRPr="00911EE1">
        <w:rPr>
          <w:sz w:val="24"/>
          <w:szCs w:val="24"/>
        </w:rPr>
        <w:t xml:space="preserve"> I-1336 40</w:t>
      </w:r>
      <w:r w:rsidR="00553362">
        <w:rPr>
          <w:sz w:val="24"/>
          <w:szCs w:val="24"/>
        </w:rPr>
        <w:t> </w:t>
      </w:r>
      <w:r w:rsidR="00553362" w:rsidRPr="00911EE1">
        <w:rPr>
          <w:sz w:val="24"/>
          <w:szCs w:val="24"/>
        </w:rPr>
        <w:t xml:space="preserve">straipsnio pakeitimo įstatymo, </w:t>
      </w:r>
      <w:r w:rsidR="00553362">
        <w:rPr>
          <w:sz w:val="24"/>
          <w:szCs w:val="24"/>
        </w:rPr>
        <w:t>Lietuvos Respublikos</w:t>
      </w:r>
      <w:r w:rsidR="00553362" w:rsidRPr="00911EE1">
        <w:rPr>
          <w:sz w:val="24"/>
          <w:szCs w:val="24"/>
        </w:rPr>
        <w:t xml:space="preserve"> žemės įstatymo </w:t>
      </w:r>
      <w:r w:rsidR="00553362">
        <w:rPr>
          <w:sz w:val="24"/>
          <w:szCs w:val="24"/>
        </w:rPr>
        <w:t>Nr.</w:t>
      </w:r>
      <w:r w:rsidR="00553362" w:rsidRPr="00911EE1">
        <w:rPr>
          <w:sz w:val="24"/>
          <w:szCs w:val="24"/>
        </w:rPr>
        <w:t xml:space="preserve"> I-446 52 straipsnio pakeitimo įstatymo</w:t>
      </w:r>
      <w:r w:rsidRPr="00155E83">
        <w:rPr>
          <w:sz w:val="24"/>
          <w:szCs w:val="24"/>
        </w:rPr>
        <w:t xml:space="preserve"> projekt</w:t>
      </w:r>
      <w:r>
        <w:rPr>
          <w:sz w:val="24"/>
          <w:szCs w:val="24"/>
        </w:rPr>
        <w:t xml:space="preserve">ams </w:t>
      </w:r>
      <w:r w:rsidR="00155E83">
        <w:rPr>
          <w:sz w:val="24"/>
          <w:szCs w:val="24"/>
        </w:rPr>
        <w:t>ir pateikti juos</w:t>
      </w:r>
      <w:r w:rsidR="002531E9" w:rsidRPr="00155E83">
        <w:rPr>
          <w:sz w:val="24"/>
          <w:szCs w:val="24"/>
        </w:rPr>
        <w:t xml:space="preserve"> </w:t>
      </w:r>
      <w:r w:rsidR="00833E46">
        <w:rPr>
          <w:sz w:val="24"/>
          <w:szCs w:val="24"/>
        </w:rPr>
        <w:t xml:space="preserve">Lietuvos Respublikos </w:t>
      </w:r>
      <w:r w:rsidR="002531E9" w:rsidRPr="00155E83">
        <w:rPr>
          <w:sz w:val="24"/>
          <w:szCs w:val="24"/>
        </w:rPr>
        <w:t>Seimui.</w:t>
      </w:r>
    </w:p>
    <w:p w14:paraId="1DC4D281" w14:textId="77777777" w:rsidR="00A36D60" w:rsidRPr="00155E83" w:rsidRDefault="002531E9" w:rsidP="005743A5">
      <w:pPr>
        <w:pStyle w:val="Sraopastraipa"/>
        <w:numPr>
          <w:ilvl w:val="0"/>
          <w:numId w:val="1"/>
        </w:numPr>
        <w:tabs>
          <w:tab w:val="left" w:pos="1134"/>
        </w:tabs>
        <w:spacing w:line="360" w:lineRule="atLeast"/>
        <w:ind w:left="0" w:firstLine="720"/>
        <w:jc w:val="both"/>
        <w:rPr>
          <w:sz w:val="24"/>
          <w:szCs w:val="24"/>
        </w:rPr>
      </w:pPr>
      <w:r w:rsidRPr="00155E83">
        <w:rPr>
          <w:sz w:val="24"/>
          <w:szCs w:val="24"/>
        </w:rPr>
        <w:t xml:space="preserve">Įgalioti </w:t>
      </w:r>
      <w:r w:rsidR="00833E46">
        <w:rPr>
          <w:sz w:val="24"/>
          <w:szCs w:val="24"/>
        </w:rPr>
        <w:t xml:space="preserve">Lietuvos Respublikos </w:t>
      </w:r>
      <w:r w:rsidRPr="00155E83">
        <w:rPr>
          <w:sz w:val="24"/>
          <w:szCs w:val="24"/>
        </w:rPr>
        <w:t xml:space="preserve">teisingumo ministrą </w:t>
      </w:r>
      <w:r w:rsidR="00155E83">
        <w:rPr>
          <w:sz w:val="24"/>
          <w:szCs w:val="24"/>
        </w:rPr>
        <w:t>Elviną Jankevičių</w:t>
      </w:r>
      <w:r w:rsidRPr="00155E83">
        <w:rPr>
          <w:sz w:val="24"/>
          <w:szCs w:val="24"/>
        </w:rPr>
        <w:t xml:space="preserve">, o jam negalint dalyvauti – </w:t>
      </w:r>
      <w:r w:rsidR="00833E46">
        <w:rPr>
          <w:sz w:val="24"/>
          <w:szCs w:val="24"/>
        </w:rPr>
        <w:t xml:space="preserve">Lietuvos Respublikos </w:t>
      </w:r>
      <w:r w:rsidRPr="00155E83">
        <w:rPr>
          <w:sz w:val="24"/>
          <w:szCs w:val="24"/>
        </w:rPr>
        <w:t xml:space="preserve">teisingumo viceministrą </w:t>
      </w:r>
      <w:r w:rsidR="00833E46" w:rsidRPr="00833E46">
        <w:rPr>
          <w:sz w:val="24"/>
          <w:szCs w:val="24"/>
        </w:rPr>
        <w:t>Žydrūn</w:t>
      </w:r>
      <w:r w:rsidR="00833E46">
        <w:rPr>
          <w:sz w:val="24"/>
          <w:szCs w:val="24"/>
        </w:rPr>
        <w:t>ą</w:t>
      </w:r>
      <w:r w:rsidR="00833E46" w:rsidRPr="00833E46">
        <w:rPr>
          <w:sz w:val="24"/>
          <w:szCs w:val="24"/>
        </w:rPr>
        <w:t xml:space="preserve"> </w:t>
      </w:r>
      <w:proofErr w:type="spellStart"/>
      <w:r w:rsidR="00833E46" w:rsidRPr="00833E46">
        <w:rPr>
          <w:sz w:val="24"/>
          <w:szCs w:val="24"/>
        </w:rPr>
        <w:t>Plytnik</w:t>
      </w:r>
      <w:r w:rsidR="00833E46">
        <w:rPr>
          <w:sz w:val="24"/>
          <w:szCs w:val="24"/>
        </w:rPr>
        <w:t>ą</w:t>
      </w:r>
      <w:proofErr w:type="spellEnd"/>
      <w:r w:rsidRPr="00155E83">
        <w:rPr>
          <w:sz w:val="24"/>
          <w:szCs w:val="24"/>
        </w:rPr>
        <w:t xml:space="preserve"> atstovauti </w:t>
      </w:r>
      <w:r w:rsidR="00833E46">
        <w:rPr>
          <w:sz w:val="24"/>
          <w:szCs w:val="24"/>
        </w:rPr>
        <w:t xml:space="preserve">Lietuvos Respublikos </w:t>
      </w:r>
      <w:r w:rsidRPr="00155E83">
        <w:rPr>
          <w:sz w:val="24"/>
          <w:szCs w:val="24"/>
        </w:rPr>
        <w:t>Vyriausybei svarstant nurodyt</w:t>
      </w:r>
      <w:r w:rsidR="00155E83">
        <w:rPr>
          <w:sz w:val="24"/>
          <w:szCs w:val="24"/>
        </w:rPr>
        <w:t>us</w:t>
      </w:r>
      <w:r w:rsidRPr="00155E83">
        <w:rPr>
          <w:sz w:val="24"/>
          <w:szCs w:val="24"/>
        </w:rPr>
        <w:t xml:space="preserve"> įstatym</w:t>
      </w:r>
      <w:r w:rsidR="00155E83">
        <w:rPr>
          <w:sz w:val="24"/>
          <w:szCs w:val="24"/>
        </w:rPr>
        <w:t>ų</w:t>
      </w:r>
      <w:r w:rsidRPr="00155E83">
        <w:rPr>
          <w:sz w:val="24"/>
          <w:szCs w:val="24"/>
        </w:rPr>
        <w:t xml:space="preserve"> projekt</w:t>
      </w:r>
      <w:r w:rsidR="00155E83">
        <w:rPr>
          <w:sz w:val="24"/>
          <w:szCs w:val="24"/>
        </w:rPr>
        <w:t>us</w:t>
      </w:r>
      <w:r w:rsidRPr="00155E83">
        <w:rPr>
          <w:sz w:val="24"/>
          <w:szCs w:val="24"/>
        </w:rPr>
        <w:t xml:space="preserve"> </w:t>
      </w:r>
      <w:r w:rsidR="00833E46">
        <w:rPr>
          <w:sz w:val="24"/>
          <w:szCs w:val="24"/>
        </w:rPr>
        <w:t xml:space="preserve">Lietuvos Respublikos </w:t>
      </w:r>
      <w:r w:rsidRPr="00155E83">
        <w:rPr>
          <w:sz w:val="24"/>
          <w:szCs w:val="24"/>
        </w:rPr>
        <w:t>Seime.</w:t>
      </w:r>
    </w:p>
    <w:p w14:paraId="22CC544A" w14:textId="77777777" w:rsidR="002531E9" w:rsidRPr="002D1636" w:rsidRDefault="002531E9" w:rsidP="002531E9">
      <w:pPr>
        <w:tabs>
          <w:tab w:val="left" w:pos="6237"/>
        </w:tabs>
        <w:rPr>
          <w:sz w:val="24"/>
          <w:szCs w:val="24"/>
        </w:rPr>
      </w:pPr>
    </w:p>
    <w:p w14:paraId="13CA61EB" w14:textId="77777777" w:rsidR="00554D34" w:rsidRDefault="00554D34" w:rsidP="002531E9">
      <w:pPr>
        <w:tabs>
          <w:tab w:val="left" w:pos="6237"/>
        </w:tabs>
        <w:rPr>
          <w:sz w:val="24"/>
          <w:szCs w:val="24"/>
        </w:rPr>
      </w:pPr>
    </w:p>
    <w:p w14:paraId="561B2F57" w14:textId="77777777" w:rsidR="002531E9" w:rsidRPr="002D1636" w:rsidRDefault="002531E9" w:rsidP="002531E9">
      <w:pPr>
        <w:tabs>
          <w:tab w:val="left" w:pos="6237"/>
        </w:tabs>
        <w:rPr>
          <w:sz w:val="24"/>
          <w:szCs w:val="24"/>
        </w:rPr>
      </w:pPr>
      <w:r w:rsidRPr="002D1636">
        <w:rPr>
          <w:sz w:val="24"/>
          <w:szCs w:val="24"/>
        </w:rPr>
        <w:t xml:space="preserve">Ministras Pirmininkas </w:t>
      </w:r>
      <w:r w:rsidRPr="002D1636">
        <w:rPr>
          <w:sz w:val="24"/>
          <w:szCs w:val="24"/>
        </w:rPr>
        <w:tab/>
      </w:r>
    </w:p>
    <w:p w14:paraId="6BF3F492" w14:textId="77777777" w:rsidR="002531E9" w:rsidRPr="002D1636" w:rsidRDefault="002531E9" w:rsidP="002531E9">
      <w:pPr>
        <w:tabs>
          <w:tab w:val="left" w:pos="6521"/>
        </w:tabs>
        <w:rPr>
          <w:sz w:val="24"/>
          <w:szCs w:val="24"/>
        </w:rPr>
      </w:pPr>
    </w:p>
    <w:p w14:paraId="08FA6853" w14:textId="77777777" w:rsidR="00554D34" w:rsidRDefault="00554D34">
      <w:pPr>
        <w:pStyle w:val="Antrats"/>
        <w:tabs>
          <w:tab w:val="clear" w:pos="4153"/>
          <w:tab w:val="clear" w:pos="8306"/>
          <w:tab w:val="left" w:pos="6237"/>
        </w:tabs>
      </w:pPr>
    </w:p>
    <w:p w14:paraId="0980DF32" w14:textId="77777777" w:rsidR="00BE4A6B" w:rsidRDefault="002531E9">
      <w:pPr>
        <w:pStyle w:val="Antrats"/>
        <w:tabs>
          <w:tab w:val="clear" w:pos="4153"/>
          <w:tab w:val="clear" w:pos="8306"/>
          <w:tab w:val="left" w:pos="6237"/>
        </w:tabs>
      </w:pPr>
      <w:r w:rsidRPr="002D1636">
        <w:t>Teisingumo ministras</w:t>
      </w:r>
      <w:r w:rsidRPr="002D1636">
        <w:tab/>
      </w:r>
    </w:p>
    <w:sectPr w:rsidR="00BE4A6B" w:rsidSect="00513B21">
      <w:headerReference w:type="default" r:id="rId7"/>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A98DE" w14:textId="77777777" w:rsidR="00513235" w:rsidRDefault="00513235" w:rsidP="002531E9">
      <w:r>
        <w:separator/>
      </w:r>
    </w:p>
  </w:endnote>
  <w:endnote w:type="continuationSeparator" w:id="0">
    <w:p w14:paraId="03076375" w14:textId="77777777" w:rsidR="00513235" w:rsidRDefault="00513235" w:rsidP="0025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861EC" w14:textId="77777777" w:rsidR="00513235" w:rsidRDefault="00513235" w:rsidP="002531E9">
      <w:r>
        <w:separator/>
      </w:r>
    </w:p>
  </w:footnote>
  <w:footnote w:type="continuationSeparator" w:id="0">
    <w:p w14:paraId="181E13E5" w14:textId="77777777" w:rsidR="00513235" w:rsidRDefault="00513235" w:rsidP="00253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519339"/>
      <w:docPartObj>
        <w:docPartGallery w:val="Page Numbers (Top of Page)"/>
        <w:docPartUnique/>
      </w:docPartObj>
    </w:sdtPr>
    <w:sdtEndPr/>
    <w:sdtContent>
      <w:p w14:paraId="519077A1" w14:textId="77777777" w:rsidR="00F250A5" w:rsidRDefault="00F250A5">
        <w:pPr>
          <w:pStyle w:val="Antrats"/>
          <w:jc w:val="center"/>
        </w:pPr>
        <w:r>
          <w:fldChar w:fldCharType="begin"/>
        </w:r>
        <w:r>
          <w:instrText>PAGE   \* MERGEFORMAT</w:instrText>
        </w:r>
        <w:r>
          <w:fldChar w:fldCharType="separate"/>
        </w:r>
        <w:r w:rsidR="004A6113">
          <w:rPr>
            <w:noProof/>
          </w:rPr>
          <w:t>2</w:t>
        </w:r>
        <w:r>
          <w:fldChar w:fldCharType="end"/>
        </w:r>
      </w:p>
    </w:sdtContent>
  </w:sdt>
  <w:p w14:paraId="2E4A4A75" w14:textId="77777777" w:rsidR="00F250A5" w:rsidRDefault="00F250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12F42"/>
    <w:multiLevelType w:val="hybridMultilevel"/>
    <w:tmpl w:val="900A3EFA"/>
    <w:lvl w:ilvl="0" w:tplc="CC567A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E9"/>
    <w:rsid w:val="00030A8B"/>
    <w:rsid w:val="0004559A"/>
    <w:rsid w:val="000750F4"/>
    <w:rsid w:val="0007785C"/>
    <w:rsid w:val="00093311"/>
    <w:rsid w:val="000947EC"/>
    <w:rsid w:val="000A6FD0"/>
    <w:rsid w:val="000B4C92"/>
    <w:rsid w:val="000C0402"/>
    <w:rsid w:val="000D1693"/>
    <w:rsid w:val="000E2BF3"/>
    <w:rsid w:val="000F074A"/>
    <w:rsid w:val="000F2262"/>
    <w:rsid w:val="00105B8D"/>
    <w:rsid w:val="00147943"/>
    <w:rsid w:val="00155E83"/>
    <w:rsid w:val="0016131A"/>
    <w:rsid w:val="00173800"/>
    <w:rsid w:val="00186FFD"/>
    <w:rsid w:val="00192BA9"/>
    <w:rsid w:val="001B5400"/>
    <w:rsid w:val="001C1AE7"/>
    <w:rsid w:val="001D2510"/>
    <w:rsid w:val="001D7206"/>
    <w:rsid w:val="00207D21"/>
    <w:rsid w:val="002371F1"/>
    <w:rsid w:val="0024334E"/>
    <w:rsid w:val="002531E9"/>
    <w:rsid w:val="002810E3"/>
    <w:rsid w:val="00282408"/>
    <w:rsid w:val="00287753"/>
    <w:rsid w:val="002A2EFF"/>
    <w:rsid w:val="002F2079"/>
    <w:rsid w:val="00320DFA"/>
    <w:rsid w:val="00324E02"/>
    <w:rsid w:val="00385404"/>
    <w:rsid w:val="003D4E28"/>
    <w:rsid w:val="003E0904"/>
    <w:rsid w:val="003E1582"/>
    <w:rsid w:val="003F2296"/>
    <w:rsid w:val="003F3DD8"/>
    <w:rsid w:val="003F599B"/>
    <w:rsid w:val="0040567C"/>
    <w:rsid w:val="004206CC"/>
    <w:rsid w:val="004307E9"/>
    <w:rsid w:val="00437827"/>
    <w:rsid w:val="00475AD9"/>
    <w:rsid w:val="0048452E"/>
    <w:rsid w:val="00495669"/>
    <w:rsid w:val="004A4890"/>
    <w:rsid w:val="004A6113"/>
    <w:rsid w:val="004A6AF0"/>
    <w:rsid w:val="004E65A8"/>
    <w:rsid w:val="00501CA3"/>
    <w:rsid w:val="00503B2F"/>
    <w:rsid w:val="00505BB8"/>
    <w:rsid w:val="00505BF2"/>
    <w:rsid w:val="00513235"/>
    <w:rsid w:val="00513B21"/>
    <w:rsid w:val="00541C62"/>
    <w:rsid w:val="00553362"/>
    <w:rsid w:val="00554D34"/>
    <w:rsid w:val="00564AEF"/>
    <w:rsid w:val="00564FD9"/>
    <w:rsid w:val="005710B6"/>
    <w:rsid w:val="005737F1"/>
    <w:rsid w:val="005743A5"/>
    <w:rsid w:val="00577AA8"/>
    <w:rsid w:val="00590E19"/>
    <w:rsid w:val="005C78EA"/>
    <w:rsid w:val="005F15C0"/>
    <w:rsid w:val="006048ED"/>
    <w:rsid w:val="00616B8A"/>
    <w:rsid w:val="00634F5F"/>
    <w:rsid w:val="00643B77"/>
    <w:rsid w:val="00660D6C"/>
    <w:rsid w:val="006D6824"/>
    <w:rsid w:val="006F74B1"/>
    <w:rsid w:val="0071418C"/>
    <w:rsid w:val="00722B26"/>
    <w:rsid w:val="007400DF"/>
    <w:rsid w:val="00751FA3"/>
    <w:rsid w:val="00783395"/>
    <w:rsid w:val="007A6CED"/>
    <w:rsid w:val="007C042A"/>
    <w:rsid w:val="007C11F8"/>
    <w:rsid w:val="007D2CA8"/>
    <w:rsid w:val="007D49F5"/>
    <w:rsid w:val="007E574B"/>
    <w:rsid w:val="00803F56"/>
    <w:rsid w:val="00810C92"/>
    <w:rsid w:val="00813146"/>
    <w:rsid w:val="008227EE"/>
    <w:rsid w:val="00823E2E"/>
    <w:rsid w:val="00833E46"/>
    <w:rsid w:val="008678A9"/>
    <w:rsid w:val="008824FD"/>
    <w:rsid w:val="00886D8F"/>
    <w:rsid w:val="008A16B5"/>
    <w:rsid w:val="008A5054"/>
    <w:rsid w:val="008B1332"/>
    <w:rsid w:val="008B77F3"/>
    <w:rsid w:val="008C2FA2"/>
    <w:rsid w:val="008D1899"/>
    <w:rsid w:val="008D56FF"/>
    <w:rsid w:val="00920ABA"/>
    <w:rsid w:val="00923546"/>
    <w:rsid w:val="00923943"/>
    <w:rsid w:val="0093337C"/>
    <w:rsid w:val="009502C0"/>
    <w:rsid w:val="00951976"/>
    <w:rsid w:val="00975C80"/>
    <w:rsid w:val="00985C4E"/>
    <w:rsid w:val="009A395E"/>
    <w:rsid w:val="009E3A6E"/>
    <w:rsid w:val="00A25E05"/>
    <w:rsid w:val="00A30DCB"/>
    <w:rsid w:val="00A36D60"/>
    <w:rsid w:val="00A455D1"/>
    <w:rsid w:val="00A72803"/>
    <w:rsid w:val="00A7618C"/>
    <w:rsid w:val="00AB2449"/>
    <w:rsid w:val="00AB3B6D"/>
    <w:rsid w:val="00AC0BF4"/>
    <w:rsid w:val="00AC39BF"/>
    <w:rsid w:val="00AC79C4"/>
    <w:rsid w:val="00AD0797"/>
    <w:rsid w:val="00B15C7B"/>
    <w:rsid w:val="00B74340"/>
    <w:rsid w:val="00B74428"/>
    <w:rsid w:val="00BA0B8F"/>
    <w:rsid w:val="00BA5282"/>
    <w:rsid w:val="00BC49E7"/>
    <w:rsid w:val="00BD366D"/>
    <w:rsid w:val="00BD4031"/>
    <w:rsid w:val="00BD748E"/>
    <w:rsid w:val="00BE4A6B"/>
    <w:rsid w:val="00C0340A"/>
    <w:rsid w:val="00C10659"/>
    <w:rsid w:val="00C132E6"/>
    <w:rsid w:val="00C4262D"/>
    <w:rsid w:val="00C75D0A"/>
    <w:rsid w:val="00CB76B0"/>
    <w:rsid w:val="00CE75C1"/>
    <w:rsid w:val="00D14A22"/>
    <w:rsid w:val="00D21D0E"/>
    <w:rsid w:val="00D2286E"/>
    <w:rsid w:val="00D26ABE"/>
    <w:rsid w:val="00D611EC"/>
    <w:rsid w:val="00D61525"/>
    <w:rsid w:val="00DA441E"/>
    <w:rsid w:val="00DA617E"/>
    <w:rsid w:val="00DE7AB9"/>
    <w:rsid w:val="00E251AB"/>
    <w:rsid w:val="00E25FAB"/>
    <w:rsid w:val="00E46553"/>
    <w:rsid w:val="00E479B5"/>
    <w:rsid w:val="00E67A27"/>
    <w:rsid w:val="00EB3D6B"/>
    <w:rsid w:val="00ED1E5B"/>
    <w:rsid w:val="00EE4AF8"/>
    <w:rsid w:val="00F250A5"/>
    <w:rsid w:val="00F30C86"/>
    <w:rsid w:val="00F829A7"/>
    <w:rsid w:val="00FD01DE"/>
    <w:rsid w:val="00FD24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C234"/>
  <w15:docId w15:val="{F77182D7-DBC3-4D6F-A9EC-4B395B5B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31E9"/>
    <w:pPr>
      <w:jc w:val="left"/>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2531E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531E9"/>
    <w:rPr>
      <w:rFonts w:eastAsia="Times New Roman"/>
    </w:rPr>
  </w:style>
  <w:style w:type="paragraph" w:styleId="Antrats">
    <w:name w:val="header"/>
    <w:basedOn w:val="prastasis"/>
    <w:link w:val="AntratsDiagrama"/>
    <w:uiPriority w:val="99"/>
    <w:rsid w:val="002531E9"/>
    <w:pPr>
      <w:tabs>
        <w:tab w:val="center" w:pos="4153"/>
        <w:tab w:val="right" w:pos="8306"/>
      </w:tabs>
    </w:pPr>
    <w:rPr>
      <w:rFonts w:eastAsia="Calibri"/>
      <w:sz w:val="24"/>
      <w:szCs w:val="24"/>
    </w:rPr>
  </w:style>
  <w:style w:type="character" w:customStyle="1" w:styleId="AntratsDiagrama">
    <w:name w:val="Antraštės Diagrama"/>
    <w:basedOn w:val="Numatytasispastraiposriftas"/>
    <w:link w:val="Antrats"/>
    <w:uiPriority w:val="99"/>
    <w:rsid w:val="002531E9"/>
    <w:rPr>
      <w:rFonts w:eastAsia="Calibri"/>
      <w:sz w:val="24"/>
      <w:szCs w:val="24"/>
    </w:rPr>
  </w:style>
  <w:style w:type="paragraph" w:styleId="Betarp">
    <w:name w:val="No Spacing"/>
    <w:uiPriority w:val="1"/>
    <w:qFormat/>
    <w:rsid w:val="002531E9"/>
    <w:pPr>
      <w:jc w:val="left"/>
    </w:pPr>
    <w:rPr>
      <w:rFonts w:eastAsia="Times New Roman"/>
    </w:rPr>
  </w:style>
  <w:style w:type="paragraph" w:styleId="Porat">
    <w:name w:val="footer"/>
    <w:basedOn w:val="prastasis"/>
    <w:link w:val="PoratDiagrama"/>
    <w:uiPriority w:val="99"/>
    <w:unhideWhenUsed/>
    <w:rsid w:val="002531E9"/>
    <w:pPr>
      <w:tabs>
        <w:tab w:val="center" w:pos="4819"/>
        <w:tab w:val="right" w:pos="9638"/>
      </w:tabs>
    </w:pPr>
  </w:style>
  <w:style w:type="character" w:customStyle="1" w:styleId="PoratDiagrama">
    <w:name w:val="Poraštė Diagrama"/>
    <w:basedOn w:val="Numatytasispastraiposriftas"/>
    <w:link w:val="Porat"/>
    <w:uiPriority w:val="99"/>
    <w:rsid w:val="002531E9"/>
    <w:rPr>
      <w:rFonts w:eastAsia="Times New Roman"/>
    </w:rPr>
  </w:style>
  <w:style w:type="paragraph" w:styleId="Debesliotekstas">
    <w:name w:val="Balloon Text"/>
    <w:basedOn w:val="prastasis"/>
    <w:link w:val="DebesliotekstasDiagrama"/>
    <w:uiPriority w:val="99"/>
    <w:semiHidden/>
    <w:unhideWhenUsed/>
    <w:rsid w:val="00823E2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3E2E"/>
    <w:rPr>
      <w:rFonts w:ascii="Tahoma" w:eastAsia="Times New Roman" w:hAnsi="Tahoma" w:cs="Tahoma"/>
      <w:sz w:val="16"/>
      <w:szCs w:val="16"/>
    </w:rPr>
  </w:style>
  <w:style w:type="paragraph" w:styleId="Sraopastraipa">
    <w:name w:val="List Paragraph"/>
    <w:basedOn w:val="prastasis"/>
    <w:uiPriority w:val="34"/>
    <w:qFormat/>
    <w:rsid w:val="00155E83"/>
    <w:pPr>
      <w:ind w:left="720"/>
      <w:contextualSpacing/>
    </w:pPr>
  </w:style>
  <w:style w:type="character" w:styleId="Komentaronuoroda">
    <w:name w:val="annotation reference"/>
    <w:basedOn w:val="Numatytasispastraiposriftas"/>
    <w:uiPriority w:val="99"/>
    <w:semiHidden/>
    <w:unhideWhenUsed/>
    <w:rsid w:val="00C132E6"/>
    <w:rPr>
      <w:sz w:val="16"/>
      <w:szCs w:val="16"/>
    </w:rPr>
  </w:style>
  <w:style w:type="paragraph" w:styleId="Komentarotekstas">
    <w:name w:val="annotation text"/>
    <w:basedOn w:val="prastasis"/>
    <w:link w:val="KomentarotekstasDiagrama"/>
    <w:uiPriority w:val="99"/>
    <w:semiHidden/>
    <w:unhideWhenUsed/>
    <w:rsid w:val="00C132E6"/>
  </w:style>
  <w:style w:type="character" w:customStyle="1" w:styleId="KomentarotekstasDiagrama">
    <w:name w:val="Komentaro tekstas Diagrama"/>
    <w:basedOn w:val="Numatytasispastraiposriftas"/>
    <w:link w:val="Komentarotekstas"/>
    <w:uiPriority w:val="99"/>
    <w:semiHidden/>
    <w:rsid w:val="00C132E6"/>
    <w:rPr>
      <w:rFonts w:eastAsia="Times New Roman"/>
    </w:rPr>
  </w:style>
  <w:style w:type="paragraph" w:styleId="Komentarotema">
    <w:name w:val="annotation subject"/>
    <w:basedOn w:val="Komentarotekstas"/>
    <w:next w:val="Komentarotekstas"/>
    <w:link w:val="KomentarotemaDiagrama"/>
    <w:uiPriority w:val="99"/>
    <w:semiHidden/>
    <w:unhideWhenUsed/>
    <w:rsid w:val="00C132E6"/>
    <w:rPr>
      <w:b/>
      <w:bCs/>
    </w:rPr>
  </w:style>
  <w:style w:type="character" w:customStyle="1" w:styleId="KomentarotemaDiagrama">
    <w:name w:val="Komentaro tema Diagrama"/>
    <w:basedOn w:val="KomentarotekstasDiagrama"/>
    <w:link w:val="Komentarotema"/>
    <w:uiPriority w:val="99"/>
    <w:semiHidden/>
    <w:rsid w:val="00C132E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2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3123</Words>
  <Characters>1781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2019-03-15T06:53:00Z</dcterms:created>
  <dc:creator>Z.Jerochoviene</dc:creator>
  <cp:lastModifiedBy>Virmantė Voinilko</cp:lastModifiedBy>
  <dcterms:modified xsi:type="dcterms:W3CDTF">2019-06-13T06:27:00Z</dcterms:modified>
  <cp:revision>8</cp:revision>
</cp:coreProperties>
</file>