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C5503" w14:textId="77777777" w:rsidR="00563B16" w:rsidRPr="004C4DA9" w:rsidRDefault="00563B16">
      <w:bookmarkStart w:id="0" w:name="_GoBack"/>
      <w:bookmarkEnd w:id="0"/>
    </w:p>
    <w:tbl>
      <w:tblPr>
        <w:tblpPr w:leftFromText="180" w:rightFromText="180" w:vertAnchor="text" w:horzAnchor="margin" w:tblpY="-174"/>
        <w:tblW w:w="11721" w:type="dxa"/>
        <w:tblLayout w:type="fixed"/>
        <w:tblLook w:val="0000" w:firstRow="0" w:lastRow="0" w:firstColumn="0" w:lastColumn="0" w:noHBand="0" w:noVBand="0"/>
      </w:tblPr>
      <w:tblGrid>
        <w:gridCol w:w="5509"/>
        <w:gridCol w:w="242"/>
        <w:gridCol w:w="3146"/>
        <w:gridCol w:w="2824"/>
      </w:tblGrid>
      <w:tr w:rsidR="00B7433D" w:rsidRPr="004C4DA9" w14:paraId="01BC550C" w14:textId="77777777" w:rsidTr="006F346A">
        <w:trPr>
          <w:cantSplit/>
          <w:trHeight w:val="162"/>
        </w:trPr>
        <w:tc>
          <w:tcPr>
            <w:tcW w:w="5509" w:type="dxa"/>
          </w:tcPr>
          <w:p w14:paraId="01BC5504" w14:textId="77777777" w:rsidR="00B7433D" w:rsidRDefault="00B7433D" w:rsidP="00B7433D">
            <w:pPr>
              <w:pStyle w:val="Adresas"/>
              <w:spacing w:before="0" w:after="0"/>
              <w:ind w:right="318"/>
            </w:pPr>
            <w:r>
              <w:t>Teisingumo ministerijai</w:t>
            </w:r>
          </w:p>
          <w:p w14:paraId="01BC5505" w14:textId="20D222E2" w:rsidR="00B7433D" w:rsidRPr="004C4DA9" w:rsidRDefault="00B7433D" w:rsidP="00B7433D">
            <w:pPr>
              <w:pStyle w:val="Adresas"/>
              <w:spacing w:before="0" w:after="0"/>
              <w:ind w:right="318"/>
            </w:pPr>
            <w:r>
              <w:t>El.</w:t>
            </w:r>
            <w:r w:rsidR="000B0416">
              <w:t xml:space="preserve"> </w:t>
            </w:r>
            <w:r>
              <w:t xml:space="preserve">p. </w:t>
            </w:r>
            <w:r w:rsidRPr="000B0416">
              <w:rPr>
                <w:rStyle w:val="Hipersaitas"/>
                <w:color w:val="auto"/>
                <w:u w:val="none"/>
              </w:rPr>
              <w:t>rastine@tm.lt</w:t>
            </w:r>
          </w:p>
          <w:p w14:paraId="01BC5506" w14:textId="77777777" w:rsidR="00B7433D" w:rsidRPr="004C4DA9" w:rsidRDefault="00B7433D" w:rsidP="00B7433D">
            <w:pPr>
              <w:pStyle w:val="Tekstas"/>
              <w:ind w:firstLine="0"/>
            </w:pPr>
          </w:p>
        </w:tc>
        <w:tc>
          <w:tcPr>
            <w:tcW w:w="242" w:type="dxa"/>
          </w:tcPr>
          <w:p w14:paraId="01BC5507" w14:textId="77777777" w:rsidR="00B7433D" w:rsidRPr="004C4DA9" w:rsidRDefault="00B7433D" w:rsidP="00B7433D">
            <w:pPr>
              <w:ind w:right="-108"/>
              <w:jc w:val="right"/>
            </w:pPr>
          </w:p>
          <w:p w14:paraId="01BC5508" w14:textId="77777777" w:rsidR="00B7433D" w:rsidRPr="004C4DA9" w:rsidRDefault="00B7433D" w:rsidP="00B7433D">
            <w:pPr>
              <w:ind w:right="-108"/>
            </w:pPr>
          </w:p>
        </w:tc>
        <w:tc>
          <w:tcPr>
            <w:tcW w:w="3146" w:type="dxa"/>
          </w:tcPr>
          <w:p w14:paraId="01BC5509" w14:textId="77777777" w:rsidR="00B7433D" w:rsidRPr="004C4DA9" w:rsidRDefault="00B7433D" w:rsidP="00B7433D">
            <w:r>
              <w:t>2019</w:t>
            </w:r>
            <w:r w:rsidRPr="004C4DA9">
              <w:t>-</w:t>
            </w:r>
            <w:r w:rsidR="0065118A">
              <w:t>10</w:t>
            </w:r>
            <w:r w:rsidRPr="004C4DA9">
              <w:t xml:space="preserve">- </w:t>
            </w:r>
            <w:r>
              <w:t xml:space="preserve">        Nr. </w:t>
            </w:r>
          </w:p>
          <w:p w14:paraId="01BC550A" w14:textId="77777777" w:rsidR="00B7433D" w:rsidRPr="004C4DA9" w:rsidRDefault="00B7433D" w:rsidP="00B7433D"/>
        </w:tc>
        <w:tc>
          <w:tcPr>
            <w:tcW w:w="2824" w:type="dxa"/>
          </w:tcPr>
          <w:p w14:paraId="01BC550B" w14:textId="77777777" w:rsidR="00B7433D" w:rsidRPr="004C4DA9" w:rsidRDefault="00B7433D" w:rsidP="00B7433D"/>
        </w:tc>
      </w:tr>
    </w:tbl>
    <w:p w14:paraId="01BC550D" w14:textId="77777777" w:rsidR="00B7433D" w:rsidRPr="0046714A" w:rsidRDefault="00B7433D" w:rsidP="00B7433D">
      <w:pPr>
        <w:jc w:val="both"/>
        <w:rPr>
          <w:b/>
        </w:rPr>
      </w:pPr>
    </w:p>
    <w:p w14:paraId="01BC550E" w14:textId="77777777" w:rsidR="00C35ADB" w:rsidRPr="00D20E74" w:rsidRDefault="00C35ADB" w:rsidP="00C35ADB">
      <w:pPr>
        <w:pStyle w:val="Kopija"/>
        <w:ind w:right="-31"/>
        <w:jc w:val="both"/>
      </w:pPr>
      <w:r w:rsidRPr="00D20E74">
        <w:rPr>
          <w:b/>
        </w:rPr>
        <w:t>DĖL LIETUVOS RESPUBLIKOS VYRIAUSYBĖS 2008 M. VASARIO 13 D. NUTARIMO NR. 127 „DĖL FINANSINĖS PARAMOS VARTOTOJŲ ASOCIACIJOMS TEIKIMO“ PAKEITIMO</w:t>
      </w:r>
    </w:p>
    <w:p w14:paraId="01BC550F" w14:textId="77777777" w:rsidR="00B7433D" w:rsidRDefault="00B7433D" w:rsidP="00B7433D">
      <w:pPr>
        <w:spacing w:line="276" w:lineRule="auto"/>
        <w:ind w:firstLine="1276"/>
        <w:jc w:val="both"/>
      </w:pPr>
    </w:p>
    <w:p w14:paraId="609AAAFF" w14:textId="77777777" w:rsidR="000B0416" w:rsidRDefault="000B0416" w:rsidP="00B7433D">
      <w:pPr>
        <w:spacing w:line="276" w:lineRule="auto"/>
        <w:ind w:firstLine="1276"/>
        <w:jc w:val="both"/>
      </w:pPr>
    </w:p>
    <w:p w14:paraId="01BC5510" w14:textId="39FC1B98" w:rsidR="00EE6C9A" w:rsidRDefault="00EE6C9A" w:rsidP="00EE6C9A">
      <w:pPr>
        <w:widowControl w:val="0"/>
        <w:ind w:firstLine="720"/>
        <w:jc w:val="both"/>
      </w:pPr>
      <w:r w:rsidRPr="007A04E9">
        <w:t>Valstybinė vartotojų teisių apsa</w:t>
      </w:r>
      <w:r>
        <w:t>ugos ta</w:t>
      </w:r>
      <w:r w:rsidR="00C35ADB">
        <w:t>rnyba (toliau – Tarnyba) 2019-10</w:t>
      </w:r>
      <w:r>
        <w:t>-0</w:t>
      </w:r>
      <w:r w:rsidR="00C35ADB">
        <w:t>4</w:t>
      </w:r>
      <w:r>
        <w:t xml:space="preserve"> gavo Lietuvos Respublikos </w:t>
      </w:r>
      <w:r w:rsidR="00C35ADB">
        <w:t>teisingumo ministerijos 2019</w:t>
      </w:r>
      <w:r>
        <w:t>-</w:t>
      </w:r>
      <w:r w:rsidR="00C35ADB">
        <w:t>10</w:t>
      </w:r>
      <w:r>
        <w:t>-0</w:t>
      </w:r>
      <w:r w:rsidR="00C35ADB">
        <w:t>4</w:t>
      </w:r>
      <w:r>
        <w:t xml:space="preserve"> raštą Nr. </w:t>
      </w:r>
      <w:r w:rsidR="00C35ADB">
        <w:t>19-11540</w:t>
      </w:r>
      <w:r>
        <w:t xml:space="preserve">, kuriame prašoma iki </w:t>
      </w:r>
      <w:r w:rsidR="00C35ADB">
        <w:t>2019-10</w:t>
      </w:r>
      <w:r>
        <w:t>-1</w:t>
      </w:r>
      <w:r w:rsidR="00C35ADB">
        <w:t>1</w:t>
      </w:r>
      <w:r>
        <w:t xml:space="preserve"> pateikti pastabas ir pasiūlymus dėl </w:t>
      </w:r>
      <w:r w:rsidR="00C35ADB" w:rsidRPr="00D20E74">
        <w:t>Lietuvos Respublikos Vyriausybės nutarimo „Dėl Lietuvos Respublikos Vyriausybės 200</w:t>
      </w:r>
      <w:r w:rsidR="00C35ADB">
        <w:t xml:space="preserve">8 m. vasario 13 d. nutarimo Nr. </w:t>
      </w:r>
      <w:r w:rsidR="00C35ADB" w:rsidRPr="00D20E74">
        <w:t>127 „Dėl finansinės paramos vartotojų asociacijoms teikimo“ pakeitimo“ projekt</w:t>
      </w:r>
      <w:r w:rsidR="0002647C">
        <w:t>o</w:t>
      </w:r>
      <w:r w:rsidR="00C35ADB" w:rsidRPr="00D20E74">
        <w:t xml:space="preserve"> (toliau – Projektas)</w:t>
      </w:r>
      <w:r>
        <w:t>.</w:t>
      </w:r>
    </w:p>
    <w:p w14:paraId="01BC5511" w14:textId="77777777" w:rsidR="00772D6D" w:rsidRPr="00830972" w:rsidRDefault="00C35ADB" w:rsidP="00EE6C9A">
      <w:pPr>
        <w:pStyle w:val="Adresas"/>
        <w:tabs>
          <w:tab w:val="left" w:pos="720"/>
        </w:tabs>
        <w:spacing w:before="0" w:after="0" w:line="360" w:lineRule="auto"/>
        <w:ind w:right="29"/>
        <w:jc w:val="both"/>
      </w:pPr>
      <w:r>
        <w:tab/>
      </w:r>
      <w:r w:rsidR="00EE6C9A">
        <w:t>Tarnyba</w:t>
      </w:r>
      <w:r w:rsidR="004F6FA8">
        <w:t>, įvertinusi Projektą, informuoja, jog pagal kompetenciją</w:t>
      </w:r>
      <w:r w:rsidR="00EE6C9A">
        <w:t xml:space="preserve"> pastabų ir pasiūlymų neturi.</w:t>
      </w:r>
    </w:p>
    <w:p w14:paraId="01BC5512" w14:textId="77777777" w:rsidR="00772D6D" w:rsidRPr="00830972" w:rsidRDefault="00772D6D" w:rsidP="007D71AF">
      <w:pPr>
        <w:spacing w:line="360" w:lineRule="auto"/>
      </w:pPr>
    </w:p>
    <w:p w14:paraId="01BC5513" w14:textId="77777777" w:rsidR="00443548" w:rsidRPr="00A85282" w:rsidRDefault="00443548" w:rsidP="00443548">
      <w:pPr>
        <w:rPr>
          <w:rFonts w:ascii="Calibri" w:hAnsi="Calibri"/>
          <w:sz w:val="22"/>
          <w:szCs w:val="22"/>
        </w:rPr>
      </w:pPr>
    </w:p>
    <w:p w14:paraId="01BC5514" w14:textId="77777777" w:rsidR="008D4C04" w:rsidRPr="00A85282" w:rsidRDefault="00563B16" w:rsidP="00443548">
      <w:pPr>
        <w:pStyle w:val="Tekstas"/>
        <w:tabs>
          <w:tab w:val="left" w:pos="720"/>
        </w:tabs>
        <w:spacing w:before="0" w:after="0"/>
        <w:ind w:right="-48" w:firstLine="0"/>
      </w:pPr>
      <w:r w:rsidRPr="00A85282">
        <w:t>Pagarbiai</w:t>
      </w:r>
    </w:p>
    <w:p w14:paraId="01BC5515" w14:textId="77777777" w:rsidR="00563B16" w:rsidRPr="00A85282" w:rsidRDefault="00563B16" w:rsidP="000F10CC">
      <w:pPr>
        <w:pStyle w:val="Tekstas"/>
        <w:tabs>
          <w:tab w:val="left" w:pos="720"/>
        </w:tabs>
        <w:spacing w:before="0" w:after="0"/>
        <w:ind w:right="-48" w:firstLine="0"/>
      </w:pPr>
    </w:p>
    <w:p w14:paraId="01BC5516" w14:textId="77777777" w:rsidR="0062085E" w:rsidRDefault="0062085E" w:rsidP="000F10CC">
      <w:pPr>
        <w:pStyle w:val="Tekstas"/>
        <w:tabs>
          <w:tab w:val="left" w:pos="720"/>
        </w:tabs>
        <w:spacing w:before="0" w:after="0"/>
        <w:ind w:right="-48" w:firstLine="0"/>
      </w:pPr>
    </w:p>
    <w:p w14:paraId="01BC5517" w14:textId="77777777" w:rsidR="0065118A" w:rsidRPr="00A85282" w:rsidRDefault="0065118A" w:rsidP="000F10CC">
      <w:pPr>
        <w:pStyle w:val="Tekstas"/>
        <w:tabs>
          <w:tab w:val="left" w:pos="720"/>
        </w:tabs>
        <w:spacing w:before="0" w:after="0"/>
        <w:ind w:right="-48" w:firstLine="0"/>
      </w:pPr>
    </w:p>
    <w:p w14:paraId="01BC5518" w14:textId="77777777" w:rsidR="009D6CAD" w:rsidRPr="00A85282" w:rsidRDefault="008D1AB0" w:rsidP="003C1F01">
      <w:pPr>
        <w:rPr>
          <w:lang w:eastAsia="lt-LT"/>
        </w:rPr>
      </w:pPr>
      <w:r w:rsidRPr="00A85282">
        <w:rPr>
          <w:lang w:eastAsia="lt-LT"/>
        </w:rPr>
        <w:t>Direktor</w:t>
      </w:r>
      <w:r w:rsidR="00A27D9E" w:rsidRPr="00A85282">
        <w:rPr>
          <w:lang w:eastAsia="lt-LT"/>
        </w:rPr>
        <w:t>ė</w:t>
      </w:r>
      <w:r w:rsidR="000F10CC" w:rsidRPr="00A85282">
        <w:rPr>
          <w:lang w:eastAsia="lt-LT"/>
        </w:rPr>
        <w:tab/>
      </w:r>
      <w:r w:rsidR="001E3EEA" w:rsidRPr="00A85282">
        <w:rPr>
          <w:lang w:eastAsia="lt-LT"/>
        </w:rPr>
        <w:tab/>
      </w:r>
      <w:r w:rsidR="000F10CC" w:rsidRPr="00A85282">
        <w:rPr>
          <w:lang w:eastAsia="lt-LT"/>
        </w:rPr>
        <w:tab/>
      </w:r>
      <w:r w:rsidR="000F10CC" w:rsidRPr="00A85282">
        <w:rPr>
          <w:lang w:eastAsia="lt-LT"/>
        </w:rPr>
        <w:tab/>
      </w:r>
      <w:r w:rsidR="00A27D9E" w:rsidRPr="00A85282">
        <w:rPr>
          <w:lang w:eastAsia="lt-LT"/>
        </w:rPr>
        <w:tab/>
      </w:r>
      <w:r w:rsidR="00A27D9E" w:rsidRPr="00A85282">
        <w:rPr>
          <w:lang w:eastAsia="lt-LT"/>
        </w:rPr>
        <w:tab/>
        <w:t xml:space="preserve">     Neringa Ulbaitė</w:t>
      </w:r>
    </w:p>
    <w:p w14:paraId="01BC5519" w14:textId="77777777" w:rsidR="00387DAE" w:rsidRPr="00A85282" w:rsidRDefault="00387DAE" w:rsidP="00384001">
      <w:pPr>
        <w:pStyle w:val="Tekstas"/>
        <w:ind w:firstLine="0"/>
      </w:pPr>
    </w:p>
    <w:p w14:paraId="01BC551A" w14:textId="77777777" w:rsidR="00387DAE" w:rsidRDefault="00387DAE" w:rsidP="00384001">
      <w:pPr>
        <w:pStyle w:val="Tekstas"/>
        <w:ind w:firstLine="0"/>
      </w:pPr>
    </w:p>
    <w:p w14:paraId="01BC551B" w14:textId="77777777" w:rsidR="007D71AF" w:rsidRDefault="007D71AF" w:rsidP="00384001">
      <w:pPr>
        <w:pStyle w:val="Tekstas"/>
        <w:ind w:firstLine="0"/>
      </w:pPr>
    </w:p>
    <w:p w14:paraId="01BC551C" w14:textId="77777777" w:rsidR="0065118A" w:rsidRDefault="0065118A" w:rsidP="00384001">
      <w:pPr>
        <w:pStyle w:val="Tekstas"/>
        <w:ind w:firstLine="0"/>
      </w:pPr>
    </w:p>
    <w:p w14:paraId="01BC551D" w14:textId="77777777" w:rsidR="0065118A" w:rsidRDefault="0065118A" w:rsidP="00384001">
      <w:pPr>
        <w:pStyle w:val="Tekstas"/>
        <w:ind w:firstLine="0"/>
      </w:pPr>
    </w:p>
    <w:p w14:paraId="01BC551E" w14:textId="77777777" w:rsidR="0065118A" w:rsidRDefault="0065118A" w:rsidP="00384001">
      <w:pPr>
        <w:pStyle w:val="Tekstas"/>
        <w:ind w:firstLine="0"/>
      </w:pPr>
    </w:p>
    <w:p w14:paraId="01BC551F" w14:textId="77777777" w:rsidR="0065118A" w:rsidRDefault="0065118A" w:rsidP="00384001">
      <w:pPr>
        <w:pStyle w:val="Tekstas"/>
        <w:ind w:firstLine="0"/>
      </w:pPr>
    </w:p>
    <w:p w14:paraId="01BC5520" w14:textId="77777777" w:rsidR="0065118A" w:rsidRDefault="0065118A" w:rsidP="00384001">
      <w:pPr>
        <w:pStyle w:val="Tekstas"/>
        <w:ind w:firstLine="0"/>
      </w:pPr>
    </w:p>
    <w:p w14:paraId="01BC5521" w14:textId="77777777" w:rsidR="0065118A" w:rsidRDefault="0065118A" w:rsidP="00384001">
      <w:pPr>
        <w:pStyle w:val="Tekstas"/>
        <w:ind w:firstLine="0"/>
      </w:pPr>
    </w:p>
    <w:p w14:paraId="01BC5522" w14:textId="77777777" w:rsidR="0065118A" w:rsidRDefault="0065118A" w:rsidP="00384001">
      <w:pPr>
        <w:pStyle w:val="Tekstas"/>
        <w:ind w:firstLine="0"/>
      </w:pPr>
    </w:p>
    <w:p w14:paraId="01BC5523" w14:textId="77777777" w:rsidR="0065118A" w:rsidRDefault="0065118A" w:rsidP="00384001">
      <w:pPr>
        <w:pStyle w:val="Tekstas"/>
        <w:ind w:firstLine="0"/>
      </w:pPr>
    </w:p>
    <w:p w14:paraId="01BC5525" w14:textId="77777777" w:rsidR="0065118A" w:rsidRDefault="0065118A" w:rsidP="00384001">
      <w:pPr>
        <w:pStyle w:val="Tekstas"/>
        <w:ind w:firstLine="0"/>
      </w:pPr>
    </w:p>
    <w:p w14:paraId="13D24CAF" w14:textId="77777777" w:rsidR="000B0416" w:rsidRDefault="000B0416" w:rsidP="00384001">
      <w:pPr>
        <w:pStyle w:val="Tekstas"/>
        <w:ind w:firstLine="0"/>
      </w:pPr>
    </w:p>
    <w:p w14:paraId="05D480E3" w14:textId="77777777" w:rsidR="000B0416" w:rsidRDefault="000B0416" w:rsidP="00384001">
      <w:pPr>
        <w:pStyle w:val="Tekstas"/>
        <w:ind w:firstLine="0"/>
      </w:pPr>
    </w:p>
    <w:p w14:paraId="4461377E" w14:textId="77777777" w:rsidR="000B0416" w:rsidRPr="004F6FA8" w:rsidRDefault="000B0416" w:rsidP="00384001">
      <w:pPr>
        <w:pStyle w:val="Tekstas"/>
        <w:ind w:firstLine="0"/>
      </w:pPr>
    </w:p>
    <w:p w14:paraId="01BC5526" w14:textId="77777777" w:rsidR="00C70D44" w:rsidRPr="004F6FA8" w:rsidRDefault="0046714A" w:rsidP="00BC6121">
      <w:pPr>
        <w:pStyle w:val="Tekstas"/>
        <w:spacing w:before="0" w:after="0"/>
        <w:ind w:firstLine="0"/>
      </w:pPr>
      <w:r w:rsidRPr="004F6FA8">
        <w:rPr>
          <w:lang w:eastAsia="lt-LT"/>
        </w:rPr>
        <w:t>Marekas Močiulskis</w:t>
      </w:r>
      <w:r w:rsidR="00BC6121" w:rsidRPr="004F6FA8">
        <w:rPr>
          <w:lang w:eastAsia="lt-LT"/>
        </w:rPr>
        <w:t>, tel. (8 5) 2</w:t>
      </w:r>
      <w:r w:rsidRPr="004F6FA8">
        <w:rPr>
          <w:lang w:eastAsia="lt-LT"/>
        </w:rPr>
        <w:t>12</w:t>
      </w:r>
      <w:r w:rsidR="00BC6121" w:rsidRPr="004F6FA8">
        <w:rPr>
          <w:lang w:eastAsia="lt-LT"/>
        </w:rPr>
        <w:t xml:space="preserve"> </w:t>
      </w:r>
      <w:r w:rsidRPr="004F6FA8">
        <w:rPr>
          <w:lang w:eastAsia="lt-LT"/>
        </w:rPr>
        <w:t>1550</w:t>
      </w:r>
      <w:r w:rsidR="00BC6121" w:rsidRPr="004F6FA8">
        <w:rPr>
          <w:lang w:eastAsia="lt-LT"/>
        </w:rPr>
        <w:t xml:space="preserve">, el. p. </w:t>
      </w:r>
      <w:r w:rsidR="00B970DD" w:rsidRPr="004F6FA8">
        <w:rPr>
          <w:lang w:eastAsia="lt-LT"/>
        </w:rPr>
        <w:t>marekas.mociuls</w:t>
      </w:r>
      <w:r w:rsidRPr="004F6FA8">
        <w:rPr>
          <w:lang w:eastAsia="lt-LT"/>
        </w:rPr>
        <w:t>kis</w:t>
      </w:r>
      <w:r w:rsidR="009D6CAD" w:rsidRPr="004F6FA8">
        <w:rPr>
          <w:lang w:eastAsia="lt-LT"/>
        </w:rPr>
        <w:t>@vvtat.lt</w:t>
      </w:r>
      <w:r w:rsidR="00B115B5" w:rsidRPr="004F6FA8">
        <w:t xml:space="preserve">   </w:t>
      </w:r>
    </w:p>
    <w:sectPr w:rsidR="00C70D44" w:rsidRPr="004F6FA8" w:rsidSect="00C96E0C">
      <w:headerReference w:type="default" r:id="rId7"/>
      <w:headerReference w:type="first" r:id="rId8"/>
      <w:pgSz w:w="11907" w:h="16840" w:code="9"/>
      <w:pgMar w:top="1134" w:right="567" w:bottom="1134" w:left="1701" w:header="981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BC5529" w14:textId="77777777" w:rsidR="00655D1F" w:rsidRDefault="00655D1F">
      <w:r>
        <w:separator/>
      </w:r>
    </w:p>
  </w:endnote>
  <w:endnote w:type="continuationSeparator" w:id="0">
    <w:p w14:paraId="01BC552A" w14:textId="77777777" w:rsidR="00655D1F" w:rsidRDefault="006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C5527" w14:textId="77777777" w:rsidR="00655D1F" w:rsidRDefault="00655D1F">
      <w:r>
        <w:separator/>
      </w:r>
    </w:p>
  </w:footnote>
  <w:footnote w:type="continuationSeparator" w:id="0">
    <w:p w14:paraId="01BC5528" w14:textId="77777777" w:rsidR="00655D1F" w:rsidRDefault="00655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C552B" w14:textId="77777777" w:rsidR="00653675" w:rsidRDefault="00653675">
    <w:pPr>
      <w:pStyle w:val="Antrats"/>
      <w:tabs>
        <w:tab w:val="clear" w:pos="4153"/>
        <w:tab w:val="clear" w:pos="8306"/>
      </w:tabs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B041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1BC552C" w14:textId="77777777" w:rsidR="00653675" w:rsidRDefault="00653675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C552D" w14:textId="77777777" w:rsidR="009D6CAD" w:rsidRDefault="009D6CAD" w:rsidP="00E94087">
    <w:pPr>
      <w:pStyle w:val="Antrats"/>
      <w:tabs>
        <w:tab w:val="clear" w:pos="4153"/>
      </w:tabs>
      <w:jc w:val="center"/>
      <w:rPr>
        <w:noProof/>
        <w:sz w:val="16"/>
        <w:szCs w:val="16"/>
        <w:lang w:eastAsia="lt-LT"/>
      </w:rPr>
    </w:pPr>
  </w:p>
  <w:p w14:paraId="01BC552E" w14:textId="77777777" w:rsidR="00653675" w:rsidRDefault="00DA67CB" w:rsidP="00E94087">
    <w:pPr>
      <w:pStyle w:val="Antrats"/>
      <w:tabs>
        <w:tab w:val="clear" w:pos="4153"/>
      </w:tabs>
      <w:jc w:val="center"/>
      <w:rPr>
        <w:sz w:val="16"/>
        <w:szCs w:val="16"/>
      </w:rPr>
    </w:pPr>
    <w:r w:rsidRPr="0045693A">
      <w:rPr>
        <w:noProof/>
        <w:sz w:val="16"/>
        <w:szCs w:val="16"/>
        <w:lang w:eastAsia="lt-LT"/>
      </w:rPr>
      <w:drawing>
        <wp:inline distT="0" distB="0" distL="0" distR="0" wp14:anchorId="01BC5535" wp14:editId="01BC5536">
          <wp:extent cx="571500" cy="5715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C552F" w14:textId="77777777" w:rsidR="00653675" w:rsidRDefault="00653675" w:rsidP="00E94087">
    <w:pPr>
      <w:pStyle w:val="Antrats"/>
      <w:tabs>
        <w:tab w:val="clear" w:pos="4153"/>
      </w:tabs>
      <w:jc w:val="center"/>
      <w:rPr>
        <w:sz w:val="20"/>
      </w:rPr>
    </w:pPr>
  </w:p>
  <w:p w14:paraId="01BC5530" w14:textId="77777777" w:rsidR="00653675" w:rsidRDefault="00653675" w:rsidP="00E94087">
    <w:pPr>
      <w:jc w:val="center"/>
      <w:rPr>
        <w:b/>
      </w:rPr>
    </w:pPr>
    <w:r w:rsidRPr="00852D8E">
      <w:rPr>
        <w:b/>
      </w:rPr>
      <w:t>VALSTYBINĖ VARTOTOJŲ TEISIŲ APSAUGOS TARNYBA</w:t>
    </w:r>
  </w:p>
  <w:p w14:paraId="01BC5531" w14:textId="77777777" w:rsidR="00653675" w:rsidRDefault="00653675" w:rsidP="00E94087">
    <w:pPr>
      <w:jc w:val="both"/>
      <w:rPr>
        <w:b/>
      </w:rPr>
    </w:pPr>
  </w:p>
  <w:p w14:paraId="01BC5532" w14:textId="77777777" w:rsidR="00653675" w:rsidRPr="00E154C1" w:rsidRDefault="00653675" w:rsidP="009510CC">
    <w:pPr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B</w:t>
    </w:r>
    <w:r w:rsidRPr="00AD510A">
      <w:rPr>
        <w:sz w:val="18"/>
        <w:szCs w:val="18"/>
      </w:rPr>
      <w:t>iudžetinė į</w:t>
    </w:r>
    <w:r>
      <w:rPr>
        <w:sz w:val="18"/>
        <w:szCs w:val="18"/>
      </w:rPr>
      <w:t>staiga, Vilniaus g. 25, 01402</w:t>
    </w:r>
    <w:r w:rsidRPr="00AD510A">
      <w:rPr>
        <w:sz w:val="18"/>
        <w:szCs w:val="18"/>
      </w:rPr>
      <w:t xml:space="preserve"> Vilnius, tel. (8 5) 262 6751, faks. (8 5) 279 1466, el</w:t>
    </w:r>
    <w:r w:rsidRPr="00AA155E">
      <w:rPr>
        <w:sz w:val="18"/>
        <w:szCs w:val="18"/>
      </w:rPr>
      <w:t xml:space="preserve">. p. </w:t>
    </w:r>
    <w:hyperlink r:id="rId2" w:history="1">
      <w:r w:rsidRPr="00E154C1">
        <w:rPr>
          <w:rStyle w:val="Hipersaitas"/>
          <w:color w:val="auto"/>
          <w:sz w:val="18"/>
          <w:szCs w:val="18"/>
          <w:u w:val="none"/>
        </w:rPr>
        <w:t>tarnyba@vvtat.lt</w:t>
      </w:r>
    </w:hyperlink>
  </w:p>
  <w:p w14:paraId="01BC5533" w14:textId="77777777" w:rsidR="00653675" w:rsidRPr="00AD510A" w:rsidRDefault="00653675" w:rsidP="009510CC">
    <w:pPr>
      <w:pBdr>
        <w:bottom w:val="single" w:sz="4" w:space="1" w:color="auto"/>
      </w:pBdr>
      <w:tabs>
        <w:tab w:val="center" w:pos="4820"/>
        <w:tab w:val="right" w:pos="9641"/>
      </w:tabs>
      <w:rPr>
        <w:sz w:val="18"/>
        <w:szCs w:val="18"/>
      </w:rPr>
    </w:pPr>
    <w:r>
      <w:rPr>
        <w:sz w:val="18"/>
        <w:szCs w:val="18"/>
      </w:rPr>
      <w:tab/>
    </w:r>
    <w:r w:rsidRPr="00AD510A">
      <w:rPr>
        <w:sz w:val="18"/>
        <w:szCs w:val="18"/>
      </w:rPr>
      <w:t>Duomenys kaupiami ir saugomi Juridinių asmenų registre, kodas 188770044.</w:t>
    </w:r>
  </w:p>
  <w:p w14:paraId="01BC5534" w14:textId="77777777" w:rsidR="00653675" w:rsidRPr="000F1D6D" w:rsidRDefault="00653675" w:rsidP="009510CC">
    <w:pPr>
      <w:pStyle w:val="Institucija"/>
      <w:tabs>
        <w:tab w:val="left" w:pos="774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9009E"/>
    <w:multiLevelType w:val="hybridMultilevel"/>
    <w:tmpl w:val="90545392"/>
    <w:lvl w:ilvl="0" w:tplc="B98CC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F453C9"/>
    <w:multiLevelType w:val="hybridMultilevel"/>
    <w:tmpl w:val="B3C4DE9A"/>
    <w:lvl w:ilvl="0" w:tplc="D0423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739AE"/>
    <w:multiLevelType w:val="hybridMultilevel"/>
    <w:tmpl w:val="A9EE7EF4"/>
    <w:lvl w:ilvl="0" w:tplc="366A1090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D9367790">
      <w:start w:val="1"/>
      <w:numFmt w:val="decimal"/>
      <w:lvlText w:val="%2)"/>
      <w:lvlJc w:val="left"/>
      <w:pPr>
        <w:ind w:left="2084" w:hanging="360"/>
      </w:pPr>
      <w:rPr>
        <w:rFonts w:hint="default"/>
        <w:color w:val="000000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  <w:rPr>
        <w:rFonts w:cs="Times New Roman"/>
      </w:rPr>
    </w:lvl>
  </w:abstractNum>
  <w:abstractNum w:abstractNumId="3" w15:restartNumberingAfterBreak="0">
    <w:nsid w:val="2EE70F1D"/>
    <w:multiLevelType w:val="hybridMultilevel"/>
    <w:tmpl w:val="98268F48"/>
    <w:lvl w:ilvl="0" w:tplc="23746F12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6A6246"/>
    <w:multiLevelType w:val="hybridMultilevel"/>
    <w:tmpl w:val="D36E99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751EC"/>
    <w:multiLevelType w:val="hybridMultilevel"/>
    <w:tmpl w:val="2D522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A5E55"/>
    <w:multiLevelType w:val="hybridMultilevel"/>
    <w:tmpl w:val="5E0C70AA"/>
    <w:lvl w:ilvl="0" w:tplc="D340C1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03C16A0"/>
    <w:multiLevelType w:val="hybridMultilevel"/>
    <w:tmpl w:val="8264D9E4"/>
    <w:lvl w:ilvl="0" w:tplc="BC50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595BD1"/>
    <w:multiLevelType w:val="hybridMultilevel"/>
    <w:tmpl w:val="488237F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9436283"/>
    <w:multiLevelType w:val="hybridMultilevel"/>
    <w:tmpl w:val="FC1077A6"/>
    <w:lvl w:ilvl="0" w:tplc="0427000F">
      <w:start w:val="1"/>
      <w:numFmt w:val="decimal"/>
      <w:lvlText w:val="%1."/>
      <w:lvlJc w:val="left"/>
      <w:pPr>
        <w:ind w:left="2550" w:hanging="360"/>
      </w:pPr>
    </w:lvl>
    <w:lvl w:ilvl="1" w:tplc="04270019" w:tentative="1">
      <w:start w:val="1"/>
      <w:numFmt w:val="lowerLetter"/>
      <w:lvlText w:val="%2."/>
      <w:lvlJc w:val="left"/>
      <w:pPr>
        <w:ind w:left="3270" w:hanging="360"/>
      </w:pPr>
    </w:lvl>
    <w:lvl w:ilvl="2" w:tplc="0427001B" w:tentative="1">
      <w:start w:val="1"/>
      <w:numFmt w:val="lowerRoman"/>
      <w:lvlText w:val="%3."/>
      <w:lvlJc w:val="right"/>
      <w:pPr>
        <w:ind w:left="3990" w:hanging="180"/>
      </w:pPr>
    </w:lvl>
    <w:lvl w:ilvl="3" w:tplc="0427000F" w:tentative="1">
      <w:start w:val="1"/>
      <w:numFmt w:val="decimal"/>
      <w:lvlText w:val="%4."/>
      <w:lvlJc w:val="left"/>
      <w:pPr>
        <w:ind w:left="4710" w:hanging="360"/>
      </w:pPr>
    </w:lvl>
    <w:lvl w:ilvl="4" w:tplc="04270019" w:tentative="1">
      <w:start w:val="1"/>
      <w:numFmt w:val="lowerLetter"/>
      <w:lvlText w:val="%5."/>
      <w:lvlJc w:val="left"/>
      <w:pPr>
        <w:ind w:left="5430" w:hanging="360"/>
      </w:pPr>
    </w:lvl>
    <w:lvl w:ilvl="5" w:tplc="0427001B" w:tentative="1">
      <w:start w:val="1"/>
      <w:numFmt w:val="lowerRoman"/>
      <w:lvlText w:val="%6."/>
      <w:lvlJc w:val="right"/>
      <w:pPr>
        <w:ind w:left="6150" w:hanging="180"/>
      </w:pPr>
    </w:lvl>
    <w:lvl w:ilvl="6" w:tplc="0427000F" w:tentative="1">
      <w:start w:val="1"/>
      <w:numFmt w:val="decimal"/>
      <w:lvlText w:val="%7."/>
      <w:lvlJc w:val="left"/>
      <w:pPr>
        <w:ind w:left="6870" w:hanging="360"/>
      </w:pPr>
    </w:lvl>
    <w:lvl w:ilvl="7" w:tplc="04270019" w:tentative="1">
      <w:start w:val="1"/>
      <w:numFmt w:val="lowerLetter"/>
      <w:lvlText w:val="%8."/>
      <w:lvlJc w:val="left"/>
      <w:pPr>
        <w:ind w:left="7590" w:hanging="360"/>
      </w:pPr>
    </w:lvl>
    <w:lvl w:ilvl="8" w:tplc="0427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0" w15:restartNumberingAfterBreak="0">
    <w:nsid w:val="7BFE1E39"/>
    <w:multiLevelType w:val="hybridMultilevel"/>
    <w:tmpl w:val="D0FE1988"/>
    <w:lvl w:ilvl="0" w:tplc="30C447E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8F00BA"/>
    <w:multiLevelType w:val="hybridMultilevel"/>
    <w:tmpl w:val="12B40882"/>
    <w:lvl w:ilvl="0" w:tplc="D0423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44"/>
    <w:rsid w:val="00002FA9"/>
    <w:rsid w:val="0000311B"/>
    <w:rsid w:val="0000621D"/>
    <w:rsid w:val="00007E2E"/>
    <w:rsid w:val="0001548F"/>
    <w:rsid w:val="0001566D"/>
    <w:rsid w:val="000160F1"/>
    <w:rsid w:val="00017D5D"/>
    <w:rsid w:val="0002647C"/>
    <w:rsid w:val="00032A59"/>
    <w:rsid w:val="000435CA"/>
    <w:rsid w:val="00053C83"/>
    <w:rsid w:val="000560AF"/>
    <w:rsid w:val="00056DDD"/>
    <w:rsid w:val="00064F5E"/>
    <w:rsid w:val="000959F4"/>
    <w:rsid w:val="000A23B5"/>
    <w:rsid w:val="000A48E0"/>
    <w:rsid w:val="000A4C1C"/>
    <w:rsid w:val="000A64F3"/>
    <w:rsid w:val="000B004E"/>
    <w:rsid w:val="000B0416"/>
    <w:rsid w:val="000B4231"/>
    <w:rsid w:val="000B4FE8"/>
    <w:rsid w:val="000B6824"/>
    <w:rsid w:val="000C539F"/>
    <w:rsid w:val="000C68D0"/>
    <w:rsid w:val="000E5481"/>
    <w:rsid w:val="000F10CC"/>
    <w:rsid w:val="000F62DF"/>
    <w:rsid w:val="001124FC"/>
    <w:rsid w:val="00112BD8"/>
    <w:rsid w:val="0011710C"/>
    <w:rsid w:val="00121BB8"/>
    <w:rsid w:val="0012602B"/>
    <w:rsid w:val="00126904"/>
    <w:rsid w:val="001312A6"/>
    <w:rsid w:val="00143369"/>
    <w:rsid w:val="0014638C"/>
    <w:rsid w:val="00161A54"/>
    <w:rsid w:val="00181C5F"/>
    <w:rsid w:val="00195C09"/>
    <w:rsid w:val="00196CE7"/>
    <w:rsid w:val="0019772E"/>
    <w:rsid w:val="001A3A29"/>
    <w:rsid w:val="001A3DA0"/>
    <w:rsid w:val="001B6F80"/>
    <w:rsid w:val="001C3F7C"/>
    <w:rsid w:val="001C7A59"/>
    <w:rsid w:val="001C7EA7"/>
    <w:rsid w:val="001D31AF"/>
    <w:rsid w:val="001D39AF"/>
    <w:rsid w:val="001D549B"/>
    <w:rsid w:val="001D60D8"/>
    <w:rsid w:val="001E2AE6"/>
    <w:rsid w:val="001E2AE8"/>
    <w:rsid w:val="001E3EEA"/>
    <w:rsid w:val="001F5017"/>
    <w:rsid w:val="001F5E54"/>
    <w:rsid w:val="00204248"/>
    <w:rsid w:val="00205FD5"/>
    <w:rsid w:val="00206ABC"/>
    <w:rsid w:val="00216C80"/>
    <w:rsid w:val="002172C9"/>
    <w:rsid w:val="00240235"/>
    <w:rsid w:val="002410FC"/>
    <w:rsid w:val="00251AB0"/>
    <w:rsid w:val="00256B5D"/>
    <w:rsid w:val="00294121"/>
    <w:rsid w:val="002A237E"/>
    <w:rsid w:val="002A290A"/>
    <w:rsid w:val="002A4AA1"/>
    <w:rsid w:val="002B1D52"/>
    <w:rsid w:val="002C15C1"/>
    <w:rsid w:val="002C4765"/>
    <w:rsid w:val="002D1601"/>
    <w:rsid w:val="002E1753"/>
    <w:rsid w:val="002E30EB"/>
    <w:rsid w:val="002E7B75"/>
    <w:rsid w:val="00300A3F"/>
    <w:rsid w:val="00307180"/>
    <w:rsid w:val="0031504A"/>
    <w:rsid w:val="003216BC"/>
    <w:rsid w:val="003220B9"/>
    <w:rsid w:val="0033785B"/>
    <w:rsid w:val="0034187E"/>
    <w:rsid w:val="00343392"/>
    <w:rsid w:val="0035243F"/>
    <w:rsid w:val="0035407E"/>
    <w:rsid w:val="00361D72"/>
    <w:rsid w:val="0036332F"/>
    <w:rsid w:val="003734CA"/>
    <w:rsid w:val="0037421A"/>
    <w:rsid w:val="00384001"/>
    <w:rsid w:val="003850BA"/>
    <w:rsid w:val="003865FF"/>
    <w:rsid w:val="00387DAE"/>
    <w:rsid w:val="00390E5F"/>
    <w:rsid w:val="00395781"/>
    <w:rsid w:val="003958D1"/>
    <w:rsid w:val="003A31BE"/>
    <w:rsid w:val="003A4113"/>
    <w:rsid w:val="003A60F2"/>
    <w:rsid w:val="003B179A"/>
    <w:rsid w:val="003B257C"/>
    <w:rsid w:val="003C1F01"/>
    <w:rsid w:val="003C71F2"/>
    <w:rsid w:val="003D0C79"/>
    <w:rsid w:val="003D4520"/>
    <w:rsid w:val="003E1407"/>
    <w:rsid w:val="003F04EA"/>
    <w:rsid w:val="004116FB"/>
    <w:rsid w:val="00416B48"/>
    <w:rsid w:val="0041775A"/>
    <w:rsid w:val="0042001E"/>
    <w:rsid w:val="004302C7"/>
    <w:rsid w:val="0043064A"/>
    <w:rsid w:val="004334F7"/>
    <w:rsid w:val="0043698E"/>
    <w:rsid w:val="00441681"/>
    <w:rsid w:val="00442656"/>
    <w:rsid w:val="00443548"/>
    <w:rsid w:val="00461843"/>
    <w:rsid w:val="00462D0D"/>
    <w:rsid w:val="00465C2D"/>
    <w:rsid w:val="0046714A"/>
    <w:rsid w:val="004742F9"/>
    <w:rsid w:val="00474866"/>
    <w:rsid w:val="00475EEC"/>
    <w:rsid w:val="00480F83"/>
    <w:rsid w:val="00487904"/>
    <w:rsid w:val="004909F2"/>
    <w:rsid w:val="00497DC4"/>
    <w:rsid w:val="004A1EBF"/>
    <w:rsid w:val="004A4E0A"/>
    <w:rsid w:val="004A6EB6"/>
    <w:rsid w:val="004B4790"/>
    <w:rsid w:val="004C0875"/>
    <w:rsid w:val="004C4DA9"/>
    <w:rsid w:val="004D1B91"/>
    <w:rsid w:val="004D364A"/>
    <w:rsid w:val="004D7F2C"/>
    <w:rsid w:val="004E4949"/>
    <w:rsid w:val="004F33FB"/>
    <w:rsid w:val="004F66C5"/>
    <w:rsid w:val="004F6FA8"/>
    <w:rsid w:val="004F71A4"/>
    <w:rsid w:val="00501680"/>
    <w:rsid w:val="00501B98"/>
    <w:rsid w:val="005029E2"/>
    <w:rsid w:val="0050795C"/>
    <w:rsid w:val="005216BA"/>
    <w:rsid w:val="005242E3"/>
    <w:rsid w:val="0052795F"/>
    <w:rsid w:val="005456C3"/>
    <w:rsid w:val="00547776"/>
    <w:rsid w:val="00563B16"/>
    <w:rsid w:val="00577F06"/>
    <w:rsid w:val="00581DDC"/>
    <w:rsid w:val="005A24FA"/>
    <w:rsid w:val="005C34EA"/>
    <w:rsid w:val="005E0D25"/>
    <w:rsid w:val="005E5499"/>
    <w:rsid w:val="005E6ADD"/>
    <w:rsid w:val="005E7755"/>
    <w:rsid w:val="005E7850"/>
    <w:rsid w:val="005F60E9"/>
    <w:rsid w:val="005F6BC2"/>
    <w:rsid w:val="00600F96"/>
    <w:rsid w:val="00617A09"/>
    <w:rsid w:val="0062085E"/>
    <w:rsid w:val="00631421"/>
    <w:rsid w:val="006459A0"/>
    <w:rsid w:val="0065118A"/>
    <w:rsid w:val="00652434"/>
    <w:rsid w:val="00653675"/>
    <w:rsid w:val="0065383F"/>
    <w:rsid w:val="00655D1F"/>
    <w:rsid w:val="00657D86"/>
    <w:rsid w:val="00665EB4"/>
    <w:rsid w:val="00666B94"/>
    <w:rsid w:val="006805CF"/>
    <w:rsid w:val="00695333"/>
    <w:rsid w:val="006A6250"/>
    <w:rsid w:val="006A67C6"/>
    <w:rsid w:val="006A711F"/>
    <w:rsid w:val="006B7AA7"/>
    <w:rsid w:val="006D40AF"/>
    <w:rsid w:val="006D5925"/>
    <w:rsid w:val="006D5B6B"/>
    <w:rsid w:val="006E6F0E"/>
    <w:rsid w:val="006F0455"/>
    <w:rsid w:val="006F2B14"/>
    <w:rsid w:val="006F346A"/>
    <w:rsid w:val="006F460D"/>
    <w:rsid w:val="0071158E"/>
    <w:rsid w:val="00713C71"/>
    <w:rsid w:val="00720466"/>
    <w:rsid w:val="00726263"/>
    <w:rsid w:val="00735933"/>
    <w:rsid w:val="007555E1"/>
    <w:rsid w:val="00767582"/>
    <w:rsid w:val="00772D6D"/>
    <w:rsid w:val="00776E75"/>
    <w:rsid w:val="00781522"/>
    <w:rsid w:val="00785D6C"/>
    <w:rsid w:val="00785D9B"/>
    <w:rsid w:val="00787392"/>
    <w:rsid w:val="00790C3A"/>
    <w:rsid w:val="007A3719"/>
    <w:rsid w:val="007A70C3"/>
    <w:rsid w:val="007B477B"/>
    <w:rsid w:val="007C43BF"/>
    <w:rsid w:val="007C4EC6"/>
    <w:rsid w:val="007D07CF"/>
    <w:rsid w:val="007D3A06"/>
    <w:rsid w:val="007D71AF"/>
    <w:rsid w:val="007E3805"/>
    <w:rsid w:val="007E3BB0"/>
    <w:rsid w:val="007E6F33"/>
    <w:rsid w:val="007F3F8F"/>
    <w:rsid w:val="007F6B86"/>
    <w:rsid w:val="007F7275"/>
    <w:rsid w:val="0080202F"/>
    <w:rsid w:val="008203FA"/>
    <w:rsid w:val="00821391"/>
    <w:rsid w:val="00823F39"/>
    <w:rsid w:val="00830C1D"/>
    <w:rsid w:val="008318BF"/>
    <w:rsid w:val="00844541"/>
    <w:rsid w:val="00847711"/>
    <w:rsid w:val="00852288"/>
    <w:rsid w:val="0088188E"/>
    <w:rsid w:val="008A11BD"/>
    <w:rsid w:val="008A243F"/>
    <w:rsid w:val="008A5AA6"/>
    <w:rsid w:val="008B0E79"/>
    <w:rsid w:val="008B1882"/>
    <w:rsid w:val="008B1AB8"/>
    <w:rsid w:val="008B36A2"/>
    <w:rsid w:val="008C256D"/>
    <w:rsid w:val="008D1670"/>
    <w:rsid w:val="008D1AB0"/>
    <w:rsid w:val="008D4573"/>
    <w:rsid w:val="008D4C04"/>
    <w:rsid w:val="008E0317"/>
    <w:rsid w:val="008E0AA2"/>
    <w:rsid w:val="008E623B"/>
    <w:rsid w:val="008F650C"/>
    <w:rsid w:val="008F7A60"/>
    <w:rsid w:val="00911678"/>
    <w:rsid w:val="009120E3"/>
    <w:rsid w:val="00917705"/>
    <w:rsid w:val="009179A2"/>
    <w:rsid w:val="009425E2"/>
    <w:rsid w:val="00942F19"/>
    <w:rsid w:val="009448C2"/>
    <w:rsid w:val="00947E9D"/>
    <w:rsid w:val="009510CC"/>
    <w:rsid w:val="009515B8"/>
    <w:rsid w:val="0095453B"/>
    <w:rsid w:val="009606C1"/>
    <w:rsid w:val="00962F67"/>
    <w:rsid w:val="00964773"/>
    <w:rsid w:val="009650B7"/>
    <w:rsid w:val="00980AE8"/>
    <w:rsid w:val="009979D8"/>
    <w:rsid w:val="009A042A"/>
    <w:rsid w:val="009B5C56"/>
    <w:rsid w:val="009C3424"/>
    <w:rsid w:val="009C3632"/>
    <w:rsid w:val="009D6CAD"/>
    <w:rsid w:val="00A00E06"/>
    <w:rsid w:val="00A0713E"/>
    <w:rsid w:val="00A13389"/>
    <w:rsid w:val="00A22414"/>
    <w:rsid w:val="00A25B1B"/>
    <w:rsid w:val="00A27D9E"/>
    <w:rsid w:val="00A42038"/>
    <w:rsid w:val="00A429CB"/>
    <w:rsid w:val="00A5532F"/>
    <w:rsid w:val="00A57870"/>
    <w:rsid w:val="00A70DE0"/>
    <w:rsid w:val="00A829FC"/>
    <w:rsid w:val="00A85097"/>
    <w:rsid w:val="00A85282"/>
    <w:rsid w:val="00A93487"/>
    <w:rsid w:val="00A950A5"/>
    <w:rsid w:val="00A966D5"/>
    <w:rsid w:val="00A97B3B"/>
    <w:rsid w:val="00AA65BC"/>
    <w:rsid w:val="00AB28FA"/>
    <w:rsid w:val="00AC0758"/>
    <w:rsid w:val="00AC10DA"/>
    <w:rsid w:val="00AD0019"/>
    <w:rsid w:val="00AE30C4"/>
    <w:rsid w:val="00AE5F02"/>
    <w:rsid w:val="00AE6203"/>
    <w:rsid w:val="00AE64B2"/>
    <w:rsid w:val="00AE6B57"/>
    <w:rsid w:val="00AF0737"/>
    <w:rsid w:val="00AF1690"/>
    <w:rsid w:val="00B115B5"/>
    <w:rsid w:val="00B15BA3"/>
    <w:rsid w:val="00B17A70"/>
    <w:rsid w:val="00B21D34"/>
    <w:rsid w:val="00B2398C"/>
    <w:rsid w:val="00B251B6"/>
    <w:rsid w:val="00B25FB5"/>
    <w:rsid w:val="00B4003E"/>
    <w:rsid w:val="00B52D19"/>
    <w:rsid w:val="00B547A2"/>
    <w:rsid w:val="00B6006C"/>
    <w:rsid w:val="00B61B7C"/>
    <w:rsid w:val="00B62DC5"/>
    <w:rsid w:val="00B656F3"/>
    <w:rsid w:val="00B65F46"/>
    <w:rsid w:val="00B6705D"/>
    <w:rsid w:val="00B7423A"/>
    <w:rsid w:val="00B7433D"/>
    <w:rsid w:val="00B970DD"/>
    <w:rsid w:val="00BA46AE"/>
    <w:rsid w:val="00BA4E91"/>
    <w:rsid w:val="00BA742E"/>
    <w:rsid w:val="00BB3A9A"/>
    <w:rsid w:val="00BC49CD"/>
    <w:rsid w:val="00BC6121"/>
    <w:rsid w:val="00BD75F2"/>
    <w:rsid w:val="00BE0573"/>
    <w:rsid w:val="00BF1FC9"/>
    <w:rsid w:val="00BF2279"/>
    <w:rsid w:val="00C0542B"/>
    <w:rsid w:val="00C05819"/>
    <w:rsid w:val="00C05F6B"/>
    <w:rsid w:val="00C16195"/>
    <w:rsid w:val="00C321A8"/>
    <w:rsid w:val="00C35ADB"/>
    <w:rsid w:val="00C365A7"/>
    <w:rsid w:val="00C40BF8"/>
    <w:rsid w:val="00C45CA4"/>
    <w:rsid w:val="00C45E01"/>
    <w:rsid w:val="00C469BC"/>
    <w:rsid w:val="00C507A0"/>
    <w:rsid w:val="00C61482"/>
    <w:rsid w:val="00C625C9"/>
    <w:rsid w:val="00C62736"/>
    <w:rsid w:val="00C63708"/>
    <w:rsid w:val="00C66568"/>
    <w:rsid w:val="00C6662B"/>
    <w:rsid w:val="00C70D44"/>
    <w:rsid w:val="00C73289"/>
    <w:rsid w:val="00C753B2"/>
    <w:rsid w:val="00C80018"/>
    <w:rsid w:val="00C815C4"/>
    <w:rsid w:val="00C92443"/>
    <w:rsid w:val="00C96E0C"/>
    <w:rsid w:val="00C97C21"/>
    <w:rsid w:val="00CA2857"/>
    <w:rsid w:val="00CA6BF1"/>
    <w:rsid w:val="00CB54A3"/>
    <w:rsid w:val="00CC05B9"/>
    <w:rsid w:val="00CC0F94"/>
    <w:rsid w:val="00CC5D2B"/>
    <w:rsid w:val="00CC62D9"/>
    <w:rsid w:val="00CC739B"/>
    <w:rsid w:val="00CD1A8B"/>
    <w:rsid w:val="00CD4A6B"/>
    <w:rsid w:val="00CE6C8D"/>
    <w:rsid w:val="00CF0F18"/>
    <w:rsid w:val="00D01E33"/>
    <w:rsid w:val="00D16EC6"/>
    <w:rsid w:val="00D3486E"/>
    <w:rsid w:val="00D34FC7"/>
    <w:rsid w:val="00D37F29"/>
    <w:rsid w:val="00D5389C"/>
    <w:rsid w:val="00D627AE"/>
    <w:rsid w:val="00D64F9F"/>
    <w:rsid w:val="00D7181F"/>
    <w:rsid w:val="00D76E44"/>
    <w:rsid w:val="00D80181"/>
    <w:rsid w:val="00DA4584"/>
    <w:rsid w:val="00DA45D2"/>
    <w:rsid w:val="00DA6283"/>
    <w:rsid w:val="00DA67CB"/>
    <w:rsid w:val="00DB52B9"/>
    <w:rsid w:val="00DB7FD9"/>
    <w:rsid w:val="00DC32F2"/>
    <w:rsid w:val="00DD2632"/>
    <w:rsid w:val="00DD3649"/>
    <w:rsid w:val="00DD4BB5"/>
    <w:rsid w:val="00DE1254"/>
    <w:rsid w:val="00DE46A5"/>
    <w:rsid w:val="00DE4DE0"/>
    <w:rsid w:val="00E000FC"/>
    <w:rsid w:val="00E021EE"/>
    <w:rsid w:val="00E06917"/>
    <w:rsid w:val="00E10868"/>
    <w:rsid w:val="00E154C1"/>
    <w:rsid w:val="00E234DB"/>
    <w:rsid w:val="00E27E0E"/>
    <w:rsid w:val="00E3158D"/>
    <w:rsid w:val="00E31DFB"/>
    <w:rsid w:val="00E33589"/>
    <w:rsid w:val="00E33BAF"/>
    <w:rsid w:val="00E34E03"/>
    <w:rsid w:val="00E43062"/>
    <w:rsid w:val="00E44F43"/>
    <w:rsid w:val="00E457A3"/>
    <w:rsid w:val="00E4650D"/>
    <w:rsid w:val="00E50D0C"/>
    <w:rsid w:val="00E70435"/>
    <w:rsid w:val="00E765FC"/>
    <w:rsid w:val="00E7743B"/>
    <w:rsid w:val="00E82862"/>
    <w:rsid w:val="00E86ACD"/>
    <w:rsid w:val="00E94087"/>
    <w:rsid w:val="00EA3DF7"/>
    <w:rsid w:val="00ED68C1"/>
    <w:rsid w:val="00EE6C9A"/>
    <w:rsid w:val="00EF3AEC"/>
    <w:rsid w:val="00EF6D9B"/>
    <w:rsid w:val="00F05197"/>
    <w:rsid w:val="00F05562"/>
    <w:rsid w:val="00F12BFE"/>
    <w:rsid w:val="00F14132"/>
    <w:rsid w:val="00F23D79"/>
    <w:rsid w:val="00F241F4"/>
    <w:rsid w:val="00F33633"/>
    <w:rsid w:val="00F42753"/>
    <w:rsid w:val="00F455C7"/>
    <w:rsid w:val="00F54F77"/>
    <w:rsid w:val="00F567A7"/>
    <w:rsid w:val="00F61782"/>
    <w:rsid w:val="00F626F4"/>
    <w:rsid w:val="00F83071"/>
    <w:rsid w:val="00F852A1"/>
    <w:rsid w:val="00F9466D"/>
    <w:rsid w:val="00F968C5"/>
    <w:rsid w:val="00FA073C"/>
    <w:rsid w:val="00FA0E85"/>
    <w:rsid w:val="00FA1868"/>
    <w:rsid w:val="00FA2891"/>
    <w:rsid w:val="00FB4A83"/>
    <w:rsid w:val="00FC351F"/>
    <w:rsid w:val="00FC5EAC"/>
    <w:rsid w:val="00FC661C"/>
    <w:rsid w:val="00FD42EA"/>
    <w:rsid w:val="00FD4A95"/>
    <w:rsid w:val="00FD510E"/>
    <w:rsid w:val="00FE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BC5503"/>
  <w15:chartTrackingRefBased/>
  <w15:docId w15:val="{9751B38A-A0B1-4F75-B518-6528EA2E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0D44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F6B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70D4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70D44"/>
  </w:style>
  <w:style w:type="character" w:styleId="Hipersaitas">
    <w:name w:val="Hyperlink"/>
    <w:rsid w:val="00C70D44"/>
    <w:rPr>
      <w:color w:val="0000FF"/>
      <w:u w:val="single"/>
    </w:rPr>
  </w:style>
  <w:style w:type="paragraph" w:customStyle="1" w:styleId="Adresas">
    <w:name w:val="Adresas"/>
    <w:basedOn w:val="prastasis"/>
    <w:rsid w:val="00C70D44"/>
    <w:pPr>
      <w:spacing w:before="40" w:after="40"/>
      <w:ind w:right="316"/>
    </w:pPr>
  </w:style>
  <w:style w:type="paragraph" w:customStyle="1" w:styleId="Institucija">
    <w:name w:val="Institucija"/>
    <w:basedOn w:val="Antrats"/>
    <w:rsid w:val="00C70D44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prastasis"/>
    <w:rsid w:val="00C70D44"/>
    <w:pPr>
      <w:spacing w:before="40" w:after="40"/>
      <w:ind w:right="40" w:firstLine="1247"/>
      <w:jc w:val="both"/>
    </w:pPr>
  </w:style>
  <w:style w:type="character" w:customStyle="1" w:styleId="AntratsDiagrama">
    <w:name w:val="Antraštės Diagrama"/>
    <w:link w:val="Antrats"/>
    <w:rsid w:val="00C70D44"/>
    <w:rPr>
      <w:sz w:val="24"/>
      <w:szCs w:val="24"/>
      <w:lang w:val="lt-LT" w:eastAsia="en-US" w:bidi="ar-SA"/>
    </w:rPr>
  </w:style>
  <w:style w:type="paragraph" w:customStyle="1" w:styleId="DiagramaDiagrama">
    <w:name w:val="Diagrama Diagrama"/>
    <w:basedOn w:val="prastasis"/>
    <w:rsid w:val="00C70D44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C70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17"/>
      <w:szCs w:val="17"/>
      <w:lang w:val="en-US"/>
    </w:rPr>
  </w:style>
  <w:style w:type="paragraph" w:styleId="Debesliotekstas">
    <w:name w:val="Balloon Text"/>
    <w:basedOn w:val="prastasis"/>
    <w:semiHidden/>
    <w:rsid w:val="00AE6203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AE6203"/>
    <w:rPr>
      <w:sz w:val="16"/>
      <w:szCs w:val="16"/>
    </w:rPr>
  </w:style>
  <w:style w:type="paragraph" w:styleId="Komentarotekstas">
    <w:name w:val="annotation text"/>
    <w:basedOn w:val="prastasis"/>
    <w:semiHidden/>
    <w:rsid w:val="00AE62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AE6203"/>
    <w:rPr>
      <w:b/>
      <w:bCs/>
    </w:rPr>
  </w:style>
  <w:style w:type="paragraph" w:styleId="Pataisymai">
    <w:name w:val="Revision"/>
    <w:hidden/>
    <w:uiPriority w:val="99"/>
    <w:semiHidden/>
    <w:rsid w:val="009515B8"/>
    <w:rPr>
      <w:sz w:val="24"/>
      <w:szCs w:val="24"/>
      <w:lang w:val="lt-LT"/>
    </w:rPr>
  </w:style>
  <w:style w:type="paragraph" w:customStyle="1" w:styleId="ISTATYMAS">
    <w:name w:val="ISTATYMAS"/>
    <w:basedOn w:val="prastasis"/>
    <w:rsid w:val="00487904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</w:rPr>
  </w:style>
  <w:style w:type="paragraph" w:styleId="Porat">
    <w:name w:val="footer"/>
    <w:basedOn w:val="prastasis"/>
    <w:rsid w:val="009510CC"/>
    <w:pPr>
      <w:tabs>
        <w:tab w:val="center" w:pos="4819"/>
        <w:tab w:val="right" w:pos="9638"/>
      </w:tabs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35407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aprastasistekstasDiagrama">
    <w:name w:val="Paprastasis tekstas Diagrama"/>
    <w:link w:val="Paprastasistekstas"/>
    <w:uiPriority w:val="99"/>
    <w:rsid w:val="0035407E"/>
    <w:rPr>
      <w:rFonts w:ascii="Consolas" w:eastAsia="Calibri" w:hAnsi="Consolas"/>
      <w:sz w:val="21"/>
      <w:szCs w:val="21"/>
      <w:lang w:val="x-none" w:eastAsia="x-none"/>
    </w:rPr>
  </w:style>
  <w:style w:type="paragraph" w:styleId="Betarp">
    <w:name w:val="No Spacing"/>
    <w:link w:val="BetarpDiagrama"/>
    <w:qFormat/>
    <w:rsid w:val="0000621D"/>
    <w:rPr>
      <w:sz w:val="24"/>
      <w:szCs w:val="24"/>
    </w:rPr>
  </w:style>
  <w:style w:type="character" w:customStyle="1" w:styleId="BetarpDiagrama">
    <w:name w:val="Be tarpų Diagrama"/>
    <w:link w:val="Betarp"/>
    <w:locked/>
    <w:rsid w:val="0043698E"/>
    <w:rPr>
      <w:sz w:val="24"/>
      <w:szCs w:val="24"/>
      <w:lang w:eastAsia="en-US" w:bidi="ar-SA"/>
    </w:rPr>
  </w:style>
  <w:style w:type="character" w:styleId="Grietas">
    <w:name w:val="Strong"/>
    <w:uiPriority w:val="22"/>
    <w:qFormat/>
    <w:rsid w:val="00C507A0"/>
    <w:rPr>
      <w:b/>
      <w:bCs/>
    </w:rPr>
  </w:style>
  <w:style w:type="paragraph" w:customStyle="1" w:styleId="msonospacing0">
    <w:name w:val="msonospacing"/>
    <w:basedOn w:val="prastasis"/>
    <w:rsid w:val="00F9466D"/>
    <w:rPr>
      <w:rFonts w:ascii="Calibri" w:hAnsi="Calibri"/>
      <w:sz w:val="22"/>
      <w:szCs w:val="22"/>
      <w:lang w:eastAsia="lt-LT"/>
    </w:rPr>
  </w:style>
  <w:style w:type="character" w:customStyle="1" w:styleId="Antrat2Diagrama">
    <w:name w:val="Antraštė 2 Diagrama"/>
    <w:link w:val="Antrat2"/>
    <w:semiHidden/>
    <w:rsid w:val="007F6B8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Pavadinimas1">
    <w:name w:val="Pavadinimas1"/>
    <w:basedOn w:val="prastasis"/>
    <w:rsid w:val="008B36A2"/>
    <w:pPr>
      <w:spacing w:before="40" w:after="40"/>
      <w:ind w:right="1959"/>
    </w:pPr>
    <w:rPr>
      <w:caps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772D6D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  <w:lang w:eastAsia="lt-LT"/>
    </w:rPr>
  </w:style>
  <w:style w:type="character" w:customStyle="1" w:styleId="PagrindiniotekstotraukaDiagrama">
    <w:name w:val="Pagrindinio teksto įtrauka Diagrama"/>
    <w:link w:val="Pagrindiniotekstotrauka"/>
    <w:rsid w:val="00772D6D"/>
    <w:rPr>
      <w:lang w:val="lt-LT" w:eastAsia="lt-LT"/>
    </w:rPr>
  </w:style>
  <w:style w:type="paragraph" w:customStyle="1" w:styleId="Kopija">
    <w:name w:val="Kopija"/>
    <w:basedOn w:val="Adresas"/>
    <w:rsid w:val="00C35ADB"/>
    <w:pPr>
      <w:suppressAutoHyphens/>
      <w:spacing w:before="0" w:after="0"/>
      <w:ind w:right="399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tarnyba@vvtat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konkurencijos tarybai</vt:lpstr>
      <vt:lpstr>Lietuvos Respublikos konkurencijos tarybai</vt:lpstr>
    </vt:vector>
  </TitlesOfParts>
  <Company/>
  <LinksUpToDate>false</LinksUpToDate>
  <CharactersWithSpaces>898</CharactersWithSpaces>
  <SharedDoc>false</SharedDoc>
  <HLinks>
    <vt:vector size="6" baseType="variant">
      <vt:variant>
        <vt:i4>6684766</vt:i4>
      </vt:variant>
      <vt:variant>
        <vt:i4>3</vt:i4>
      </vt:variant>
      <vt:variant>
        <vt:i4>0</vt:i4>
      </vt:variant>
      <vt:variant>
        <vt:i4>5</vt:i4>
      </vt:variant>
      <vt:variant>
        <vt:lpwstr>mailto:tarnyba@vvtat.lt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2019-10-21T11:12:00Z</dcterms:created>
  <dc:creator>mdeimante</dc:creator>
  <cp:lastModifiedBy>Rosita Pletienė</cp:lastModifiedBy>
  <cp:lastPrinted>2019-09-12T10:41:00Z</cp:lastPrinted>
  <dcterms:modified xsi:type="dcterms:W3CDTF">2019-10-21T11:12:00Z</dcterms:modified>
  <cp:revision>2</cp:revision>
  <dc:title>Lietuvos Respublikos konkurencijos tarybai</dc:title>
</cp:coreProperties>
</file>