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C" w:rsidRPr="00955491" w:rsidRDefault="0014132C" w:rsidP="00167FD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14132C" w:rsidRPr="00955491" w:rsidRDefault="0014132C" w:rsidP="00167FD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14132C" w:rsidRPr="00955491" w:rsidRDefault="0014132C" w:rsidP="00167FD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14132C" w:rsidRPr="00955491" w:rsidRDefault="0014132C" w:rsidP="00167FD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:rsidR="00CA34AF" w:rsidRDefault="0014132C" w:rsidP="00167FDF">
      <w:pPr>
        <w:tabs>
          <w:tab w:val="left" w:pos="6804"/>
        </w:tabs>
        <w:spacing w:after="0" w:line="30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CA34AF" w:rsidRPr="00CA34A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Respublikos Vyriausybės 2006 m. gruodžio 6 d. nutarimo Nr. 1212 „Dėl Lietuvos Respublikos jūrininkų registro“ pakeitimo </w:t>
      </w:r>
      <w:r w:rsidR="00CA34AF"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projekto </w:t>
      </w:r>
    </w:p>
    <w:p w:rsidR="00A778D5" w:rsidRPr="00955491" w:rsidRDefault="00E27F75" w:rsidP="00167FDF">
      <w:pPr>
        <w:tabs>
          <w:tab w:val="left" w:pos="6804"/>
        </w:tabs>
        <w:spacing w:after="0" w:line="30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 P</w:t>
      </w:r>
      <w:r w:rsidR="00CA3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14132C" w:rsidRPr="00955491" w:rsidRDefault="00A778D5" w:rsidP="00167FDF">
      <w:pPr>
        <w:tabs>
          <w:tab w:val="left" w:pos="6804"/>
        </w:tabs>
        <w:spacing w:after="0" w:line="30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(TAP NR. 18-</w:t>
      </w:r>
      <w:r w:rsidR="00CA34A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2303</w:t>
      </w:r>
      <w:r w:rsidR="00122C3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(2)</w:t>
      </w:r>
      <w:r w:rsidR="001E577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;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TAIS NR. 18-</w:t>
      </w:r>
      <w:r w:rsidR="00CA34A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15341</w:t>
      </w:r>
      <w:r w:rsidR="00122C3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(2</w:t>
      </w:r>
      <w:r w:rsidR="00CA34A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)</w:t>
      </w:r>
    </w:p>
    <w:p w:rsidR="0014132C" w:rsidRPr="00955491" w:rsidRDefault="0014132C" w:rsidP="00167FDF">
      <w:pPr>
        <w:tabs>
          <w:tab w:val="left" w:pos="6804"/>
        </w:tabs>
        <w:spacing w:after="0" w:line="30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560DA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5A6FAE" w:rsidP="0079037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before="60" w:after="60" w:line="36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955491" w:rsidRDefault="0014132C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Pr="00BC74AA" w:rsidRDefault="0014132C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B5892" w:rsidRPr="00BC74AA" w:rsidRDefault="00D548D4" w:rsidP="00E829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Skubos tvarka į</w:t>
      </w:r>
      <w:r w:rsidR="0014132C" w:rsidRPr="00BC74AA">
        <w:rPr>
          <w:rFonts w:ascii="Times New Roman" w:eastAsia="Times New Roman" w:hAnsi="Times New Roman" w:cs="Times New Roman"/>
          <w:sz w:val="24"/>
          <w:szCs w:val="24"/>
        </w:rPr>
        <w:t xml:space="preserve">vertinę </w:t>
      </w:r>
      <w:r w:rsidR="00E27F75" w:rsidRPr="00BC74AA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1E5775" w:rsidRPr="00BC74AA">
        <w:rPr>
          <w:rFonts w:ascii="Times New Roman" w:eastAsia="Times New Roman" w:hAnsi="Times New Roman" w:cs="Times New Roman"/>
          <w:sz w:val="24"/>
          <w:szCs w:val="24"/>
        </w:rPr>
        <w:t>o</w:t>
      </w:r>
      <w:r w:rsidR="00122C3C">
        <w:rPr>
          <w:rFonts w:ascii="Times New Roman" w:eastAsia="Times New Roman" w:hAnsi="Times New Roman" w:cs="Times New Roman"/>
          <w:sz w:val="24"/>
          <w:szCs w:val="24"/>
        </w:rPr>
        <w:t>, patikslinto pagal Lietuvos Respublikos Vyriausybės kanceliarijos Teisės grupės 2019 m. sausio 4 d. išvadoje Nr. NV-22 pateiktas pastabas ir pasiūlymus,</w:t>
      </w:r>
      <w:r w:rsidR="0014132C" w:rsidRPr="00BC74AA">
        <w:rPr>
          <w:rFonts w:ascii="Times New Roman" w:eastAsia="Times New Roman" w:hAnsi="Times New Roman" w:cs="Times New Roman"/>
          <w:sz w:val="24"/>
          <w:szCs w:val="24"/>
        </w:rPr>
        <w:t xml:space="preserve"> atitiktį įstatymams, Lietuvos Respublikos Vyriausybės nutarimams bei </w:t>
      </w:r>
      <w:r w:rsidR="001E5775" w:rsidRPr="00BC74AA">
        <w:rPr>
          <w:rFonts w:ascii="Times New Roman" w:eastAsia="Times New Roman" w:hAnsi="Times New Roman" w:cs="Times New Roman"/>
          <w:sz w:val="24"/>
          <w:szCs w:val="24"/>
        </w:rPr>
        <w:t xml:space="preserve">teisės technikos reikalavimams, </w:t>
      </w:r>
      <w:r w:rsidR="00122C3C">
        <w:rPr>
          <w:rFonts w:ascii="Times New Roman" w:eastAsia="Times New Roman" w:hAnsi="Times New Roman" w:cs="Times New Roman"/>
          <w:sz w:val="24"/>
          <w:szCs w:val="24"/>
        </w:rPr>
        <w:t>informuojame, kad</w:t>
      </w:r>
      <w:bookmarkStart w:id="0" w:name="_GoBack"/>
      <w:bookmarkEnd w:id="0"/>
      <w:r w:rsidR="001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57E">
        <w:rPr>
          <w:rFonts w:ascii="Times New Roman" w:eastAsia="Times New Roman" w:hAnsi="Times New Roman" w:cs="Times New Roman"/>
          <w:sz w:val="24"/>
          <w:szCs w:val="24"/>
        </w:rPr>
        <w:t xml:space="preserve">esminių </w:t>
      </w:r>
      <w:r w:rsidR="00122C3C">
        <w:rPr>
          <w:rFonts w:ascii="Times New Roman" w:eastAsia="Times New Roman" w:hAnsi="Times New Roman" w:cs="Times New Roman"/>
          <w:sz w:val="24"/>
          <w:szCs w:val="24"/>
        </w:rPr>
        <w:t>pastabų ir pasiūlymų neturime</w:t>
      </w:r>
      <w:r w:rsidR="001F157E">
        <w:rPr>
          <w:rFonts w:ascii="Times New Roman" w:eastAsia="Times New Roman" w:hAnsi="Times New Roman" w:cs="Times New Roman"/>
          <w:sz w:val="24"/>
          <w:szCs w:val="24"/>
        </w:rPr>
        <w:t>, tačiau atsižvelgdami į tai, kad Projektą sudaro 1 punktas, siūlome atsisakyti šio punkto numeracijos.</w:t>
      </w:r>
    </w:p>
    <w:p w:rsidR="003A1BCC" w:rsidRDefault="003A1BCC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122C3C" w:rsidRDefault="00122C3C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122C3C" w:rsidRDefault="00122C3C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F03EDA" w:rsidRDefault="00F03EDA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122C3C" w:rsidRPr="006B2B30" w:rsidRDefault="00122C3C" w:rsidP="00122C3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B2B3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Teisės grupės </w:t>
      </w:r>
      <w:r w:rsidR="00E04E9C">
        <w:rPr>
          <w:rFonts w:ascii="Times New Roman" w:eastAsia="Times New Roman" w:hAnsi="Times New Roman" w:cs="Times New Roman"/>
          <w:snapToGrid w:val="0"/>
          <w:sz w:val="24"/>
          <w:szCs w:val="24"/>
        </w:rPr>
        <w:t>patarėja</w:t>
      </w:r>
      <w:r w:rsidRPr="006B2B30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B2B30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B2B30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E04E9C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E04E9C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E04E9C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Aida Gritienė</w:t>
      </w:r>
    </w:p>
    <w:p w:rsidR="00F03EDA" w:rsidRDefault="00F03EDA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F03EDA" w:rsidRDefault="00F03EDA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122C3C" w:rsidRDefault="00122C3C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122C3C" w:rsidRDefault="00122C3C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122C3C" w:rsidRDefault="00122C3C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122C3C" w:rsidRDefault="00122C3C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122C3C" w:rsidRDefault="00122C3C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122C3C" w:rsidRDefault="00122C3C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122C3C" w:rsidRDefault="00122C3C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F03EDA" w:rsidRDefault="00F03EDA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955491" w:rsidRPr="007835FC" w:rsidRDefault="00955491" w:rsidP="007903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7835FC" w:rsidTr="006C2CC0">
        <w:tc>
          <w:tcPr>
            <w:tcW w:w="9638" w:type="dxa"/>
          </w:tcPr>
          <w:p w:rsidR="007835FC" w:rsidRPr="007835FC" w:rsidRDefault="005A6FAE" w:rsidP="00790379">
            <w:pPr>
              <w:spacing w:line="360" w:lineRule="auto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790379">
      <w:pPr>
        <w:tabs>
          <w:tab w:val="left" w:pos="851"/>
        </w:tabs>
        <w:spacing w:after="0" w:line="360" w:lineRule="auto"/>
        <w:jc w:val="both"/>
      </w:pPr>
    </w:p>
    <w:sectPr w:rsidR="007835FC" w:rsidSect="00A76C3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FAE" w:rsidRDefault="005A6FAE" w:rsidP="00A76C3A">
      <w:pPr>
        <w:spacing w:after="0" w:line="240" w:lineRule="auto"/>
      </w:pPr>
      <w:r>
        <w:separator/>
      </w:r>
    </w:p>
  </w:endnote>
  <w:endnote w:type="continuationSeparator" w:id="0">
    <w:p w:rsidR="005A6FAE" w:rsidRDefault="005A6FAE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FAE" w:rsidRDefault="005A6FAE" w:rsidP="00A76C3A">
      <w:pPr>
        <w:spacing w:after="0" w:line="240" w:lineRule="auto"/>
      </w:pPr>
      <w:r>
        <w:separator/>
      </w:r>
    </w:p>
  </w:footnote>
  <w:footnote w:type="continuationSeparator" w:id="0">
    <w:p w:rsidR="005A6FAE" w:rsidRDefault="005A6FAE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3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5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21245"/>
    <w:rsid w:val="00084F40"/>
    <w:rsid w:val="000943C9"/>
    <w:rsid w:val="000E7224"/>
    <w:rsid w:val="00122C3C"/>
    <w:rsid w:val="00122DC7"/>
    <w:rsid w:val="00137F14"/>
    <w:rsid w:val="0014132C"/>
    <w:rsid w:val="00155308"/>
    <w:rsid w:val="00167FDF"/>
    <w:rsid w:val="001C67FE"/>
    <w:rsid w:val="001E5775"/>
    <w:rsid w:val="001E76E7"/>
    <w:rsid w:val="001F157E"/>
    <w:rsid w:val="002118AE"/>
    <w:rsid w:val="00222BCC"/>
    <w:rsid w:val="00222F2B"/>
    <w:rsid w:val="00226F96"/>
    <w:rsid w:val="002362B6"/>
    <w:rsid w:val="00245844"/>
    <w:rsid w:val="00253C99"/>
    <w:rsid w:val="002611E6"/>
    <w:rsid w:val="00285F85"/>
    <w:rsid w:val="00291C49"/>
    <w:rsid w:val="002B74F9"/>
    <w:rsid w:val="002C5BB4"/>
    <w:rsid w:val="002E3A54"/>
    <w:rsid w:val="002F1945"/>
    <w:rsid w:val="00320482"/>
    <w:rsid w:val="003439E0"/>
    <w:rsid w:val="00350C33"/>
    <w:rsid w:val="00385642"/>
    <w:rsid w:val="00387FC3"/>
    <w:rsid w:val="003906BE"/>
    <w:rsid w:val="003A1BCC"/>
    <w:rsid w:val="003A5206"/>
    <w:rsid w:val="003A5431"/>
    <w:rsid w:val="003C3A59"/>
    <w:rsid w:val="003E2683"/>
    <w:rsid w:val="00405A15"/>
    <w:rsid w:val="00414C31"/>
    <w:rsid w:val="00456BAE"/>
    <w:rsid w:val="00464739"/>
    <w:rsid w:val="0047527D"/>
    <w:rsid w:val="004A5019"/>
    <w:rsid w:val="004B3B7B"/>
    <w:rsid w:val="004D2805"/>
    <w:rsid w:val="00511411"/>
    <w:rsid w:val="0054707B"/>
    <w:rsid w:val="00550719"/>
    <w:rsid w:val="0057352C"/>
    <w:rsid w:val="00594EFE"/>
    <w:rsid w:val="005A6FAE"/>
    <w:rsid w:val="005C2ABE"/>
    <w:rsid w:val="005E1671"/>
    <w:rsid w:val="005F7493"/>
    <w:rsid w:val="0061630D"/>
    <w:rsid w:val="00616D8F"/>
    <w:rsid w:val="0064174E"/>
    <w:rsid w:val="006C5C22"/>
    <w:rsid w:val="007076CC"/>
    <w:rsid w:val="00734F87"/>
    <w:rsid w:val="0074099F"/>
    <w:rsid w:val="00741059"/>
    <w:rsid w:val="00753732"/>
    <w:rsid w:val="007835FC"/>
    <w:rsid w:val="00790379"/>
    <w:rsid w:val="0079534A"/>
    <w:rsid w:val="007B1E8E"/>
    <w:rsid w:val="007D5458"/>
    <w:rsid w:val="008213C2"/>
    <w:rsid w:val="00824074"/>
    <w:rsid w:val="008351B5"/>
    <w:rsid w:val="00847304"/>
    <w:rsid w:val="0086214C"/>
    <w:rsid w:val="00863448"/>
    <w:rsid w:val="0086540F"/>
    <w:rsid w:val="00865439"/>
    <w:rsid w:val="00872099"/>
    <w:rsid w:val="0089065F"/>
    <w:rsid w:val="00891AC2"/>
    <w:rsid w:val="008B7471"/>
    <w:rsid w:val="008C2C18"/>
    <w:rsid w:val="008E0E6E"/>
    <w:rsid w:val="009061BA"/>
    <w:rsid w:val="00912258"/>
    <w:rsid w:val="0093734A"/>
    <w:rsid w:val="009377A0"/>
    <w:rsid w:val="009423C8"/>
    <w:rsid w:val="0094405B"/>
    <w:rsid w:val="00955056"/>
    <w:rsid w:val="00955491"/>
    <w:rsid w:val="00992744"/>
    <w:rsid w:val="009A6327"/>
    <w:rsid w:val="009A7EEE"/>
    <w:rsid w:val="009B2D9C"/>
    <w:rsid w:val="009C75E2"/>
    <w:rsid w:val="009D5952"/>
    <w:rsid w:val="009E26F5"/>
    <w:rsid w:val="009E56DC"/>
    <w:rsid w:val="009E740C"/>
    <w:rsid w:val="00A07C49"/>
    <w:rsid w:val="00A145B4"/>
    <w:rsid w:val="00A26A8C"/>
    <w:rsid w:val="00A559CA"/>
    <w:rsid w:val="00A76C3A"/>
    <w:rsid w:val="00A778D5"/>
    <w:rsid w:val="00A95AF4"/>
    <w:rsid w:val="00AB5892"/>
    <w:rsid w:val="00AE1419"/>
    <w:rsid w:val="00AE4063"/>
    <w:rsid w:val="00B30784"/>
    <w:rsid w:val="00B34133"/>
    <w:rsid w:val="00B45BF2"/>
    <w:rsid w:val="00B8058D"/>
    <w:rsid w:val="00BB4F83"/>
    <w:rsid w:val="00BC521E"/>
    <w:rsid w:val="00BC74AA"/>
    <w:rsid w:val="00BC74D6"/>
    <w:rsid w:val="00BE25C7"/>
    <w:rsid w:val="00BF40BD"/>
    <w:rsid w:val="00BF67F0"/>
    <w:rsid w:val="00C044B4"/>
    <w:rsid w:val="00C13038"/>
    <w:rsid w:val="00C376C7"/>
    <w:rsid w:val="00C45822"/>
    <w:rsid w:val="00C6599A"/>
    <w:rsid w:val="00CA0608"/>
    <w:rsid w:val="00CA34AF"/>
    <w:rsid w:val="00CC4F76"/>
    <w:rsid w:val="00CC73D5"/>
    <w:rsid w:val="00CD190E"/>
    <w:rsid w:val="00CD5EDF"/>
    <w:rsid w:val="00CF0C87"/>
    <w:rsid w:val="00D017C8"/>
    <w:rsid w:val="00D430C6"/>
    <w:rsid w:val="00D53939"/>
    <w:rsid w:val="00D548D4"/>
    <w:rsid w:val="00D7022E"/>
    <w:rsid w:val="00D84C35"/>
    <w:rsid w:val="00DA0EA7"/>
    <w:rsid w:val="00E04E9C"/>
    <w:rsid w:val="00E12FD2"/>
    <w:rsid w:val="00E1691A"/>
    <w:rsid w:val="00E17F1D"/>
    <w:rsid w:val="00E27817"/>
    <w:rsid w:val="00E27F75"/>
    <w:rsid w:val="00E36A83"/>
    <w:rsid w:val="00E73A31"/>
    <w:rsid w:val="00E74C52"/>
    <w:rsid w:val="00E8297F"/>
    <w:rsid w:val="00EB046A"/>
    <w:rsid w:val="00EB1BD5"/>
    <w:rsid w:val="00EB22B6"/>
    <w:rsid w:val="00EB4F80"/>
    <w:rsid w:val="00EB530F"/>
    <w:rsid w:val="00EC1F06"/>
    <w:rsid w:val="00EC51F9"/>
    <w:rsid w:val="00ED4349"/>
    <w:rsid w:val="00EE4614"/>
    <w:rsid w:val="00F03EDA"/>
    <w:rsid w:val="00F11380"/>
    <w:rsid w:val="00F16EBC"/>
    <w:rsid w:val="00F25C8C"/>
    <w:rsid w:val="00F265F4"/>
    <w:rsid w:val="00F575B4"/>
    <w:rsid w:val="00F66E6B"/>
    <w:rsid w:val="00F942B8"/>
    <w:rsid w:val="00F95C47"/>
    <w:rsid w:val="00FA2BD9"/>
    <w:rsid w:val="00FD295D"/>
    <w:rsid w:val="00FE0FFD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831E"/>
  <w15:chartTrackingRefBased/>
  <w15:docId w15:val="{7008F3E5-34DB-42E7-967B-F7ED04BA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DefaultParagraphFont"/>
    <w:rsid w:val="00EC51F9"/>
  </w:style>
  <w:style w:type="paragraph" w:styleId="Header">
    <w:name w:val="header"/>
    <w:basedOn w:val="Normal"/>
    <w:link w:val="HeaderChar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C3A"/>
  </w:style>
  <w:style w:type="paragraph" w:styleId="Footer">
    <w:name w:val="footer"/>
    <w:basedOn w:val="Normal"/>
    <w:link w:val="FooterChar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C3A"/>
  </w:style>
  <w:style w:type="paragraph" w:styleId="BalloonText">
    <w:name w:val="Balloon Text"/>
    <w:basedOn w:val="Normal"/>
    <w:link w:val="BalloonTextChar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Normal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D4036"/>
    <w:rsid w:val="00196BA7"/>
    <w:rsid w:val="004C292A"/>
    <w:rsid w:val="00563E3D"/>
    <w:rsid w:val="00584989"/>
    <w:rsid w:val="005E3927"/>
    <w:rsid w:val="0064030E"/>
    <w:rsid w:val="008130D1"/>
    <w:rsid w:val="008743C6"/>
    <w:rsid w:val="00973D32"/>
    <w:rsid w:val="009E5483"/>
    <w:rsid w:val="00C10B62"/>
    <w:rsid w:val="00C841B9"/>
    <w:rsid w:val="00CC6454"/>
    <w:rsid w:val="00D760A8"/>
    <w:rsid w:val="00D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2018-06-21T08:18:00Z</dcterms:created>
  <dc:creator>Aida Gritienė</dc:creator>
  <cp:lastModifiedBy>Aida Gritienė</cp:lastModifiedBy>
  <cp:lastPrinted>2019-01-04T13:18:00Z</cp:lastPrinted>
  <dcterms:modified xsi:type="dcterms:W3CDTF">2019-01-29T13:10:00Z</dcterms:modified>
  <cp:revision>81</cp:revision>
</cp:coreProperties>
</file>