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591" w:rsidRPr="007E1078" w:rsidRDefault="00313591" w:rsidP="00E75843">
      <w:pPr>
        <w:spacing w:after="0" w:line="240" w:lineRule="auto"/>
        <w:ind w:left="7088"/>
        <w:rPr>
          <w:rFonts w:ascii="Times New Roman" w:hAnsi="Times New Roman" w:cs="Times New Roman"/>
          <w:b/>
          <w:sz w:val="24"/>
          <w:szCs w:val="24"/>
        </w:rPr>
      </w:pPr>
      <w:r w:rsidRPr="007E1078">
        <w:rPr>
          <w:rFonts w:ascii="Times New Roman" w:hAnsi="Times New Roman" w:cs="Times New Roman"/>
          <w:b/>
          <w:sz w:val="24"/>
          <w:szCs w:val="24"/>
        </w:rPr>
        <w:t>Projekto</w:t>
      </w:r>
    </w:p>
    <w:p w:rsidR="00313591" w:rsidRPr="007E1078" w:rsidRDefault="00313591" w:rsidP="00E75843">
      <w:pPr>
        <w:spacing w:after="0" w:line="240" w:lineRule="auto"/>
        <w:ind w:left="7088"/>
        <w:rPr>
          <w:rFonts w:ascii="Times New Roman" w:hAnsi="Times New Roman" w:cs="Times New Roman"/>
          <w:b/>
          <w:sz w:val="24"/>
          <w:szCs w:val="24"/>
        </w:rPr>
      </w:pPr>
      <w:r w:rsidRPr="007E1078">
        <w:rPr>
          <w:rFonts w:ascii="Times New Roman" w:hAnsi="Times New Roman" w:cs="Times New Roman"/>
          <w:b/>
          <w:sz w:val="24"/>
          <w:szCs w:val="24"/>
        </w:rPr>
        <w:t>lyginamasis variantas</w:t>
      </w:r>
    </w:p>
    <w:p w:rsidR="00313591" w:rsidRPr="007E1078" w:rsidRDefault="00313591" w:rsidP="00E75843">
      <w:pPr>
        <w:spacing w:after="0" w:line="240" w:lineRule="auto"/>
        <w:rPr>
          <w:rFonts w:ascii="Times New Roman" w:hAnsi="Times New Roman" w:cs="Times New Roman"/>
          <w:sz w:val="24"/>
          <w:szCs w:val="24"/>
        </w:rPr>
      </w:pPr>
    </w:p>
    <w:p w:rsidR="00313591" w:rsidRPr="0049363C" w:rsidRDefault="00313591" w:rsidP="00E75843">
      <w:pPr>
        <w:spacing w:after="0" w:line="240" w:lineRule="auto"/>
        <w:jc w:val="center"/>
        <w:rPr>
          <w:rFonts w:ascii="Times New Roman" w:eastAsia="Times New Roman" w:hAnsi="Times New Roman" w:cs="Times New Roman"/>
          <w:b/>
          <w:bCs/>
          <w:caps/>
          <w:sz w:val="24"/>
          <w:szCs w:val="24"/>
          <w:lang w:eastAsia="lt-LT"/>
        </w:rPr>
      </w:pPr>
      <w:r w:rsidRPr="0049363C">
        <w:rPr>
          <w:rFonts w:ascii="Times New Roman" w:eastAsia="Times New Roman" w:hAnsi="Times New Roman" w:cs="Times New Roman"/>
          <w:b/>
          <w:bCs/>
          <w:caps/>
          <w:sz w:val="24"/>
          <w:szCs w:val="24"/>
          <w:lang w:eastAsia="lt-LT"/>
        </w:rPr>
        <w:t>LIETUVOS RESPUBLIKOS</w:t>
      </w:r>
    </w:p>
    <w:p w:rsidR="00313591" w:rsidRPr="0049363C" w:rsidRDefault="00313591" w:rsidP="00E75843">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užimtumo įstatymo</w:t>
      </w:r>
      <w:r w:rsidRPr="0049363C">
        <w:rPr>
          <w:rFonts w:ascii="Times New Roman" w:eastAsia="Times New Roman" w:hAnsi="Times New Roman" w:cs="Times New Roman"/>
          <w:b/>
          <w:bCs/>
          <w:caps/>
          <w:sz w:val="24"/>
          <w:szCs w:val="24"/>
          <w:lang w:eastAsia="lt-LT"/>
        </w:rPr>
        <w:t xml:space="preserve"> </w:t>
      </w:r>
      <w:r w:rsidR="00E75843" w:rsidRPr="00E75843">
        <w:rPr>
          <w:rFonts w:ascii="Times New Roman" w:eastAsia="Times New Roman" w:hAnsi="Times New Roman" w:cs="Times New Roman"/>
          <w:b/>
          <w:bCs/>
          <w:caps/>
          <w:sz w:val="24"/>
          <w:szCs w:val="24"/>
          <w:lang w:eastAsia="lt-LT"/>
        </w:rPr>
        <w:t>NR. XII-2470</w:t>
      </w:r>
      <w:r w:rsidR="00E75843">
        <w:rPr>
          <w:rFonts w:ascii="Times New Roman" w:eastAsia="Times New Roman" w:hAnsi="Times New Roman" w:cs="Times New Roman"/>
          <w:b/>
          <w:bCs/>
          <w:caps/>
          <w:sz w:val="24"/>
          <w:szCs w:val="24"/>
          <w:lang w:eastAsia="lt-LT"/>
        </w:rPr>
        <w:t xml:space="preserve"> </w:t>
      </w:r>
      <w:r>
        <w:rPr>
          <w:rFonts w:ascii="Times New Roman" w:eastAsia="Times New Roman" w:hAnsi="Times New Roman" w:cs="Times New Roman"/>
          <w:b/>
          <w:bCs/>
          <w:caps/>
          <w:sz w:val="24"/>
          <w:szCs w:val="24"/>
          <w:lang w:eastAsia="lt-LT"/>
        </w:rPr>
        <w:t xml:space="preserve">37 </w:t>
      </w:r>
      <w:r w:rsidRPr="0049363C">
        <w:rPr>
          <w:rFonts w:ascii="Times New Roman" w:eastAsia="Times New Roman" w:hAnsi="Times New Roman" w:cs="Times New Roman"/>
          <w:b/>
          <w:bCs/>
          <w:caps/>
          <w:sz w:val="24"/>
          <w:szCs w:val="24"/>
          <w:lang w:eastAsia="lt-LT"/>
        </w:rPr>
        <w:t>STRAIPSNI</w:t>
      </w:r>
      <w:r>
        <w:rPr>
          <w:rFonts w:ascii="Times New Roman" w:eastAsia="Times New Roman" w:hAnsi="Times New Roman" w:cs="Times New Roman"/>
          <w:b/>
          <w:bCs/>
          <w:caps/>
          <w:sz w:val="24"/>
          <w:szCs w:val="24"/>
          <w:lang w:eastAsia="lt-LT"/>
        </w:rPr>
        <w:t>o</w:t>
      </w:r>
      <w:r w:rsidRPr="0049363C">
        <w:rPr>
          <w:rFonts w:ascii="Times New Roman" w:eastAsia="Times New Roman" w:hAnsi="Times New Roman" w:cs="Times New Roman"/>
          <w:b/>
          <w:bCs/>
          <w:caps/>
          <w:sz w:val="24"/>
          <w:szCs w:val="24"/>
          <w:lang w:eastAsia="lt-LT"/>
        </w:rPr>
        <w:t xml:space="preserve"> PAKEITIMO</w:t>
      </w:r>
    </w:p>
    <w:p w:rsidR="00313591" w:rsidRDefault="00313591" w:rsidP="00E75843">
      <w:pPr>
        <w:spacing w:after="0" w:line="240" w:lineRule="auto"/>
        <w:jc w:val="center"/>
        <w:rPr>
          <w:rFonts w:ascii="Times New Roman" w:eastAsia="Times New Roman" w:hAnsi="Times New Roman" w:cs="Times New Roman"/>
          <w:b/>
          <w:bCs/>
          <w:caps/>
          <w:sz w:val="24"/>
          <w:szCs w:val="24"/>
          <w:lang w:eastAsia="lt-LT"/>
        </w:rPr>
      </w:pPr>
      <w:r w:rsidRPr="00370AA6">
        <w:rPr>
          <w:rFonts w:ascii="Times New Roman" w:eastAsia="Times New Roman" w:hAnsi="Times New Roman" w:cs="Times New Roman"/>
          <w:b/>
          <w:bCs/>
          <w:caps/>
          <w:sz w:val="24"/>
          <w:szCs w:val="24"/>
          <w:lang w:eastAsia="lt-LT"/>
        </w:rPr>
        <w:t>ĮSTATYMAS</w:t>
      </w:r>
    </w:p>
    <w:p w:rsidR="00313591" w:rsidRPr="007E1078" w:rsidRDefault="00313591" w:rsidP="00E75843">
      <w:pPr>
        <w:spacing w:after="0" w:line="240" w:lineRule="auto"/>
        <w:jc w:val="center"/>
        <w:rPr>
          <w:rFonts w:ascii="Times New Roman" w:hAnsi="Times New Roman" w:cs="Times New Roman"/>
          <w:sz w:val="24"/>
          <w:szCs w:val="24"/>
        </w:rPr>
      </w:pPr>
    </w:p>
    <w:p w:rsidR="00313591" w:rsidRPr="007E1078" w:rsidRDefault="00313591" w:rsidP="00E75843">
      <w:pPr>
        <w:spacing w:after="0" w:line="240" w:lineRule="auto"/>
        <w:jc w:val="center"/>
        <w:rPr>
          <w:rFonts w:ascii="Times New Roman" w:hAnsi="Times New Roman" w:cs="Times New Roman"/>
          <w:sz w:val="24"/>
          <w:szCs w:val="24"/>
        </w:rPr>
      </w:pPr>
      <w:r w:rsidRPr="007E1078">
        <w:rPr>
          <w:rFonts w:ascii="Times New Roman" w:hAnsi="Times New Roman" w:cs="Times New Roman"/>
          <w:sz w:val="24"/>
          <w:szCs w:val="24"/>
        </w:rPr>
        <w:t xml:space="preserve">2020 m.  </w:t>
      </w:r>
      <w:r>
        <w:rPr>
          <w:rFonts w:ascii="Times New Roman" w:hAnsi="Times New Roman" w:cs="Times New Roman"/>
          <w:sz w:val="24"/>
          <w:szCs w:val="24"/>
        </w:rPr>
        <w:t xml:space="preserve">              </w:t>
      </w:r>
      <w:r w:rsidRPr="007E1078">
        <w:rPr>
          <w:rFonts w:ascii="Times New Roman" w:hAnsi="Times New Roman" w:cs="Times New Roman"/>
          <w:sz w:val="24"/>
          <w:szCs w:val="24"/>
        </w:rPr>
        <w:t xml:space="preserve">      d. Nr.</w:t>
      </w:r>
    </w:p>
    <w:p w:rsidR="00313591" w:rsidRDefault="00313591" w:rsidP="00E75843">
      <w:pPr>
        <w:spacing w:after="0" w:line="240" w:lineRule="auto"/>
        <w:jc w:val="center"/>
        <w:rPr>
          <w:rFonts w:ascii="Times New Roman" w:hAnsi="Times New Roman" w:cs="Times New Roman"/>
          <w:sz w:val="24"/>
          <w:szCs w:val="24"/>
        </w:rPr>
      </w:pPr>
      <w:r w:rsidRPr="007E1078">
        <w:rPr>
          <w:rFonts w:ascii="Times New Roman" w:hAnsi="Times New Roman" w:cs="Times New Roman"/>
          <w:sz w:val="24"/>
          <w:szCs w:val="24"/>
        </w:rPr>
        <w:t>Vilnius</w:t>
      </w:r>
    </w:p>
    <w:p w:rsidR="00313591" w:rsidRDefault="00313591" w:rsidP="00E75843">
      <w:pPr>
        <w:spacing w:after="0" w:line="240" w:lineRule="auto"/>
        <w:jc w:val="center"/>
        <w:rPr>
          <w:rFonts w:ascii="Times New Roman" w:hAnsi="Times New Roman" w:cs="Times New Roman"/>
          <w:sz w:val="24"/>
          <w:szCs w:val="24"/>
        </w:rPr>
      </w:pPr>
    </w:p>
    <w:p w:rsidR="00313591" w:rsidRPr="005A5DC3" w:rsidRDefault="00313591" w:rsidP="00E75843">
      <w:pPr>
        <w:spacing w:after="0" w:line="240" w:lineRule="auto"/>
        <w:ind w:firstLine="1134"/>
        <w:jc w:val="both"/>
        <w:rPr>
          <w:rFonts w:ascii="Times New Roman" w:hAnsi="Times New Roman" w:cs="Times New Roman"/>
          <w:b/>
          <w:sz w:val="24"/>
          <w:szCs w:val="24"/>
        </w:rPr>
      </w:pPr>
      <w:r w:rsidRPr="005A5DC3">
        <w:rPr>
          <w:rFonts w:ascii="Times New Roman" w:hAnsi="Times New Roman" w:cs="Times New Roman"/>
          <w:b/>
          <w:sz w:val="24"/>
          <w:szCs w:val="24"/>
        </w:rPr>
        <w:t xml:space="preserve">1 straipsnis. </w:t>
      </w:r>
      <w:r>
        <w:rPr>
          <w:rFonts w:ascii="Times New Roman" w:hAnsi="Times New Roman" w:cs="Times New Roman"/>
          <w:b/>
          <w:sz w:val="24"/>
          <w:szCs w:val="24"/>
        </w:rPr>
        <w:t>37 straipsnio</w:t>
      </w:r>
      <w:r w:rsidRPr="005A5DC3">
        <w:rPr>
          <w:rFonts w:ascii="Times New Roman" w:hAnsi="Times New Roman" w:cs="Times New Roman"/>
          <w:b/>
          <w:sz w:val="24"/>
          <w:szCs w:val="24"/>
        </w:rPr>
        <w:t xml:space="preserve"> pakeitimas</w:t>
      </w:r>
    </w:p>
    <w:p w:rsidR="00E75843" w:rsidRDefault="00E75843" w:rsidP="00E7584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Pakeisti 37 straipsnio 3 dalį ir ją išdėstyti taip:</w:t>
      </w:r>
    </w:p>
    <w:p w:rsidR="00132C31" w:rsidRDefault="000F5A5A" w:rsidP="00E75843">
      <w:pPr>
        <w:spacing w:after="0" w:line="240" w:lineRule="auto"/>
        <w:ind w:firstLine="1134"/>
        <w:jc w:val="both"/>
        <w:rPr>
          <w:rFonts w:ascii="Times New Roman" w:hAnsi="Times New Roman" w:cs="Times New Roman"/>
          <w:b/>
          <w:sz w:val="24"/>
          <w:szCs w:val="24"/>
        </w:rPr>
      </w:pPr>
      <w:r>
        <w:rPr>
          <w:rFonts w:ascii="Times New Roman" w:hAnsi="Times New Roman" w:cs="Times New Roman"/>
          <w:sz w:val="24"/>
          <w:szCs w:val="24"/>
        </w:rPr>
        <w:t>„</w:t>
      </w:r>
      <w:r w:rsidR="002854B3" w:rsidRPr="002854B3">
        <w:rPr>
          <w:rFonts w:ascii="Times New Roman" w:hAnsi="Times New Roman" w:cs="Times New Roman"/>
          <w:sz w:val="24"/>
          <w:szCs w:val="24"/>
        </w:rPr>
        <w:t>3. Bedarbių ar užimtų asmenų profesinis mokymas vykdomas profesinio mokymo teikėjo, kurį pasirenka pats bedarbis ar užimtas asmuo, o kai sudaryta trišalė sutartis, – suderinus su darbdaviu. Užimtumo tarnyba, remdamasi šio straipsnio 1 ir 2 dalyse nurodytomis sutartimis, išduoda bedarbiui ar užimtam asmeniui dokumentą, kuriuo įsipareigoja sumokėti Lietuvos Respubl</w:t>
      </w:r>
      <w:bookmarkStart w:id="0" w:name="_GoBack"/>
      <w:bookmarkEnd w:id="0"/>
      <w:r w:rsidR="002854B3" w:rsidRPr="002854B3">
        <w:rPr>
          <w:rFonts w:ascii="Times New Roman" w:hAnsi="Times New Roman" w:cs="Times New Roman"/>
          <w:sz w:val="24"/>
          <w:szCs w:val="24"/>
        </w:rPr>
        <w:t xml:space="preserve">ikos profesinio mokymo įstatymo nustatyta tvarka bedarbio ar užimto asmens pasirinktam profesinio mokymo teikėjui nurodytą pinigų sumą už suteiktą profesinį mokymą. Tarp pasirinkto profesinio mokymo teikėjo ir bedarbio ar užimto asmens sudaroma profesinio mokymo sutartis, pagal kurią profesinio mokymo teikėjas kas mėnesį Užimtumo tarnybai teikia informaciją apie bedarbio ar užimto asmens mokymo programos lankomumą. Užimtam asmeniui </w:t>
      </w:r>
      <w:r w:rsidR="002854B3" w:rsidRPr="00D0331D">
        <w:rPr>
          <w:rFonts w:ascii="Times New Roman" w:hAnsi="Times New Roman" w:cs="Times New Roman"/>
          <w:sz w:val="24"/>
          <w:szCs w:val="24"/>
        </w:rPr>
        <w:t>profesinis mokymas šiame straipsnyje numatytomis sąlygomis organizuojamas</w:t>
      </w:r>
      <w:r w:rsidR="00520A40" w:rsidRPr="00D0331D">
        <w:rPr>
          <w:rFonts w:ascii="Times New Roman" w:hAnsi="Times New Roman" w:cs="Times New Roman"/>
          <w:sz w:val="24"/>
          <w:szCs w:val="24"/>
        </w:rPr>
        <w:t xml:space="preserve"> </w:t>
      </w:r>
      <w:r w:rsidR="002854B3" w:rsidRPr="00D0331D">
        <w:rPr>
          <w:rFonts w:ascii="Times New Roman" w:hAnsi="Times New Roman" w:cs="Times New Roman"/>
          <w:strike/>
          <w:sz w:val="24"/>
          <w:szCs w:val="24"/>
        </w:rPr>
        <w:t>tik tokiu atveju</w:t>
      </w:r>
      <w:r w:rsidR="002854B3" w:rsidRPr="00D0331D">
        <w:rPr>
          <w:rFonts w:ascii="Times New Roman" w:hAnsi="Times New Roman" w:cs="Times New Roman"/>
          <w:sz w:val="24"/>
          <w:szCs w:val="24"/>
        </w:rPr>
        <w:t>, kai jis planuoja įsidarbinti ne pas tą patį darbdavį, su kuriuo jį sieja darbo teisiniai santykiai,</w:t>
      </w:r>
      <w:r w:rsidR="002854B3" w:rsidRPr="00D0331D">
        <w:rPr>
          <w:rFonts w:ascii="Times New Roman" w:hAnsi="Times New Roman" w:cs="Times New Roman"/>
          <w:b/>
          <w:sz w:val="24"/>
          <w:szCs w:val="24"/>
        </w:rPr>
        <w:t xml:space="preserve"> </w:t>
      </w:r>
      <w:r w:rsidRPr="00D0331D">
        <w:rPr>
          <w:rFonts w:ascii="Times New Roman" w:hAnsi="Times New Roman" w:cs="Times New Roman"/>
          <w:sz w:val="24"/>
          <w:szCs w:val="24"/>
        </w:rPr>
        <w:t>ar planuoja pradėti vykdyti savarankišką veiklą</w:t>
      </w:r>
      <w:r w:rsidRPr="00D0331D">
        <w:rPr>
          <w:rFonts w:ascii="Times New Roman" w:hAnsi="Times New Roman" w:cs="Times New Roman"/>
          <w:strike/>
          <w:sz w:val="24"/>
          <w:szCs w:val="24"/>
        </w:rPr>
        <w:t>.</w:t>
      </w:r>
      <w:r w:rsidR="00520A40" w:rsidRPr="00D0331D">
        <w:rPr>
          <w:rFonts w:ascii="Times New Roman" w:hAnsi="Times New Roman" w:cs="Times New Roman"/>
          <w:b/>
          <w:sz w:val="24"/>
          <w:szCs w:val="24"/>
        </w:rPr>
        <w:t>, arba yra įspėtas apie atleidimą, jo atliekamai</w:t>
      </w:r>
      <w:r w:rsidR="00520A40" w:rsidRPr="00520A40">
        <w:rPr>
          <w:rFonts w:ascii="Times New Roman" w:hAnsi="Times New Roman" w:cs="Times New Roman"/>
          <w:b/>
          <w:sz w:val="24"/>
          <w:szCs w:val="24"/>
        </w:rPr>
        <w:t xml:space="preserve"> darbo funkcija</w:t>
      </w:r>
      <w:r w:rsidR="001235DB">
        <w:rPr>
          <w:rFonts w:ascii="Times New Roman" w:hAnsi="Times New Roman" w:cs="Times New Roman"/>
          <w:b/>
          <w:sz w:val="24"/>
          <w:szCs w:val="24"/>
        </w:rPr>
        <w:t>i darbdaviui ta</w:t>
      </w:r>
      <w:r w:rsidR="00520A40">
        <w:rPr>
          <w:rFonts w:ascii="Times New Roman" w:hAnsi="Times New Roman" w:cs="Times New Roman"/>
          <w:b/>
          <w:sz w:val="24"/>
          <w:szCs w:val="24"/>
        </w:rPr>
        <w:t>pus</w:t>
      </w:r>
      <w:r w:rsidR="00520A40" w:rsidRPr="00520A40">
        <w:rPr>
          <w:rFonts w:ascii="Times New Roman" w:hAnsi="Times New Roman" w:cs="Times New Roman"/>
          <w:b/>
          <w:sz w:val="24"/>
          <w:szCs w:val="24"/>
        </w:rPr>
        <w:t xml:space="preserve"> pertekline</w:t>
      </w:r>
      <w:r w:rsidR="00520A40">
        <w:rPr>
          <w:rFonts w:ascii="Times New Roman" w:hAnsi="Times New Roman" w:cs="Times New Roman"/>
          <w:b/>
          <w:sz w:val="24"/>
          <w:szCs w:val="24"/>
        </w:rPr>
        <w:t xml:space="preserve"> </w:t>
      </w:r>
      <w:r w:rsidR="00D0331D">
        <w:rPr>
          <w:rFonts w:ascii="Times New Roman" w:hAnsi="Times New Roman" w:cs="Times New Roman"/>
          <w:b/>
          <w:sz w:val="24"/>
          <w:szCs w:val="24"/>
        </w:rPr>
        <w:t xml:space="preserve">dėl </w:t>
      </w:r>
      <w:r w:rsidR="00D0331D" w:rsidRPr="00D0331D">
        <w:rPr>
          <w:rFonts w:ascii="Times New Roman" w:hAnsi="Times New Roman" w:cs="Times New Roman"/>
          <w:b/>
          <w:sz w:val="24"/>
          <w:szCs w:val="24"/>
        </w:rPr>
        <w:t>Lietuvos Respublikos Vyriausybė</w:t>
      </w:r>
      <w:r w:rsidR="00D0331D">
        <w:rPr>
          <w:rFonts w:ascii="Times New Roman" w:hAnsi="Times New Roman" w:cs="Times New Roman"/>
          <w:b/>
          <w:sz w:val="24"/>
          <w:szCs w:val="24"/>
        </w:rPr>
        <w:t>s</w:t>
      </w:r>
      <w:r w:rsidR="00D0331D" w:rsidRPr="00D0331D">
        <w:rPr>
          <w:rFonts w:ascii="Times New Roman" w:hAnsi="Times New Roman" w:cs="Times New Roman"/>
          <w:b/>
          <w:sz w:val="24"/>
          <w:szCs w:val="24"/>
        </w:rPr>
        <w:t xml:space="preserve"> </w:t>
      </w:r>
      <w:r w:rsidR="00D0331D">
        <w:rPr>
          <w:rFonts w:ascii="Times New Roman" w:hAnsi="Times New Roman" w:cs="Times New Roman"/>
          <w:b/>
          <w:sz w:val="24"/>
          <w:szCs w:val="24"/>
        </w:rPr>
        <w:t>paskelbtos valstybės lygio ekstremaliosios situacijos.</w:t>
      </w:r>
      <w:r w:rsidR="00DC7B23">
        <w:rPr>
          <w:rFonts w:ascii="Times New Roman" w:hAnsi="Times New Roman" w:cs="Times New Roman"/>
          <w:b/>
          <w:sz w:val="24"/>
          <w:szCs w:val="24"/>
        </w:rPr>
        <w:t xml:space="preserve"> </w:t>
      </w:r>
      <w:r w:rsidR="00D0331D" w:rsidRPr="002854B3">
        <w:rPr>
          <w:rFonts w:ascii="Times New Roman" w:hAnsi="Times New Roman" w:cs="Times New Roman"/>
          <w:sz w:val="24"/>
          <w:szCs w:val="24"/>
        </w:rPr>
        <w:t xml:space="preserve">Šio straipsnio 1 ir 2 dalyse nurodytose sutartyse su užimtu asmeniu numatoma sąlyga, kad užimtas asmuo turi </w:t>
      </w:r>
      <w:r w:rsidR="00D0331D" w:rsidRPr="00DC7B23">
        <w:rPr>
          <w:rFonts w:ascii="Times New Roman" w:hAnsi="Times New Roman" w:cs="Times New Roman"/>
          <w:sz w:val="24"/>
          <w:szCs w:val="24"/>
        </w:rPr>
        <w:t>įsidarbinti pas kitą darbdavį</w:t>
      </w:r>
      <w:r w:rsidR="00D0331D" w:rsidRPr="002854B3">
        <w:rPr>
          <w:rFonts w:ascii="Times New Roman" w:hAnsi="Times New Roman" w:cs="Times New Roman"/>
          <w:sz w:val="24"/>
          <w:szCs w:val="24"/>
        </w:rPr>
        <w:t xml:space="preserve"> ar pradėti vykdyti savarankišką veiklą per 6 mėnesius nuo profesinio mokymo pabaigos.</w:t>
      </w:r>
      <w:r w:rsidR="00DC7B23">
        <w:rPr>
          <w:rFonts w:ascii="Times New Roman" w:hAnsi="Times New Roman" w:cs="Times New Roman"/>
          <w:sz w:val="24"/>
          <w:szCs w:val="24"/>
        </w:rPr>
        <w:t xml:space="preserve"> </w:t>
      </w:r>
      <w:r w:rsidR="00DC7B23" w:rsidRPr="00963A07">
        <w:rPr>
          <w:rFonts w:ascii="Times New Roman" w:hAnsi="Times New Roman" w:cs="Times New Roman"/>
          <w:b/>
          <w:sz w:val="24"/>
          <w:szCs w:val="24"/>
        </w:rPr>
        <w:t>Užimtas asmuo, įspėtas apie atleidimą</w:t>
      </w:r>
      <w:r w:rsidR="005033FD" w:rsidRPr="00963A07">
        <w:rPr>
          <w:rFonts w:ascii="Times New Roman" w:hAnsi="Times New Roman" w:cs="Times New Roman"/>
          <w:b/>
          <w:sz w:val="24"/>
          <w:szCs w:val="24"/>
        </w:rPr>
        <w:t xml:space="preserve"> ir baigęs dalyvauti profesiniame mokyme, </w:t>
      </w:r>
      <w:r w:rsidR="00DC7B23" w:rsidRPr="00963A07">
        <w:rPr>
          <w:rFonts w:ascii="Times New Roman" w:hAnsi="Times New Roman" w:cs="Times New Roman"/>
          <w:b/>
          <w:sz w:val="24"/>
          <w:szCs w:val="24"/>
        </w:rPr>
        <w:t xml:space="preserve">įdarbinamas </w:t>
      </w:r>
      <w:r w:rsidR="005033FD" w:rsidRPr="00963A07">
        <w:rPr>
          <w:rFonts w:ascii="Times New Roman" w:hAnsi="Times New Roman" w:cs="Times New Roman"/>
          <w:b/>
          <w:sz w:val="24"/>
          <w:szCs w:val="24"/>
        </w:rPr>
        <w:t xml:space="preserve">pas tą patį darbdavį </w:t>
      </w:r>
      <w:r w:rsidR="00DC7B23" w:rsidRPr="00963A07">
        <w:rPr>
          <w:rFonts w:ascii="Times New Roman" w:hAnsi="Times New Roman" w:cs="Times New Roman"/>
          <w:b/>
          <w:sz w:val="24"/>
          <w:szCs w:val="24"/>
        </w:rPr>
        <w:t>trišalėje sutartyje numatytomis sąlygomis ir terminais.</w:t>
      </w:r>
      <w:r w:rsidR="00313591" w:rsidRPr="005B0C77">
        <w:rPr>
          <w:rFonts w:ascii="Times New Roman" w:hAnsi="Times New Roman" w:cs="Times New Roman"/>
          <w:sz w:val="24"/>
          <w:szCs w:val="24"/>
        </w:rPr>
        <w:t>“</w:t>
      </w:r>
    </w:p>
    <w:p w:rsidR="00E75843" w:rsidRDefault="00E75843" w:rsidP="00E75843">
      <w:pPr>
        <w:spacing w:after="0" w:line="240" w:lineRule="auto"/>
        <w:ind w:firstLine="1134"/>
        <w:jc w:val="both"/>
        <w:rPr>
          <w:rFonts w:ascii="Times New Roman" w:hAnsi="Times New Roman" w:cs="Times New Roman"/>
          <w:b/>
          <w:sz w:val="24"/>
          <w:szCs w:val="24"/>
        </w:rPr>
      </w:pPr>
    </w:p>
    <w:p w:rsidR="00313591" w:rsidRDefault="009C75A4" w:rsidP="00E75843">
      <w:pPr>
        <w:spacing w:after="0" w:line="240" w:lineRule="auto"/>
        <w:ind w:firstLine="1134"/>
        <w:jc w:val="both"/>
        <w:rPr>
          <w:rFonts w:ascii="Times New Roman" w:hAnsi="Times New Roman" w:cs="Times New Roman"/>
          <w:b/>
          <w:sz w:val="24"/>
          <w:szCs w:val="24"/>
        </w:rPr>
      </w:pPr>
      <w:r>
        <w:rPr>
          <w:rFonts w:ascii="Times New Roman" w:hAnsi="Times New Roman" w:cs="Times New Roman"/>
          <w:b/>
          <w:sz w:val="24"/>
          <w:szCs w:val="24"/>
        </w:rPr>
        <w:t>2</w:t>
      </w:r>
      <w:r w:rsidR="00313591" w:rsidRPr="00313591">
        <w:rPr>
          <w:rFonts w:ascii="Times New Roman" w:hAnsi="Times New Roman" w:cs="Times New Roman"/>
          <w:b/>
          <w:sz w:val="24"/>
          <w:szCs w:val="24"/>
        </w:rPr>
        <w:t xml:space="preserve"> straipsnis. Įstatymo įsigaliojimas</w:t>
      </w:r>
      <w:r w:rsidR="00E75843">
        <w:rPr>
          <w:rFonts w:ascii="Times New Roman" w:hAnsi="Times New Roman" w:cs="Times New Roman"/>
          <w:b/>
          <w:sz w:val="24"/>
          <w:szCs w:val="24"/>
        </w:rPr>
        <w:t xml:space="preserve"> ir įgyvendinimas</w:t>
      </w:r>
    </w:p>
    <w:p w:rsidR="00313591" w:rsidRDefault="009C75A4" w:rsidP="00E7584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 </w:t>
      </w:r>
      <w:r w:rsidR="00313591" w:rsidRPr="00313591">
        <w:rPr>
          <w:rFonts w:ascii="Times New Roman" w:hAnsi="Times New Roman" w:cs="Times New Roman"/>
          <w:sz w:val="24"/>
          <w:szCs w:val="24"/>
        </w:rPr>
        <w:t>Šis įstatymas</w:t>
      </w:r>
      <w:r w:rsidR="00E75843">
        <w:rPr>
          <w:rFonts w:ascii="Times New Roman" w:hAnsi="Times New Roman" w:cs="Times New Roman"/>
          <w:sz w:val="24"/>
          <w:szCs w:val="24"/>
        </w:rPr>
        <w:t>, išskyrus šio straipsnio 2 dalį,</w:t>
      </w:r>
      <w:r w:rsidR="00313591" w:rsidRPr="00313591">
        <w:rPr>
          <w:rFonts w:ascii="Times New Roman" w:hAnsi="Times New Roman" w:cs="Times New Roman"/>
          <w:sz w:val="24"/>
          <w:szCs w:val="24"/>
        </w:rPr>
        <w:t xml:space="preserve"> įsigalioja 2020 m. balandžio 1 d.</w:t>
      </w:r>
    </w:p>
    <w:p w:rsidR="009C75A4" w:rsidRPr="00313591" w:rsidRDefault="00963A07" w:rsidP="00E7584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2. </w:t>
      </w:r>
      <w:r w:rsidRPr="00963A07">
        <w:rPr>
          <w:rFonts w:ascii="Times New Roman" w:hAnsi="Times New Roman" w:cs="Times New Roman"/>
          <w:sz w:val="24"/>
          <w:szCs w:val="24"/>
        </w:rPr>
        <w:t xml:space="preserve">Lietuvos Respublikos </w:t>
      </w:r>
      <w:r w:rsidR="005B0C77">
        <w:rPr>
          <w:rFonts w:ascii="Times New Roman" w:hAnsi="Times New Roman" w:cs="Times New Roman"/>
          <w:sz w:val="24"/>
          <w:szCs w:val="24"/>
        </w:rPr>
        <w:t>socialinės apsaugos ir darbo ministras</w:t>
      </w:r>
      <w:r>
        <w:rPr>
          <w:rFonts w:ascii="Times New Roman" w:hAnsi="Times New Roman" w:cs="Times New Roman"/>
          <w:sz w:val="24"/>
          <w:szCs w:val="24"/>
        </w:rPr>
        <w:t xml:space="preserve"> iki </w:t>
      </w:r>
      <w:r w:rsidR="008612E4">
        <w:rPr>
          <w:rFonts w:ascii="Times New Roman" w:hAnsi="Times New Roman" w:cs="Times New Roman"/>
          <w:sz w:val="24"/>
          <w:szCs w:val="24"/>
        </w:rPr>
        <w:t>šio įstatymo įsigaliojimo</w:t>
      </w:r>
      <w:r w:rsidRPr="00963A07">
        <w:rPr>
          <w:rFonts w:ascii="Times New Roman" w:hAnsi="Times New Roman" w:cs="Times New Roman"/>
          <w:sz w:val="24"/>
          <w:szCs w:val="24"/>
        </w:rPr>
        <w:t xml:space="preserve"> priima šio įstatymo įgyvendinamuosius teisės aktus.</w:t>
      </w:r>
    </w:p>
    <w:p w:rsidR="00313591" w:rsidRDefault="00313591" w:rsidP="00E75843">
      <w:pPr>
        <w:spacing w:after="0" w:line="240" w:lineRule="auto"/>
        <w:jc w:val="both"/>
        <w:rPr>
          <w:rFonts w:ascii="Times New Roman" w:hAnsi="Times New Roman" w:cs="Times New Roman"/>
          <w:b/>
          <w:sz w:val="24"/>
          <w:szCs w:val="24"/>
        </w:rPr>
      </w:pPr>
    </w:p>
    <w:p w:rsidR="00E75843" w:rsidRPr="00313591" w:rsidRDefault="00E75843" w:rsidP="00E75843">
      <w:pPr>
        <w:spacing w:after="0" w:line="240" w:lineRule="auto"/>
        <w:jc w:val="both"/>
        <w:rPr>
          <w:rFonts w:ascii="Times New Roman" w:hAnsi="Times New Roman" w:cs="Times New Roman"/>
          <w:b/>
          <w:sz w:val="24"/>
          <w:szCs w:val="24"/>
        </w:rPr>
      </w:pPr>
    </w:p>
    <w:p w:rsidR="009C75A4" w:rsidRPr="005A5DC3" w:rsidRDefault="009C75A4" w:rsidP="00E75843">
      <w:pPr>
        <w:spacing w:after="0" w:line="240" w:lineRule="auto"/>
        <w:ind w:firstLine="1134"/>
        <w:jc w:val="both"/>
        <w:rPr>
          <w:rFonts w:ascii="Times New Roman" w:hAnsi="Times New Roman" w:cs="Times New Roman"/>
          <w:i/>
          <w:sz w:val="24"/>
          <w:szCs w:val="24"/>
        </w:rPr>
      </w:pPr>
      <w:r w:rsidRPr="005A5DC3">
        <w:rPr>
          <w:rFonts w:ascii="Times New Roman" w:hAnsi="Times New Roman" w:cs="Times New Roman"/>
          <w:i/>
          <w:sz w:val="24"/>
          <w:szCs w:val="24"/>
        </w:rPr>
        <w:t>Skelbiu šį Lietuvos Respublikos Seimo priimtą įstatymą.</w:t>
      </w:r>
    </w:p>
    <w:p w:rsidR="009C75A4" w:rsidRDefault="009C75A4" w:rsidP="00E75843">
      <w:pPr>
        <w:spacing w:after="0" w:line="240" w:lineRule="auto"/>
        <w:ind w:firstLine="1134"/>
        <w:jc w:val="both"/>
        <w:rPr>
          <w:rFonts w:ascii="Times New Roman" w:hAnsi="Times New Roman" w:cs="Times New Roman"/>
          <w:sz w:val="24"/>
          <w:szCs w:val="24"/>
        </w:rPr>
      </w:pPr>
    </w:p>
    <w:p w:rsidR="009C75A4" w:rsidRDefault="009C75A4" w:rsidP="00E75843">
      <w:pPr>
        <w:spacing w:after="0" w:line="240" w:lineRule="auto"/>
        <w:ind w:firstLine="1134"/>
        <w:jc w:val="both"/>
        <w:rPr>
          <w:rFonts w:ascii="Times New Roman" w:hAnsi="Times New Roman" w:cs="Times New Roman"/>
          <w:sz w:val="24"/>
          <w:szCs w:val="24"/>
        </w:rPr>
      </w:pPr>
    </w:p>
    <w:p w:rsidR="009C75A4" w:rsidRPr="007E1078" w:rsidRDefault="009C75A4" w:rsidP="00E758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Respublikos Prezidentas</w:t>
      </w:r>
    </w:p>
    <w:p w:rsidR="00132C31" w:rsidRDefault="00132C31" w:rsidP="00E75843">
      <w:pPr>
        <w:spacing w:after="0" w:line="240" w:lineRule="auto"/>
        <w:jc w:val="both"/>
        <w:rPr>
          <w:rFonts w:ascii="Times New Roman" w:hAnsi="Times New Roman" w:cs="Times New Roman"/>
          <w:b/>
          <w:sz w:val="24"/>
          <w:szCs w:val="24"/>
        </w:rPr>
      </w:pPr>
    </w:p>
    <w:p w:rsidR="00132C31" w:rsidRDefault="00132C31" w:rsidP="00E75843">
      <w:pPr>
        <w:spacing w:after="0" w:line="240" w:lineRule="auto"/>
        <w:jc w:val="both"/>
        <w:rPr>
          <w:rFonts w:ascii="Times New Roman" w:hAnsi="Times New Roman" w:cs="Times New Roman"/>
          <w:b/>
          <w:sz w:val="24"/>
          <w:szCs w:val="24"/>
        </w:rPr>
      </w:pPr>
    </w:p>
    <w:p w:rsidR="000834A7" w:rsidRPr="002854B3" w:rsidRDefault="000834A7" w:rsidP="00E75843">
      <w:pPr>
        <w:spacing w:after="0" w:line="240" w:lineRule="auto"/>
        <w:jc w:val="both"/>
        <w:rPr>
          <w:rFonts w:ascii="Times New Roman" w:hAnsi="Times New Roman" w:cs="Times New Roman"/>
          <w:sz w:val="24"/>
          <w:szCs w:val="24"/>
        </w:rPr>
      </w:pPr>
    </w:p>
    <w:sectPr w:rsidR="000834A7" w:rsidRPr="002854B3" w:rsidSect="00E7584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B3"/>
    <w:rsid w:val="000834A7"/>
    <w:rsid w:val="000A4580"/>
    <w:rsid w:val="000F5A5A"/>
    <w:rsid w:val="001235DB"/>
    <w:rsid w:val="00132C31"/>
    <w:rsid w:val="00221E99"/>
    <w:rsid w:val="002854B3"/>
    <w:rsid w:val="00287065"/>
    <w:rsid w:val="002B6299"/>
    <w:rsid w:val="00313591"/>
    <w:rsid w:val="004F328E"/>
    <w:rsid w:val="005033FD"/>
    <w:rsid w:val="00520A40"/>
    <w:rsid w:val="00585C20"/>
    <w:rsid w:val="005B0C77"/>
    <w:rsid w:val="006061E7"/>
    <w:rsid w:val="00634E0B"/>
    <w:rsid w:val="00810348"/>
    <w:rsid w:val="00817756"/>
    <w:rsid w:val="008612E4"/>
    <w:rsid w:val="00963A07"/>
    <w:rsid w:val="009C75A4"/>
    <w:rsid w:val="00D0331D"/>
    <w:rsid w:val="00DC7B23"/>
    <w:rsid w:val="00E45884"/>
    <w:rsid w:val="00E75843"/>
    <w:rsid w:val="00F04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0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1430</Words>
  <Characters>816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Ščerbickaitė</dc:creator>
  <cp:lastModifiedBy>Milda Bareišaitė</cp:lastModifiedBy>
  <cp:revision>7</cp:revision>
  <dcterms:created xsi:type="dcterms:W3CDTF">2020-03-12T09:09:00Z</dcterms:created>
  <dcterms:modified xsi:type="dcterms:W3CDTF">2020-03-12T10:58:00Z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15401355</vt:i4>
  </property>
  <property fmtid="{D5CDD505-2E9C-101B-9397-08002B2CF9AE}" pid="3" name="_NewReviewCycle">
    <vt:lpwstr/>
  </property>
  <property fmtid="{D5CDD505-2E9C-101B-9397-08002B2CF9AE}" pid="4" name="_EmailSubject">
    <vt:lpwstr>nedarbo soc draudimo įstatymo pakeitimai dėl dalinio darbo išmokų</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1515483054</vt:i4>
  </property>
</Properties>
</file>