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88" w:rsidRDefault="00FA2088" w:rsidP="00FA2088">
      <w:pPr>
        <w:jc w:val="right"/>
        <w:rPr>
          <w:b/>
          <w:szCs w:val="24"/>
        </w:rPr>
      </w:pPr>
      <w:r w:rsidRPr="00D71A95">
        <w:rPr>
          <w:b/>
          <w:szCs w:val="24"/>
        </w:rPr>
        <w:t>Projektas</w:t>
      </w:r>
    </w:p>
    <w:p w:rsidR="00FA2088" w:rsidRDefault="00FA2088" w:rsidP="00FA2088">
      <w:pPr>
        <w:jc w:val="right"/>
        <w:rPr>
          <w:b/>
          <w:szCs w:val="24"/>
        </w:rPr>
      </w:pP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FA2088" w:rsidRDefault="009B7B9B" w:rsidP="00FA2088">
      <w:pPr>
        <w:jc w:val="center"/>
        <w:rPr>
          <w:b/>
          <w:szCs w:val="24"/>
        </w:rPr>
      </w:pPr>
      <w:r>
        <w:rPr>
          <w:b/>
          <w:szCs w:val="24"/>
        </w:rPr>
        <w:t>P</w:t>
      </w:r>
      <w:r w:rsidR="00FA2088">
        <w:rPr>
          <w:b/>
          <w:szCs w:val="24"/>
        </w:rPr>
        <w:t>O</w:t>
      </w:r>
      <w:r>
        <w:rPr>
          <w:b/>
          <w:szCs w:val="24"/>
        </w:rPr>
        <w:t>SĖDŽIO</w:t>
      </w: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PROTOKOLAS</w:t>
      </w:r>
    </w:p>
    <w:p w:rsidR="00FA2088" w:rsidRDefault="00FA2088" w:rsidP="00FA2088">
      <w:pPr>
        <w:jc w:val="center"/>
        <w:rPr>
          <w:b/>
          <w:szCs w:val="24"/>
        </w:rPr>
      </w:pPr>
    </w:p>
    <w:p w:rsidR="00FA2088" w:rsidRDefault="00FA2088" w:rsidP="00FA2088">
      <w:pPr>
        <w:jc w:val="center"/>
        <w:rPr>
          <w:b/>
          <w:szCs w:val="24"/>
        </w:rPr>
      </w:pPr>
    </w:p>
    <w:p w:rsidR="00FA2088" w:rsidRDefault="001D46D5" w:rsidP="00FA2088">
      <w:pPr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2020</w:t>
      </w:r>
      <w:r w:rsidR="00FA2088">
        <w:rPr>
          <w:szCs w:val="24"/>
        </w:rPr>
        <w:t xml:space="preserve"> m. </w:t>
      </w:r>
      <w:r w:rsidR="001A0453">
        <w:rPr>
          <w:szCs w:val="24"/>
        </w:rPr>
        <w:t>rugpjūčio</w:t>
      </w:r>
      <w:r w:rsidR="00FA2088">
        <w:rPr>
          <w:szCs w:val="24"/>
        </w:rPr>
        <w:t xml:space="preserve">       d. Nr.</w:t>
      </w:r>
    </w:p>
    <w:p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</w:p>
    <w:p w:rsidR="00FA2088" w:rsidRDefault="00FA2088" w:rsidP="00FA2088">
      <w:pPr>
        <w:jc w:val="center"/>
        <w:rPr>
          <w:szCs w:val="24"/>
        </w:rPr>
      </w:pPr>
    </w:p>
    <w:p w:rsidR="001A0453" w:rsidRPr="001A0453" w:rsidRDefault="00FA2088" w:rsidP="001A0453">
      <w:pPr>
        <w:widowControl w:val="0"/>
        <w:jc w:val="center"/>
      </w:pPr>
      <w:bookmarkStart w:id="0" w:name="_Hlk46392058"/>
      <w:r>
        <w:rPr>
          <w:szCs w:val="24"/>
        </w:rPr>
        <w:t>Dėl</w:t>
      </w:r>
      <w:r w:rsidR="00B37D06" w:rsidRPr="00B37D06">
        <w:rPr>
          <w:szCs w:val="24"/>
        </w:rPr>
        <w:t xml:space="preserve"> </w:t>
      </w:r>
      <w:r w:rsidR="001A0453" w:rsidRPr="001A0453">
        <w:rPr>
          <w:color w:val="000000"/>
          <w:szCs w:val="24"/>
        </w:rPr>
        <w:t>viešojo ir privataus sektorių partnerystės projekto „</w:t>
      </w:r>
      <w:r w:rsidR="001A0453">
        <w:rPr>
          <w:color w:val="000000"/>
          <w:szCs w:val="24"/>
        </w:rPr>
        <w:t>Š</w:t>
      </w:r>
      <w:r w:rsidR="001A0453" w:rsidRPr="001A0453">
        <w:rPr>
          <w:color w:val="000000"/>
          <w:szCs w:val="24"/>
        </w:rPr>
        <w:t>iaulių</w:t>
      </w:r>
      <w:r w:rsidR="001A0453" w:rsidRPr="001A0453">
        <w:rPr>
          <w:szCs w:val="24"/>
        </w:rPr>
        <w:t xml:space="preserve"> apskrities vyriausiojo policijos komisariato pastato </w:t>
      </w:r>
      <w:r w:rsidR="001A0453">
        <w:rPr>
          <w:szCs w:val="24"/>
        </w:rPr>
        <w:t>Š</w:t>
      </w:r>
      <w:r w:rsidR="001A0453" w:rsidRPr="001A0453">
        <w:rPr>
          <w:szCs w:val="24"/>
        </w:rPr>
        <w:t xml:space="preserve">iauliuose, </w:t>
      </w:r>
      <w:r w:rsidR="001A0453">
        <w:rPr>
          <w:szCs w:val="24"/>
        </w:rPr>
        <w:t>P</w:t>
      </w:r>
      <w:r w:rsidR="001A0453" w:rsidRPr="001A0453">
        <w:rPr>
          <w:szCs w:val="24"/>
        </w:rPr>
        <w:t>urienų g. 48, projektavimas, statyba ir paslaugų teikimas</w:t>
      </w:r>
      <w:r w:rsidR="001A0453" w:rsidRPr="001A0453">
        <w:rPr>
          <w:color w:val="000000"/>
          <w:szCs w:val="24"/>
        </w:rPr>
        <w:t>“ įgyvendinimo</w:t>
      </w:r>
    </w:p>
    <w:p w:rsidR="00FA2088" w:rsidRPr="00D71A95" w:rsidRDefault="00FA2088" w:rsidP="00FA2088">
      <w:pPr>
        <w:jc w:val="center"/>
        <w:rPr>
          <w:sz w:val="12"/>
          <w:szCs w:val="12"/>
        </w:rPr>
      </w:pPr>
      <w:r w:rsidRPr="00D71A95">
        <w:rPr>
          <w:sz w:val="12"/>
          <w:szCs w:val="12"/>
        </w:rPr>
        <w:t>__________________________________________</w:t>
      </w:r>
      <w:r>
        <w:rPr>
          <w:sz w:val="12"/>
          <w:szCs w:val="12"/>
        </w:rPr>
        <w:t>___________________________________________________________________________________</w:t>
      </w:r>
      <w:r w:rsidRPr="00D71A95">
        <w:rPr>
          <w:sz w:val="12"/>
          <w:szCs w:val="12"/>
        </w:rPr>
        <w:t>___________________________________</w:t>
      </w:r>
    </w:p>
    <w:p w:rsidR="00FA2088" w:rsidRPr="00D71A95" w:rsidRDefault="00FA2088" w:rsidP="00FA2088">
      <w:pPr>
        <w:jc w:val="center"/>
        <w:rPr>
          <w:sz w:val="12"/>
          <w:szCs w:val="12"/>
        </w:rPr>
      </w:pPr>
    </w:p>
    <w:p w:rsidR="00B37D06" w:rsidRDefault="005C6B49" w:rsidP="00FA2088">
      <w:pPr>
        <w:jc w:val="both"/>
        <w:rPr>
          <w:szCs w:val="24"/>
        </w:rPr>
      </w:pPr>
      <w:r>
        <w:rPr>
          <w:szCs w:val="24"/>
        </w:rPr>
        <w:tab/>
      </w:r>
    </w:p>
    <w:p w:rsidR="00B37D06" w:rsidRDefault="00B37D06" w:rsidP="00FA2088">
      <w:pPr>
        <w:jc w:val="both"/>
        <w:rPr>
          <w:szCs w:val="24"/>
        </w:rPr>
      </w:pPr>
      <w:r>
        <w:rPr>
          <w:szCs w:val="24"/>
        </w:rPr>
        <w:tab/>
      </w:r>
      <w:bookmarkStart w:id="1" w:name="_GoBack"/>
    </w:p>
    <w:p w:rsidR="001A0453" w:rsidRDefault="001A0453" w:rsidP="001A0453">
      <w:pPr>
        <w:widowControl w:val="0"/>
        <w:spacing w:line="276" w:lineRule="auto"/>
        <w:ind w:firstLine="680"/>
        <w:jc w:val="both"/>
        <w:rPr>
          <w:color w:val="000000"/>
          <w:szCs w:val="24"/>
        </w:rPr>
      </w:pPr>
      <w:r>
        <w:rPr>
          <w:szCs w:val="24"/>
        </w:rPr>
        <w:t>1. Priimti Lietuvos Respublikos Vyriausybės nutarimą „</w:t>
      </w:r>
      <w:r>
        <w:t>D</w:t>
      </w:r>
      <w:r w:rsidRPr="001A0453">
        <w:t xml:space="preserve">ėl </w:t>
      </w:r>
      <w:r w:rsidRPr="001A0453">
        <w:rPr>
          <w:color w:val="000000"/>
          <w:szCs w:val="24"/>
        </w:rPr>
        <w:t>viešojo ir privataus sektorių partnerystės projekto „</w:t>
      </w:r>
      <w:r>
        <w:rPr>
          <w:color w:val="000000"/>
          <w:szCs w:val="24"/>
        </w:rPr>
        <w:t>Š</w:t>
      </w:r>
      <w:r w:rsidRPr="001A0453">
        <w:rPr>
          <w:color w:val="000000"/>
          <w:szCs w:val="24"/>
        </w:rPr>
        <w:t>iaulių</w:t>
      </w:r>
      <w:r w:rsidRPr="001A0453">
        <w:rPr>
          <w:szCs w:val="24"/>
        </w:rPr>
        <w:t xml:space="preserve"> apskrities vyriausiojo policijos komisariato pastato </w:t>
      </w:r>
      <w:r>
        <w:rPr>
          <w:szCs w:val="24"/>
        </w:rPr>
        <w:t>Š</w:t>
      </w:r>
      <w:r w:rsidRPr="001A0453">
        <w:rPr>
          <w:szCs w:val="24"/>
        </w:rPr>
        <w:t xml:space="preserve">iauliuose, </w:t>
      </w:r>
      <w:r>
        <w:rPr>
          <w:szCs w:val="24"/>
        </w:rPr>
        <w:t>P</w:t>
      </w:r>
      <w:r w:rsidRPr="001A0453">
        <w:rPr>
          <w:szCs w:val="24"/>
        </w:rPr>
        <w:t>urienų g. 48, projektavimas, statyba ir paslaugų teikimas</w:t>
      </w:r>
      <w:r w:rsidRPr="001A0453">
        <w:rPr>
          <w:color w:val="000000"/>
          <w:szCs w:val="24"/>
        </w:rPr>
        <w:t>“ įgyvendinimo</w:t>
      </w:r>
      <w:r>
        <w:rPr>
          <w:color w:val="000000"/>
          <w:szCs w:val="24"/>
        </w:rPr>
        <w:t>“.</w:t>
      </w:r>
    </w:p>
    <w:p w:rsidR="00B37D06" w:rsidRDefault="001A0453" w:rsidP="001A0453">
      <w:pPr>
        <w:widowControl w:val="0"/>
        <w:spacing w:line="276" w:lineRule="auto"/>
        <w:ind w:firstLine="680"/>
        <w:jc w:val="both"/>
        <w:rPr>
          <w:szCs w:val="24"/>
        </w:rPr>
      </w:pPr>
      <w:r>
        <w:t xml:space="preserve">2. </w:t>
      </w:r>
      <w:r w:rsidR="00B37D06">
        <w:rPr>
          <w:szCs w:val="24"/>
        </w:rPr>
        <w:t xml:space="preserve">Pavesti Lietuvos Respublikos </w:t>
      </w:r>
      <w:r w:rsidR="005B2688">
        <w:rPr>
          <w:szCs w:val="24"/>
        </w:rPr>
        <w:t>finansų ministerijai</w:t>
      </w:r>
      <w:r w:rsidR="00865A23">
        <w:rPr>
          <w:szCs w:val="24"/>
        </w:rPr>
        <w:t>,</w:t>
      </w:r>
      <w:r w:rsidR="005B2688">
        <w:rPr>
          <w:szCs w:val="24"/>
        </w:rPr>
        <w:t xml:space="preserve"> </w:t>
      </w:r>
      <w:r w:rsidR="005B2688">
        <w:t>rengiant ir teikiant Vyriausybei atitinkamų metų valstybės biudžeto ir savivaldybių biudžeto projektą</w:t>
      </w:r>
      <w:r w:rsidR="00865A23">
        <w:t xml:space="preserve">, </w:t>
      </w:r>
      <w:r w:rsidR="005B2688">
        <w:t xml:space="preserve">numatyti reikiamas lėšas </w:t>
      </w:r>
      <w:r w:rsidRPr="001A0453">
        <w:rPr>
          <w:color w:val="000000"/>
          <w:szCs w:val="24"/>
        </w:rPr>
        <w:t>viešojo ir privataus sektorių partnerystės projekt</w:t>
      </w:r>
      <w:r>
        <w:rPr>
          <w:color w:val="000000"/>
          <w:szCs w:val="24"/>
        </w:rPr>
        <w:t>ui</w:t>
      </w:r>
      <w:r w:rsidRPr="001A0453">
        <w:rPr>
          <w:color w:val="000000"/>
          <w:szCs w:val="24"/>
        </w:rPr>
        <w:t xml:space="preserve"> „</w:t>
      </w:r>
      <w:r>
        <w:rPr>
          <w:color w:val="000000"/>
          <w:szCs w:val="24"/>
        </w:rPr>
        <w:t>Š</w:t>
      </w:r>
      <w:r w:rsidRPr="001A0453">
        <w:rPr>
          <w:color w:val="000000"/>
          <w:szCs w:val="24"/>
        </w:rPr>
        <w:t>iaulių</w:t>
      </w:r>
      <w:r w:rsidRPr="001A0453">
        <w:rPr>
          <w:szCs w:val="24"/>
        </w:rPr>
        <w:t xml:space="preserve"> apskrities vyriausiojo policijos komisariato pastato </w:t>
      </w:r>
      <w:r>
        <w:rPr>
          <w:szCs w:val="24"/>
        </w:rPr>
        <w:t>Š</w:t>
      </w:r>
      <w:r w:rsidRPr="001A0453">
        <w:rPr>
          <w:szCs w:val="24"/>
        </w:rPr>
        <w:t xml:space="preserve">iauliuose, </w:t>
      </w:r>
      <w:r>
        <w:rPr>
          <w:szCs w:val="24"/>
        </w:rPr>
        <w:t>P</w:t>
      </w:r>
      <w:r w:rsidRPr="001A0453">
        <w:rPr>
          <w:szCs w:val="24"/>
        </w:rPr>
        <w:t>urienų g. 48, projektavimas, statyba ir paslaugų teikimas</w:t>
      </w:r>
      <w:r w:rsidRPr="001A0453">
        <w:rPr>
          <w:color w:val="000000"/>
          <w:szCs w:val="24"/>
        </w:rPr>
        <w:t>“</w:t>
      </w:r>
      <w:r w:rsidR="005B2688">
        <w:t xml:space="preserve"> vykdyti</w:t>
      </w:r>
      <w:r w:rsidR="00105325">
        <w:rPr>
          <w:szCs w:val="24"/>
        </w:rPr>
        <w:t>.</w:t>
      </w:r>
    </w:p>
    <w:bookmarkEnd w:id="1"/>
    <w:p w:rsidR="001A0453" w:rsidRDefault="001A0453" w:rsidP="001A0453">
      <w:pPr>
        <w:widowControl w:val="0"/>
        <w:spacing w:line="276" w:lineRule="auto"/>
        <w:ind w:firstLine="680"/>
        <w:jc w:val="center"/>
      </w:pPr>
    </w:p>
    <w:p w:rsidR="001A0453" w:rsidRDefault="001A0453" w:rsidP="001A0453">
      <w:pPr>
        <w:spacing w:line="360" w:lineRule="auto"/>
        <w:ind w:firstLine="680"/>
        <w:jc w:val="both"/>
        <w:rPr>
          <w:szCs w:val="24"/>
        </w:rPr>
      </w:pPr>
    </w:p>
    <w:p w:rsidR="00B37D06" w:rsidRDefault="00B37D06" w:rsidP="00FA2088">
      <w:pPr>
        <w:jc w:val="both"/>
        <w:rPr>
          <w:szCs w:val="24"/>
        </w:rPr>
      </w:pPr>
    </w:p>
    <w:bookmarkEnd w:id="0"/>
    <w:p w:rsidR="002F0CB5" w:rsidRDefault="002F0CB5" w:rsidP="00FA2088">
      <w:pPr>
        <w:ind w:firstLine="1296"/>
        <w:jc w:val="both"/>
        <w:rPr>
          <w:szCs w:val="24"/>
        </w:rPr>
      </w:pPr>
    </w:p>
    <w:p w:rsidR="00FA2088" w:rsidRDefault="00FA2088" w:rsidP="00FA2088">
      <w:pPr>
        <w:jc w:val="both"/>
        <w:rPr>
          <w:szCs w:val="24"/>
        </w:rPr>
      </w:pPr>
      <w:r>
        <w:rPr>
          <w:szCs w:val="24"/>
        </w:rPr>
        <w:t>Ministras Pirmininkas</w:t>
      </w:r>
    </w:p>
    <w:p w:rsidR="00FF64A4" w:rsidRDefault="00725195"/>
    <w:sectPr w:rsidR="00FF64A4" w:rsidSect="00FA2088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88"/>
    <w:rsid w:val="00105325"/>
    <w:rsid w:val="001A0453"/>
    <w:rsid w:val="001D46D5"/>
    <w:rsid w:val="001D52B5"/>
    <w:rsid w:val="002246F9"/>
    <w:rsid w:val="002F0CB5"/>
    <w:rsid w:val="00351A9F"/>
    <w:rsid w:val="00364EF3"/>
    <w:rsid w:val="00397497"/>
    <w:rsid w:val="004B5EEE"/>
    <w:rsid w:val="004E5B66"/>
    <w:rsid w:val="005B2688"/>
    <w:rsid w:val="005C059F"/>
    <w:rsid w:val="005C6B49"/>
    <w:rsid w:val="005D4B2A"/>
    <w:rsid w:val="005E249C"/>
    <w:rsid w:val="00642B23"/>
    <w:rsid w:val="006E0D15"/>
    <w:rsid w:val="007247A2"/>
    <w:rsid w:val="00725195"/>
    <w:rsid w:val="008558E6"/>
    <w:rsid w:val="00865A23"/>
    <w:rsid w:val="008B042F"/>
    <w:rsid w:val="009B7B9B"/>
    <w:rsid w:val="009D2E97"/>
    <w:rsid w:val="00B30190"/>
    <w:rsid w:val="00B37D06"/>
    <w:rsid w:val="00B72829"/>
    <w:rsid w:val="00B75BFC"/>
    <w:rsid w:val="00BF6D91"/>
    <w:rsid w:val="00BF7BAF"/>
    <w:rsid w:val="00C47A33"/>
    <w:rsid w:val="00DE2614"/>
    <w:rsid w:val="00E25CFD"/>
    <w:rsid w:val="00E62588"/>
    <w:rsid w:val="00E84052"/>
    <w:rsid w:val="00F47130"/>
    <w:rsid w:val="00F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86F65-E101-45C9-8C3B-0230E5D1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2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C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CB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1A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Bartaševičiūtė</dc:creator>
  <cp:keywords/>
  <dc:description/>
  <cp:lastModifiedBy>Jurgita Vaitkutė</cp:lastModifiedBy>
  <cp:revision>2</cp:revision>
  <cp:lastPrinted>2017-05-05T05:06:00Z</cp:lastPrinted>
  <dcterms:created xsi:type="dcterms:W3CDTF">2020-08-18T13:50:00Z</dcterms:created>
  <dcterms:modified xsi:type="dcterms:W3CDTF">2020-08-18T13:50:00Z</dcterms:modified>
</cp:coreProperties>
</file>