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1695"/>
        <w:gridCol w:w="565"/>
        <w:gridCol w:w="2134"/>
      </w:tblGrid>
      <w:tr w:rsidR="007A2974" w:rsidTr="007130A9">
        <w:tc>
          <w:tcPr>
            <w:tcW w:w="9639" w:type="dxa"/>
            <w:gridSpan w:val="5"/>
            <w:tcBorders>
              <w:bottom w:val="single" w:sz="4" w:space="0" w:color="000000"/>
            </w:tcBorders>
          </w:tcPr>
          <w:p w:rsidR="007A2974" w:rsidRDefault="00B23288" w:rsidP="005C640D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noProof/>
                <w:spacing w:val="20"/>
                <w:sz w:val="26"/>
                <w:szCs w:val="26"/>
                <w:lang w:val="en-US" w:bidi="ar-SA"/>
              </w:rPr>
              <w:drawing>
                <wp:inline distT="0" distB="0" distL="0" distR="0">
                  <wp:extent cx="524510" cy="630555"/>
                  <wp:effectExtent l="19050" t="0" r="889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305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974" w:rsidRDefault="007A2974" w:rsidP="005C640D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A2974" w:rsidRDefault="007A2974" w:rsidP="005C640D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4/9, LT-01105 Vilnius,</w:t>
            </w:r>
          </w:p>
          <w:p w:rsidR="007A2974" w:rsidRDefault="007A2974" w:rsidP="005C640D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:rsidR="007A2974" w:rsidRDefault="007A2974" w:rsidP="005C640D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A2974" w:rsidTr="007130A9">
        <w:tc>
          <w:tcPr>
            <w:tcW w:w="96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76" w:rsidRDefault="007F0776" w:rsidP="005C640D">
            <w:pPr>
              <w:pStyle w:val="TableContents"/>
            </w:pPr>
          </w:p>
        </w:tc>
      </w:tr>
      <w:tr w:rsidR="003C23D4" w:rsidRPr="003C23D4" w:rsidTr="007130A9">
        <w:trPr>
          <w:cantSplit/>
          <w:trHeight w:val="340"/>
        </w:trPr>
        <w:tc>
          <w:tcPr>
            <w:tcW w:w="496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F0776" w:rsidP="009837FA">
            <w:pPr>
              <w:pStyle w:val="TableContents"/>
              <w:rPr>
                <w:rFonts w:cs="Times New Roman"/>
                <w:shd w:val="clear" w:color="auto" w:fill="FFFFFF"/>
              </w:rPr>
            </w:pPr>
            <w:r w:rsidRPr="003C23D4">
              <w:rPr>
                <w:rFonts w:cs="Times New Roman"/>
                <w:shd w:val="clear" w:color="auto" w:fill="FFFFFF"/>
              </w:rPr>
              <w:t xml:space="preserve">Lietuvos Respublikos </w:t>
            </w:r>
            <w:r w:rsidR="009837FA" w:rsidRPr="009837FA">
              <w:rPr>
                <w:rFonts w:cs="Times New Roman"/>
                <w:shd w:val="clear" w:color="auto" w:fill="FFFFFF"/>
              </w:rPr>
              <w:t>Vyriausybės kanceliarijai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5C640D">
            <w:pPr>
              <w:ind w:right="67"/>
              <w:jc w:val="right"/>
              <w:rPr>
                <w:rFonts w:cs="Times New Roman"/>
                <w:spacing w:val="10"/>
              </w:rPr>
            </w:pP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F0776" w:rsidP="00C77E30">
            <w:pPr>
              <w:pStyle w:val="TableContents"/>
              <w:ind w:right="67"/>
              <w:rPr>
                <w:rFonts w:cs="Times New Roman"/>
              </w:rPr>
            </w:pPr>
            <w:r w:rsidRPr="003C23D4">
              <w:rPr>
                <w:rFonts w:cs="Times New Roman"/>
              </w:rPr>
              <w:t>201</w:t>
            </w:r>
            <w:r w:rsidR="00C77E30">
              <w:rPr>
                <w:rFonts w:cs="Times New Roman"/>
              </w:rPr>
              <w:t>9</w:t>
            </w:r>
            <w:r w:rsidRPr="003C23D4">
              <w:rPr>
                <w:rFonts w:cs="Times New Roman"/>
              </w:rPr>
              <w:t>-</w:t>
            </w:r>
            <w:r w:rsidR="00A462BF">
              <w:rPr>
                <w:rFonts w:cs="Times New Roman"/>
              </w:rPr>
              <w:t>0</w:t>
            </w:r>
            <w:r w:rsidR="00C77E30">
              <w:rPr>
                <w:rFonts w:cs="Times New Roman"/>
              </w:rPr>
              <w:t>3</w:t>
            </w:r>
            <w:r w:rsidR="00DA7221">
              <w:rPr>
                <w:rFonts w:cs="Times New Roman"/>
              </w:rPr>
              <w:t>-</w:t>
            </w:r>
            <w:r w:rsidR="00711004">
              <w:rPr>
                <w:rFonts w:cs="Times New Roman"/>
              </w:rPr>
              <w:t>19</w:t>
            </w:r>
          </w:p>
        </w:tc>
        <w:tc>
          <w:tcPr>
            <w:tcW w:w="565" w:type="dxa"/>
          </w:tcPr>
          <w:p w:rsidR="007A2974" w:rsidRPr="003C23D4" w:rsidRDefault="007A2974" w:rsidP="005C640D">
            <w:pPr>
              <w:ind w:right="67"/>
              <w:jc w:val="right"/>
              <w:rPr>
                <w:rFonts w:cs="Times New Roman"/>
                <w:spacing w:val="10"/>
              </w:rPr>
            </w:pPr>
            <w:r w:rsidRPr="003C23D4">
              <w:rPr>
                <w:rFonts w:cs="Times New Roman"/>
                <w:spacing w:val="10"/>
              </w:rPr>
              <w:t>Nr.</w:t>
            </w:r>
          </w:p>
        </w:tc>
        <w:tc>
          <w:tcPr>
            <w:tcW w:w="2134" w:type="dxa"/>
          </w:tcPr>
          <w:p w:rsidR="007A2974" w:rsidRPr="003C23D4" w:rsidRDefault="00711004" w:rsidP="00884F94">
            <w:pPr>
              <w:pStyle w:val="TableContents"/>
              <w:ind w:right="67"/>
              <w:rPr>
                <w:rFonts w:cs="Times New Roman"/>
              </w:rPr>
            </w:pPr>
            <w:r w:rsidRPr="00711004">
              <w:rPr>
                <w:rFonts w:cs="Times New Roman"/>
                <w:shd w:val="clear" w:color="auto" w:fill="FFFFFF"/>
              </w:rPr>
              <w:t>(56-2)-D8-1098</w:t>
            </w:r>
          </w:p>
        </w:tc>
      </w:tr>
      <w:tr w:rsidR="003C23D4" w:rsidRPr="003C23D4" w:rsidTr="007130A9">
        <w:trPr>
          <w:cantSplit/>
          <w:trHeight w:val="340"/>
        </w:trPr>
        <w:tc>
          <w:tcPr>
            <w:tcW w:w="49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5C640D">
            <w:pPr>
              <w:rPr>
                <w:rFonts w:cs="Times New Roman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5C640D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3C23D4">
              <w:rPr>
                <w:rFonts w:cs="Times New Roman"/>
                <w:spacing w:val="10"/>
              </w:rPr>
              <w:t>Į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9837FA" w:rsidRDefault="00791F80" w:rsidP="009837FA">
            <w:pPr>
              <w:pStyle w:val="TableContents"/>
              <w:ind w:right="67"/>
              <w:rPr>
                <w:rFonts w:cs="Times New Roman"/>
                <w:shd w:val="clear" w:color="auto" w:fill="FFFFFF"/>
              </w:rPr>
            </w:pPr>
            <w:r w:rsidRPr="009837FA">
              <w:rPr>
                <w:rFonts w:cs="Times New Roman"/>
                <w:shd w:val="clear" w:color="auto" w:fill="FFFFFF"/>
              </w:rPr>
              <w:t>201</w:t>
            </w:r>
            <w:r w:rsidR="00C77E30" w:rsidRPr="009837FA">
              <w:rPr>
                <w:rFonts w:cs="Times New Roman"/>
                <w:shd w:val="clear" w:color="auto" w:fill="FFFFFF"/>
              </w:rPr>
              <w:t>9</w:t>
            </w:r>
            <w:r w:rsidRPr="009837FA">
              <w:rPr>
                <w:rFonts w:cs="Times New Roman"/>
                <w:shd w:val="clear" w:color="auto" w:fill="FFFFFF"/>
              </w:rPr>
              <w:t>-0</w:t>
            </w:r>
            <w:r w:rsidR="00C77E30" w:rsidRPr="009837FA">
              <w:rPr>
                <w:rFonts w:cs="Times New Roman"/>
                <w:shd w:val="clear" w:color="auto" w:fill="FFFFFF"/>
              </w:rPr>
              <w:t>3</w:t>
            </w:r>
            <w:r w:rsidRPr="009837FA">
              <w:rPr>
                <w:rFonts w:cs="Times New Roman"/>
                <w:shd w:val="clear" w:color="auto" w:fill="FFFFFF"/>
              </w:rPr>
              <w:t>-</w:t>
            </w:r>
            <w:r w:rsidR="00C77E30" w:rsidRPr="009837FA">
              <w:rPr>
                <w:rFonts w:cs="Times New Roman"/>
                <w:shd w:val="clear" w:color="auto" w:fill="FFFFFF"/>
              </w:rPr>
              <w:t>0</w:t>
            </w:r>
            <w:r w:rsidR="009837FA" w:rsidRPr="009837FA"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565" w:type="dxa"/>
          </w:tcPr>
          <w:p w:rsidR="007A2974" w:rsidRPr="009837FA" w:rsidRDefault="007A2974" w:rsidP="0015331F">
            <w:pPr>
              <w:pStyle w:val="TableContents"/>
              <w:ind w:right="67"/>
              <w:rPr>
                <w:rFonts w:cs="Times New Roman"/>
                <w:shd w:val="clear" w:color="auto" w:fill="FFFFFF"/>
              </w:rPr>
            </w:pPr>
            <w:r w:rsidRPr="009837FA">
              <w:rPr>
                <w:rFonts w:cs="Times New Roman"/>
                <w:shd w:val="clear" w:color="auto" w:fill="FFFFFF"/>
              </w:rPr>
              <w:t>Nr.</w:t>
            </w:r>
          </w:p>
        </w:tc>
        <w:tc>
          <w:tcPr>
            <w:tcW w:w="2134" w:type="dxa"/>
          </w:tcPr>
          <w:p w:rsidR="007A2974" w:rsidRPr="009837FA" w:rsidRDefault="009837FA" w:rsidP="0015331F">
            <w:pPr>
              <w:pStyle w:val="TableContents"/>
              <w:ind w:right="67"/>
              <w:rPr>
                <w:rFonts w:cs="Times New Roman"/>
                <w:shd w:val="clear" w:color="auto" w:fill="FFFFFF"/>
              </w:rPr>
            </w:pPr>
            <w:r w:rsidRPr="009837FA">
              <w:rPr>
                <w:rFonts w:cs="Times New Roman"/>
                <w:shd w:val="clear" w:color="auto" w:fill="FFFFFF"/>
              </w:rPr>
              <w:t>S-704</w:t>
            </w:r>
          </w:p>
        </w:tc>
      </w:tr>
      <w:tr w:rsidR="003C23D4" w:rsidRPr="003C23D4" w:rsidTr="007130A9">
        <w:trPr>
          <w:cantSplit/>
        </w:trPr>
        <w:tc>
          <w:tcPr>
            <w:tcW w:w="496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5C640D">
            <w:pPr>
              <w:rPr>
                <w:rFonts w:cs="Times New Roman"/>
              </w:rPr>
            </w:pPr>
          </w:p>
        </w:tc>
        <w:tc>
          <w:tcPr>
            <w:tcW w:w="467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974" w:rsidRPr="003C23D4" w:rsidRDefault="007A2974" w:rsidP="005C640D">
            <w:pPr>
              <w:tabs>
                <w:tab w:val="left" w:pos="2869"/>
              </w:tabs>
              <w:ind w:right="67"/>
              <w:rPr>
                <w:rFonts w:cs="Times New Roman"/>
                <w:spacing w:val="10"/>
              </w:rPr>
            </w:pPr>
          </w:p>
        </w:tc>
      </w:tr>
      <w:tr w:rsidR="007A2974" w:rsidRPr="003C23D4" w:rsidTr="007130A9">
        <w:trPr>
          <w:trHeight w:val="340"/>
        </w:trPr>
        <w:tc>
          <w:tcPr>
            <w:tcW w:w="96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776" w:rsidRPr="003C23D4" w:rsidRDefault="007F0776" w:rsidP="00005C89">
            <w:pPr>
              <w:pStyle w:val="Heading1"/>
              <w:shd w:val="solid" w:color="FFFFFF" w:fill="FFFFFF"/>
              <w:jc w:val="left"/>
              <w:rPr>
                <w:rFonts w:ascii="Times New Roman" w:hAnsi="Times New Roman"/>
                <w:szCs w:val="24"/>
              </w:rPr>
            </w:pPr>
            <w:bookmarkStart w:id="1" w:name="_GoBack"/>
            <w:bookmarkEnd w:id="1"/>
          </w:p>
          <w:p w:rsidR="007A2974" w:rsidRPr="00CD5110" w:rsidRDefault="00946FB1" w:rsidP="009837FA">
            <w:pPr>
              <w:pStyle w:val="Heading1"/>
              <w:shd w:val="solid" w:color="FFFFFF" w:fill="FFFFFF"/>
              <w:jc w:val="left"/>
              <w:rPr>
                <w:rFonts w:ascii="Times New Roman" w:hAnsi="Times New Roman"/>
                <w:bCs/>
                <w:szCs w:val="24"/>
              </w:rPr>
            </w:pPr>
            <w:r w:rsidRPr="00CD5110">
              <w:rPr>
                <w:rStyle w:val="tableentry"/>
                <w:rFonts w:ascii="Times New Roman" w:hAnsi="Times New Roman"/>
                <w:color w:val="000000"/>
                <w:szCs w:val="24"/>
              </w:rPr>
              <w:t xml:space="preserve">DĖL </w:t>
            </w:r>
            <w:r w:rsidR="009837FA">
              <w:rPr>
                <w:rStyle w:val="tableentry"/>
                <w:rFonts w:ascii="Times New Roman" w:hAnsi="Times New Roman"/>
                <w:color w:val="000000"/>
                <w:szCs w:val="24"/>
              </w:rPr>
              <w:t xml:space="preserve">LIETUVOS RESPUBLIKOS </w:t>
            </w:r>
            <w:r w:rsidR="00C77E30">
              <w:rPr>
                <w:rStyle w:val="tableentry"/>
                <w:rFonts w:ascii="Times New Roman" w:hAnsi="Times New Roman"/>
                <w:color w:val="000000"/>
                <w:szCs w:val="24"/>
              </w:rPr>
              <w:t>NUTARIM</w:t>
            </w:r>
            <w:r w:rsidR="009837FA">
              <w:rPr>
                <w:rStyle w:val="tableentry"/>
                <w:rFonts w:ascii="Times New Roman" w:hAnsi="Times New Roman"/>
                <w:color w:val="000000"/>
                <w:szCs w:val="24"/>
              </w:rPr>
              <w:t>O</w:t>
            </w:r>
            <w:r w:rsidR="00CD5110" w:rsidRPr="00CD5110">
              <w:rPr>
                <w:rStyle w:val="tableentry"/>
                <w:rFonts w:ascii="Times New Roman" w:hAnsi="Times New Roman"/>
                <w:color w:val="000000"/>
                <w:szCs w:val="24"/>
              </w:rPr>
              <w:t xml:space="preserve"> PROJEKT</w:t>
            </w:r>
            <w:r w:rsidR="009837FA">
              <w:rPr>
                <w:rStyle w:val="tableentry"/>
                <w:rFonts w:ascii="Times New Roman" w:hAnsi="Times New Roman"/>
                <w:color w:val="000000"/>
                <w:szCs w:val="24"/>
              </w:rPr>
              <w:t>O</w:t>
            </w:r>
            <w:r w:rsidR="009D6EB4">
              <w:rPr>
                <w:rStyle w:val="tableentry"/>
                <w:rFonts w:ascii="Times New Roman" w:hAnsi="Times New Roman"/>
                <w:color w:val="000000"/>
                <w:szCs w:val="24"/>
              </w:rPr>
              <w:t xml:space="preserve"> DERINIMO</w:t>
            </w:r>
          </w:p>
        </w:tc>
      </w:tr>
    </w:tbl>
    <w:p w:rsidR="007A2974" w:rsidRPr="003C23D4" w:rsidRDefault="007A2974" w:rsidP="005869E4">
      <w:pPr>
        <w:pStyle w:val="BodyText"/>
        <w:ind w:firstLine="0"/>
        <w:rPr>
          <w:rFonts w:cs="Times New Roman"/>
        </w:rPr>
      </w:pPr>
    </w:p>
    <w:p w:rsidR="0073711E" w:rsidRPr="00791F80" w:rsidRDefault="00786742" w:rsidP="0015331F">
      <w:pPr>
        <w:pStyle w:val="TableContents"/>
        <w:ind w:firstLine="540"/>
        <w:jc w:val="both"/>
        <w:rPr>
          <w:rFonts w:cs="Times New Roman"/>
        </w:rPr>
      </w:pPr>
      <w:r w:rsidRPr="00791F80">
        <w:rPr>
          <w:rFonts w:cs="Times New Roman"/>
        </w:rPr>
        <w:t>Lietuvos Respublikos aplin</w:t>
      </w:r>
      <w:r w:rsidR="00884F94" w:rsidRPr="00791F80">
        <w:rPr>
          <w:rFonts w:cs="Times New Roman"/>
        </w:rPr>
        <w:t>kos ministerija išnagrinėjo</w:t>
      </w:r>
      <w:r w:rsidR="00C3044A">
        <w:rPr>
          <w:rFonts w:cs="Times New Roman"/>
        </w:rPr>
        <w:t xml:space="preserve"> </w:t>
      </w:r>
      <w:r w:rsidR="009837FA" w:rsidRPr="003C23D4">
        <w:rPr>
          <w:rFonts w:cs="Times New Roman"/>
          <w:shd w:val="clear" w:color="auto" w:fill="FFFFFF"/>
        </w:rPr>
        <w:t xml:space="preserve">Lietuvos Respublikos </w:t>
      </w:r>
      <w:r w:rsidR="009837FA">
        <w:rPr>
          <w:rFonts w:cs="Times New Roman"/>
          <w:shd w:val="clear" w:color="auto" w:fill="FFFFFF"/>
        </w:rPr>
        <w:t xml:space="preserve">Vyriausybės kanceliarijos </w:t>
      </w:r>
      <w:r w:rsidR="0079655F" w:rsidRPr="00791F80">
        <w:rPr>
          <w:rFonts w:cs="Times New Roman"/>
        </w:rPr>
        <w:t xml:space="preserve">2018 m. </w:t>
      </w:r>
      <w:r w:rsidR="00C77E30">
        <w:rPr>
          <w:rFonts w:cs="Times New Roman"/>
        </w:rPr>
        <w:t>kovo</w:t>
      </w:r>
      <w:r w:rsidR="0079655F" w:rsidRPr="00791F80">
        <w:rPr>
          <w:rFonts w:cs="Times New Roman"/>
        </w:rPr>
        <w:t xml:space="preserve"> </w:t>
      </w:r>
      <w:r w:rsidR="009837FA">
        <w:rPr>
          <w:rFonts w:cs="Times New Roman"/>
        </w:rPr>
        <w:t>4</w:t>
      </w:r>
      <w:r w:rsidR="0079655F" w:rsidRPr="00791F80">
        <w:rPr>
          <w:rFonts w:cs="Times New Roman"/>
        </w:rPr>
        <w:t xml:space="preserve"> d. rašt</w:t>
      </w:r>
      <w:r w:rsidR="00C3044A">
        <w:rPr>
          <w:rFonts w:cs="Times New Roman"/>
        </w:rPr>
        <w:t>u</w:t>
      </w:r>
      <w:r w:rsidR="00946FB1">
        <w:rPr>
          <w:rFonts w:cs="Times New Roman"/>
        </w:rPr>
        <w:t xml:space="preserve"> </w:t>
      </w:r>
      <w:r w:rsidR="00A462BF" w:rsidRPr="00791F80">
        <w:rPr>
          <w:rFonts w:cs="Times New Roman"/>
        </w:rPr>
        <w:t xml:space="preserve">Nr. </w:t>
      </w:r>
      <w:r w:rsidR="009837FA" w:rsidRPr="009837FA">
        <w:rPr>
          <w:rFonts w:cs="Times New Roman"/>
        </w:rPr>
        <w:t>S-704</w:t>
      </w:r>
      <w:r w:rsidR="009837FA">
        <w:rPr>
          <w:rFonts w:ascii="Tahoma" w:hAnsi="Tahoma"/>
          <w:color w:val="000000"/>
          <w:sz w:val="18"/>
          <w:szCs w:val="18"/>
        </w:rPr>
        <w:t xml:space="preserve"> </w:t>
      </w:r>
      <w:r w:rsidR="00946FB1" w:rsidRPr="00791F80">
        <w:rPr>
          <w:rFonts w:cs="Times New Roman"/>
        </w:rPr>
        <w:t>„</w:t>
      </w:r>
      <w:r w:rsidR="00946FB1">
        <w:rPr>
          <w:rStyle w:val="tableentry"/>
          <w:color w:val="000000"/>
        </w:rPr>
        <w:t xml:space="preserve">Dėl </w:t>
      </w:r>
      <w:r w:rsidR="00C77E30">
        <w:rPr>
          <w:rStyle w:val="tableentry"/>
          <w:color w:val="000000"/>
        </w:rPr>
        <w:t xml:space="preserve">Lietuvos Respublikos </w:t>
      </w:r>
      <w:r w:rsidR="00C77E30" w:rsidRPr="009837FA">
        <w:rPr>
          <w:rFonts w:cs="Times New Roman"/>
        </w:rPr>
        <w:t xml:space="preserve">Vyriausybės </w:t>
      </w:r>
      <w:r w:rsidR="009837FA" w:rsidRPr="009837FA">
        <w:rPr>
          <w:rFonts w:cs="Times New Roman"/>
        </w:rPr>
        <w:t>nutarimo</w:t>
      </w:r>
      <w:r w:rsidR="009837FA">
        <w:rPr>
          <w:rFonts w:cs="Times New Roman"/>
        </w:rPr>
        <w:t>“</w:t>
      </w:r>
      <w:r w:rsidR="009837FA" w:rsidRPr="009837FA">
        <w:rPr>
          <w:rFonts w:cs="Times New Roman"/>
        </w:rPr>
        <w:t xml:space="preserve"> </w:t>
      </w:r>
      <w:r w:rsidR="009837FA">
        <w:rPr>
          <w:rFonts w:cs="Times New Roman"/>
        </w:rPr>
        <w:t xml:space="preserve">pateiktą derinti </w:t>
      </w:r>
      <w:r w:rsidR="009837FA" w:rsidRPr="00D4360D">
        <w:rPr>
          <w:lang w:eastAsia="lt-LT"/>
        </w:rPr>
        <w:t xml:space="preserve">Lietuvos Respublikos Vyriausybės </w:t>
      </w:r>
      <w:r w:rsidR="009837FA">
        <w:rPr>
          <w:lang w:eastAsia="lt-LT"/>
        </w:rPr>
        <w:t xml:space="preserve">nutarimo „Dėl Lietuvos Respublikos Vyriausybės 1994 m. rugpjūčio 11 d. nutarimo Nr. 728 „Dėl Lietuvos Respublikos Vyriausybės  darbo reglamento patvirtinimo“ pakeitimo“ </w:t>
      </w:r>
      <w:r w:rsidR="009837FA">
        <w:t>projektą</w:t>
      </w:r>
      <w:r w:rsidR="00C77E30">
        <w:rPr>
          <w:rFonts w:cs="Times New Roman"/>
        </w:rPr>
        <w:t xml:space="preserve"> </w:t>
      </w:r>
      <w:r w:rsidR="00791F80" w:rsidRPr="009837FA">
        <w:rPr>
          <w:rFonts w:cs="Times New Roman"/>
        </w:rPr>
        <w:t>ir</w:t>
      </w:r>
      <w:r w:rsidR="00E64A10" w:rsidRPr="00791F80">
        <w:rPr>
          <w:rFonts w:cs="Times New Roman"/>
        </w:rPr>
        <w:t xml:space="preserve"> </w:t>
      </w:r>
      <w:r w:rsidR="00791F80" w:rsidRPr="00791F80">
        <w:rPr>
          <w:rFonts w:cs="Times New Roman"/>
        </w:rPr>
        <w:t>i</w:t>
      </w:r>
      <w:r w:rsidR="00DA7221" w:rsidRPr="00791F80">
        <w:rPr>
          <w:rFonts w:cs="Times New Roman"/>
        </w:rPr>
        <w:t>nformuoja,</w:t>
      </w:r>
      <w:r w:rsidR="00791F80" w:rsidRPr="00791F80">
        <w:rPr>
          <w:rFonts w:cs="Times New Roman"/>
        </w:rPr>
        <w:t xml:space="preserve"> kad pagal kompetenciją pastabų ir pasiūlymų</w:t>
      </w:r>
      <w:r w:rsidR="0015331F">
        <w:rPr>
          <w:rFonts w:cs="Times New Roman"/>
        </w:rPr>
        <w:t xml:space="preserve"> minėtiems projektams</w:t>
      </w:r>
      <w:r w:rsidR="00791F80" w:rsidRPr="00791F80">
        <w:rPr>
          <w:rFonts w:cs="Times New Roman"/>
        </w:rPr>
        <w:t xml:space="preserve"> neturi</w:t>
      </w:r>
      <w:r w:rsidR="00DA7221" w:rsidRPr="00791F80">
        <w:rPr>
          <w:rFonts w:cs="Times New Roman"/>
        </w:rPr>
        <w:t>.</w:t>
      </w:r>
    </w:p>
    <w:p w:rsidR="0073711E" w:rsidRPr="0073711E" w:rsidRDefault="0073711E" w:rsidP="0073711E">
      <w:pPr>
        <w:pStyle w:val="TableContents"/>
        <w:ind w:left="900"/>
        <w:jc w:val="both"/>
        <w:rPr>
          <w:rFonts w:cs="Times New Roman"/>
        </w:rPr>
      </w:pPr>
    </w:p>
    <w:p w:rsidR="003C23D4" w:rsidRDefault="003C23D4" w:rsidP="007C17A7">
      <w:pPr>
        <w:pStyle w:val="BodyText"/>
        <w:spacing w:line="276" w:lineRule="auto"/>
      </w:pPr>
    </w:p>
    <w:p w:rsidR="00791F80" w:rsidRPr="00E64A10" w:rsidRDefault="00791F80" w:rsidP="007C17A7">
      <w:pPr>
        <w:pStyle w:val="BodyText"/>
        <w:spacing w:line="276" w:lineRule="auto"/>
      </w:pPr>
    </w:p>
    <w:p w:rsidR="007A2974" w:rsidRPr="00D215E8" w:rsidRDefault="007A2974" w:rsidP="007A2974">
      <w:pPr>
        <w:pStyle w:val="BodyText"/>
      </w:pPr>
    </w:p>
    <w:p w:rsidR="00C77E30" w:rsidRPr="00CE0179" w:rsidRDefault="00C77E30" w:rsidP="00C77E30">
      <w:pPr>
        <w:pStyle w:val="NormalWeb"/>
        <w:spacing w:before="0" w:beforeAutospacing="0" w:after="0" w:afterAutospacing="0"/>
        <w:rPr>
          <w:rFonts w:eastAsia="Andale Sans UI"/>
          <w:lang w:val="lt-LT" w:bidi="en-US"/>
        </w:rPr>
      </w:pPr>
      <w:r w:rsidRPr="00CE0179">
        <w:rPr>
          <w:rFonts w:eastAsia="Andale Sans UI"/>
          <w:lang w:val="lt-LT" w:bidi="en-US"/>
        </w:rPr>
        <w:t>Išteklių valdymo departamento direktorė,</w:t>
      </w:r>
    </w:p>
    <w:p w:rsidR="00C77E30" w:rsidRDefault="00C77E30" w:rsidP="00C77E30">
      <w:pPr>
        <w:pStyle w:val="NormalWeb"/>
        <w:spacing w:before="0" w:beforeAutospacing="0" w:after="0" w:afterAutospacing="0"/>
        <w:rPr>
          <w:rFonts w:eastAsia="Andale Sans UI"/>
          <w:lang w:val="lt-LT" w:bidi="en-US"/>
        </w:rPr>
      </w:pPr>
      <w:r w:rsidRPr="00CE0179">
        <w:rPr>
          <w:rFonts w:eastAsia="Andale Sans UI"/>
          <w:lang w:val="lt-LT" w:bidi="en-US"/>
        </w:rPr>
        <w:t xml:space="preserve">vykdanti Aplinkos ministerijos kanclerio </w:t>
      </w:r>
    </w:p>
    <w:p w:rsidR="00C77E30" w:rsidRPr="008A1AB0" w:rsidRDefault="00C77E30" w:rsidP="00C77E30">
      <w:pPr>
        <w:pStyle w:val="NormalWeb"/>
        <w:spacing w:before="0" w:beforeAutospacing="0" w:after="0" w:afterAutospacing="0"/>
        <w:rPr>
          <w:rFonts w:eastAsia="Andale Sans UI"/>
          <w:lang w:val="lt-LT" w:bidi="en-US"/>
        </w:rPr>
      </w:pPr>
      <w:r w:rsidRPr="00CE0179">
        <w:rPr>
          <w:rFonts w:eastAsia="Andale Sans UI"/>
          <w:lang w:val="lt-LT" w:bidi="en-US"/>
        </w:rPr>
        <w:t xml:space="preserve">funkcijas               </w:t>
      </w:r>
      <w:r>
        <w:rPr>
          <w:rFonts w:eastAsia="Andale Sans UI"/>
          <w:lang w:val="lt-LT" w:bidi="en-US"/>
        </w:rPr>
        <w:tab/>
      </w:r>
      <w:r>
        <w:rPr>
          <w:rFonts w:eastAsia="Andale Sans UI"/>
          <w:lang w:val="lt-LT" w:bidi="en-US"/>
        </w:rPr>
        <w:tab/>
      </w:r>
      <w:r>
        <w:rPr>
          <w:rFonts w:eastAsia="Andale Sans UI"/>
          <w:lang w:val="lt-LT" w:bidi="en-US"/>
        </w:rPr>
        <w:tab/>
      </w:r>
      <w:r>
        <w:rPr>
          <w:rFonts w:eastAsia="Andale Sans UI"/>
          <w:lang w:val="lt-LT" w:bidi="en-US"/>
        </w:rPr>
        <w:tab/>
        <w:t xml:space="preserve">               </w:t>
      </w:r>
      <w:r w:rsidRPr="00CE0179">
        <w:rPr>
          <w:rFonts w:eastAsia="Andale Sans UI"/>
          <w:lang w:val="lt-LT" w:bidi="en-US"/>
        </w:rPr>
        <w:t xml:space="preserve">    Vilija </w:t>
      </w:r>
      <w:proofErr w:type="spellStart"/>
      <w:r w:rsidRPr="00CE0179">
        <w:rPr>
          <w:rFonts w:eastAsia="Andale Sans UI"/>
          <w:lang w:val="lt-LT" w:bidi="en-US"/>
        </w:rPr>
        <w:t>Augutavičienė</w:t>
      </w:r>
      <w:proofErr w:type="spellEnd"/>
    </w:p>
    <w:p w:rsidR="007A2974" w:rsidRPr="00D215E8" w:rsidRDefault="007A2974" w:rsidP="007A2974">
      <w:pPr>
        <w:pStyle w:val="BodyText"/>
      </w:pPr>
    </w:p>
    <w:p w:rsidR="007A2974" w:rsidRPr="00D215E8" w:rsidRDefault="007A2974" w:rsidP="00FB026D">
      <w:pPr>
        <w:pStyle w:val="BodyText"/>
        <w:ind w:firstLine="0"/>
      </w:pPr>
    </w:p>
    <w:p w:rsidR="007A2974" w:rsidRDefault="007A2974" w:rsidP="007A2974">
      <w:pPr>
        <w:pStyle w:val="BodyText"/>
      </w:pPr>
    </w:p>
    <w:p w:rsidR="0015331F" w:rsidRDefault="0015331F" w:rsidP="0015331F">
      <w:pPr>
        <w:pStyle w:val="BodyText"/>
        <w:ind w:firstLine="0"/>
      </w:pPr>
    </w:p>
    <w:p w:rsidR="00DA7221" w:rsidRDefault="00DA7221" w:rsidP="007A2974">
      <w:pPr>
        <w:pStyle w:val="BodyText"/>
      </w:pPr>
    </w:p>
    <w:p w:rsidR="00DA7221" w:rsidRDefault="00DA7221" w:rsidP="007A2974">
      <w:pPr>
        <w:pStyle w:val="BodyText"/>
      </w:pPr>
    </w:p>
    <w:p w:rsidR="00C77E30" w:rsidRDefault="00C77E30" w:rsidP="007A2974">
      <w:pPr>
        <w:pStyle w:val="BodyText"/>
      </w:pPr>
    </w:p>
    <w:p w:rsidR="00C77E30" w:rsidRDefault="00C77E30" w:rsidP="007A2974">
      <w:pPr>
        <w:pStyle w:val="BodyText"/>
      </w:pPr>
    </w:p>
    <w:p w:rsidR="00C77E30" w:rsidRDefault="00C77E30" w:rsidP="007A2974">
      <w:pPr>
        <w:pStyle w:val="BodyText"/>
      </w:pPr>
    </w:p>
    <w:p w:rsidR="00C77E30" w:rsidRDefault="00C77E30" w:rsidP="007A2974">
      <w:pPr>
        <w:pStyle w:val="BodyText"/>
      </w:pPr>
    </w:p>
    <w:p w:rsidR="00C77E30" w:rsidRDefault="00C77E30" w:rsidP="007A2974">
      <w:pPr>
        <w:pStyle w:val="BodyText"/>
      </w:pPr>
    </w:p>
    <w:p w:rsidR="00C77E30" w:rsidRDefault="00C77E30" w:rsidP="007A2974">
      <w:pPr>
        <w:pStyle w:val="BodyText"/>
      </w:pPr>
    </w:p>
    <w:p w:rsidR="009837FA" w:rsidRDefault="009837FA" w:rsidP="007A2974">
      <w:pPr>
        <w:pStyle w:val="BodyText"/>
      </w:pPr>
    </w:p>
    <w:p w:rsidR="009837FA" w:rsidRDefault="009837FA" w:rsidP="007A2974">
      <w:pPr>
        <w:pStyle w:val="BodyText"/>
      </w:pPr>
    </w:p>
    <w:p w:rsidR="009837FA" w:rsidRDefault="009837FA" w:rsidP="007A2974">
      <w:pPr>
        <w:pStyle w:val="BodyText"/>
      </w:pPr>
    </w:p>
    <w:p w:rsidR="009837FA" w:rsidRDefault="009837FA" w:rsidP="007A2974">
      <w:pPr>
        <w:pStyle w:val="BodyText"/>
      </w:pPr>
    </w:p>
    <w:p w:rsidR="00DA7221" w:rsidRDefault="00DA7221" w:rsidP="007A2974">
      <w:pPr>
        <w:pStyle w:val="BodyText"/>
      </w:pPr>
    </w:p>
    <w:p w:rsidR="00DA7221" w:rsidRPr="00D215E8" w:rsidRDefault="00DA7221" w:rsidP="007A2974">
      <w:pPr>
        <w:pStyle w:val="BodyText"/>
      </w:pPr>
    </w:p>
    <w:p w:rsidR="007A2974" w:rsidRPr="00D215E8" w:rsidRDefault="007A2974" w:rsidP="007A2974">
      <w:pPr>
        <w:pStyle w:val="BodyText"/>
      </w:pPr>
    </w:p>
    <w:p w:rsidR="007A2974" w:rsidRPr="00D215E8" w:rsidRDefault="007A2974" w:rsidP="00FA4FD1">
      <w:pPr>
        <w:pStyle w:val="BodyText"/>
        <w:ind w:firstLine="0"/>
      </w:pPr>
    </w:p>
    <w:p w:rsidR="007A2974" w:rsidRPr="00D215E8" w:rsidRDefault="007A2974" w:rsidP="007A2974">
      <w:pPr>
        <w:pStyle w:val="Body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A2974" w:rsidRPr="00D215E8" w:rsidTr="005C640D">
        <w:trPr>
          <w:trHeight w:val="340"/>
        </w:trPr>
        <w:tc>
          <w:tcPr>
            <w:tcW w:w="9643" w:type="dxa"/>
          </w:tcPr>
          <w:p w:rsidR="007A2974" w:rsidRPr="00D215E8" w:rsidRDefault="008218D8" w:rsidP="008218D8">
            <w:pPr>
              <w:rPr>
                <w:rFonts w:eastAsia="Times New Roman" w:cs="Times New Roman"/>
              </w:rPr>
            </w:pPr>
            <w:r w:rsidRPr="00D215E8">
              <w:t>R. Bankauskaitė, 8~706 63554, el. p. r</w:t>
            </w:r>
            <w:r w:rsidR="00884F94">
              <w:t>uta</w:t>
            </w:r>
            <w:r w:rsidR="007A2974" w:rsidRPr="00D215E8">
              <w:t>.</w:t>
            </w:r>
            <w:r w:rsidRPr="00D215E8">
              <w:t>bankauskaite</w:t>
            </w:r>
            <w:r w:rsidR="007A2974" w:rsidRPr="00D215E8">
              <w:t>@am.lt</w:t>
            </w:r>
          </w:p>
        </w:tc>
      </w:tr>
    </w:tbl>
    <w:p w:rsidR="006E2074" w:rsidRPr="00D215E8" w:rsidRDefault="006E2074" w:rsidP="005C640D"/>
    <w:sectPr w:rsidR="006E2074" w:rsidRPr="00D215E8" w:rsidSect="005C640D">
      <w:headerReference w:type="even" r:id="rId9"/>
      <w:headerReference w:type="default" r:id="rId10"/>
      <w:footerReference w:type="defaul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6D" w:rsidRDefault="00B2096D" w:rsidP="00C32358">
      <w:r>
        <w:separator/>
      </w:r>
    </w:p>
  </w:endnote>
  <w:endnote w:type="continuationSeparator" w:id="0">
    <w:p w:rsidR="00B2096D" w:rsidRDefault="00B2096D" w:rsidP="00C3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90" w:rsidRDefault="00544190">
    <w:pPr>
      <w:pStyle w:val="Footer"/>
      <w:jc w:val="right"/>
      <w:rPr>
        <w:rFonts w:ascii="Arial" w:hAnsi="Arial"/>
        <w:sz w:val="10"/>
        <w:lang w:val="en-US"/>
      </w:rPr>
    </w:pPr>
  </w:p>
  <w:p w:rsidR="00544190" w:rsidRDefault="00544190">
    <w:pPr>
      <w:pStyle w:val="Footer"/>
      <w:jc w:val="right"/>
      <w:rPr>
        <w:rFonts w:ascii="Arial" w:hAnsi="Arial"/>
        <w:sz w:val="10"/>
        <w:lang w:val="en-US"/>
      </w:rPr>
    </w:pPr>
  </w:p>
  <w:p w:rsidR="00544190" w:rsidRDefault="00544190">
    <w:pPr>
      <w:pStyle w:val="Footer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90" w:rsidRPr="00796197" w:rsidRDefault="00544190" w:rsidP="005C640D">
    <w:pPr>
      <w:pStyle w:val="Footer"/>
      <w:jc w:val="right"/>
    </w:pPr>
    <w:r>
      <w:rPr>
        <w:noProof/>
        <w:lang w:val="en-US" w:bidi="ar-SA"/>
      </w:rPr>
      <w:drawing>
        <wp:inline distT="0" distB="0" distL="0" distR="0">
          <wp:extent cx="467995" cy="772795"/>
          <wp:effectExtent l="19050" t="0" r="8255" b="0"/>
          <wp:docPr id="3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2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6D" w:rsidRDefault="00B2096D" w:rsidP="00C32358">
      <w:r>
        <w:separator/>
      </w:r>
    </w:p>
  </w:footnote>
  <w:footnote w:type="continuationSeparator" w:id="0">
    <w:p w:rsidR="00B2096D" w:rsidRDefault="00B2096D" w:rsidP="00C3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90" w:rsidRDefault="002510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41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4190" w:rsidRDefault="005441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90" w:rsidRDefault="002510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41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7FA">
      <w:rPr>
        <w:rStyle w:val="PageNumber"/>
        <w:noProof/>
      </w:rPr>
      <w:t>2</w:t>
    </w:r>
    <w:r>
      <w:rPr>
        <w:rStyle w:val="PageNumber"/>
      </w:rPr>
      <w:fldChar w:fldCharType="end"/>
    </w:r>
  </w:p>
  <w:p w:rsidR="00544190" w:rsidRDefault="00544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A3E"/>
    <w:multiLevelType w:val="hybridMultilevel"/>
    <w:tmpl w:val="54EEBD70"/>
    <w:lvl w:ilvl="0" w:tplc="02166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3C3E"/>
    <w:multiLevelType w:val="hybridMultilevel"/>
    <w:tmpl w:val="C46279D4"/>
    <w:lvl w:ilvl="0" w:tplc="64824D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C4326A"/>
    <w:multiLevelType w:val="hybridMultilevel"/>
    <w:tmpl w:val="B55290C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3072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74"/>
    <w:rsid w:val="00005C89"/>
    <w:rsid w:val="0001503F"/>
    <w:rsid w:val="000948E9"/>
    <w:rsid w:val="0015331F"/>
    <w:rsid w:val="001964B8"/>
    <w:rsid w:val="00251073"/>
    <w:rsid w:val="00283824"/>
    <w:rsid w:val="00287F11"/>
    <w:rsid w:val="002B4443"/>
    <w:rsid w:val="002C70C9"/>
    <w:rsid w:val="002F0B9B"/>
    <w:rsid w:val="0038302C"/>
    <w:rsid w:val="003C1475"/>
    <w:rsid w:val="003C23D4"/>
    <w:rsid w:val="003C7FB9"/>
    <w:rsid w:val="004359C2"/>
    <w:rsid w:val="00456A76"/>
    <w:rsid w:val="004B014A"/>
    <w:rsid w:val="004D6ECB"/>
    <w:rsid w:val="005304C7"/>
    <w:rsid w:val="00544190"/>
    <w:rsid w:val="005869E4"/>
    <w:rsid w:val="005C640D"/>
    <w:rsid w:val="00604335"/>
    <w:rsid w:val="00635C9A"/>
    <w:rsid w:val="0065742C"/>
    <w:rsid w:val="006B377D"/>
    <w:rsid w:val="006E2074"/>
    <w:rsid w:val="00711004"/>
    <w:rsid w:val="007130A9"/>
    <w:rsid w:val="00730611"/>
    <w:rsid w:val="0073711E"/>
    <w:rsid w:val="0074547C"/>
    <w:rsid w:val="00746339"/>
    <w:rsid w:val="00786742"/>
    <w:rsid w:val="00791F80"/>
    <w:rsid w:val="0079655F"/>
    <w:rsid w:val="007A2974"/>
    <w:rsid w:val="007C17A7"/>
    <w:rsid w:val="007E0DE5"/>
    <w:rsid w:val="007E5B3B"/>
    <w:rsid w:val="007F0776"/>
    <w:rsid w:val="008218D8"/>
    <w:rsid w:val="00825883"/>
    <w:rsid w:val="00884F94"/>
    <w:rsid w:val="0094009F"/>
    <w:rsid w:val="00946FB1"/>
    <w:rsid w:val="00953B23"/>
    <w:rsid w:val="00957617"/>
    <w:rsid w:val="009837FA"/>
    <w:rsid w:val="009867CD"/>
    <w:rsid w:val="009A7044"/>
    <w:rsid w:val="009B5594"/>
    <w:rsid w:val="009C329A"/>
    <w:rsid w:val="009D6EB4"/>
    <w:rsid w:val="00A41BC1"/>
    <w:rsid w:val="00A462BF"/>
    <w:rsid w:val="00A94643"/>
    <w:rsid w:val="00B1236C"/>
    <w:rsid w:val="00B2096D"/>
    <w:rsid w:val="00B23288"/>
    <w:rsid w:val="00B24711"/>
    <w:rsid w:val="00BD3D80"/>
    <w:rsid w:val="00BF4D1A"/>
    <w:rsid w:val="00C0371E"/>
    <w:rsid w:val="00C3044A"/>
    <w:rsid w:val="00C32358"/>
    <w:rsid w:val="00C66EC0"/>
    <w:rsid w:val="00C77E30"/>
    <w:rsid w:val="00C81D66"/>
    <w:rsid w:val="00CA0360"/>
    <w:rsid w:val="00CD5110"/>
    <w:rsid w:val="00CF0BDE"/>
    <w:rsid w:val="00D00431"/>
    <w:rsid w:val="00D215E8"/>
    <w:rsid w:val="00DA7221"/>
    <w:rsid w:val="00DB4537"/>
    <w:rsid w:val="00E64A10"/>
    <w:rsid w:val="00E72429"/>
    <w:rsid w:val="00E90A2E"/>
    <w:rsid w:val="00E95465"/>
    <w:rsid w:val="00EA5A51"/>
    <w:rsid w:val="00EB3E70"/>
    <w:rsid w:val="00F4050D"/>
    <w:rsid w:val="00F973CD"/>
    <w:rsid w:val="00FA4FD1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74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005C89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eastAsia="Times New Roman" w:hAnsi="TimesLT"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7A2974"/>
    <w:rPr>
      <w:rFonts w:ascii="Times New Roman" w:hAnsi="Times New Roman"/>
      <w:shd w:val="clear" w:color="auto" w:fill="auto"/>
      <w:lang w:val="lt-LT"/>
    </w:rPr>
  </w:style>
  <w:style w:type="paragraph" w:styleId="BodyText">
    <w:name w:val="Body Text"/>
    <w:basedOn w:val="Normal"/>
    <w:link w:val="BodyTextChar"/>
    <w:rsid w:val="007A2974"/>
    <w:pPr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styleId="Header">
    <w:name w:val="header"/>
    <w:basedOn w:val="Normal"/>
    <w:link w:val="HeaderChar"/>
    <w:rsid w:val="007A2974"/>
    <w:pPr>
      <w:suppressLineNumbers/>
      <w:tabs>
        <w:tab w:val="center" w:pos="4800"/>
        <w:tab w:val="right" w:pos="9601"/>
      </w:tabs>
    </w:pPr>
  </w:style>
  <w:style w:type="character" w:customStyle="1" w:styleId="HeaderChar">
    <w:name w:val="Header Char"/>
    <w:basedOn w:val="DefaultParagraphFont"/>
    <w:link w:val="Header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styleId="Footer">
    <w:name w:val="footer"/>
    <w:basedOn w:val="Normal"/>
    <w:link w:val="FooterChar"/>
    <w:rsid w:val="007A2974"/>
    <w:pPr>
      <w:suppressLineNumbers/>
      <w:tabs>
        <w:tab w:val="center" w:pos="4800"/>
        <w:tab w:val="right" w:pos="9601"/>
      </w:tabs>
    </w:pPr>
  </w:style>
  <w:style w:type="character" w:customStyle="1" w:styleId="FooterChar">
    <w:name w:val="Footer Char"/>
    <w:basedOn w:val="DefaultParagraphFont"/>
    <w:link w:val="Footer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customStyle="1" w:styleId="TableContents">
    <w:name w:val="Table Contents"/>
    <w:basedOn w:val="Normal"/>
    <w:rsid w:val="007A297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9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74"/>
    <w:rPr>
      <w:rFonts w:ascii="Tahoma" w:eastAsia="Andale Sans UI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9B559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05C89"/>
    <w:rPr>
      <w:rFonts w:ascii="TimesLT" w:eastAsia="Times New Roman" w:hAnsi="TimesLT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3711E"/>
    <w:pPr>
      <w:widowControl/>
      <w:suppressAutoHyphens w:val="0"/>
      <w:ind w:left="720"/>
    </w:pPr>
    <w:rPr>
      <w:rFonts w:ascii="Calibri" w:eastAsiaTheme="minorHAnsi" w:hAnsi="Calibri" w:cs="Calibri"/>
      <w:sz w:val="22"/>
      <w:szCs w:val="22"/>
      <w:lang w:val="en-US" w:bidi="ar-SA"/>
    </w:rPr>
  </w:style>
  <w:style w:type="character" w:customStyle="1" w:styleId="tableentry">
    <w:name w:val="tableentry"/>
    <w:basedOn w:val="DefaultParagraphFont"/>
    <w:rsid w:val="0079655F"/>
  </w:style>
  <w:style w:type="paragraph" w:styleId="NormalWeb">
    <w:name w:val="Normal (Web)"/>
    <w:basedOn w:val="Normal"/>
    <w:uiPriority w:val="99"/>
    <w:unhideWhenUsed/>
    <w:rsid w:val="00C77E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74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005C89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eastAsia="Times New Roman" w:hAnsi="TimesLT" w:cs="Times New Roman"/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7A2974"/>
    <w:rPr>
      <w:rFonts w:ascii="Times New Roman" w:hAnsi="Times New Roman"/>
      <w:shd w:val="clear" w:color="auto" w:fill="auto"/>
      <w:lang w:val="lt-LT"/>
    </w:rPr>
  </w:style>
  <w:style w:type="paragraph" w:styleId="BodyText">
    <w:name w:val="Body Text"/>
    <w:basedOn w:val="Normal"/>
    <w:link w:val="BodyTextChar"/>
    <w:rsid w:val="007A2974"/>
    <w:pPr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styleId="Header">
    <w:name w:val="header"/>
    <w:basedOn w:val="Normal"/>
    <w:link w:val="HeaderChar"/>
    <w:rsid w:val="007A2974"/>
    <w:pPr>
      <w:suppressLineNumbers/>
      <w:tabs>
        <w:tab w:val="center" w:pos="4800"/>
        <w:tab w:val="right" w:pos="9601"/>
      </w:tabs>
    </w:pPr>
  </w:style>
  <w:style w:type="character" w:customStyle="1" w:styleId="HeaderChar">
    <w:name w:val="Header Char"/>
    <w:basedOn w:val="DefaultParagraphFont"/>
    <w:link w:val="Header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styleId="Footer">
    <w:name w:val="footer"/>
    <w:basedOn w:val="Normal"/>
    <w:link w:val="FooterChar"/>
    <w:rsid w:val="007A2974"/>
    <w:pPr>
      <w:suppressLineNumbers/>
      <w:tabs>
        <w:tab w:val="center" w:pos="4800"/>
        <w:tab w:val="right" w:pos="9601"/>
      </w:tabs>
    </w:pPr>
  </w:style>
  <w:style w:type="character" w:customStyle="1" w:styleId="FooterChar">
    <w:name w:val="Footer Char"/>
    <w:basedOn w:val="DefaultParagraphFont"/>
    <w:link w:val="Footer"/>
    <w:rsid w:val="007A2974"/>
    <w:rPr>
      <w:rFonts w:ascii="Times New Roman" w:eastAsia="Andale Sans UI" w:hAnsi="Times New Roman" w:cs="Tahoma"/>
      <w:sz w:val="24"/>
      <w:szCs w:val="24"/>
      <w:lang w:bidi="en-US"/>
    </w:rPr>
  </w:style>
  <w:style w:type="paragraph" w:customStyle="1" w:styleId="TableContents">
    <w:name w:val="Table Contents"/>
    <w:basedOn w:val="Normal"/>
    <w:rsid w:val="007A297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9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74"/>
    <w:rPr>
      <w:rFonts w:ascii="Tahoma" w:eastAsia="Andale Sans UI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9B559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05C89"/>
    <w:rPr>
      <w:rFonts w:ascii="TimesLT" w:eastAsia="Times New Roman" w:hAnsi="TimesLT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3711E"/>
    <w:pPr>
      <w:widowControl/>
      <w:suppressAutoHyphens w:val="0"/>
      <w:ind w:left="720"/>
    </w:pPr>
    <w:rPr>
      <w:rFonts w:ascii="Calibri" w:eastAsiaTheme="minorHAnsi" w:hAnsi="Calibri" w:cs="Calibri"/>
      <w:sz w:val="22"/>
      <w:szCs w:val="22"/>
      <w:lang w:val="en-US" w:bidi="ar-SA"/>
    </w:rPr>
  </w:style>
  <w:style w:type="character" w:customStyle="1" w:styleId="tableentry">
    <w:name w:val="tableentry"/>
    <w:basedOn w:val="DefaultParagraphFont"/>
    <w:rsid w:val="0079655F"/>
  </w:style>
  <w:style w:type="paragraph" w:styleId="NormalWeb">
    <w:name w:val="Normal (Web)"/>
    <w:basedOn w:val="Normal"/>
    <w:uiPriority w:val="99"/>
    <w:unhideWhenUsed/>
    <w:rsid w:val="00C77E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2019-03-20T13:42:00Z</dcterms:created>
  <dc:creator>t.baranauskas</dc:creator>
  <cp:lastModifiedBy>Ruta Bankauskaite</cp:lastModifiedBy>
  <cp:lastPrinted>2015-04-08T08:41:00Z</cp:lastPrinted>
  <dcterms:modified xsi:type="dcterms:W3CDTF">2019-03-20T13:42:00Z</dcterms:modified>
  <cp:revision>2</cp:revision>
</cp:coreProperties>
</file>