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D6AA" w14:textId="77777777" w:rsidR="009C29CD" w:rsidRPr="00D219FB" w:rsidRDefault="009C29CD" w:rsidP="001F730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065A93" w14:textId="77777777" w:rsidR="00BE431A" w:rsidRPr="00BE431A" w:rsidRDefault="00DA0253" w:rsidP="00BE431A">
      <w:pPr>
        <w:spacing w:after="0" w:line="240" w:lineRule="auto"/>
        <w:ind w:left="850"/>
        <w:jc w:val="center"/>
        <w:rPr>
          <w:rFonts w:ascii="Times New Roman" w:hAnsi="Times New Roman"/>
          <w:b/>
          <w:sz w:val="24"/>
          <w:szCs w:val="24"/>
        </w:rPr>
      </w:pPr>
      <w:r w:rsidRPr="00BE431A">
        <w:rPr>
          <w:rFonts w:ascii="Times New Roman" w:hAnsi="Times New Roman"/>
          <w:b/>
          <w:sz w:val="24"/>
          <w:szCs w:val="24"/>
        </w:rPr>
        <w:t>DERINIMO PAŽYMA</w:t>
      </w:r>
    </w:p>
    <w:p w14:paraId="50C6FB35" w14:textId="25A384D3" w:rsidR="00B6138F" w:rsidRDefault="00B6138F" w:rsidP="00B6138F">
      <w:pPr>
        <w:spacing w:after="0" w:line="240" w:lineRule="auto"/>
        <w:ind w:left="85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B6138F">
        <w:rPr>
          <w:rFonts w:ascii="Times New Roman" w:hAnsi="Times New Roman"/>
          <w:b/>
          <w:bCs/>
          <w:sz w:val="24"/>
          <w:szCs w:val="24"/>
        </w:rPr>
        <w:t>LIETUVOS RESPUBLIKOS ELEKTROS ENERGETIKOS ĮSTATYMO NR. VIII-1881 3, 6, 7 STRAIPSNIŲ, VIENUOLIKTOJO SKIRSNIO PAVADINIMO IR PRIEDO PAKEITIMO IR ĮSTATYMO PAPILDYMO 73</w:t>
      </w:r>
      <w:r w:rsidRPr="00B6138F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6138F">
        <w:rPr>
          <w:rFonts w:ascii="Times New Roman" w:hAnsi="Times New Roman"/>
          <w:b/>
          <w:bCs/>
          <w:sz w:val="24"/>
          <w:szCs w:val="24"/>
        </w:rPr>
        <w:t xml:space="preserve"> STRAIPSNIU ĮSTATYMO PROJEKTO </w:t>
      </w:r>
    </w:p>
    <w:p w14:paraId="0D2B5B30" w14:textId="77777777" w:rsidR="00A86621" w:rsidRPr="00B6138F" w:rsidRDefault="00A86621" w:rsidP="00B6138F">
      <w:pPr>
        <w:spacing w:after="0" w:line="240" w:lineRule="auto"/>
        <w:ind w:left="85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961"/>
        <w:gridCol w:w="5528"/>
      </w:tblGrid>
      <w:tr w:rsidR="0050599A" w:rsidRPr="00B6138F" w14:paraId="64B4C7B9" w14:textId="77777777" w:rsidTr="00644DC9">
        <w:tc>
          <w:tcPr>
            <w:tcW w:w="567" w:type="dxa"/>
          </w:tcPr>
          <w:p w14:paraId="1D86799A" w14:textId="77777777" w:rsidR="00DA0253" w:rsidRPr="00B6138F" w:rsidRDefault="00DA0253" w:rsidP="001F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38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</w:tcPr>
          <w:p w14:paraId="4AF3BE38" w14:textId="77777777" w:rsidR="00DA0253" w:rsidRPr="00B6138F" w:rsidRDefault="00DA0253" w:rsidP="001F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38F">
              <w:rPr>
                <w:rFonts w:ascii="Times New Roman" w:hAnsi="Times New Roman"/>
                <w:sz w:val="24"/>
                <w:szCs w:val="24"/>
              </w:rPr>
              <w:t>Pasiūlymo, pastabos teikėjas</w:t>
            </w:r>
          </w:p>
        </w:tc>
        <w:tc>
          <w:tcPr>
            <w:tcW w:w="4961" w:type="dxa"/>
          </w:tcPr>
          <w:p w14:paraId="03D549CE" w14:textId="77777777" w:rsidR="00DA0253" w:rsidRPr="00B6138F" w:rsidRDefault="00DA0253" w:rsidP="001F730E">
            <w:pPr>
              <w:pStyle w:val="Default"/>
              <w:jc w:val="center"/>
              <w:rPr>
                <w:color w:val="auto"/>
              </w:rPr>
            </w:pPr>
            <w:r w:rsidRPr="00B6138F">
              <w:rPr>
                <w:color w:val="auto"/>
              </w:rPr>
              <w:t>Pastaba, pasiūlymas</w:t>
            </w:r>
          </w:p>
          <w:p w14:paraId="287D270C" w14:textId="77777777" w:rsidR="00DA0253" w:rsidRPr="00B6138F" w:rsidRDefault="00DA0253" w:rsidP="001F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4FCE93" w14:textId="77777777" w:rsidR="00DA0253" w:rsidRPr="00B6138F" w:rsidRDefault="00DA0253" w:rsidP="001F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38F">
              <w:rPr>
                <w:rFonts w:ascii="Times New Roman" w:hAnsi="Times New Roman"/>
                <w:sz w:val="24"/>
                <w:szCs w:val="24"/>
              </w:rPr>
              <w:t>Pastabų, pasiūlymų vertinimas</w:t>
            </w:r>
          </w:p>
        </w:tc>
      </w:tr>
      <w:tr w:rsidR="00A86621" w:rsidRPr="00B6138F" w14:paraId="5BB764D1" w14:textId="77777777" w:rsidTr="00644DC9">
        <w:tc>
          <w:tcPr>
            <w:tcW w:w="567" w:type="dxa"/>
          </w:tcPr>
          <w:p w14:paraId="1AC7E4C8" w14:textId="7D0C3D53" w:rsidR="00A86621" w:rsidRPr="00B6138F" w:rsidRDefault="00A86621" w:rsidP="001F7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1A09C9C" w14:textId="345107E9" w:rsidR="00A86621" w:rsidRPr="00B6138F" w:rsidRDefault="003C7B7E" w:rsidP="0064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Respublikos teisingumo ministerijos </w:t>
            </w:r>
            <w:r w:rsidR="00207E00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 w:rsidR="00444F93">
              <w:rPr>
                <w:rFonts w:ascii="Times New Roman" w:hAnsi="Times New Roman"/>
                <w:sz w:val="24"/>
                <w:szCs w:val="24"/>
              </w:rPr>
              <w:t xml:space="preserve">balandžio </w:t>
            </w:r>
            <w:r w:rsidR="007F2BD6">
              <w:rPr>
                <w:rFonts w:ascii="Times New Roman" w:hAnsi="Times New Roman"/>
                <w:sz w:val="24"/>
                <w:szCs w:val="24"/>
              </w:rPr>
              <w:t>10</w:t>
            </w:r>
            <w:r w:rsidR="00444F93">
              <w:rPr>
                <w:rFonts w:ascii="Times New Roman" w:hAnsi="Times New Roman"/>
                <w:sz w:val="24"/>
                <w:szCs w:val="24"/>
              </w:rPr>
              <w:t xml:space="preserve"> d. raštas Nr. </w:t>
            </w:r>
            <w:r w:rsidR="000C1C1E" w:rsidRPr="00644DC9">
              <w:rPr>
                <w:rFonts w:ascii="Times New Roman" w:hAnsi="Times New Roman"/>
                <w:sz w:val="24"/>
                <w:szCs w:val="24"/>
              </w:rPr>
              <w:t>(1.6E) 2T-477</w:t>
            </w:r>
            <w:r w:rsidR="000C1C1E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„Dėl </w:t>
            </w:r>
            <w:r w:rsidR="009043F4">
              <w:rPr>
                <w:rFonts w:ascii="Times New Roman" w:hAnsi="Times New Roman"/>
                <w:sz w:val="24"/>
                <w:szCs w:val="24"/>
              </w:rPr>
              <w:t>įstatymo projekto“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813E3FC" w14:textId="32DB6D8D" w:rsidR="00A86621" w:rsidRDefault="00012B62" w:rsidP="00012B62">
            <w:pPr>
              <w:pStyle w:val="Default"/>
              <w:numPr>
                <w:ilvl w:val="0"/>
                <w:numId w:val="6"/>
              </w:numPr>
            </w:pPr>
            <w:r>
              <w:rPr>
                <w:color w:val="auto"/>
              </w:rPr>
              <w:t>„</w:t>
            </w:r>
            <w:r w:rsidR="0097748D">
              <w:rPr>
                <w:color w:val="auto"/>
              </w:rPr>
              <w:t>4</w:t>
            </w:r>
            <w:r w:rsidR="009043F4">
              <w:rPr>
                <w:color w:val="auto"/>
              </w:rPr>
              <w:t xml:space="preserve">. </w:t>
            </w:r>
            <w:r w:rsidR="002E756A" w:rsidRPr="008B239B">
              <w:rPr>
                <w:color w:val="auto"/>
              </w:rPr>
              <w:t>(...)</w:t>
            </w:r>
            <w:r w:rsidR="00F7614E">
              <w:rPr>
                <w:color w:val="auto"/>
              </w:rPr>
              <w:t xml:space="preserve"> </w:t>
            </w:r>
            <w:r w:rsidR="00F7614E" w:rsidRPr="00F7614E">
              <w:t>Siūlytina apjungti keičiamo įstatymo 73</w:t>
            </w:r>
            <w:r w:rsidR="00F7614E" w:rsidRPr="00F7614E">
              <w:rPr>
                <w:vertAlign w:val="superscript"/>
              </w:rPr>
              <w:t xml:space="preserve">1 </w:t>
            </w:r>
            <w:r w:rsidR="00F7614E" w:rsidRPr="00F7614E">
              <w:t>straipsnio 1 ir 5 dalių nuostatas, jas dėstant sistemiškai</w:t>
            </w:r>
            <w:r w:rsidR="00621818" w:rsidRPr="00F7614E">
              <w:t>.</w:t>
            </w:r>
            <w:r w:rsidR="008C4594">
              <w:t xml:space="preserve"> (...)</w:t>
            </w:r>
            <w:r w:rsidR="00621818" w:rsidRPr="00F7614E">
              <w:t>“</w:t>
            </w:r>
            <w:r>
              <w:t>.</w:t>
            </w:r>
          </w:p>
          <w:p w14:paraId="5A251976" w14:textId="77777777" w:rsidR="00F46742" w:rsidRDefault="00F46742" w:rsidP="00A276E5">
            <w:pPr>
              <w:pStyle w:val="Default"/>
            </w:pPr>
          </w:p>
          <w:p w14:paraId="4E27A462" w14:textId="77777777" w:rsidR="00F46742" w:rsidRDefault="00F46742" w:rsidP="00A276E5">
            <w:pPr>
              <w:pStyle w:val="Default"/>
            </w:pPr>
          </w:p>
          <w:p w14:paraId="09269887" w14:textId="77777777" w:rsidR="00F46742" w:rsidRDefault="00F46742" w:rsidP="00A276E5">
            <w:pPr>
              <w:pStyle w:val="Default"/>
            </w:pPr>
          </w:p>
          <w:p w14:paraId="6D38C1C6" w14:textId="77777777" w:rsidR="00F46742" w:rsidRDefault="00F46742" w:rsidP="00A276E5">
            <w:pPr>
              <w:pStyle w:val="Default"/>
            </w:pPr>
          </w:p>
          <w:p w14:paraId="72D6F52C" w14:textId="77777777" w:rsidR="00F46742" w:rsidRDefault="00F46742" w:rsidP="00A276E5">
            <w:pPr>
              <w:pStyle w:val="Default"/>
            </w:pPr>
          </w:p>
          <w:p w14:paraId="7672DBDC" w14:textId="77777777" w:rsidR="00F46742" w:rsidRDefault="00F46742" w:rsidP="00A276E5">
            <w:pPr>
              <w:pStyle w:val="Default"/>
            </w:pPr>
          </w:p>
          <w:p w14:paraId="7F02D1CD" w14:textId="700B1563" w:rsidR="00F46742" w:rsidRDefault="00F46742" w:rsidP="00A276E5">
            <w:pPr>
              <w:pStyle w:val="Default"/>
            </w:pPr>
          </w:p>
          <w:p w14:paraId="74406794" w14:textId="77777777" w:rsidR="00644DC9" w:rsidRDefault="00644DC9" w:rsidP="00A276E5">
            <w:pPr>
              <w:pStyle w:val="Default"/>
            </w:pPr>
          </w:p>
          <w:p w14:paraId="02497470" w14:textId="77777777" w:rsidR="00F46742" w:rsidRDefault="00F46742" w:rsidP="00A276E5">
            <w:pPr>
              <w:pStyle w:val="Default"/>
            </w:pPr>
          </w:p>
          <w:p w14:paraId="7ED0DF71" w14:textId="7C0E44E6" w:rsidR="00012B62" w:rsidRDefault="00887623" w:rsidP="00EF7C55">
            <w:pPr>
              <w:pStyle w:val="Default"/>
              <w:numPr>
                <w:ilvl w:val="0"/>
                <w:numId w:val="6"/>
              </w:numPr>
            </w:pPr>
            <w:r>
              <w:t>„</w:t>
            </w:r>
            <w:r w:rsidR="008264E8">
              <w:t xml:space="preserve">5. </w:t>
            </w:r>
            <w:r w:rsidR="008264E8" w:rsidRPr="008264E8">
              <w:t>Projekto 5 straipsnyje keičiamo įstatymo 73</w:t>
            </w:r>
            <w:r w:rsidR="008264E8" w:rsidRPr="008264E8">
              <w:rPr>
                <w:vertAlign w:val="superscript"/>
              </w:rPr>
              <w:t xml:space="preserve">1 </w:t>
            </w:r>
            <w:r w:rsidR="008264E8" w:rsidRPr="008264E8">
              <w:t>straipsnio 5 dalies nuostata, kad scenarijų nustatys viešoji įstaiga Lietuvos energetikos agentūra, o ne Energetikos ministerija, manytina, neatitinka šio straipsnio 3 dalies.</w:t>
            </w:r>
            <w:r>
              <w:t>“</w:t>
            </w:r>
          </w:p>
          <w:p w14:paraId="0D99BECC" w14:textId="5E393F5F" w:rsidR="00012B62" w:rsidRDefault="00012B62" w:rsidP="00EF7C55">
            <w:pPr>
              <w:pStyle w:val="Default"/>
            </w:pPr>
          </w:p>
          <w:p w14:paraId="5541003E" w14:textId="39B33778" w:rsidR="00012B62" w:rsidRDefault="00012B62" w:rsidP="00EF7C55">
            <w:pPr>
              <w:pStyle w:val="Default"/>
            </w:pPr>
          </w:p>
          <w:p w14:paraId="5B4EB352" w14:textId="77777777" w:rsidR="00644DC9" w:rsidRDefault="00644DC9" w:rsidP="00EF7C55">
            <w:pPr>
              <w:pStyle w:val="Default"/>
            </w:pPr>
          </w:p>
          <w:p w14:paraId="35F81B6D" w14:textId="0A410170" w:rsidR="00012B62" w:rsidRDefault="00012B62" w:rsidP="00EF7C55">
            <w:pPr>
              <w:pStyle w:val="Default"/>
            </w:pPr>
          </w:p>
          <w:p w14:paraId="7AE0DB2F" w14:textId="1F458E71" w:rsidR="00012B62" w:rsidRDefault="00012B62" w:rsidP="00EF7C55">
            <w:pPr>
              <w:pStyle w:val="Default"/>
            </w:pPr>
          </w:p>
          <w:p w14:paraId="4A763BF9" w14:textId="160D51CC" w:rsidR="00012B62" w:rsidRDefault="00344147" w:rsidP="00F02AE1">
            <w:pPr>
              <w:pStyle w:val="Default"/>
              <w:numPr>
                <w:ilvl w:val="0"/>
                <w:numId w:val="6"/>
              </w:numPr>
            </w:pPr>
            <w:r>
              <w:t>„</w:t>
            </w:r>
            <w:r w:rsidRPr="00344147">
              <w:t>8. Siūlytina papildyti Projekto 7 straipsnį: nustatant terminą, iki kada turi būti patvirtinti planas ir scenarijus; ir pavedant atitinkamai valstybės institucijai informuoti Komisiją ir Elektros energijos srities veiklos koordinavimo grupę apie Reglamento (ES) 2019/941 3 straipsnio 2 dalies įgyvendinimą.</w:t>
            </w:r>
            <w:r>
              <w:t>“</w:t>
            </w:r>
          </w:p>
          <w:p w14:paraId="34C2A0D7" w14:textId="29A13791" w:rsidR="00012B62" w:rsidRDefault="00012B62" w:rsidP="00EF7C55">
            <w:pPr>
              <w:pStyle w:val="Default"/>
            </w:pPr>
          </w:p>
          <w:p w14:paraId="28DD78E3" w14:textId="77777777" w:rsidR="00012B62" w:rsidRPr="00EF7C55" w:rsidRDefault="00012B62" w:rsidP="00EF7C55">
            <w:pPr>
              <w:pStyle w:val="Default"/>
            </w:pPr>
          </w:p>
          <w:p w14:paraId="09A4B8E2" w14:textId="574A1FD8" w:rsidR="008227B0" w:rsidRPr="008B239B" w:rsidRDefault="008227B0" w:rsidP="00A276E5">
            <w:pPr>
              <w:pStyle w:val="Default"/>
              <w:rPr>
                <w:color w:val="auto"/>
              </w:rPr>
            </w:pPr>
          </w:p>
        </w:tc>
        <w:tc>
          <w:tcPr>
            <w:tcW w:w="5528" w:type="dxa"/>
          </w:tcPr>
          <w:p w14:paraId="4B522684" w14:textId="77777777" w:rsidR="00A86621" w:rsidRDefault="00C07718" w:rsidP="008B2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Neatsižvelgta. </w:t>
            </w:r>
          </w:p>
          <w:p w14:paraId="2B91EA12" w14:textId="6115A546" w:rsidR="00C07718" w:rsidRDefault="00C07718" w:rsidP="0064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Keičiamo įstatymo </w:t>
            </w:r>
            <w:r w:rsidRPr="00C07718">
              <w:rPr>
                <w:rFonts w:ascii="Times New Roman" w:hAnsi="Times New Roman"/>
                <w:sz w:val="24"/>
                <w:szCs w:val="24"/>
              </w:rPr>
              <w:t>73</w:t>
            </w:r>
            <w:r w:rsidRPr="00C0771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C07718">
              <w:rPr>
                <w:rFonts w:ascii="Times New Roman" w:hAnsi="Times New Roman"/>
                <w:sz w:val="24"/>
                <w:szCs w:val="24"/>
              </w:rPr>
              <w:t>straipsnio 1</w:t>
            </w:r>
            <w:r w:rsidR="00B86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D32">
              <w:rPr>
                <w:rFonts w:ascii="Times New Roman" w:hAnsi="Times New Roman"/>
                <w:sz w:val="24"/>
                <w:szCs w:val="24"/>
              </w:rPr>
              <w:t xml:space="preserve">dalyje </w:t>
            </w:r>
            <w:r w:rsidR="00B86C43">
              <w:rPr>
                <w:rFonts w:ascii="Times New Roman" w:hAnsi="Times New Roman"/>
                <w:sz w:val="24"/>
                <w:szCs w:val="24"/>
              </w:rPr>
              <w:t>yra įtvirtinama</w:t>
            </w:r>
            <w:r w:rsidR="008A4FD6">
              <w:rPr>
                <w:rFonts w:ascii="Times New Roman" w:hAnsi="Times New Roman"/>
                <w:sz w:val="24"/>
                <w:szCs w:val="24"/>
              </w:rPr>
              <w:t xml:space="preserve"> bendroji nuostata, kad</w:t>
            </w:r>
            <w:r w:rsidR="00EB2FDC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EB2FDC" w:rsidRPr="00EB2FDC">
              <w:rPr>
                <w:rFonts w:ascii="Times New Roman" w:hAnsi="Times New Roman"/>
                <w:sz w:val="24"/>
                <w:szCs w:val="24"/>
              </w:rPr>
              <w:t>ž elektros energijos tiekimo saugumo užtikrinimą</w:t>
            </w:r>
            <w:r w:rsidR="00750AE7">
              <w:rPr>
                <w:rFonts w:ascii="Times New Roman" w:hAnsi="Times New Roman"/>
                <w:sz w:val="24"/>
                <w:szCs w:val="24"/>
              </w:rPr>
              <w:t xml:space="preserve"> pagal kompetenciją atsaking</w:t>
            </w:r>
            <w:r w:rsidR="007B6073">
              <w:rPr>
                <w:rFonts w:ascii="Times New Roman" w:hAnsi="Times New Roman"/>
                <w:sz w:val="24"/>
                <w:szCs w:val="24"/>
              </w:rPr>
              <w:t>i</w:t>
            </w:r>
            <w:r w:rsidR="00750AE7">
              <w:rPr>
                <w:rFonts w:ascii="Times New Roman" w:hAnsi="Times New Roman"/>
                <w:sz w:val="24"/>
                <w:szCs w:val="24"/>
              </w:rPr>
              <w:t xml:space="preserve"> dalyvi</w:t>
            </w:r>
            <w:r w:rsidR="007B6073">
              <w:rPr>
                <w:rFonts w:ascii="Times New Roman" w:hAnsi="Times New Roman"/>
                <w:sz w:val="24"/>
                <w:szCs w:val="24"/>
              </w:rPr>
              <w:t>ai</w:t>
            </w:r>
            <w:r w:rsidR="0075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626">
              <w:rPr>
                <w:rFonts w:ascii="Times New Roman" w:hAnsi="Times New Roman"/>
                <w:sz w:val="24"/>
                <w:szCs w:val="24"/>
              </w:rPr>
              <w:t>p</w:t>
            </w:r>
            <w:r w:rsidR="007B6073">
              <w:rPr>
                <w:rFonts w:ascii="Times New Roman" w:hAnsi="Times New Roman"/>
                <w:sz w:val="24"/>
                <w:szCs w:val="24"/>
              </w:rPr>
              <w:t>rivalo</w:t>
            </w:r>
            <w:r w:rsidR="00DD6626">
              <w:rPr>
                <w:rFonts w:ascii="Times New Roman" w:hAnsi="Times New Roman"/>
                <w:sz w:val="24"/>
                <w:szCs w:val="24"/>
              </w:rPr>
              <w:t xml:space="preserve"> bendradarbiauti</w:t>
            </w:r>
            <w:r w:rsidR="006C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073">
              <w:rPr>
                <w:rFonts w:ascii="Times New Roman" w:hAnsi="Times New Roman"/>
                <w:sz w:val="24"/>
                <w:szCs w:val="24"/>
              </w:rPr>
              <w:t>tarpusavyje</w:t>
            </w:r>
            <w:r w:rsidR="006C1496">
              <w:rPr>
                <w:rFonts w:ascii="Times New Roman" w:hAnsi="Times New Roman"/>
                <w:sz w:val="24"/>
                <w:szCs w:val="24"/>
              </w:rPr>
              <w:t>,</w:t>
            </w:r>
            <w:r w:rsidR="00DD6626">
              <w:rPr>
                <w:rFonts w:ascii="Times New Roman" w:hAnsi="Times New Roman"/>
                <w:sz w:val="24"/>
                <w:szCs w:val="24"/>
              </w:rPr>
              <w:t xml:space="preserve"> įgyvendin</w:t>
            </w:r>
            <w:r w:rsidR="008A4FD6">
              <w:rPr>
                <w:rFonts w:ascii="Times New Roman" w:hAnsi="Times New Roman"/>
                <w:sz w:val="24"/>
                <w:szCs w:val="24"/>
              </w:rPr>
              <w:t xml:space="preserve">ant </w:t>
            </w:r>
            <w:r w:rsidR="00D53548">
              <w:rPr>
                <w:rFonts w:ascii="Times New Roman" w:hAnsi="Times New Roman"/>
                <w:sz w:val="24"/>
                <w:szCs w:val="24"/>
              </w:rPr>
              <w:t xml:space="preserve">elektros energijos </w:t>
            </w:r>
            <w:r w:rsidR="007423CF">
              <w:rPr>
                <w:rFonts w:ascii="Times New Roman" w:hAnsi="Times New Roman"/>
                <w:sz w:val="24"/>
                <w:szCs w:val="24"/>
              </w:rPr>
              <w:t xml:space="preserve">tiekimo </w:t>
            </w:r>
            <w:r w:rsidR="002F7B9B">
              <w:rPr>
                <w:rFonts w:ascii="Times New Roman" w:hAnsi="Times New Roman"/>
                <w:sz w:val="24"/>
                <w:szCs w:val="24"/>
              </w:rPr>
              <w:t>saugumą užtikrinančias priemones</w:t>
            </w:r>
            <w:r w:rsidR="007423CF">
              <w:rPr>
                <w:rFonts w:ascii="Times New Roman" w:hAnsi="Times New Roman"/>
                <w:sz w:val="24"/>
                <w:szCs w:val="24"/>
              </w:rPr>
              <w:t xml:space="preserve">. Kitose </w:t>
            </w:r>
            <w:r w:rsidR="007423CF" w:rsidRPr="00C07718">
              <w:rPr>
                <w:rFonts w:ascii="Times New Roman" w:hAnsi="Times New Roman"/>
                <w:sz w:val="24"/>
                <w:szCs w:val="24"/>
              </w:rPr>
              <w:t>73</w:t>
            </w:r>
            <w:r w:rsidR="007423CF" w:rsidRPr="00C0771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="007423CF" w:rsidRPr="00C07718">
              <w:rPr>
                <w:rFonts w:ascii="Times New Roman" w:hAnsi="Times New Roman"/>
                <w:sz w:val="24"/>
                <w:szCs w:val="24"/>
              </w:rPr>
              <w:t>straipsnio</w:t>
            </w:r>
            <w:r w:rsidR="007423CF">
              <w:rPr>
                <w:rFonts w:ascii="Times New Roman" w:hAnsi="Times New Roman"/>
                <w:sz w:val="24"/>
                <w:szCs w:val="24"/>
              </w:rPr>
              <w:t xml:space="preserve"> dal</w:t>
            </w:r>
            <w:r w:rsidR="00286D32">
              <w:rPr>
                <w:rFonts w:ascii="Times New Roman" w:hAnsi="Times New Roman"/>
                <w:sz w:val="24"/>
                <w:szCs w:val="24"/>
              </w:rPr>
              <w:t>yse</w:t>
            </w:r>
            <w:r w:rsidR="00CA4E7A">
              <w:rPr>
                <w:rFonts w:ascii="Times New Roman" w:hAnsi="Times New Roman"/>
                <w:sz w:val="24"/>
                <w:szCs w:val="24"/>
              </w:rPr>
              <w:t xml:space="preserve">, tarp jų ir </w:t>
            </w:r>
            <w:r w:rsidR="00A66165">
              <w:rPr>
                <w:rFonts w:ascii="Times New Roman" w:hAnsi="Times New Roman"/>
                <w:sz w:val="24"/>
                <w:szCs w:val="24"/>
              </w:rPr>
              <w:t>5 dal</w:t>
            </w:r>
            <w:r w:rsidR="00286D32">
              <w:rPr>
                <w:rFonts w:ascii="Times New Roman" w:hAnsi="Times New Roman"/>
                <w:sz w:val="24"/>
                <w:szCs w:val="24"/>
              </w:rPr>
              <w:t>yje</w:t>
            </w:r>
            <w:r w:rsidR="00A66165">
              <w:rPr>
                <w:rFonts w:ascii="Times New Roman" w:hAnsi="Times New Roman"/>
                <w:sz w:val="24"/>
                <w:szCs w:val="24"/>
              </w:rPr>
              <w:t>,</w:t>
            </w:r>
            <w:r w:rsidR="00CA4E7A">
              <w:rPr>
                <w:rFonts w:ascii="Times New Roman" w:hAnsi="Times New Roman"/>
                <w:sz w:val="24"/>
                <w:szCs w:val="24"/>
              </w:rPr>
              <w:t xml:space="preserve"> yra konkretizuojama, kas už ką </w:t>
            </w:r>
            <w:r w:rsidR="00A66165">
              <w:rPr>
                <w:rFonts w:ascii="Times New Roman" w:hAnsi="Times New Roman"/>
                <w:sz w:val="24"/>
                <w:szCs w:val="24"/>
              </w:rPr>
              <w:t>atsaking</w:t>
            </w:r>
            <w:r w:rsidR="00BE62C7">
              <w:rPr>
                <w:rFonts w:ascii="Times New Roman" w:hAnsi="Times New Roman"/>
                <w:sz w:val="24"/>
                <w:szCs w:val="24"/>
              </w:rPr>
              <w:t>i</w:t>
            </w:r>
            <w:r w:rsidR="00A66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61241">
              <w:rPr>
                <w:rFonts w:ascii="Times New Roman" w:hAnsi="Times New Roman"/>
                <w:sz w:val="24"/>
                <w:szCs w:val="24"/>
              </w:rPr>
              <w:t xml:space="preserve">Atsižvelgiant į tai, darytina išvada, kad </w:t>
            </w:r>
            <w:r w:rsidR="00553496">
              <w:rPr>
                <w:rFonts w:ascii="Times New Roman" w:hAnsi="Times New Roman"/>
                <w:sz w:val="24"/>
                <w:szCs w:val="24"/>
              </w:rPr>
              <w:t>5 dalies sujungimas su 1 dal</w:t>
            </w:r>
            <w:r w:rsidR="00316B6F">
              <w:rPr>
                <w:rFonts w:ascii="Times New Roman" w:hAnsi="Times New Roman"/>
                <w:sz w:val="24"/>
                <w:szCs w:val="24"/>
              </w:rPr>
              <w:t>imi</w:t>
            </w:r>
            <w:r w:rsidR="00CE09DB">
              <w:rPr>
                <w:rFonts w:ascii="Times New Roman" w:hAnsi="Times New Roman"/>
                <w:sz w:val="24"/>
                <w:szCs w:val="24"/>
              </w:rPr>
              <w:t xml:space="preserve"> būtų dirbtinis </w:t>
            </w:r>
            <w:r w:rsidR="00A268A8">
              <w:rPr>
                <w:rFonts w:ascii="Times New Roman" w:hAnsi="Times New Roman"/>
                <w:sz w:val="24"/>
                <w:szCs w:val="24"/>
              </w:rPr>
              <w:t>ir prieštarautų</w:t>
            </w:r>
            <w:r w:rsidR="00475D50">
              <w:rPr>
                <w:rFonts w:ascii="Times New Roman" w:hAnsi="Times New Roman"/>
                <w:sz w:val="24"/>
                <w:szCs w:val="24"/>
              </w:rPr>
              <w:t xml:space="preserve"> teisėkūros aiš</w:t>
            </w:r>
            <w:r w:rsidR="00D46476">
              <w:rPr>
                <w:rFonts w:ascii="Times New Roman" w:hAnsi="Times New Roman"/>
                <w:sz w:val="24"/>
                <w:szCs w:val="24"/>
              </w:rPr>
              <w:t>kumo principui.</w:t>
            </w:r>
            <w:r w:rsidR="00A26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51CB9C" w14:textId="77777777" w:rsidR="008264E8" w:rsidRDefault="008264E8" w:rsidP="0064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47906" w14:textId="77777777" w:rsidR="008264E8" w:rsidRDefault="00B4172D" w:rsidP="00644D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Neatsižvelgta. </w:t>
            </w:r>
          </w:p>
          <w:p w14:paraId="703550BF" w14:textId="3DBD9D87" w:rsidR="00B4172D" w:rsidRDefault="00B4172D" w:rsidP="00644D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72D">
              <w:rPr>
                <w:rFonts w:ascii="Times New Roman" w:hAnsi="Times New Roman"/>
                <w:bCs/>
                <w:sz w:val="24"/>
                <w:szCs w:val="24"/>
              </w:rPr>
              <w:t>2019 m. birželio 5 d. Europos Parlamento ir Tarybos reglament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B4172D">
              <w:rPr>
                <w:rFonts w:ascii="Times New Roman" w:hAnsi="Times New Roman"/>
                <w:bCs/>
                <w:sz w:val="24"/>
                <w:szCs w:val="24"/>
              </w:rPr>
              <w:t xml:space="preserve"> (ES) 2019/941 dėl pasirengimo valdyti riziką elektros energijos sektoriuje, kuriuo panaikinama Direktyva 2005/89/EB</w:t>
            </w:r>
            <w:r w:rsidR="00760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158F">
              <w:rPr>
                <w:rFonts w:ascii="Times New Roman" w:hAnsi="Times New Roman"/>
                <w:bCs/>
                <w:sz w:val="24"/>
                <w:szCs w:val="24"/>
              </w:rPr>
              <w:t>(toliau – Reglamentas)</w:t>
            </w:r>
            <w:r w:rsidR="007609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836EE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A15C95">
              <w:rPr>
                <w:rFonts w:ascii="Times New Roman" w:hAnsi="Times New Roman"/>
                <w:bCs/>
                <w:sz w:val="24"/>
                <w:szCs w:val="24"/>
              </w:rPr>
              <w:t>dalyje</w:t>
            </w:r>
            <w:r w:rsidR="008836EE">
              <w:rPr>
                <w:rFonts w:ascii="Times New Roman" w:hAnsi="Times New Roman"/>
                <w:bCs/>
                <w:sz w:val="24"/>
                <w:szCs w:val="24"/>
              </w:rPr>
              <w:t xml:space="preserve"> yra nustatyta galimybė valstybėms narėms </w:t>
            </w:r>
            <w:r w:rsidR="00D0494A">
              <w:rPr>
                <w:rFonts w:ascii="Times New Roman" w:hAnsi="Times New Roman"/>
                <w:bCs/>
                <w:sz w:val="24"/>
                <w:szCs w:val="24"/>
              </w:rPr>
              <w:t xml:space="preserve">nustatytas veiklos </w:t>
            </w:r>
            <w:r w:rsidR="00371289">
              <w:rPr>
                <w:rFonts w:ascii="Times New Roman" w:hAnsi="Times New Roman"/>
                <w:bCs/>
                <w:sz w:val="24"/>
                <w:szCs w:val="24"/>
              </w:rPr>
              <w:t>užduotis</w:t>
            </w:r>
            <w:r w:rsidR="009042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539CE">
              <w:rPr>
                <w:rFonts w:ascii="Times New Roman" w:hAnsi="Times New Roman"/>
                <w:bCs/>
                <w:sz w:val="24"/>
                <w:szCs w:val="24"/>
              </w:rPr>
              <w:t>pavesti kitoms įstaigoms</w:t>
            </w:r>
            <w:r w:rsidR="00E51E77">
              <w:rPr>
                <w:rFonts w:ascii="Times New Roman" w:hAnsi="Times New Roman"/>
                <w:bCs/>
                <w:sz w:val="24"/>
                <w:szCs w:val="24"/>
              </w:rPr>
              <w:t xml:space="preserve">, nekeičiant </w:t>
            </w:r>
            <w:r w:rsidR="0061158F">
              <w:rPr>
                <w:rFonts w:ascii="Times New Roman" w:hAnsi="Times New Roman"/>
                <w:bCs/>
                <w:sz w:val="24"/>
                <w:szCs w:val="24"/>
              </w:rPr>
              <w:t xml:space="preserve">pačios kompetentingos institucijos, kuri bet kuriuo atveju yra atsakinga už Reglamente </w:t>
            </w:r>
            <w:r w:rsidR="00303B76">
              <w:rPr>
                <w:rFonts w:ascii="Times New Roman" w:hAnsi="Times New Roman"/>
                <w:bCs/>
                <w:sz w:val="24"/>
                <w:szCs w:val="24"/>
              </w:rPr>
              <w:t>nustatytų užduočių įvykdymo, subjekto.</w:t>
            </w:r>
            <w:r w:rsidR="006115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9BBD3E5" w14:textId="77777777" w:rsidR="00012B62" w:rsidRDefault="00012B62" w:rsidP="008B2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D6C9B0" w14:textId="77777777" w:rsidR="00344147" w:rsidRDefault="00344147" w:rsidP="0064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Neatsižvelgta.</w:t>
            </w:r>
          </w:p>
          <w:p w14:paraId="0F557007" w14:textId="2E5108C1" w:rsidR="00344147" w:rsidRPr="00354F31" w:rsidRDefault="00483E4F" w:rsidP="00644D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16098">
              <w:rPr>
                <w:rFonts w:ascii="Times New Roman" w:hAnsi="Times New Roman"/>
                <w:sz w:val="24"/>
                <w:szCs w:val="24"/>
              </w:rPr>
              <w:t>lektros energetikos krizės scenarijų identifikavimo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Pasirengimo valdyti riziką elektros energetikos sektoriuje plano </w:t>
            </w:r>
            <w:r w:rsidR="00C153B1">
              <w:rPr>
                <w:rFonts w:ascii="Times New Roman" w:hAnsi="Times New Roman"/>
                <w:sz w:val="24"/>
                <w:szCs w:val="24"/>
              </w:rPr>
              <w:t xml:space="preserve">rengimo terminus reglamentuoja Reglamentas. </w:t>
            </w:r>
            <w:r w:rsidR="00512113">
              <w:rPr>
                <w:rFonts w:ascii="Times New Roman" w:hAnsi="Times New Roman"/>
                <w:sz w:val="24"/>
                <w:szCs w:val="24"/>
              </w:rPr>
              <w:t xml:space="preserve">Pažymėtina, kad </w:t>
            </w:r>
            <w:r w:rsidR="00270213">
              <w:rPr>
                <w:rFonts w:ascii="Times New Roman" w:hAnsi="Times New Roman"/>
                <w:sz w:val="24"/>
                <w:szCs w:val="24"/>
              </w:rPr>
              <w:t>Europos Komisija apie kompetentingą instituciją jau informuota</w:t>
            </w:r>
            <w:r w:rsidR="00EA1809">
              <w:rPr>
                <w:rFonts w:ascii="Times New Roman" w:hAnsi="Times New Roman"/>
                <w:sz w:val="24"/>
                <w:szCs w:val="24"/>
              </w:rPr>
              <w:t xml:space="preserve"> nustatytu terminu – iki 2020 m. sausio 5</w:t>
            </w:r>
            <w:r w:rsidR="009E7FD1">
              <w:rPr>
                <w:rFonts w:ascii="Times New Roman" w:hAnsi="Times New Roman"/>
                <w:sz w:val="24"/>
                <w:szCs w:val="24"/>
              </w:rPr>
              <w:t xml:space="preserve"> d.</w:t>
            </w:r>
            <w:r w:rsidR="00EF6416">
              <w:rPr>
                <w:rFonts w:ascii="Times New Roman" w:hAnsi="Times New Roman"/>
                <w:sz w:val="24"/>
                <w:szCs w:val="24"/>
              </w:rPr>
              <w:t>, atsižvelgiant į galiojančias Elektros energetikos įstatymo nuostatas, kuriose nors nėra tiesiogiai nurodyta, bet pagal Energetikos ministerijai priskirtas funkcijas galima spręsti apie kompetentingos institucijos funkcijų priskyrimą Energetikos ministerijai.</w:t>
            </w:r>
          </w:p>
        </w:tc>
      </w:tr>
    </w:tbl>
    <w:p w14:paraId="2196B0FD" w14:textId="77777777" w:rsidR="00036A52" w:rsidRPr="00D219FB" w:rsidRDefault="00036A52" w:rsidP="001F730E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036A52" w:rsidRPr="00D219FB" w:rsidSect="00644DC9">
      <w:headerReference w:type="default" r:id="rId11"/>
      <w:headerReference w:type="first" r:id="rId12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06266" w14:textId="77777777" w:rsidR="00212880" w:rsidRDefault="00212880" w:rsidP="00801330">
      <w:pPr>
        <w:spacing w:after="0" w:line="240" w:lineRule="auto"/>
      </w:pPr>
      <w:r>
        <w:separator/>
      </w:r>
    </w:p>
  </w:endnote>
  <w:endnote w:type="continuationSeparator" w:id="0">
    <w:p w14:paraId="754089E0" w14:textId="77777777" w:rsidR="00212880" w:rsidRDefault="00212880" w:rsidP="0080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82DB" w14:textId="77777777" w:rsidR="00212880" w:rsidRDefault="00212880" w:rsidP="00801330">
      <w:pPr>
        <w:spacing w:after="0" w:line="240" w:lineRule="auto"/>
      </w:pPr>
      <w:r>
        <w:separator/>
      </w:r>
    </w:p>
  </w:footnote>
  <w:footnote w:type="continuationSeparator" w:id="0">
    <w:p w14:paraId="5336978E" w14:textId="77777777" w:rsidR="00212880" w:rsidRDefault="00212880" w:rsidP="0080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00D6" w14:textId="71B4773F" w:rsidR="0004249A" w:rsidRPr="00F04671" w:rsidRDefault="0004249A">
    <w:pPr>
      <w:pStyle w:val="Header"/>
      <w:jc w:val="center"/>
      <w:rPr>
        <w:rFonts w:ascii="Times New Roman" w:hAnsi="Times New Roman"/>
        <w:sz w:val="24"/>
        <w:szCs w:val="24"/>
      </w:rPr>
    </w:pPr>
    <w:r w:rsidRPr="00F04671">
      <w:rPr>
        <w:rFonts w:ascii="Times New Roman" w:hAnsi="Times New Roman"/>
        <w:sz w:val="24"/>
        <w:szCs w:val="24"/>
      </w:rPr>
      <w:fldChar w:fldCharType="begin"/>
    </w:r>
    <w:r w:rsidRPr="00F04671">
      <w:rPr>
        <w:rFonts w:ascii="Times New Roman" w:hAnsi="Times New Roman"/>
        <w:sz w:val="24"/>
        <w:szCs w:val="24"/>
      </w:rPr>
      <w:instrText>PAGE   \* MERGEFORMAT</w:instrText>
    </w:r>
    <w:r w:rsidRPr="00F04671">
      <w:rPr>
        <w:rFonts w:ascii="Times New Roman" w:hAnsi="Times New Roman"/>
        <w:sz w:val="24"/>
        <w:szCs w:val="24"/>
      </w:rPr>
      <w:fldChar w:fldCharType="separate"/>
    </w:r>
    <w:r w:rsidR="00671CF6">
      <w:rPr>
        <w:rFonts w:ascii="Times New Roman" w:hAnsi="Times New Roman"/>
        <w:noProof/>
        <w:sz w:val="24"/>
        <w:szCs w:val="24"/>
      </w:rPr>
      <w:t>9</w:t>
    </w:r>
    <w:r w:rsidRPr="00F0467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DD2D" w14:textId="77777777" w:rsidR="0004249A" w:rsidRDefault="0004249A">
    <w:pPr>
      <w:pStyle w:val="Header"/>
      <w:jc w:val="center"/>
    </w:pPr>
  </w:p>
  <w:p w14:paraId="0658D6ED" w14:textId="77777777" w:rsidR="0004249A" w:rsidRDefault="00042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A1B"/>
    <w:multiLevelType w:val="hybridMultilevel"/>
    <w:tmpl w:val="BE8EE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31CC"/>
    <w:multiLevelType w:val="hybridMultilevel"/>
    <w:tmpl w:val="58F8B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32B4"/>
    <w:multiLevelType w:val="hybridMultilevel"/>
    <w:tmpl w:val="1E4EE86A"/>
    <w:lvl w:ilvl="0" w:tplc="E96C9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F37E7"/>
    <w:multiLevelType w:val="hybridMultilevel"/>
    <w:tmpl w:val="00749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781F"/>
    <w:multiLevelType w:val="hybridMultilevel"/>
    <w:tmpl w:val="977AA6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53"/>
    <w:rsid w:val="0000052D"/>
    <w:rsid w:val="00003D1A"/>
    <w:rsid w:val="00012B62"/>
    <w:rsid w:val="00013728"/>
    <w:rsid w:val="00014736"/>
    <w:rsid w:val="00022C0E"/>
    <w:rsid w:val="000230F1"/>
    <w:rsid w:val="00034DB2"/>
    <w:rsid w:val="00036A52"/>
    <w:rsid w:val="0004249A"/>
    <w:rsid w:val="0004435A"/>
    <w:rsid w:val="00054A4E"/>
    <w:rsid w:val="00054BFC"/>
    <w:rsid w:val="00062F68"/>
    <w:rsid w:val="00062FD0"/>
    <w:rsid w:val="00064E7B"/>
    <w:rsid w:val="00075640"/>
    <w:rsid w:val="000811D7"/>
    <w:rsid w:val="00081A15"/>
    <w:rsid w:val="00087DBE"/>
    <w:rsid w:val="00094E35"/>
    <w:rsid w:val="000A401A"/>
    <w:rsid w:val="000A76CF"/>
    <w:rsid w:val="000B2778"/>
    <w:rsid w:val="000B3689"/>
    <w:rsid w:val="000C1C1E"/>
    <w:rsid w:val="000C3C01"/>
    <w:rsid w:val="000C7228"/>
    <w:rsid w:val="000D1019"/>
    <w:rsid w:val="000F5600"/>
    <w:rsid w:val="001101DF"/>
    <w:rsid w:val="001126D2"/>
    <w:rsid w:val="001222A1"/>
    <w:rsid w:val="00137402"/>
    <w:rsid w:val="00137C02"/>
    <w:rsid w:val="001528A5"/>
    <w:rsid w:val="00153D49"/>
    <w:rsid w:val="001A181B"/>
    <w:rsid w:val="001A2ACF"/>
    <w:rsid w:val="001A45A5"/>
    <w:rsid w:val="001A628A"/>
    <w:rsid w:val="001A6590"/>
    <w:rsid w:val="001B149C"/>
    <w:rsid w:val="001B3806"/>
    <w:rsid w:val="001C47C3"/>
    <w:rsid w:val="001D2FDA"/>
    <w:rsid w:val="001D686B"/>
    <w:rsid w:val="001F6274"/>
    <w:rsid w:val="001F730E"/>
    <w:rsid w:val="001F73D4"/>
    <w:rsid w:val="00203CF8"/>
    <w:rsid w:val="002077F7"/>
    <w:rsid w:val="00207E00"/>
    <w:rsid w:val="002110A3"/>
    <w:rsid w:val="002112A6"/>
    <w:rsid w:val="00212880"/>
    <w:rsid w:val="00231293"/>
    <w:rsid w:val="0023144A"/>
    <w:rsid w:val="0023218B"/>
    <w:rsid w:val="00232E88"/>
    <w:rsid w:val="00237423"/>
    <w:rsid w:val="00237BDE"/>
    <w:rsid w:val="00242F00"/>
    <w:rsid w:val="00250A66"/>
    <w:rsid w:val="0025791B"/>
    <w:rsid w:val="00261C44"/>
    <w:rsid w:val="00265727"/>
    <w:rsid w:val="00266747"/>
    <w:rsid w:val="00270213"/>
    <w:rsid w:val="00271BE6"/>
    <w:rsid w:val="00286D32"/>
    <w:rsid w:val="002912BB"/>
    <w:rsid w:val="00292948"/>
    <w:rsid w:val="00292E2F"/>
    <w:rsid w:val="00297AE2"/>
    <w:rsid w:val="002A0F1E"/>
    <w:rsid w:val="002A6DE8"/>
    <w:rsid w:val="002B4CA6"/>
    <w:rsid w:val="002D268A"/>
    <w:rsid w:val="002D2EFF"/>
    <w:rsid w:val="002D4CDC"/>
    <w:rsid w:val="002E4973"/>
    <w:rsid w:val="002E756A"/>
    <w:rsid w:val="002F10DE"/>
    <w:rsid w:val="002F7B9B"/>
    <w:rsid w:val="0030249A"/>
    <w:rsid w:val="00303B76"/>
    <w:rsid w:val="00316B6F"/>
    <w:rsid w:val="00317EEE"/>
    <w:rsid w:val="00344147"/>
    <w:rsid w:val="003530BE"/>
    <w:rsid w:val="00354F31"/>
    <w:rsid w:val="003605AF"/>
    <w:rsid w:val="003619BB"/>
    <w:rsid w:val="00371289"/>
    <w:rsid w:val="0037157E"/>
    <w:rsid w:val="0037567E"/>
    <w:rsid w:val="003765F9"/>
    <w:rsid w:val="003814A7"/>
    <w:rsid w:val="00386C8A"/>
    <w:rsid w:val="00392097"/>
    <w:rsid w:val="003A792C"/>
    <w:rsid w:val="003B33F5"/>
    <w:rsid w:val="003B4C7A"/>
    <w:rsid w:val="003C1FE1"/>
    <w:rsid w:val="003C6B1A"/>
    <w:rsid w:val="003C7B7E"/>
    <w:rsid w:val="003D042A"/>
    <w:rsid w:val="003D1D05"/>
    <w:rsid w:val="003D25E1"/>
    <w:rsid w:val="003D3870"/>
    <w:rsid w:val="003E3132"/>
    <w:rsid w:val="003E4182"/>
    <w:rsid w:val="003E4FEA"/>
    <w:rsid w:val="003E7787"/>
    <w:rsid w:val="003F1172"/>
    <w:rsid w:val="003F6B78"/>
    <w:rsid w:val="00410598"/>
    <w:rsid w:val="004113A7"/>
    <w:rsid w:val="0041391F"/>
    <w:rsid w:val="00444F93"/>
    <w:rsid w:val="00445194"/>
    <w:rsid w:val="00456F6D"/>
    <w:rsid w:val="00475D50"/>
    <w:rsid w:val="00483E4F"/>
    <w:rsid w:val="00487BD4"/>
    <w:rsid w:val="0049315A"/>
    <w:rsid w:val="00497DCE"/>
    <w:rsid w:val="004C4B52"/>
    <w:rsid w:val="004D01DB"/>
    <w:rsid w:val="004D03CC"/>
    <w:rsid w:val="004D1515"/>
    <w:rsid w:val="0050599A"/>
    <w:rsid w:val="00512113"/>
    <w:rsid w:val="00525BEB"/>
    <w:rsid w:val="00530068"/>
    <w:rsid w:val="0053038C"/>
    <w:rsid w:val="00530C75"/>
    <w:rsid w:val="00535A67"/>
    <w:rsid w:val="00550D94"/>
    <w:rsid w:val="00553496"/>
    <w:rsid w:val="00554208"/>
    <w:rsid w:val="005655AF"/>
    <w:rsid w:val="005819D9"/>
    <w:rsid w:val="00586D9F"/>
    <w:rsid w:val="00591C97"/>
    <w:rsid w:val="00595434"/>
    <w:rsid w:val="005A1192"/>
    <w:rsid w:val="005B1493"/>
    <w:rsid w:val="005B2797"/>
    <w:rsid w:val="005C2E1A"/>
    <w:rsid w:val="005C548B"/>
    <w:rsid w:val="005D46F9"/>
    <w:rsid w:val="005F2744"/>
    <w:rsid w:val="006008A5"/>
    <w:rsid w:val="0061158F"/>
    <w:rsid w:val="006132A9"/>
    <w:rsid w:val="00620597"/>
    <w:rsid w:val="00621818"/>
    <w:rsid w:val="00621B4F"/>
    <w:rsid w:val="00625F93"/>
    <w:rsid w:val="006312BA"/>
    <w:rsid w:val="00644AC5"/>
    <w:rsid w:val="00644DC9"/>
    <w:rsid w:val="0064604E"/>
    <w:rsid w:val="006533B2"/>
    <w:rsid w:val="00654067"/>
    <w:rsid w:val="006540DD"/>
    <w:rsid w:val="00654A54"/>
    <w:rsid w:val="00655202"/>
    <w:rsid w:val="006575E6"/>
    <w:rsid w:val="00661241"/>
    <w:rsid w:val="00666AAF"/>
    <w:rsid w:val="00671CF6"/>
    <w:rsid w:val="00674F02"/>
    <w:rsid w:val="00681845"/>
    <w:rsid w:val="00682E23"/>
    <w:rsid w:val="00685187"/>
    <w:rsid w:val="00685BDA"/>
    <w:rsid w:val="006A3DBF"/>
    <w:rsid w:val="006A69C9"/>
    <w:rsid w:val="006B5747"/>
    <w:rsid w:val="006C1496"/>
    <w:rsid w:val="006C1DA0"/>
    <w:rsid w:val="006C5019"/>
    <w:rsid w:val="006D0952"/>
    <w:rsid w:val="006E35E7"/>
    <w:rsid w:val="006E6546"/>
    <w:rsid w:val="00701E8E"/>
    <w:rsid w:val="00711471"/>
    <w:rsid w:val="00711D8C"/>
    <w:rsid w:val="00715F36"/>
    <w:rsid w:val="00724E6C"/>
    <w:rsid w:val="0072675C"/>
    <w:rsid w:val="007315BA"/>
    <w:rsid w:val="007423CF"/>
    <w:rsid w:val="007432F9"/>
    <w:rsid w:val="00745B72"/>
    <w:rsid w:val="00750AE7"/>
    <w:rsid w:val="007609BB"/>
    <w:rsid w:val="00765100"/>
    <w:rsid w:val="0077209D"/>
    <w:rsid w:val="00774D6C"/>
    <w:rsid w:val="007974A0"/>
    <w:rsid w:val="00797B03"/>
    <w:rsid w:val="007A3DFF"/>
    <w:rsid w:val="007B6073"/>
    <w:rsid w:val="007B7F09"/>
    <w:rsid w:val="007C4415"/>
    <w:rsid w:val="007C69F2"/>
    <w:rsid w:val="007D1E98"/>
    <w:rsid w:val="007E66A4"/>
    <w:rsid w:val="007F2BD6"/>
    <w:rsid w:val="007F5766"/>
    <w:rsid w:val="00801330"/>
    <w:rsid w:val="008166C9"/>
    <w:rsid w:val="0081690E"/>
    <w:rsid w:val="00821F75"/>
    <w:rsid w:val="008227B0"/>
    <w:rsid w:val="008264E8"/>
    <w:rsid w:val="00826D8E"/>
    <w:rsid w:val="00832FD7"/>
    <w:rsid w:val="0085284E"/>
    <w:rsid w:val="00860DC2"/>
    <w:rsid w:val="00873D98"/>
    <w:rsid w:val="00877D92"/>
    <w:rsid w:val="00882759"/>
    <w:rsid w:val="008836EE"/>
    <w:rsid w:val="00887623"/>
    <w:rsid w:val="008961C9"/>
    <w:rsid w:val="008A28BA"/>
    <w:rsid w:val="008A4FD6"/>
    <w:rsid w:val="008A6364"/>
    <w:rsid w:val="008B12B9"/>
    <w:rsid w:val="008B239B"/>
    <w:rsid w:val="008B7123"/>
    <w:rsid w:val="008C4594"/>
    <w:rsid w:val="008C4FFF"/>
    <w:rsid w:val="008D307C"/>
    <w:rsid w:val="008D5872"/>
    <w:rsid w:val="008E46E8"/>
    <w:rsid w:val="008F7D6E"/>
    <w:rsid w:val="009010DA"/>
    <w:rsid w:val="00903052"/>
    <w:rsid w:val="00903617"/>
    <w:rsid w:val="00904267"/>
    <w:rsid w:val="009043F4"/>
    <w:rsid w:val="009047EF"/>
    <w:rsid w:val="009049F3"/>
    <w:rsid w:val="00907AC8"/>
    <w:rsid w:val="00913A66"/>
    <w:rsid w:val="009155DC"/>
    <w:rsid w:val="00916098"/>
    <w:rsid w:val="009174B1"/>
    <w:rsid w:val="00923021"/>
    <w:rsid w:val="00926C7F"/>
    <w:rsid w:val="00931F8C"/>
    <w:rsid w:val="00932232"/>
    <w:rsid w:val="00952442"/>
    <w:rsid w:val="009619CC"/>
    <w:rsid w:val="0097748D"/>
    <w:rsid w:val="009A7CA4"/>
    <w:rsid w:val="009B7E87"/>
    <w:rsid w:val="009C29CD"/>
    <w:rsid w:val="009D6641"/>
    <w:rsid w:val="009E555C"/>
    <w:rsid w:val="009E654D"/>
    <w:rsid w:val="009E7FD1"/>
    <w:rsid w:val="009F0060"/>
    <w:rsid w:val="009F1CE8"/>
    <w:rsid w:val="009F5CC7"/>
    <w:rsid w:val="00A020BB"/>
    <w:rsid w:val="00A106C4"/>
    <w:rsid w:val="00A110C1"/>
    <w:rsid w:val="00A14EC3"/>
    <w:rsid w:val="00A15C95"/>
    <w:rsid w:val="00A20C07"/>
    <w:rsid w:val="00A21D37"/>
    <w:rsid w:val="00A268A8"/>
    <w:rsid w:val="00A276E5"/>
    <w:rsid w:val="00A36796"/>
    <w:rsid w:val="00A37689"/>
    <w:rsid w:val="00A56078"/>
    <w:rsid w:val="00A5668C"/>
    <w:rsid w:val="00A575BE"/>
    <w:rsid w:val="00A65095"/>
    <w:rsid w:val="00A65F39"/>
    <w:rsid w:val="00A66165"/>
    <w:rsid w:val="00A67D78"/>
    <w:rsid w:val="00A83BEB"/>
    <w:rsid w:val="00A86621"/>
    <w:rsid w:val="00A92956"/>
    <w:rsid w:val="00AA372D"/>
    <w:rsid w:val="00AC0E1C"/>
    <w:rsid w:val="00AC2A2C"/>
    <w:rsid w:val="00AE34FF"/>
    <w:rsid w:val="00AE3D12"/>
    <w:rsid w:val="00AF57CB"/>
    <w:rsid w:val="00B003D1"/>
    <w:rsid w:val="00B00520"/>
    <w:rsid w:val="00B01807"/>
    <w:rsid w:val="00B03615"/>
    <w:rsid w:val="00B07C9A"/>
    <w:rsid w:val="00B12C38"/>
    <w:rsid w:val="00B15E6C"/>
    <w:rsid w:val="00B17B6F"/>
    <w:rsid w:val="00B31104"/>
    <w:rsid w:val="00B4172D"/>
    <w:rsid w:val="00B449B0"/>
    <w:rsid w:val="00B44EB7"/>
    <w:rsid w:val="00B467E3"/>
    <w:rsid w:val="00B50CC8"/>
    <w:rsid w:val="00B5108D"/>
    <w:rsid w:val="00B56352"/>
    <w:rsid w:val="00B60DD1"/>
    <w:rsid w:val="00B6138F"/>
    <w:rsid w:val="00B64779"/>
    <w:rsid w:val="00B65EB3"/>
    <w:rsid w:val="00B70D62"/>
    <w:rsid w:val="00B77AB8"/>
    <w:rsid w:val="00B816FA"/>
    <w:rsid w:val="00B86C43"/>
    <w:rsid w:val="00BA4D2E"/>
    <w:rsid w:val="00BC0D5A"/>
    <w:rsid w:val="00BC6539"/>
    <w:rsid w:val="00BD4389"/>
    <w:rsid w:val="00BD7816"/>
    <w:rsid w:val="00BE431A"/>
    <w:rsid w:val="00BE62C7"/>
    <w:rsid w:val="00BF1044"/>
    <w:rsid w:val="00BF6A66"/>
    <w:rsid w:val="00C04662"/>
    <w:rsid w:val="00C07718"/>
    <w:rsid w:val="00C153B1"/>
    <w:rsid w:val="00C226AB"/>
    <w:rsid w:val="00C26899"/>
    <w:rsid w:val="00C35031"/>
    <w:rsid w:val="00C67A96"/>
    <w:rsid w:val="00C72E0C"/>
    <w:rsid w:val="00C80F97"/>
    <w:rsid w:val="00C810B1"/>
    <w:rsid w:val="00C907C3"/>
    <w:rsid w:val="00C92DA6"/>
    <w:rsid w:val="00C93AAF"/>
    <w:rsid w:val="00C95989"/>
    <w:rsid w:val="00CA0CC6"/>
    <w:rsid w:val="00CA3BA8"/>
    <w:rsid w:val="00CA4E7A"/>
    <w:rsid w:val="00CA5F89"/>
    <w:rsid w:val="00CB3F4A"/>
    <w:rsid w:val="00CC036F"/>
    <w:rsid w:val="00CC2006"/>
    <w:rsid w:val="00CC4595"/>
    <w:rsid w:val="00CC570A"/>
    <w:rsid w:val="00CD6F56"/>
    <w:rsid w:val="00CE09DB"/>
    <w:rsid w:val="00CE1B45"/>
    <w:rsid w:val="00CE4807"/>
    <w:rsid w:val="00CF6C11"/>
    <w:rsid w:val="00CF7572"/>
    <w:rsid w:val="00D04627"/>
    <w:rsid w:val="00D0494A"/>
    <w:rsid w:val="00D11D6D"/>
    <w:rsid w:val="00D219FB"/>
    <w:rsid w:val="00D33B1D"/>
    <w:rsid w:val="00D34EE8"/>
    <w:rsid w:val="00D46476"/>
    <w:rsid w:val="00D516B8"/>
    <w:rsid w:val="00D51DD8"/>
    <w:rsid w:val="00D53548"/>
    <w:rsid w:val="00D539CE"/>
    <w:rsid w:val="00D576D6"/>
    <w:rsid w:val="00D624C4"/>
    <w:rsid w:val="00D62A08"/>
    <w:rsid w:val="00D63803"/>
    <w:rsid w:val="00D66AEE"/>
    <w:rsid w:val="00D765CF"/>
    <w:rsid w:val="00D8307C"/>
    <w:rsid w:val="00D8403C"/>
    <w:rsid w:val="00D846FA"/>
    <w:rsid w:val="00D95FB6"/>
    <w:rsid w:val="00DA0253"/>
    <w:rsid w:val="00DA4102"/>
    <w:rsid w:val="00DB0694"/>
    <w:rsid w:val="00DB403E"/>
    <w:rsid w:val="00DC365D"/>
    <w:rsid w:val="00DC3667"/>
    <w:rsid w:val="00DC379B"/>
    <w:rsid w:val="00DD4E57"/>
    <w:rsid w:val="00DD6626"/>
    <w:rsid w:val="00DE22E1"/>
    <w:rsid w:val="00DE3672"/>
    <w:rsid w:val="00DE74FD"/>
    <w:rsid w:val="00DF4B30"/>
    <w:rsid w:val="00DF7617"/>
    <w:rsid w:val="00E03D40"/>
    <w:rsid w:val="00E0556D"/>
    <w:rsid w:val="00E05F45"/>
    <w:rsid w:val="00E1099B"/>
    <w:rsid w:val="00E14CCA"/>
    <w:rsid w:val="00E17D99"/>
    <w:rsid w:val="00E33747"/>
    <w:rsid w:val="00E354DA"/>
    <w:rsid w:val="00E4589B"/>
    <w:rsid w:val="00E47CC7"/>
    <w:rsid w:val="00E51E77"/>
    <w:rsid w:val="00E60B7D"/>
    <w:rsid w:val="00E835B7"/>
    <w:rsid w:val="00E83CFF"/>
    <w:rsid w:val="00E95357"/>
    <w:rsid w:val="00EA13F8"/>
    <w:rsid w:val="00EA1809"/>
    <w:rsid w:val="00EA3838"/>
    <w:rsid w:val="00EA5586"/>
    <w:rsid w:val="00EA79A2"/>
    <w:rsid w:val="00EB13D7"/>
    <w:rsid w:val="00EB172E"/>
    <w:rsid w:val="00EB2FDC"/>
    <w:rsid w:val="00EB4C85"/>
    <w:rsid w:val="00EC3BC6"/>
    <w:rsid w:val="00EC6BF7"/>
    <w:rsid w:val="00ED3A21"/>
    <w:rsid w:val="00EF2907"/>
    <w:rsid w:val="00EF6363"/>
    <w:rsid w:val="00EF6416"/>
    <w:rsid w:val="00EF7C55"/>
    <w:rsid w:val="00F00B12"/>
    <w:rsid w:val="00F02AE1"/>
    <w:rsid w:val="00F033DF"/>
    <w:rsid w:val="00F04671"/>
    <w:rsid w:val="00F06472"/>
    <w:rsid w:val="00F0672A"/>
    <w:rsid w:val="00F212AE"/>
    <w:rsid w:val="00F22420"/>
    <w:rsid w:val="00F238EF"/>
    <w:rsid w:val="00F26F13"/>
    <w:rsid w:val="00F3132D"/>
    <w:rsid w:val="00F46742"/>
    <w:rsid w:val="00F55728"/>
    <w:rsid w:val="00F7614E"/>
    <w:rsid w:val="00F834A4"/>
    <w:rsid w:val="00F870F9"/>
    <w:rsid w:val="00FA4672"/>
    <w:rsid w:val="00FB7465"/>
    <w:rsid w:val="00FC0D43"/>
    <w:rsid w:val="00FC608B"/>
    <w:rsid w:val="00FD6B52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3555"/>
  <w15:docId w15:val="{3B3C9201-038C-4900-BBF4-65ABBEE8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52"/>
    <w:pPr>
      <w:spacing w:after="200" w:line="276" w:lineRule="auto"/>
    </w:pPr>
    <w:rPr>
      <w:sz w:val="22"/>
      <w:szCs w:val="2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2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B15E6C"/>
    <w:rPr>
      <w:rFonts w:eastAsia="Calibri"/>
      <w:sz w:val="22"/>
      <w:szCs w:val="22"/>
      <w:lang w:val="lt-LT" w:eastAsia="lt-LT"/>
    </w:rPr>
  </w:style>
  <w:style w:type="character" w:styleId="Emphasis">
    <w:name w:val="Emphasis"/>
    <w:basedOn w:val="DefaultParagraphFont"/>
    <w:uiPriority w:val="20"/>
    <w:qFormat/>
    <w:rsid w:val="00535A67"/>
    <w:rPr>
      <w:b/>
      <w:bCs/>
      <w:i w:val="0"/>
      <w:iCs w:val="0"/>
    </w:rPr>
  </w:style>
  <w:style w:type="character" w:customStyle="1" w:styleId="st">
    <w:name w:val="st"/>
    <w:basedOn w:val="DefaultParagraphFont"/>
    <w:rsid w:val="00535A67"/>
  </w:style>
  <w:style w:type="paragraph" w:styleId="ListParagraph">
    <w:name w:val="List Paragraph"/>
    <w:basedOn w:val="Normal"/>
    <w:uiPriority w:val="34"/>
    <w:qFormat/>
    <w:rsid w:val="00B003D1"/>
    <w:pPr>
      <w:spacing w:after="0" w:line="240" w:lineRule="auto"/>
      <w:ind w:left="720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801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330"/>
  </w:style>
  <w:style w:type="paragraph" w:styleId="Footer">
    <w:name w:val="footer"/>
    <w:basedOn w:val="Normal"/>
    <w:link w:val="FooterChar"/>
    <w:uiPriority w:val="99"/>
    <w:unhideWhenUsed/>
    <w:rsid w:val="00801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30"/>
  </w:style>
  <w:style w:type="paragraph" w:styleId="BodyText">
    <w:name w:val="Body Text"/>
    <w:basedOn w:val="Normal"/>
    <w:link w:val="BodyTextChar"/>
    <w:uiPriority w:val="99"/>
    <w:rsid w:val="003C6B1A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C6B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727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727"/>
    <w:rPr>
      <w:b/>
      <w:bCs/>
      <w:lang w:val="lt-LT" w:eastAsia="lt-LT"/>
    </w:rPr>
  </w:style>
  <w:style w:type="paragraph" w:customStyle="1" w:styleId="normal-p">
    <w:name w:val="normal-p"/>
    <w:basedOn w:val="Normal"/>
    <w:rsid w:val="00B51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-h">
    <w:name w:val="normal-h"/>
    <w:basedOn w:val="DefaultParagraphFont"/>
    <w:rsid w:val="00B5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8BAD-BD67-435D-8318-2EF922140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7776A-A2B4-414D-BCC5-84E3340C864D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0f2d233e-5e21-4e29-91b1-9fb330271489"/>
    <ds:schemaRef ds:uri="http://schemas.microsoft.com/office/infopath/2007/PartnerControls"/>
    <ds:schemaRef ds:uri="http://schemas.openxmlformats.org/package/2006/metadata/core-properties"/>
    <ds:schemaRef ds:uri="bb015fb8-b812-438c-864a-626a01cc84fb"/>
  </ds:schemaRefs>
</ds:datastoreItem>
</file>

<file path=customXml/itemProps3.xml><?xml version="1.0" encoding="utf-8"?>
<ds:datastoreItem xmlns:ds="http://schemas.openxmlformats.org/officeDocument/2006/customXml" ds:itemID="{7B8EEA52-DD9F-4F4C-95D9-713EA631C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AA994-DC43-4C9A-AA97-35620B0D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1689</Words>
  <Characters>964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2020-04-15T11:13:00Z</dcterms:created>
  <dc:creator>k.bavejan</dc:creator>
  <cp:lastModifiedBy>Sandra Romienė</cp:lastModifiedBy>
  <cp:lastPrinted>2017-02-08T06:19:00Z</cp:lastPrinted>
  <dcterms:modified xsi:type="dcterms:W3CDTF">2020-04-15T11:13:00Z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