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0A706" w14:textId="77777777" w:rsidR="001934A6" w:rsidRPr="001E4F57" w:rsidRDefault="001934A6" w:rsidP="00B708B3">
      <w:pPr>
        <w:pStyle w:val="Preformatted"/>
        <w:spacing w:line="276" w:lineRule="auto"/>
        <w:jc w:val="center"/>
        <w:rPr>
          <w:rFonts w:ascii="Times New Roman" w:hAnsi="Times New Roman"/>
          <w:b/>
          <w:sz w:val="24"/>
          <w:szCs w:val="24"/>
        </w:rPr>
      </w:pPr>
      <w:r w:rsidRPr="001E4F57">
        <w:rPr>
          <w:rFonts w:ascii="Times New Roman" w:hAnsi="Times New Roman"/>
          <w:b/>
          <w:sz w:val="24"/>
          <w:szCs w:val="24"/>
        </w:rPr>
        <w:t>LIETUVOS RESPUBLIKOS VYRIAUSYBĖS KANCELIARIJ</w:t>
      </w:r>
      <w:r w:rsidR="00EA08A9">
        <w:rPr>
          <w:rFonts w:ascii="Times New Roman" w:hAnsi="Times New Roman"/>
          <w:b/>
          <w:sz w:val="24"/>
          <w:szCs w:val="24"/>
        </w:rPr>
        <w:t>A</w:t>
      </w:r>
    </w:p>
    <w:p w14:paraId="3E40A707" w14:textId="76290BC6" w:rsidR="001934A6" w:rsidRPr="00782D84" w:rsidRDefault="00225F78" w:rsidP="00B708B3">
      <w:pPr>
        <w:pStyle w:val="Preformatted"/>
        <w:spacing w:line="276" w:lineRule="auto"/>
        <w:jc w:val="center"/>
        <w:rPr>
          <w:rFonts w:ascii="Times New Roman" w:hAnsi="Times New Roman"/>
          <w:b/>
          <w:sz w:val="24"/>
        </w:rPr>
      </w:pPr>
      <w:r>
        <w:rPr>
          <w:rFonts w:ascii="Times New Roman" w:hAnsi="Times New Roman"/>
          <w:b/>
          <w:sz w:val="24"/>
        </w:rPr>
        <w:t>VIEŠOJO VALDYMO</w:t>
      </w:r>
      <w:r w:rsidR="00240608">
        <w:rPr>
          <w:rFonts w:ascii="Times New Roman" w:hAnsi="Times New Roman"/>
          <w:b/>
          <w:sz w:val="24"/>
        </w:rPr>
        <w:t xml:space="preserve"> GRUPĖ</w:t>
      </w:r>
    </w:p>
    <w:p w14:paraId="3E40A70A" w14:textId="77777777" w:rsidR="00132F4E" w:rsidRDefault="00132F4E" w:rsidP="00B708B3">
      <w:pPr>
        <w:overflowPunct w:val="0"/>
        <w:autoSpaceDE w:val="0"/>
        <w:autoSpaceDN w:val="0"/>
        <w:adjustRightInd w:val="0"/>
        <w:spacing w:line="276" w:lineRule="auto"/>
        <w:rPr>
          <w:b/>
        </w:rPr>
      </w:pPr>
    </w:p>
    <w:p w14:paraId="3E40A70B" w14:textId="5B4D177A" w:rsidR="00553DF3" w:rsidRDefault="00BD12BB" w:rsidP="00043937">
      <w:pPr>
        <w:pStyle w:val="Antraste"/>
        <w:spacing w:line="276" w:lineRule="auto"/>
        <w:rPr>
          <w:szCs w:val="24"/>
        </w:rPr>
      </w:pPr>
      <w:r w:rsidRPr="00DD39F1">
        <w:rPr>
          <w:szCs w:val="24"/>
        </w:rPr>
        <w:t>PAŽYMA</w:t>
      </w:r>
    </w:p>
    <w:p w14:paraId="70EC5CF4" w14:textId="77777777" w:rsidR="00BD632A" w:rsidRDefault="00BD632A" w:rsidP="00043937">
      <w:pPr>
        <w:pStyle w:val="Antraste"/>
        <w:tabs>
          <w:tab w:val="left" w:pos="0"/>
        </w:tabs>
        <w:spacing w:line="276" w:lineRule="auto"/>
        <w:rPr>
          <w:caps w:val="0"/>
        </w:rPr>
      </w:pPr>
      <w:r>
        <w:t>DĖL</w:t>
      </w:r>
      <w:r w:rsidRPr="00282135">
        <w:t xml:space="preserve"> </w:t>
      </w:r>
      <w:bookmarkStart w:id="0" w:name="_Hlk41468042"/>
      <w:r>
        <w:rPr>
          <w:color w:val="000000"/>
        </w:rPr>
        <w:t xml:space="preserve">Lietuvos Respublikos </w:t>
      </w:r>
      <w:bookmarkStart w:id="1" w:name="_Hlk39739717"/>
      <w:r>
        <w:rPr>
          <w:color w:val="000000"/>
        </w:rPr>
        <w:t>kr</w:t>
      </w:r>
      <w:r w:rsidRPr="00994F1C">
        <w:rPr>
          <w:color w:val="000000"/>
        </w:rPr>
        <w:t xml:space="preserve">ašto apsaugos sistemos organizavimo ir karo tarnybos įstatymo </w:t>
      </w:r>
      <w:bookmarkEnd w:id="0"/>
      <w:r w:rsidRPr="00994F1C">
        <w:rPr>
          <w:color w:val="000000"/>
        </w:rPr>
        <w:t>Nr. VIII-723 3, 9, 59 ir 6</w:t>
      </w:r>
      <w:bookmarkEnd w:id="1"/>
      <w:r w:rsidRPr="00994F1C">
        <w:rPr>
          <w:color w:val="000000"/>
        </w:rPr>
        <w:t>9 straipsnių pakeitimo ir Įstatymo papildymo 10</w:t>
      </w:r>
      <w:r w:rsidRPr="00994F1C">
        <w:rPr>
          <w:color w:val="000000"/>
          <w:vertAlign w:val="superscript"/>
        </w:rPr>
        <w:t>2</w:t>
      </w:r>
      <w:r w:rsidRPr="00994F1C">
        <w:rPr>
          <w:color w:val="000000"/>
        </w:rPr>
        <w:t xml:space="preserve"> straipsniu įstatymo </w:t>
      </w:r>
      <w:r>
        <w:rPr>
          <w:color w:val="000000"/>
        </w:rPr>
        <w:t>projekto</w:t>
      </w:r>
    </w:p>
    <w:p w14:paraId="36B6F115" w14:textId="77777777" w:rsidR="00BD632A" w:rsidRDefault="00BD632A" w:rsidP="00043937">
      <w:pPr>
        <w:pStyle w:val="Antraste"/>
        <w:tabs>
          <w:tab w:val="left" w:pos="0"/>
        </w:tabs>
        <w:spacing w:line="276" w:lineRule="auto"/>
        <w:rPr>
          <w:caps w:val="0"/>
        </w:rPr>
      </w:pPr>
      <w:r>
        <w:rPr>
          <w:caps w:val="0"/>
        </w:rPr>
        <w:t>(toliau – Projektas)</w:t>
      </w:r>
    </w:p>
    <w:p w14:paraId="234B8786" w14:textId="297EE9E2" w:rsidR="00BD632A" w:rsidRDefault="00BD632A" w:rsidP="00043937">
      <w:pPr>
        <w:pStyle w:val="Antraste"/>
        <w:tabs>
          <w:tab w:val="left" w:pos="0"/>
        </w:tabs>
        <w:spacing w:line="276" w:lineRule="auto"/>
        <w:rPr>
          <w:caps w:val="0"/>
        </w:rPr>
      </w:pPr>
      <w:r w:rsidRPr="00FC0454">
        <w:rPr>
          <w:caps w:val="0"/>
        </w:rPr>
        <w:t>(TAP-20-</w:t>
      </w:r>
      <w:r>
        <w:rPr>
          <w:caps w:val="0"/>
          <w:lang w:val="en-GB"/>
        </w:rPr>
        <w:t>846</w:t>
      </w:r>
      <w:r w:rsidR="00580E0C">
        <w:rPr>
          <w:caps w:val="0"/>
          <w:lang w:val="en-GB"/>
        </w:rPr>
        <w:t>(2</w:t>
      </w:r>
      <w:r w:rsidRPr="00FC0454">
        <w:rPr>
          <w:caps w:val="0"/>
        </w:rPr>
        <w:t>)</w:t>
      </w:r>
      <w:r w:rsidRPr="00070BD0">
        <w:rPr>
          <w:caps w:val="0"/>
        </w:rPr>
        <w:t xml:space="preserve"> (</w:t>
      </w:r>
      <w:r>
        <w:rPr>
          <w:caps w:val="0"/>
        </w:rPr>
        <w:t xml:space="preserve">TAIS Nr. </w:t>
      </w:r>
      <w:r>
        <w:rPr>
          <w:caps w:val="0"/>
          <w:lang w:val="en-GB"/>
        </w:rPr>
        <w:t>20-7337</w:t>
      </w:r>
      <w:r w:rsidRPr="00070BD0">
        <w:rPr>
          <w:caps w:val="0"/>
        </w:rPr>
        <w:t>(</w:t>
      </w:r>
      <w:r w:rsidR="00580E0C">
        <w:rPr>
          <w:caps w:val="0"/>
        </w:rPr>
        <w:t>3</w:t>
      </w:r>
      <w:r w:rsidRPr="00070BD0">
        <w:rPr>
          <w:caps w:val="0"/>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14:paraId="3E40A70D" w14:textId="77777777" w:rsidTr="00F94D25">
        <w:tc>
          <w:tcPr>
            <w:tcW w:w="4536" w:type="dxa"/>
          </w:tcPr>
          <w:p w14:paraId="3E40A70C" w14:textId="77777777" w:rsidR="00F94D25" w:rsidRPr="00F94D25" w:rsidRDefault="006B57FD" w:rsidP="00B708B3">
            <w:pPr>
              <w:spacing w:line="276" w:lineRule="auto"/>
              <w:jc w:val="center"/>
              <w:rPr>
                <w:spacing w:val="-6"/>
              </w:rPr>
            </w:pPr>
            <w:sdt>
              <w:sdtPr>
                <w:rPr>
                  <w:spacing w:val="-6"/>
                </w:rPr>
                <w:tag w:val="registravimoData"/>
                <w:id w:val="-283805736"/>
                <w:placeholder>
                  <w:docPart w:val="5227F9497BEB4502967040EA23B522FC"/>
                </w:placeholder>
              </w:sdtPr>
              <w:sdtEndPr/>
              <w:sdtContent>
                <w:r>
                  <w:t/>
                </w:r>
              </w:sdtContent>
            </w:sdt>
            <w:r w:rsidR="00F94D25">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14:paraId="523AD9B2" w14:textId="4172010B" w:rsidR="002D634A" w:rsidRPr="00C16274" w:rsidRDefault="008F31A4" w:rsidP="00B708B3">
      <w:pPr>
        <w:spacing w:line="276" w:lineRule="auto"/>
        <w:jc w:val="center"/>
      </w:pPr>
      <w:r>
        <w:t>Vilnius</w:t>
      </w:r>
    </w:p>
    <w:p w14:paraId="7504DFCF" w14:textId="0C1EDACB" w:rsidR="00C13E79" w:rsidRPr="00975298" w:rsidRDefault="00C13E79" w:rsidP="00B708B3">
      <w:pPr>
        <w:spacing w:before="240" w:after="240" w:line="276" w:lineRule="auto"/>
      </w:pPr>
      <w:r w:rsidRPr="00AA6911">
        <w:rPr>
          <w:b/>
        </w:rPr>
        <w:t>Projekt</w:t>
      </w:r>
      <w:r w:rsidR="00DA3C6E">
        <w:rPr>
          <w:b/>
        </w:rPr>
        <w:t>o</w:t>
      </w:r>
      <w:r w:rsidRPr="00AA6911">
        <w:rPr>
          <w:b/>
        </w:rPr>
        <w:t xml:space="preserve"> rengėja</w:t>
      </w:r>
      <w:r w:rsidR="00B44F68">
        <w:rPr>
          <w:b/>
        </w:rPr>
        <w:t>s.</w:t>
      </w:r>
      <w:r>
        <w:t xml:space="preserve"> Krašto apsaugos ministerija</w:t>
      </w:r>
      <w:r w:rsidR="00634AB1">
        <w:t xml:space="preserve"> (toliau – KAM)</w:t>
      </w:r>
      <w:r>
        <w:t>.</w:t>
      </w:r>
    </w:p>
    <w:p w14:paraId="558E9C3E" w14:textId="5128CD84" w:rsidR="00C13E79" w:rsidRDefault="00C13E79" w:rsidP="00B708B3">
      <w:pPr>
        <w:spacing w:after="240" w:line="276" w:lineRule="auto"/>
        <w:rPr>
          <w:szCs w:val="24"/>
          <w:lang w:eastAsia="en-US"/>
        </w:rPr>
      </w:pPr>
      <w:r w:rsidRPr="00616E87">
        <w:rPr>
          <w:b/>
          <w:szCs w:val="24"/>
        </w:rPr>
        <w:t>Projekt</w:t>
      </w:r>
      <w:r w:rsidR="00DA3C6E">
        <w:rPr>
          <w:b/>
          <w:szCs w:val="24"/>
        </w:rPr>
        <w:t>o</w:t>
      </w:r>
      <w:r w:rsidRPr="00616E87">
        <w:rPr>
          <w:b/>
          <w:szCs w:val="24"/>
        </w:rPr>
        <w:t xml:space="preserve"> </w:t>
      </w:r>
      <w:r w:rsidRPr="005B1F36">
        <w:rPr>
          <w:b/>
          <w:szCs w:val="24"/>
        </w:rPr>
        <w:t>tikslas</w:t>
      </w:r>
      <w:r w:rsidR="002972D8">
        <w:rPr>
          <w:b/>
          <w:szCs w:val="24"/>
        </w:rPr>
        <w:t xml:space="preserve">. </w:t>
      </w:r>
      <w:r w:rsidR="00A56F5B">
        <w:rPr>
          <w:bCs/>
          <w:szCs w:val="24"/>
        </w:rPr>
        <w:t>Tobulinti krašto apsaugos sistemos organizavimą ir karo tarnybą įvedant tarnybinės informacijos institutą, suteikiant krašto apsaugos ministerijai galimybę finansuoti eksperimentinę plėtrą ir inovacinę veiklą gynybos ir saugumo srityje, išplečiant kariams savanoriams socialines garantijas</w:t>
      </w:r>
      <w:r w:rsidR="002972D8">
        <w:rPr>
          <w:bCs/>
          <w:szCs w:val="24"/>
          <w:lang w:eastAsia="en-US"/>
        </w:rPr>
        <w:t>.</w:t>
      </w:r>
    </w:p>
    <w:p w14:paraId="1026848E" w14:textId="1B626C3A" w:rsidR="00676200" w:rsidRPr="00676200" w:rsidRDefault="00662B26" w:rsidP="00B708B3">
      <w:pPr>
        <w:spacing w:before="240" w:line="276" w:lineRule="auto"/>
        <w:rPr>
          <w:rFonts w:eastAsia="Calibri"/>
          <w:szCs w:val="24"/>
          <w:lang w:eastAsia="lt-LT"/>
        </w:rPr>
      </w:pPr>
      <w:r>
        <w:rPr>
          <w:rFonts w:eastAsia="Calibri"/>
          <w:b/>
          <w:szCs w:val="24"/>
          <w:lang w:eastAsia="lt-LT"/>
        </w:rPr>
        <w:t xml:space="preserve">Dabartinė situacija. </w:t>
      </w:r>
      <w:r w:rsidR="00676200" w:rsidRPr="00676200">
        <w:rPr>
          <w:rFonts w:eastAsia="Calibri"/>
          <w:szCs w:val="24"/>
          <w:lang w:eastAsia="lt-LT"/>
        </w:rPr>
        <w:t xml:space="preserve">Šiuo metu galiojančio </w:t>
      </w:r>
      <w:r w:rsidR="002972D8">
        <w:rPr>
          <w:rFonts w:eastAsia="Calibri"/>
          <w:szCs w:val="24"/>
          <w:lang w:eastAsia="lt-LT"/>
        </w:rPr>
        <w:t>teisinio reguliavimo trūkumai:</w:t>
      </w:r>
    </w:p>
    <w:p w14:paraId="551CC9B2" w14:textId="25612B21" w:rsidR="00A56F5B" w:rsidRDefault="00A56F5B" w:rsidP="00B708B3">
      <w:pPr>
        <w:pStyle w:val="Sraopastraipa"/>
        <w:numPr>
          <w:ilvl w:val="0"/>
          <w:numId w:val="3"/>
        </w:numPr>
        <w:spacing w:line="276" w:lineRule="auto"/>
        <w:rPr>
          <w:rFonts w:eastAsia="Calibri"/>
          <w:szCs w:val="24"/>
          <w:lang w:eastAsia="lt-LT"/>
        </w:rPr>
      </w:pPr>
      <w:r>
        <w:rPr>
          <w:rFonts w:eastAsia="Calibri"/>
          <w:szCs w:val="24"/>
          <w:lang w:eastAsia="lt-LT"/>
        </w:rPr>
        <w:t xml:space="preserve">Krašto apsaugos sistemos organizavimo ir karo tarnybos įstatymas </w:t>
      </w:r>
      <w:r w:rsidR="004E19CA">
        <w:rPr>
          <w:rFonts w:eastAsia="Calibri"/>
          <w:szCs w:val="24"/>
          <w:lang w:eastAsia="lt-LT"/>
        </w:rPr>
        <w:t xml:space="preserve">nenumato įsipareigojimo </w:t>
      </w:r>
      <w:r w:rsidR="006A5523">
        <w:rPr>
          <w:rFonts w:eastAsia="Calibri"/>
          <w:szCs w:val="24"/>
          <w:lang w:eastAsia="lt-LT"/>
        </w:rPr>
        <w:t xml:space="preserve">užtikrinti informacijos apsaugą </w:t>
      </w:r>
      <w:r w:rsidR="006A5523" w:rsidRPr="006A5523">
        <w:rPr>
          <w:rFonts w:eastAsia="Calibri"/>
          <w:szCs w:val="24"/>
          <w:lang w:eastAsia="lt-LT"/>
        </w:rPr>
        <w:t>tais atvejais</w:t>
      </w:r>
      <w:r w:rsidR="00DA3C6E">
        <w:rPr>
          <w:rFonts w:eastAsia="Calibri"/>
          <w:szCs w:val="24"/>
          <w:lang w:eastAsia="lt-LT"/>
        </w:rPr>
        <w:t>,</w:t>
      </w:r>
      <w:r w:rsidR="006A5523">
        <w:rPr>
          <w:rFonts w:eastAsia="Calibri"/>
          <w:szCs w:val="24"/>
          <w:lang w:eastAsia="lt-LT"/>
        </w:rPr>
        <w:t xml:space="preserve"> </w:t>
      </w:r>
      <w:r w:rsidR="004E19CA">
        <w:rPr>
          <w:rFonts w:eastAsia="Calibri"/>
          <w:szCs w:val="24"/>
          <w:lang w:eastAsia="lt-LT"/>
        </w:rPr>
        <w:t xml:space="preserve">kai bendradarbiaujant su partneriais </w:t>
      </w:r>
      <w:r w:rsidR="006A5523">
        <w:rPr>
          <w:rFonts w:eastAsia="Calibri"/>
          <w:szCs w:val="24"/>
          <w:lang w:eastAsia="lt-LT"/>
        </w:rPr>
        <w:t xml:space="preserve">užsienio valstybėse, dalyvaujant Europos Sąjungos, NATO ar kitų tarptautinių organizacijų veikloje gaunama neįslaptinta, tačiau tretiesiems asmenims </w:t>
      </w:r>
      <w:proofErr w:type="spellStart"/>
      <w:r w:rsidR="006A5523">
        <w:rPr>
          <w:rFonts w:eastAsia="Calibri"/>
          <w:szCs w:val="24"/>
          <w:lang w:eastAsia="lt-LT"/>
        </w:rPr>
        <w:t>neteiktina</w:t>
      </w:r>
      <w:proofErr w:type="spellEnd"/>
      <w:r w:rsidR="006A5523">
        <w:rPr>
          <w:rFonts w:eastAsia="Calibri"/>
          <w:szCs w:val="24"/>
          <w:lang w:eastAsia="lt-LT"/>
        </w:rPr>
        <w:t xml:space="preserve"> ir neplatintina informacija.</w:t>
      </w:r>
      <w:r w:rsidR="004E19CA">
        <w:rPr>
          <w:rFonts w:eastAsia="Calibri"/>
          <w:szCs w:val="24"/>
          <w:lang w:eastAsia="lt-LT"/>
        </w:rPr>
        <w:t xml:space="preserve"> </w:t>
      </w:r>
    </w:p>
    <w:p w14:paraId="65EB6D45" w14:textId="6730F416" w:rsidR="006A5523" w:rsidRDefault="006A5523" w:rsidP="00B708B3">
      <w:pPr>
        <w:pStyle w:val="Sraopastraipa"/>
        <w:numPr>
          <w:ilvl w:val="0"/>
          <w:numId w:val="3"/>
        </w:numPr>
        <w:spacing w:line="276" w:lineRule="auto"/>
        <w:rPr>
          <w:rFonts w:eastAsia="Calibri"/>
          <w:szCs w:val="24"/>
          <w:lang w:eastAsia="lt-LT"/>
        </w:rPr>
      </w:pPr>
      <w:r>
        <w:rPr>
          <w:rFonts w:eastAsia="Calibri"/>
          <w:szCs w:val="24"/>
          <w:lang w:eastAsia="lt-LT"/>
        </w:rPr>
        <w:t xml:space="preserve">Krašto apsaugos sistemos institucijų veikloje sukuriama daug informacijos, kurios paviešinimas ar praradimas sukeltų neigiamas pasekmes gynybos institucijų interesams, </w:t>
      </w:r>
      <w:r w:rsidR="00E37D28">
        <w:rPr>
          <w:rFonts w:eastAsia="Calibri"/>
          <w:szCs w:val="24"/>
          <w:lang w:eastAsia="lt-LT"/>
        </w:rPr>
        <w:t>tačiau</w:t>
      </w:r>
      <w:r>
        <w:rPr>
          <w:rFonts w:eastAsia="Calibri"/>
          <w:szCs w:val="24"/>
          <w:lang w:eastAsia="lt-LT"/>
        </w:rPr>
        <w:t xml:space="preserve"> nėra poreikio </w:t>
      </w:r>
      <w:r w:rsidR="00E37D28">
        <w:rPr>
          <w:rFonts w:eastAsia="Calibri"/>
          <w:szCs w:val="24"/>
          <w:lang w:eastAsia="lt-LT"/>
        </w:rPr>
        <w:t xml:space="preserve">šią informaciją įslaptinti </w:t>
      </w:r>
      <w:r>
        <w:rPr>
          <w:rFonts w:eastAsia="Calibri"/>
          <w:szCs w:val="24"/>
          <w:lang w:eastAsia="lt-LT"/>
        </w:rPr>
        <w:t xml:space="preserve"> </w:t>
      </w:r>
      <w:r w:rsidR="00E37D28">
        <w:rPr>
          <w:rFonts w:eastAsia="Calibri"/>
          <w:szCs w:val="24"/>
          <w:lang w:eastAsia="lt-LT"/>
        </w:rPr>
        <w:t>pagal tokį apsaugos lygį, koks numatytas Valstybės ir tarnybos paslapčių įstatyme, todėl nėra galimybių šią informaciją apsaugoti adekvačiomis priemonėmis.</w:t>
      </w:r>
    </w:p>
    <w:p w14:paraId="5C10EB53" w14:textId="5A805175" w:rsidR="00E37D28" w:rsidRDefault="00E37D28" w:rsidP="00B708B3">
      <w:pPr>
        <w:pStyle w:val="Sraopastraipa"/>
        <w:numPr>
          <w:ilvl w:val="0"/>
          <w:numId w:val="3"/>
        </w:numPr>
        <w:spacing w:line="276" w:lineRule="auto"/>
        <w:rPr>
          <w:rFonts w:eastAsia="Calibri"/>
          <w:szCs w:val="24"/>
          <w:lang w:eastAsia="lt-LT"/>
        </w:rPr>
      </w:pPr>
      <w:r>
        <w:rPr>
          <w:rFonts w:eastAsia="Calibri"/>
          <w:szCs w:val="24"/>
          <w:lang w:eastAsia="lt-LT"/>
        </w:rPr>
        <w:t xml:space="preserve">Siekiant vystyti Lietuvos gynybos ir saugumo pramonę, didinti jos konkurencingumą, atsiranda poreikis finansuoti gynybos ir saugumo srities technologijų ir inovacijų vystymą, pažangių technologijų diegimą, tačiau įstatymuose nenumatyta, kad </w:t>
      </w:r>
      <w:r w:rsidRPr="00634AB1">
        <w:rPr>
          <w:rFonts w:eastAsia="Calibri"/>
          <w:szCs w:val="24"/>
          <w:lang w:eastAsia="lt-LT"/>
        </w:rPr>
        <w:t>KAM</w:t>
      </w:r>
      <w:r>
        <w:rPr>
          <w:rFonts w:eastAsia="Calibri"/>
          <w:szCs w:val="24"/>
          <w:lang w:eastAsia="lt-LT"/>
        </w:rPr>
        <w:t xml:space="preserve"> gali finansuoti eksperimentinę plėtrą ir inovacinę veiklą gynybos ir saugumo srityje.</w:t>
      </w:r>
    </w:p>
    <w:p w14:paraId="1F3D14F3" w14:textId="0464891F" w:rsidR="002972D8" w:rsidRPr="000B39BD" w:rsidRDefault="00E75120" w:rsidP="00017845">
      <w:pPr>
        <w:pStyle w:val="Sraopastraipa"/>
        <w:numPr>
          <w:ilvl w:val="0"/>
          <w:numId w:val="3"/>
        </w:numPr>
        <w:spacing w:line="276" w:lineRule="auto"/>
        <w:rPr>
          <w:rFonts w:eastAsia="Calibri"/>
          <w:szCs w:val="24"/>
          <w:lang w:eastAsia="lt-LT"/>
        </w:rPr>
      </w:pPr>
      <w:r w:rsidRPr="000B39BD">
        <w:rPr>
          <w:rFonts w:eastAsia="Calibri"/>
          <w:szCs w:val="24"/>
          <w:lang w:eastAsia="lt-LT"/>
        </w:rPr>
        <w:t xml:space="preserve">Kariams savanoriams </w:t>
      </w:r>
      <w:r w:rsidR="000B39BD" w:rsidRPr="000B39BD">
        <w:rPr>
          <w:rFonts w:eastAsia="Calibri"/>
          <w:szCs w:val="24"/>
          <w:lang w:eastAsia="lt-LT"/>
        </w:rPr>
        <w:t>tarptautinės operacijos metu nustatyta 15 kalendorinių dienų atostogų garantija, nesiejama su tarnybos tarptautinėje operacijoje trukme,</w:t>
      </w:r>
      <w:r w:rsidR="000B39BD">
        <w:rPr>
          <w:rFonts w:eastAsia="Calibri"/>
          <w:szCs w:val="24"/>
          <w:lang w:eastAsia="lt-LT"/>
        </w:rPr>
        <w:t xml:space="preserve"> nenumatytas nepanaudotų atostogų kompensavimas, kai dėl tarptautinės operacijos specifikos nėra galimybės karį išleisti atostogų.</w:t>
      </w:r>
    </w:p>
    <w:p w14:paraId="4E8BC528" w14:textId="3C45A16D" w:rsidR="00B37225" w:rsidRDefault="00C13E79" w:rsidP="00B708B3">
      <w:pPr>
        <w:spacing w:before="240" w:line="276" w:lineRule="auto"/>
        <w:rPr>
          <w:szCs w:val="24"/>
          <w:lang w:eastAsia="en-US"/>
        </w:rPr>
      </w:pPr>
      <w:r w:rsidRPr="00616E87">
        <w:rPr>
          <w:b/>
          <w:szCs w:val="24"/>
        </w:rPr>
        <w:t>Projekt</w:t>
      </w:r>
      <w:r w:rsidR="00DA3C6E">
        <w:rPr>
          <w:b/>
          <w:szCs w:val="24"/>
        </w:rPr>
        <w:t>o</w:t>
      </w:r>
      <w:r w:rsidRPr="00616E87">
        <w:rPr>
          <w:b/>
          <w:szCs w:val="24"/>
        </w:rPr>
        <w:t xml:space="preserve"> esmė:</w:t>
      </w:r>
      <w:r w:rsidR="004A480A">
        <w:rPr>
          <w:b/>
          <w:szCs w:val="24"/>
        </w:rPr>
        <w:t xml:space="preserve"> </w:t>
      </w:r>
      <w:r w:rsidR="00183E3D" w:rsidRPr="00DC7DDD">
        <w:rPr>
          <w:szCs w:val="24"/>
          <w:lang w:eastAsia="en-US"/>
        </w:rPr>
        <w:t>Siūloma</w:t>
      </w:r>
      <w:r w:rsidR="00183E3D">
        <w:rPr>
          <w:szCs w:val="24"/>
          <w:lang w:eastAsia="en-US"/>
        </w:rPr>
        <w:t xml:space="preserve"> </w:t>
      </w:r>
      <w:r w:rsidR="00BD632A">
        <w:rPr>
          <w:szCs w:val="24"/>
          <w:lang w:eastAsia="en-US"/>
        </w:rPr>
        <w:t>pakeisti ir papildyti Krašto apsaugos sistemos organizavimo ir karo tarnybos įstatymą</w:t>
      </w:r>
      <w:r w:rsidR="002E128C">
        <w:rPr>
          <w:szCs w:val="24"/>
          <w:lang w:eastAsia="en-US"/>
        </w:rPr>
        <w:t>. Siūloma:</w:t>
      </w:r>
    </w:p>
    <w:p w14:paraId="22BA2A30" w14:textId="60FEE71E" w:rsidR="00BD632A" w:rsidRDefault="00A32387" w:rsidP="00B708B3">
      <w:pPr>
        <w:pStyle w:val="Sraopastraipa"/>
        <w:numPr>
          <w:ilvl w:val="0"/>
          <w:numId w:val="3"/>
        </w:numPr>
        <w:spacing w:line="276" w:lineRule="auto"/>
        <w:rPr>
          <w:szCs w:val="24"/>
          <w:lang w:eastAsia="en-US"/>
        </w:rPr>
      </w:pPr>
      <w:r>
        <w:rPr>
          <w:szCs w:val="24"/>
          <w:lang w:eastAsia="en-US"/>
        </w:rPr>
        <w:t>n</w:t>
      </w:r>
      <w:r w:rsidR="00BD632A">
        <w:rPr>
          <w:szCs w:val="24"/>
          <w:lang w:eastAsia="en-US"/>
        </w:rPr>
        <w:t>umatyti įsipareigojimą užtikrinti užsienio valstybių, ES, NATO ir kitų tarptautinių organizacijų informacijos, kurios teikimas ar platinimas yra ribojamas, apsaugą, taikant užsienio valstybių</w:t>
      </w:r>
      <w:r w:rsidR="00615A5E">
        <w:rPr>
          <w:szCs w:val="24"/>
          <w:lang w:eastAsia="en-US"/>
        </w:rPr>
        <w:t>,</w:t>
      </w:r>
      <w:r w:rsidR="00BD632A">
        <w:rPr>
          <w:szCs w:val="24"/>
          <w:lang w:eastAsia="en-US"/>
        </w:rPr>
        <w:t xml:space="preserve"> </w:t>
      </w:r>
      <w:r w:rsidR="00615A5E">
        <w:rPr>
          <w:szCs w:val="24"/>
          <w:lang w:eastAsia="en-US"/>
        </w:rPr>
        <w:t>ES ar</w:t>
      </w:r>
      <w:r w:rsidR="00BD632A">
        <w:rPr>
          <w:szCs w:val="24"/>
          <w:lang w:eastAsia="en-US"/>
        </w:rPr>
        <w:t xml:space="preserve"> tarptautinių organizacijų nustatytus informacijos apsaugos standartus ir taisykles.</w:t>
      </w:r>
    </w:p>
    <w:p w14:paraId="770E9821" w14:textId="3021BEB0" w:rsidR="00615A5E" w:rsidRDefault="00615A5E" w:rsidP="00B708B3">
      <w:pPr>
        <w:pStyle w:val="Sraopastraipa"/>
        <w:numPr>
          <w:ilvl w:val="0"/>
          <w:numId w:val="3"/>
        </w:numPr>
        <w:spacing w:line="276" w:lineRule="auto"/>
        <w:rPr>
          <w:szCs w:val="24"/>
          <w:lang w:eastAsia="en-US"/>
        </w:rPr>
      </w:pPr>
      <w:r>
        <w:rPr>
          <w:szCs w:val="24"/>
          <w:lang w:eastAsia="en-US"/>
        </w:rPr>
        <w:t xml:space="preserve">įvesti tarnybinės informacijos kategoriją </w:t>
      </w:r>
      <w:r w:rsidR="00A32387">
        <w:rPr>
          <w:szCs w:val="24"/>
          <w:lang w:eastAsia="en-US"/>
        </w:rPr>
        <w:t xml:space="preserve">ir </w:t>
      </w:r>
      <w:r>
        <w:rPr>
          <w:szCs w:val="24"/>
          <w:lang w:eastAsia="en-US"/>
        </w:rPr>
        <w:t xml:space="preserve">papildyti įstatymą straipsniu reguliuojančiu tarnybinės informacijos administravimą. Krašto apsaugos sistemos tarnybine informacija </w:t>
      </w:r>
      <w:r>
        <w:rPr>
          <w:szCs w:val="24"/>
          <w:lang w:eastAsia="en-US"/>
        </w:rPr>
        <w:lastRenderedPageBreak/>
        <w:t>siūloma pripažinti valstybės ir tarnybos paslapties nesudarančią informaciją apie karinius pajėgumus, tarptautinį karinį bendradarbiavimą, karinių teritorijų saugumo organizavimą. Tarnybinė informacija būtų neplatinama ir neskelbiama, o prieinama tik asmenims, kuriems vykdant tarnybines pareigas būtina su ja susipažinti.</w:t>
      </w:r>
    </w:p>
    <w:p w14:paraId="7D010E60" w14:textId="3FB94D09" w:rsidR="00A32387" w:rsidRPr="00634AB1" w:rsidRDefault="00A32387" w:rsidP="00A32387">
      <w:pPr>
        <w:pStyle w:val="Sraopastraipa"/>
        <w:numPr>
          <w:ilvl w:val="0"/>
          <w:numId w:val="3"/>
        </w:numPr>
        <w:spacing w:line="276" w:lineRule="auto"/>
        <w:rPr>
          <w:szCs w:val="24"/>
          <w:lang w:eastAsia="en-US"/>
        </w:rPr>
      </w:pPr>
      <w:r w:rsidRPr="00634AB1">
        <w:rPr>
          <w:szCs w:val="24"/>
          <w:lang w:eastAsia="en-US"/>
        </w:rPr>
        <w:t>numatyti galimybę KAM finansuoti gynybos ir saugumo pramonę – eksperimentinę plėtrą ir inovacinę veiklą gynybos ir saugumo srityje Technologijų ir inovacijų įstatymo ir Nacionalinių plėtros įstaigų įstatymo nustatyta tvarka, siekiant sudaryti galimybę gauti reikiamą finansavimą ūkio subjektams, kurių produktai gali būti skirti Lietuvos, NATO ar ES gynybiniams pajėgumams stiprinti.</w:t>
      </w:r>
    </w:p>
    <w:p w14:paraId="74E9ABD6" w14:textId="64DA4181" w:rsidR="00A32387" w:rsidRDefault="000B39BD" w:rsidP="00B708B3">
      <w:pPr>
        <w:pStyle w:val="Sraopastraipa"/>
        <w:numPr>
          <w:ilvl w:val="0"/>
          <w:numId w:val="3"/>
        </w:numPr>
        <w:spacing w:line="276" w:lineRule="auto"/>
        <w:rPr>
          <w:szCs w:val="24"/>
          <w:lang w:eastAsia="en-US"/>
        </w:rPr>
      </w:pPr>
      <w:r>
        <w:rPr>
          <w:szCs w:val="24"/>
          <w:lang w:eastAsia="en-US"/>
        </w:rPr>
        <w:t>n</w:t>
      </w:r>
      <w:r w:rsidR="00E75120">
        <w:rPr>
          <w:szCs w:val="24"/>
          <w:lang w:eastAsia="en-US"/>
        </w:rPr>
        <w:t xml:space="preserve">ustatyti, kad kariams savanoriams nepertraukiamai dalyvaujantiems tarptautinėje karinėje operacijoje 6 mėnesius, būtų suteikiamos 15 kalendorinių dienų atostogų, o už kiekvienus du paskesnius nepertraukiamo dalyvavimo tarptautinėje operacijoje mėnesius papildomai suteikiamos 5 kalendorinės dienos atostogų, neviršijant 30 kalendorinių dienų per metus. Jeigu dėl tarptautinės operacijos specifikos nėra galimybės suteikti atostogų, numatoma kompensuoti nepanaudotas atostogas. </w:t>
      </w:r>
    </w:p>
    <w:p w14:paraId="2667571E" w14:textId="35072A8D" w:rsidR="00AB14A0" w:rsidRPr="00D74667" w:rsidRDefault="00C13E79" w:rsidP="00D74667">
      <w:pPr>
        <w:pStyle w:val="Default"/>
        <w:spacing w:after="240" w:line="276" w:lineRule="auto"/>
        <w:jc w:val="both"/>
      </w:pPr>
      <w:r w:rsidRPr="00D74667">
        <w:rPr>
          <w:b/>
        </w:rPr>
        <w:t>Derinimas</w:t>
      </w:r>
      <w:r w:rsidR="00361D31" w:rsidRPr="00D74667">
        <w:rPr>
          <w:b/>
        </w:rPr>
        <w:t xml:space="preserve">. </w:t>
      </w:r>
      <w:r w:rsidR="00154358" w:rsidRPr="00D74667">
        <w:rPr>
          <w:bCs/>
        </w:rPr>
        <w:t>Projekt</w:t>
      </w:r>
      <w:r w:rsidR="000B39BD" w:rsidRPr="00D74667">
        <w:rPr>
          <w:bCs/>
        </w:rPr>
        <w:t>as suderintas su</w:t>
      </w:r>
      <w:r w:rsidR="00154358" w:rsidRPr="00D74667">
        <w:rPr>
          <w:bCs/>
        </w:rPr>
        <w:t xml:space="preserve"> Teisingumo, </w:t>
      </w:r>
      <w:r w:rsidR="000B39BD" w:rsidRPr="00D74667">
        <w:rPr>
          <w:bCs/>
        </w:rPr>
        <w:t xml:space="preserve">Finansų, Ekonomikos ir inovacijų ir Sveikatos apsaugos ministerijomis. </w:t>
      </w:r>
      <w:r w:rsidR="00580E0C" w:rsidRPr="00D74667">
        <w:rPr>
          <w:bCs/>
        </w:rPr>
        <w:t xml:space="preserve">Projektas svarstytas 2020 m. birželio 16 d. tarpinstituciniame pasitarime, kuriame pasiūlyta </w:t>
      </w:r>
      <w:r w:rsidR="00D74667" w:rsidRPr="00D74667">
        <w:t xml:space="preserve">Krašto apsaugos ministerijai įvertinti Vyriausybės kanceliarijos Teisės grupės, Teisingumo ministerijos, Užsienio reikalų ministerijos pastabas ir pasiūlymus ir </w:t>
      </w:r>
      <w:r w:rsidR="00580E0C" w:rsidRPr="00D74667">
        <w:t>klausimą svarstyti ministrų pasitarime</w:t>
      </w:r>
      <w:r w:rsidR="00D74667" w:rsidRPr="00D74667">
        <w:t>.</w:t>
      </w:r>
      <w:r w:rsidR="00580E0C" w:rsidRPr="00D74667">
        <w:rPr>
          <w:bCs/>
        </w:rPr>
        <w:t xml:space="preserve"> </w:t>
      </w:r>
      <w:r w:rsidR="00287C53" w:rsidRPr="00D74667">
        <w:rPr>
          <w:bCs/>
        </w:rPr>
        <w:t>Proj</w:t>
      </w:r>
      <w:r w:rsidR="00D74667" w:rsidRPr="00D74667">
        <w:rPr>
          <w:bCs/>
        </w:rPr>
        <w:t>e</w:t>
      </w:r>
      <w:r w:rsidR="00287C53" w:rsidRPr="00D74667">
        <w:rPr>
          <w:bCs/>
        </w:rPr>
        <w:t>ktą</w:t>
      </w:r>
      <w:r w:rsidR="00580E0C" w:rsidRPr="00D74667">
        <w:rPr>
          <w:bCs/>
        </w:rPr>
        <w:t xml:space="preserve"> </w:t>
      </w:r>
      <w:r w:rsidR="00287C53" w:rsidRPr="00D74667">
        <w:rPr>
          <w:bCs/>
        </w:rPr>
        <w:t>ap</w:t>
      </w:r>
      <w:r w:rsidR="00580E0C" w:rsidRPr="00D74667">
        <w:rPr>
          <w:bCs/>
        </w:rPr>
        <w:t>svars</w:t>
      </w:r>
      <w:r w:rsidR="00287C53" w:rsidRPr="00D74667">
        <w:rPr>
          <w:bCs/>
        </w:rPr>
        <w:t>čius</w:t>
      </w:r>
      <w:r w:rsidR="00580E0C" w:rsidRPr="00D74667">
        <w:rPr>
          <w:bCs/>
        </w:rPr>
        <w:t xml:space="preserve"> ministrų pasitar</w:t>
      </w:r>
      <w:r w:rsidR="00287C53" w:rsidRPr="00D74667">
        <w:rPr>
          <w:bCs/>
        </w:rPr>
        <w:t>i</w:t>
      </w:r>
      <w:r w:rsidR="00580E0C" w:rsidRPr="00D74667">
        <w:rPr>
          <w:bCs/>
        </w:rPr>
        <w:t>me</w:t>
      </w:r>
      <w:r w:rsidR="00287C53" w:rsidRPr="00D74667">
        <w:rPr>
          <w:bCs/>
        </w:rPr>
        <w:t xml:space="preserve">, </w:t>
      </w:r>
      <w:r w:rsidR="00580E0C" w:rsidRPr="00D74667">
        <w:rPr>
          <w:bCs/>
        </w:rPr>
        <w:t>pasiūlyta svartyti Vyriausybės posėdyje.</w:t>
      </w:r>
      <w:r w:rsidR="00D74667" w:rsidRPr="00D74667">
        <w:rPr>
          <w:bCs/>
        </w:rPr>
        <w:t xml:space="preserve"> Projektas patikslintas </w:t>
      </w:r>
      <w:r w:rsidR="00D74667">
        <w:rPr>
          <w:bCs/>
        </w:rPr>
        <w:t>pagal Vyriausybės kanceliarijos Teisės grupės pastabas.</w:t>
      </w:r>
    </w:p>
    <w:p w14:paraId="427F0528" w14:textId="217F3425" w:rsidR="009D155E" w:rsidRPr="009D155E" w:rsidRDefault="00F11EFD" w:rsidP="009D155E">
      <w:pPr>
        <w:spacing w:after="240" w:line="276" w:lineRule="auto"/>
        <w:rPr>
          <w:szCs w:val="24"/>
          <w:lang w:eastAsia="en-US"/>
        </w:rPr>
      </w:pPr>
      <w:r>
        <w:rPr>
          <w:b/>
          <w:szCs w:val="24"/>
        </w:rPr>
        <w:t>Projekt</w:t>
      </w:r>
      <w:r w:rsidR="00DA3C6E">
        <w:rPr>
          <w:b/>
          <w:szCs w:val="24"/>
        </w:rPr>
        <w:t>o</w:t>
      </w:r>
      <w:r>
        <w:rPr>
          <w:b/>
          <w:szCs w:val="24"/>
        </w:rPr>
        <w:t xml:space="preserve"> įgyvendinimo kaštai ir nauda. </w:t>
      </w:r>
      <w:r w:rsidR="006E613C" w:rsidRPr="006E613C">
        <w:rPr>
          <w:szCs w:val="24"/>
        </w:rPr>
        <w:t>Projekt</w:t>
      </w:r>
      <w:r w:rsidR="00DA3C6E">
        <w:rPr>
          <w:szCs w:val="24"/>
        </w:rPr>
        <w:t>as</w:t>
      </w:r>
      <w:r w:rsidR="00D54345">
        <w:rPr>
          <w:szCs w:val="24"/>
        </w:rPr>
        <w:t xml:space="preserve"> bus </w:t>
      </w:r>
      <w:r w:rsidR="00A12DC7">
        <w:rPr>
          <w:szCs w:val="24"/>
        </w:rPr>
        <w:t xml:space="preserve">įgyvendinimas </w:t>
      </w:r>
      <w:r w:rsidR="00D54345">
        <w:rPr>
          <w:szCs w:val="24"/>
        </w:rPr>
        <w:t xml:space="preserve">iš </w:t>
      </w:r>
      <w:r w:rsidR="00634AB1">
        <w:rPr>
          <w:szCs w:val="24"/>
        </w:rPr>
        <w:t>KAM</w:t>
      </w:r>
      <w:r w:rsidR="00D54345">
        <w:rPr>
          <w:szCs w:val="24"/>
        </w:rPr>
        <w:t xml:space="preserve"> skirtų biudžeto asignavimų. Kadangi P</w:t>
      </w:r>
      <w:r w:rsidR="00D54345">
        <w:rPr>
          <w:szCs w:val="24"/>
          <w:lang w:eastAsia="en-US"/>
        </w:rPr>
        <w:t xml:space="preserve">rojekte siūloma suteikti </w:t>
      </w:r>
      <w:r w:rsidR="00D54345" w:rsidRPr="00634AB1">
        <w:rPr>
          <w:szCs w:val="24"/>
          <w:lang w:eastAsia="en-US"/>
        </w:rPr>
        <w:t>KAM</w:t>
      </w:r>
      <w:r w:rsidR="00D54345">
        <w:rPr>
          <w:szCs w:val="24"/>
          <w:lang w:eastAsia="en-US"/>
        </w:rPr>
        <w:t xml:space="preserve"> teisę, bet ne prievolę, l</w:t>
      </w:r>
      <w:r w:rsidR="00D54345">
        <w:rPr>
          <w:szCs w:val="24"/>
        </w:rPr>
        <w:t xml:space="preserve">ėšų poreikis </w:t>
      </w:r>
      <w:r w:rsidR="00D54345" w:rsidRPr="00A32387">
        <w:rPr>
          <w:szCs w:val="24"/>
          <w:lang w:eastAsia="en-US"/>
        </w:rPr>
        <w:t xml:space="preserve">finansuoti </w:t>
      </w:r>
      <w:r w:rsidR="00D54345">
        <w:rPr>
          <w:szCs w:val="24"/>
          <w:lang w:eastAsia="en-US"/>
        </w:rPr>
        <w:t xml:space="preserve">gynybos ir saugumo pramonę priklausys nuo priimtų sprendimų dėl technologijų ir inovacijų finansavimo. </w:t>
      </w:r>
      <w:r w:rsidR="009D155E">
        <w:rPr>
          <w:szCs w:val="24"/>
          <w:lang w:eastAsia="en-US"/>
        </w:rPr>
        <w:t>Įgyvendinus Projektą, bus skatinama vystyti gynybos ir saugumo pramonė, didinamas jos konkurencingumas, bus užtikrintas užsienio valstybių, tarptautinių organizacijų ir Krašto apsaugos sistemos neskelbtinos informacijos apsauga</w:t>
      </w:r>
      <w:r w:rsidR="00DA3C6E">
        <w:rPr>
          <w:szCs w:val="24"/>
          <w:lang w:eastAsia="en-US"/>
        </w:rPr>
        <w:t>.</w:t>
      </w:r>
    </w:p>
    <w:p w14:paraId="6972B3D4" w14:textId="77CA08B6" w:rsidR="00C13E79" w:rsidRDefault="00C13E79" w:rsidP="00B708B3">
      <w:pPr>
        <w:spacing w:after="240" w:line="276" w:lineRule="auto"/>
        <w:rPr>
          <w:b/>
          <w:szCs w:val="24"/>
        </w:rPr>
      </w:pPr>
      <w:r w:rsidRPr="00F0397E">
        <w:rPr>
          <w:b/>
          <w:szCs w:val="24"/>
        </w:rPr>
        <w:t xml:space="preserve">Atitiktis Vyriausybės programai: </w:t>
      </w:r>
      <w:r w:rsidRPr="00266939">
        <w:rPr>
          <w:szCs w:val="24"/>
        </w:rPr>
        <w:t>Projekt</w:t>
      </w:r>
      <w:r w:rsidR="00DA3C6E">
        <w:rPr>
          <w:szCs w:val="24"/>
        </w:rPr>
        <w:t>as</w:t>
      </w:r>
      <w:r w:rsidR="00A12DC7">
        <w:rPr>
          <w:szCs w:val="24"/>
        </w:rPr>
        <w:t xml:space="preserve"> tiesiogiai </w:t>
      </w:r>
      <w:r w:rsidRPr="00266939">
        <w:rPr>
          <w:szCs w:val="24"/>
        </w:rPr>
        <w:t xml:space="preserve"> </w:t>
      </w:r>
      <w:r w:rsidR="005766DF" w:rsidRPr="00266939">
        <w:rPr>
          <w:szCs w:val="24"/>
        </w:rPr>
        <w:t xml:space="preserve">Vyriausybės programos </w:t>
      </w:r>
      <w:r w:rsidR="00A12DC7">
        <w:rPr>
          <w:szCs w:val="24"/>
        </w:rPr>
        <w:t xml:space="preserve">nuostatų neįgyvendina. </w:t>
      </w:r>
    </w:p>
    <w:p w14:paraId="6395B4E5" w14:textId="26FBFEF0" w:rsidR="00BD66B4" w:rsidRPr="00580E0C" w:rsidRDefault="00C13E79" w:rsidP="00704A61">
      <w:pPr>
        <w:spacing w:before="240" w:line="276" w:lineRule="auto"/>
        <w:rPr>
          <w:bCs/>
          <w:szCs w:val="24"/>
        </w:rPr>
      </w:pPr>
      <w:r w:rsidRPr="00FB7F48">
        <w:rPr>
          <w:b/>
          <w:szCs w:val="24"/>
        </w:rPr>
        <w:t>Dalykinio vertinimo išvada</w:t>
      </w:r>
      <w:r w:rsidR="0015496D">
        <w:rPr>
          <w:b/>
          <w:szCs w:val="24"/>
        </w:rPr>
        <w:t>.</w:t>
      </w:r>
      <w:r w:rsidR="004C1698">
        <w:rPr>
          <w:b/>
          <w:szCs w:val="24"/>
        </w:rPr>
        <w:t xml:space="preserve"> </w:t>
      </w:r>
      <w:r w:rsidR="00704A61" w:rsidRPr="00B708B3">
        <w:rPr>
          <w:szCs w:val="24"/>
          <w:lang w:eastAsia="lt-LT"/>
        </w:rPr>
        <w:t xml:space="preserve">Siūlome Projektą svarstyti </w:t>
      </w:r>
      <w:r w:rsidR="00580E0C">
        <w:rPr>
          <w:szCs w:val="24"/>
          <w:lang w:eastAsia="lt-LT"/>
        </w:rPr>
        <w:t>Vyriausybės posėdyje.</w:t>
      </w:r>
    </w:p>
    <w:p w14:paraId="78B0FD36" w14:textId="3827F5AF" w:rsidR="00C41857" w:rsidRDefault="00C41857" w:rsidP="00704A61">
      <w:pPr>
        <w:spacing w:before="240" w:line="276" w:lineRule="auto"/>
        <w:rPr>
          <w:szCs w:val="24"/>
          <w:lang w:eastAsia="lt-LT"/>
        </w:rPr>
      </w:pPr>
    </w:p>
    <w:p w14:paraId="70090A4C" w14:textId="77777777" w:rsidR="00287C53" w:rsidRPr="00704A61" w:rsidRDefault="00287C53" w:rsidP="00704A61">
      <w:pPr>
        <w:spacing w:before="240" w:line="276" w:lineRule="auto"/>
        <w:rPr>
          <w:szCs w:val="24"/>
          <w:lang w:eastAsia="lt-LT"/>
        </w:rPr>
      </w:pPr>
    </w:p>
    <w:p w14:paraId="1ABF9039" w14:textId="77777777" w:rsidR="003D2C5A" w:rsidRDefault="003D2C5A" w:rsidP="00B708B3">
      <w:pPr>
        <w:spacing w:line="276" w:lineRule="auto"/>
      </w:pPr>
    </w:p>
    <w:p w14:paraId="0D88A1E6" w14:textId="4CFC784C" w:rsidR="00624A8C" w:rsidRDefault="00BD66B4" w:rsidP="00B708B3">
      <w:pPr>
        <w:spacing w:line="276" w:lineRule="auto"/>
      </w:pPr>
      <w:r>
        <w:t>Viešojo valdymo</w:t>
      </w:r>
      <w:r w:rsidR="00240608">
        <w:t xml:space="preserve"> grupės patarėjas                              </w:t>
      </w:r>
      <w:r w:rsidR="00C13E79">
        <w:t xml:space="preserve">        </w:t>
      </w:r>
      <w:r w:rsidR="00430CFB">
        <w:t xml:space="preserve">                  </w:t>
      </w:r>
      <w:r w:rsidR="004400AC">
        <w:t xml:space="preserve">    </w:t>
      </w:r>
      <w:r w:rsidR="00430CFB">
        <w:t xml:space="preserve">        </w:t>
      </w:r>
      <w:r w:rsidR="00C13E79">
        <w:t xml:space="preserve">  Valdas Kiveri</w:t>
      </w:r>
      <w:r w:rsidR="00624429">
        <w:t>s</w:t>
      </w:r>
    </w:p>
    <w:p w14:paraId="0C9FE077" w14:textId="6C72FB70" w:rsidR="00043937" w:rsidRDefault="00043937" w:rsidP="00B708B3">
      <w:pPr>
        <w:spacing w:line="276" w:lineRule="auto"/>
      </w:pPr>
    </w:p>
    <w:p w14:paraId="1224D919" w14:textId="2AA94CA8" w:rsidR="00043937" w:rsidRDefault="00043937" w:rsidP="00B708B3">
      <w:pPr>
        <w:spacing w:line="276" w:lineRule="auto"/>
      </w:pPr>
    </w:p>
    <w:p w14:paraId="3BEE81D4" w14:textId="47F76FB7" w:rsidR="00043937" w:rsidRDefault="00043937" w:rsidP="00B708B3">
      <w:pPr>
        <w:spacing w:line="276" w:lineRule="auto"/>
      </w:pPr>
    </w:p>
    <w:p w14:paraId="7A2CE1EA" w14:textId="1FF49102" w:rsidR="003D2C5A" w:rsidRDefault="003D2C5A" w:rsidP="00624A8C">
      <w:pPr>
        <w:pStyle w:val="Preformatted"/>
        <w:rPr>
          <w:rFonts w:ascii="Times New Roman" w:hAnsi="Times New Roman"/>
          <w:sz w:val="24"/>
        </w:rPr>
      </w:pPr>
    </w:p>
    <w:p w14:paraId="046BC34F" w14:textId="77777777" w:rsidR="008D313F" w:rsidRDefault="008D313F" w:rsidP="00624A8C">
      <w:pPr>
        <w:pStyle w:val="Preformatted"/>
        <w:rPr>
          <w:rFonts w:ascii="Times New Roman" w:hAnsi="Times New Roman"/>
          <w:sz w:val="24"/>
        </w:rPr>
      </w:pPr>
      <w:bookmarkStart w:id="2" w:name="_GoBack"/>
      <w:bookmarkEnd w:id="2"/>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3E40A720" w14:textId="77777777" w:rsidTr="005416A8">
        <w:tc>
          <w:tcPr>
            <w:tcW w:w="9854" w:type="dxa"/>
          </w:tcPr>
          <w:p w14:paraId="3E40A71F" w14:textId="77777777" w:rsidR="00121647" w:rsidRPr="004823B1" w:rsidRDefault="006B57FD" w:rsidP="00624A8C">
            <w:pPr>
              <w:spacing w:before="60" w:after="60"/>
              <w:rPr>
                <w:sz w:val="22"/>
                <w:szCs w:val="22"/>
              </w:rPr>
            </w:pPr>
            <w:sdt>
              <w:sdtPr>
                <w:rPr>
                  <w:sz w:val="22"/>
                  <w:szCs w:val="22"/>
                </w:rPr>
                <w:tag w:val="rengejoNuoroda"/>
                <w:id w:val="668683481"/>
                <w:placeholder>
                  <w:docPart w:val="28BCF1F952E34D2E9B8274B664A8BD97"/>
                </w:placeholder>
              </w:sdtPr>
              <w:sdtEndPr/>
              <w:sdtContent>
                <w:r>
                  <w:t>Valdas Kiveris</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870661805</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valdas.kiveris@lrv.lt</w:t>
                </w:r>
              </w:sdtContent>
            </w:sdt>
          </w:p>
        </w:tc>
      </w:tr>
    </w:tbl>
    <w:p w14:paraId="3E40A721" w14:textId="77777777" w:rsidR="00121647" w:rsidRPr="00F03F29" w:rsidRDefault="00121647" w:rsidP="00624A8C">
      <w:pPr>
        <w:pStyle w:val="Preformatted"/>
        <w:rPr>
          <w:rFonts w:ascii="Times New Roman" w:hAnsi="Times New Roman"/>
          <w:sz w:val="24"/>
        </w:rPr>
      </w:pPr>
    </w:p>
    <w:sectPr w:rsidR="00121647" w:rsidRPr="00F03F29"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CEC77" w14:textId="77777777" w:rsidR="006B57FD" w:rsidRDefault="006B57FD">
      <w:r>
        <w:separator/>
      </w:r>
    </w:p>
  </w:endnote>
  <w:endnote w:type="continuationSeparator" w:id="0">
    <w:p w14:paraId="50A14D50" w14:textId="77777777" w:rsidR="006B57FD" w:rsidRDefault="006B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8B2FC" w14:textId="77777777" w:rsidR="006B57FD" w:rsidRDefault="006B57FD">
      <w:r>
        <w:separator/>
      </w:r>
    </w:p>
  </w:footnote>
  <w:footnote w:type="continuationSeparator" w:id="0">
    <w:p w14:paraId="040D6751" w14:textId="77777777" w:rsidR="006B57FD" w:rsidRDefault="006B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A726"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09115E">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74CE"/>
    <w:multiLevelType w:val="hybridMultilevel"/>
    <w:tmpl w:val="590A29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953130"/>
    <w:multiLevelType w:val="hybridMultilevel"/>
    <w:tmpl w:val="D3003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B">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77D1500"/>
    <w:multiLevelType w:val="hybridMultilevel"/>
    <w:tmpl w:val="AC6ACE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B40218"/>
    <w:multiLevelType w:val="hybridMultilevel"/>
    <w:tmpl w:val="EAC4D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93468"/>
    <w:multiLevelType w:val="hybridMultilevel"/>
    <w:tmpl w:val="24D8E2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B50E8D"/>
    <w:multiLevelType w:val="hybridMultilevel"/>
    <w:tmpl w:val="E50ECE3C"/>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6" w15:restartNumberingAfterBreak="0">
    <w:nsid w:val="597F1AB4"/>
    <w:multiLevelType w:val="hybridMultilevel"/>
    <w:tmpl w:val="471681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6DD3CAC"/>
    <w:multiLevelType w:val="hybridMultilevel"/>
    <w:tmpl w:val="4D9234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088"/>
    <w:rsid w:val="0001064C"/>
    <w:rsid w:val="0001406A"/>
    <w:rsid w:val="00026535"/>
    <w:rsid w:val="00034356"/>
    <w:rsid w:val="00043937"/>
    <w:rsid w:val="000619B6"/>
    <w:rsid w:val="00061F0C"/>
    <w:rsid w:val="00083199"/>
    <w:rsid w:val="000836B0"/>
    <w:rsid w:val="0009115E"/>
    <w:rsid w:val="00093EFA"/>
    <w:rsid w:val="000B39BD"/>
    <w:rsid w:val="000B4C8E"/>
    <w:rsid w:val="000C4D8D"/>
    <w:rsid w:val="000D7947"/>
    <w:rsid w:val="000E3FC2"/>
    <w:rsid w:val="000E576D"/>
    <w:rsid w:val="00106471"/>
    <w:rsid w:val="00110927"/>
    <w:rsid w:val="00121647"/>
    <w:rsid w:val="00121EC5"/>
    <w:rsid w:val="00132F4E"/>
    <w:rsid w:val="0013394B"/>
    <w:rsid w:val="001339F1"/>
    <w:rsid w:val="00135334"/>
    <w:rsid w:val="00154358"/>
    <w:rsid w:val="0015496D"/>
    <w:rsid w:val="00163AF8"/>
    <w:rsid w:val="00173BED"/>
    <w:rsid w:val="00183E3D"/>
    <w:rsid w:val="00192457"/>
    <w:rsid w:val="001934A6"/>
    <w:rsid w:val="001B3E2D"/>
    <w:rsid w:val="001D095B"/>
    <w:rsid w:val="001E605C"/>
    <w:rsid w:val="00204A23"/>
    <w:rsid w:val="0021050E"/>
    <w:rsid w:val="00211876"/>
    <w:rsid w:val="00212CC0"/>
    <w:rsid w:val="00220951"/>
    <w:rsid w:val="002215ED"/>
    <w:rsid w:val="00225F78"/>
    <w:rsid w:val="002367D1"/>
    <w:rsid w:val="00237858"/>
    <w:rsid w:val="00240608"/>
    <w:rsid w:val="00266939"/>
    <w:rsid w:val="002772A2"/>
    <w:rsid w:val="00280094"/>
    <w:rsid w:val="00287C53"/>
    <w:rsid w:val="00293BA5"/>
    <w:rsid w:val="00293F12"/>
    <w:rsid w:val="002956CD"/>
    <w:rsid w:val="002972D8"/>
    <w:rsid w:val="002A08A7"/>
    <w:rsid w:val="002B6AC7"/>
    <w:rsid w:val="002C039B"/>
    <w:rsid w:val="002C1AA1"/>
    <w:rsid w:val="002C7662"/>
    <w:rsid w:val="002D03F3"/>
    <w:rsid w:val="002D2622"/>
    <w:rsid w:val="002D634A"/>
    <w:rsid w:val="002D79E2"/>
    <w:rsid w:val="002E128C"/>
    <w:rsid w:val="002E7908"/>
    <w:rsid w:val="00317B6A"/>
    <w:rsid w:val="003207E7"/>
    <w:rsid w:val="00327E9D"/>
    <w:rsid w:val="00335063"/>
    <w:rsid w:val="00343BAA"/>
    <w:rsid w:val="00343C06"/>
    <w:rsid w:val="00350AA1"/>
    <w:rsid w:val="00361D31"/>
    <w:rsid w:val="0036567D"/>
    <w:rsid w:val="0036792C"/>
    <w:rsid w:val="00377342"/>
    <w:rsid w:val="00384CE6"/>
    <w:rsid w:val="00390926"/>
    <w:rsid w:val="003A0E8E"/>
    <w:rsid w:val="003A1839"/>
    <w:rsid w:val="003A6282"/>
    <w:rsid w:val="003A6D9B"/>
    <w:rsid w:val="003A7220"/>
    <w:rsid w:val="003A7398"/>
    <w:rsid w:val="003A7674"/>
    <w:rsid w:val="003B29C9"/>
    <w:rsid w:val="003C1BA7"/>
    <w:rsid w:val="003C4B26"/>
    <w:rsid w:val="003C6047"/>
    <w:rsid w:val="003C78A9"/>
    <w:rsid w:val="003D2C5A"/>
    <w:rsid w:val="003E26D9"/>
    <w:rsid w:val="003F2A0F"/>
    <w:rsid w:val="003F7356"/>
    <w:rsid w:val="00400096"/>
    <w:rsid w:val="00414D5D"/>
    <w:rsid w:val="00414F7F"/>
    <w:rsid w:val="0041630A"/>
    <w:rsid w:val="0041796D"/>
    <w:rsid w:val="00422F0C"/>
    <w:rsid w:val="00426CA6"/>
    <w:rsid w:val="00430CFB"/>
    <w:rsid w:val="0043167C"/>
    <w:rsid w:val="00434303"/>
    <w:rsid w:val="004400AC"/>
    <w:rsid w:val="00451ECF"/>
    <w:rsid w:val="00460D23"/>
    <w:rsid w:val="00466AA3"/>
    <w:rsid w:val="004777C2"/>
    <w:rsid w:val="00491D07"/>
    <w:rsid w:val="004A3FA9"/>
    <w:rsid w:val="004A480A"/>
    <w:rsid w:val="004C1698"/>
    <w:rsid w:val="004D5D2A"/>
    <w:rsid w:val="004D7EFC"/>
    <w:rsid w:val="004E19CA"/>
    <w:rsid w:val="004F1849"/>
    <w:rsid w:val="00506DC1"/>
    <w:rsid w:val="0053397B"/>
    <w:rsid w:val="00535D8F"/>
    <w:rsid w:val="005416A8"/>
    <w:rsid w:val="00544A6F"/>
    <w:rsid w:val="005520F9"/>
    <w:rsid w:val="00553DF3"/>
    <w:rsid w:val="005573AF"/>
    <w:rsid w:val="00571221"/>
    <w:rsid w:val="005712A7"/>
    <w:rsid w:val="005766DF"/>
    <w:rsid w:val="00580648"/>
    <w:rsid w:val="00580E0C"/>
    <w:rsid w:val="0058540F"/>
    <w:rsid w:val="00587911"/>
    <w:rsid w:val="00587D6F"/>
    <w:rsid w:val="005939DA"/>
    <w:rsid w:val="00595E42"/>
    <w:rsid w:val="005A05DC"/>
    <w:rsid w:val="005A7846"/>
    <w:rsid w:val="005B5C5A"/>
    <w:rsid w:val="005D27EF"/>
    <w:rsid w:val="005D6869"/>
    <w:rsid w:val="005E4B14"/>
    <w:rsid w:val="005E62A7"/>
    <w:rsid w:val="005F11F0"/>
    <w:rsid w:val="005F141C"/>
    <w:rsid w:val="005F365F"/>
    <w:rsid w:val="00601661"/>
    <w:rsid w:val="00615A5E"/>
    <w:rsid w:val="00617456"/>
    <w:rsid w:val="00620713"/>
    <w:rsid w:val="00623955"/>
    <w:rsid w:val="00624429"/>
    <w:rsid w:val="00624A8C"/>
    <w:rsid w:val="00634AB1"/>
    <w:rsid w:val="0063630D"/>
    <w:rsid w:val="00640FE9"/>
    <w:rsid w:val="00641191"/>
    <w:rsid w:val="006540FC"/>
    <w:rsid w:val="0065584A"/>
    <w:rsid w:val="00662B26"/>
    <w:rsid w:val="00676200"/>
    <w:rsid w:val="00676B97"/>
    <w:rsid w:val="00687627"/>
    <w:rsid w:val="006A1E76"/>
    <w:rsid w:val="006A5060"/>
    <w:rsid w:val="006A5523"/>
    <w:rsid w:val="006B121B"/>
    <w:rsid w:val="006B57FD"/>
    <w:rsid w:val="006C2A33"/>
    <w:rsid w:val="006E613C"/>
    <w:rsid w:val="006F1998"/>
    <w:rsid w:val="00701998"/>
    <w:rsid w:val="00704A61"/>
    <w:rsid w:val="00714FCF"/>
    <w:rsid w:val="007335AB"/>
    <w:rsid w:val="00742138"/>
    <w:rsid w:val="00745CC8"/>
    <w:rsid w:val="00751BCA"/>
    <w:rsid w:val="00752031"/>
    <w:rsid w:val="00755A79"/>
    <w:rsid w:val="00756E29"/>
    <w:rsid w:val="00756E5A"/>
    <w:rsid w:val="00760720"/>
    <w:rsid w:val="00782D84"/>
    <w:rsid w:val="007960EF"/>
    <w:rsid w:val="00796184"/>
    <w:rsid w:val="007A130D"/>
    <w:rsid w:val="007A4DCB"/>
    <w:rsid w:val="007A5095"/>
    <w:rsid w:val="007A5515"/>
    <w:rsid w:val="007A7127"/>
    <w:rsid w:val="007B2102"/>
    <w:rsid w:val="007B34E1"/>
    <w:rsid w:val="007B5431"/>
    <w:rsid w:val="007D30E0"/>
    <w:rsid w:val="007E04EB"/>
    <w:rsid w:val="007E13AD"/>
    <w:rsid w:val="007E3129"/>
    <w:rsid w:val="007F5E20"/>
    <w:rsid w:val="008126DE"/>
    <w:rsid w:val="008241FE"/>
    <w:rsid w:val="008407B6"/>
    <w:rsid w:val="00840BA0"/>
    <w:rsid w:val="00857277"/>
    <w:rsid w:val="00864C04"/>
    <w:rsid w:val="0086703B"/>
    <w:rsid w:val="00870EC1"/>
    <w:rsid w:val="0087149D"/>
    <w:rsid w:val="00880476"/>
    <w:rsid w:val="00883CAD"/>
    <w:rsid w:val="00887208"/>
    <w:rsid w:val="00894313"/>
    <w:rsid w:val="008B0084"/>
    <w:rsid w:val="008B26B6"/>
    <w:rsid w:val="008B4614"/>
    <w:rsid w:val="008C01EB"/>
    <w:rsid w:val="008C0400"/>
    <w:rsid w:val="008C5274"/>
    <w:rsid w:val="008C785C"/>
    <w:rsid w:val="008D313F"/>
    <w:rsid w:val="008E7078"/>
    <w:rsid w:val="008F1307"/>
    <w:rsid w:val="008F31A4"/>
    <w:rsid w:val="008F6C1B"/>
    <w:rsid w:val="00902FE9"/>
    <w:rsid w:val="00910D20"/>
    <w:rsid w:val="00911A51"/>
    <w:rsid w:val="00926AC3"/>
    <w:rsid w:val="00932DD6"/>
    <w:rsid w:val="00967E75"/>
    <w:rsid w:val="0097223F"/>
    <w:rsid w:val="00975298"/>
    <w:rsid w:val="00977FAF"/>
    <w:rsid w:val="0098171A"/>
    <w:rsid w:val="00981738"/>
    <w:rsid w:val="0099407E"/>
    <w:rsid w:val="0099450C"/>
    <w:rsid w:val="00997F9F"/>
    <w:rsid w:val="009A489B"/>
    <w:rsid w:val="009C4CB2"/>
    <w:rsid w:val="009D155E"/>
    <w:rsid w:val="009D3168"/>
    <w:rsid w:val="009D3E51"/>
    <w:rsid w:val="00A0515D"/>
    <w:rsid w:val="00A07CA8"/>
    <w:rsid w:val="00A12DC7"/>
    <w:rsid w:val="00A135A2"/>
    <w:rsid w:val="00A156D9"/>
    <w:rsid w:val="00A21578"/>
    <w:rsid w:val="00A240B4"/>
    <w:rsid w:val="00A306A5"/>
    <w:rsid w:val="00A32387"/>
    <w:rsid w:val="00A37B79"/>
    <w:rsid w:val="00A40A4B"/>
    <w:rsid w:val="00A42CB3"/>
    <w:rsid w:val="00A43E48"/>
    <w:rsid w:val="00A44C77"/>
    <w:rsid w:val="00A44E3F"/>
    <w:rsid w:val="00A45939"/>
    <w:rsid w:val="00A46A37"/>
    <w:rsid w:val="00A55410"/>
    <w:rsid w:val="00A56F5B"/>
    <w:rsid w:val="00A571C3"/>
    <w:rsid w:val="00A6510E"/>
    <w:rsid w:val="00A7075B"/>
    <w:rsid w:val="00A804F3"/>
    <w:rsid w:val="00A83098"/>
    <w:rsid w:val="00A90101"/>
    <w:rsid w:val="00AB14A0"/>
    <w:rsid w:val="00AC5702"/>
    <w:rsid w:val="00AC5950"/>
    <w:rsid w:val="00AD42D1"/>
    <w:rsid w:val="00AE6641"/>
    <w:rsid w:val="00AF0C23"/>
    <w:rsid w:val="00AF3DE0"/>
    <w:rsid w:val="00B01B34"/>
    <w:rsid w:val="00B024E5"/>
    <w:rsid w:val="00B05860"/>
    <w:rsid w:val="00B05EC1"/>
    <w:rsid w:val="00B149C4"/>
    <w:rsid w:val="00B2106B"/>
    <w:rsid w:val="00B22CBE"/>
    <w:rsid w:val="00B3095D"/>
    <w:rsid w:val="00B317F3"/>
    <w:rsid w:val="00B367BF"/>
    <w:rsid w:val="00B36CAC"/>
    <w:rsid w:val="00B37225"/>
    <w:rsid w:val="00B43DEF"/>
    <w:rsid w:val="00B444BD"/>
    <w:rsid w:val="00B44F68"/>
    <w:rsid w:val="00B456DD"/>
    <w:rsid w:val="00B50F54"/>
    <w:rsid w:val="00B5619A"/>
    <w:rsid w:val="00B670FC"/>
    <w:rsid w:val="00B708B3"/>
    <w:rsid w:val="00B73648"/>
    <w:rsid w:val="00B7731F"/>
    <w:rsid w:val="00B858E9"/>
    <w:rsid w:val="00B86DE8"/>
    <w:rsid w:val="00B91219"/>
    <w:rsid w:val="00BA4CC2"/>
    <w:rsid w:val="00BA519F"/>
    <w:rsid w:val="00BB71BC"/>
    <w:rsid w:val="00BC79B2"/>
    <w:rsid w:val="00BD12BB"/>
    <w:rsid w:val="00BD632A"/>
    <w:rsid w:val="00BD66B4"/>
    <w:rsid w:val="00BE0E7E"/>
    <w:rsid w:val="00BE4491"/>
    <w:rsid w:val="00BF3C1E"/>
    <w:rsid w:val="00C10372"/>
    <w:rsid w:val="00C10F2E"/>
    <w:rsid w:val="00C13E79"/>
    <w:rsid w:val="00C16274"/>
    <w:rsid w:val="00C17EB7"/>
    <w:rsid w:val="00C242F4"/>
    <w:rsid w:val="00C2521C"/>
    <w:rsid w:val="00C32926"/>
    <w:rsid w:val="00C410DE"/>
    <w:rsid w:val="00C41857"/>
    <w:rsid w:val="00C4723F"/>
    <w:rsid w:val="00C618E3"/>
    <w:rsid w:val="00C66B96"/>
    <w:rsid w:val="00C729CC"/>
    <w:rsid w:val="00C84D8D"/>
    <w:rsid w:val="00C9103A"/>
    <w:rsid w:val="00C96A35"/>
    <w:rsid w:val="00CA1099"/>
    <w:rsid w:val="00CB0084"/>
    <w:rsid w:val="00CB33A0"/>
    <w:rsid w:val="00CB3517"/>
    <w:rsid w:val="00CE11D5"/>
    <w:rsid w:val="00CF001B"/>
    <w:rsid w:val="00D01081"/>
    <w:rsid w:val="00D10D30"/>
    <w:rsid w:val="00D25E5F"/>
    <w:rsid w:val="00D2671F"/>
    <w:rsid w:val="00D421DD"/>
    <w:rsid w:val="00D530B0"/>
    <w:rsid w:val="00D54345"/>
    <w:rsid w:val="00D55F73"/>
    <w:rsid w:val="00D61730"/>
    <w:rsid w:val="00D6683E"/>
    <w:rsid w:val="00D72E97"/>
    <w:rsid w:val="00D74667"/>
    <w:rsid w:val="00D83376"/>
    <w:rsid w:val="00D8530C"/>
    <w:rsid w:val="00DA3C6E"/>
    <w:rsid w:val="00DB0D08"/>
    <w:rsid w:val="00DB1227"/>
    <w:rsid w:val="00DB334F"/>
    <w:rsid w:val="00DC64BA"/>
    <w:rsid w:val="00DC7D0D"/>
    <w:rsid w:val="00DD1A18"/>
    <w:rsid w:val="00DD39F1"/>
    <w:rsid w:val="00DD678F"/>
    <w:rsid w:val="00DD7BE1"/>
    <w:rsid w:val="00DE0482"/>
    <w:rsid w:val="00DE7ECB"/>
    <w:rsid w:val="00DF1152"/>
    <w:rsid w:val="00E214B2"/>
    <w:rsid w:val="00E30E9D"/>
    <w:rsid w:val="00E31234"/>
    <w:rsid w:val="00E35598"/>
    <w:rsid w:val="00E37D28"/>
    <w:rsid w:val="00E37F4C"/>
    <w:rsid w:val="00E47332"/>
    <w:rsid w:val="00E563EB"/>
    <w:rsid w:val="00E745E3"/>
    <w:rsid w:val="00E74916"/>
    <w:rsid w:val="00E75120"/>
    <w:rsid w:val="00E83E13"/>
    <w:rsid w:val="00E967A1"/>
    <w:rsid w:val="00EA08A9"/>
    <w:rsid w:val="00EB386C"/>
    <w:rsid w:val="00EC5CAD"/>
    <w:rsid w:val="00ED6469"/>
    <w:rsid w:val="00F0120D"/>
    <w:rsid w:val="00F01C47"/>
    <w:rsid w:val="00F11EFD"/>
    <w:rsid w:val="00F23D1E"/>
    <w:rsid w:val="00F55AB6"/>
    <w:rsid w:val="00F6162D"/>
    <w:rsid w:val="00F6424D"/>
    <w:rsid w:val="00F6630B"/>
    <w:rsid w:val="00F7301E"/>
    <w:rsid w:val="00F76A69"/>
    <w:rsid w:val="00F81A8C"/>
    <w:rsid w:val="00F86705"/>
    <w:rsid w:val="00F94D25"/>
    <w:rsid w:val="00F97E85"/>
    <w:rsid w:val="00FB2E40"/>
    <w:rsid w:val="00FC3D5D"/>
    <w:rsid w:val="00FD2FC1"/>
    <w:rsid w:val="00FD6B50"/>
    <w:rsid w:val="00FD6D6A"/>
    <w:rsid w:val="00FD763A"/>
    <w:rsid w:val="00FE42B4"/>
    <w:rsid w:val="00FF5BCA"/>
    <w:rsid w:val="00FF7A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A706"/>
  <w15:docId w15:val="{1AF3BA79-59DB-44F6-A734-C5C091C9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semiHidden/>
    <w:unhideWhenUsed/>
    <w:rsid w:val="003C4B26"/>
    <w:rPr>
      <w:color w:val="0000FF"/>
      <w:u w:val="single"/>
    </w:rPr>
  </w:style>
  <w:style w:type="paragraph" w:styleId="Sraopastraipa">
    <w:name w:val="List Paragraph"/>
    <w:basedOn w:val="prastasis"/>
    <w:uiPriority w:val="34"/>
    <w:qFormat/>
    <w:rsid w:val="00AC5702"/>
    <w:pPr>
      <w:ind w:left="720"/>
      <w:contextualSpacing/>
    </w:pPr>
  </w:style>
  <w:style w:type="paragraph" w:customStyle="1" w:styleId="Default">
    <w:name w:val="Default"/>
    <w:rsid w:val="00AB14A0"/>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EA4E0B"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EA4E0B" w:rsidRDefault="0004518E" w:rsidP="0004518E">
          <w:pPr>
            <w:pStyle w:val="4059EC9A24CA41358911D6CD75BC07E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46FD8"/>
    <w:rsid w:val="00090348"/>
    <w:rsid w:val="00096DF2"/>
    <w:rsid w:val="000E1449"/>
    <w:rsid w:val="000E1E1D"/>
    <w:rsid w:val="000E7C92"/>
    <w:rsid w:val="0011206D"/>
    <w:rsid w:val="001C6D44"/>
    <w:rsid w:val="001E0BF7"/>
    <w:rsid w:val="001F7310"/>
    <w:rsid w:val="001F7D92"/>
    <w:rsid w:val="0024064E"/>
    <w:rsid w:val="00265455"/>
    <w:rsid w:val="00294D95"/>
    <w:rsid w:val="002A1C2D"/>
    <w:rsid w:val="002A4332"/>
    <w:rsid w:val="002B0E91"/>
    <w:rsid w:val="002D2B10"/>
    <w:rsid w:val="00335FBF"/>
    <w:rsid w:val="003816BF"/>
    <w:rsid w:val="00383A07"/>
    <w:rsid w:val="0039144F"/>
    <w:rsid w:val="00393187"/>
    <w:rsid w:val="003B5A75"/>
    <w:rsid w:val="003E362D"/>
    <w:rsid w:val="003F42DE"/>
    <w:rsid w:val="00420D08"/>
    <w:rsid w:val="004457B0"/>
    <w:rsid w:val="00466683"/>
    <w:rsid w:val="0048382D"/>
    <w:rsid w:val="004C237D"/>
    <w:rsid w:val="00537F2D"/>
    <w:rsid w:val="0054013E"/>
    <w:rsid w:val="00563210"/>
    <w:rsid w:val="005B3156"/>
    <w:rsid w:val="005D1504"/>
    <w:rsid w:val="005D52D0"/>
    <w:rsid w:val="005E2AAD"/>
    <w:rsid w:val="00684342"/>
    <w:rsid w:val="007078E6"/>
    <w:rsid w:val="007302D4"/>
    <w:rsid w:val="00733CF2"/>
    <w:rsid w:val="00762F69"/>
    <w:rsid w:val="007C35E5"/>
    <w:rsid w:val="007C5E43"/>
    <w:rsid w:val="007D573A"/>
    <w:rsid w:val="007F0408"/>
    <w:rsid w:val="007F1EF1"/>
    <w:rsid w:val="00802E58"/>
    <w:rsid w:val="008542E3"/>
    <w:rsid w:val="0087537B"/>
    <w:rsid w:val="008910C4"/>
    <w:rsid w:val="008F2108"/>
    <w:rsid w:val="008F3E12"/>
    <w:rsid w:val="00910EE8"/>
    <w:rsid w:val="0095003B"/>
    <w:rsid w:val="00997324"/>
    <w:rsid w:val="009A5ABA"/>
    <w:rsid w:val="00A1138D"/>
    <w:rsid w:val="00A261D4"/>
    <w:rsid w:val="00A7718B"/>
    <w:rsid w:val="00A821FC"/>
    <w:rsid w:val="00A823D1"/>
    <w:rsid w:val="00AC69B5"/>
    <w:rsid w:val="00B30BCF"/>
    <w:rsid w:val="00B65C6B"/>
    <w:rsid w:val="00B774FD"/>
    <w:rsid w:val="00B82A20"/>
    <w:rsid w:val="00B85986"/>
    <w:rsid w:val="00B905C7"/>
    <w:rsid w:val="00BC2B1A"/>
    <w:rsid w:val="00BE3507"/>
    <w:rsid w:val="00BE3858"/>
    <w:rsid w:val="00C06D99"/>
    <w:rsid w:val="00C35324"/>
    <w:rsid w:val="00C35A5C"/>
    <w:rsid w:val="00C3729F"/>
    <w:rsid w:val="00C64F30"/>
    <w:rsid w:val="00C7327A"/>
    <w:rsid w:val="00C84BBA"/>
    <w:rsid w:val="00C8510D"/>
    <w:rsid w:val="00CB1DB4"/>
    <w:rsid w:val="00CD174D"/>
    <w:rsid w:val="00CF132B"/>
    <w:rsid w:val="00CF1C8C"/>
    <w:rsid w:val="00CF46AC"/>
    <w:rsid w:val="00D0159C"/>
    <w:rsid w:val="00D36791"/>
    <w:rsid w:val="00D963D7"/>
    <w:rsid w:val="00DC0E28"/>
    <w:rsid w:val="00DD195E"/>
    <w:rsid w:val="00DE1B9E"/>
    <w:rsid w:val="00DF4641"/>
    <w:rsid w:val="00E31BAE"/>
    <w:rsid w:val="00E42CD5"/>
    <w:rsid w:val="00E91C3F"/>
    <w:rsid w:val="00EA4E0B"/>
    <w:rsid w:val="00ED56BF"/>
    <w:rsid w:val="00EE2E06"/>
    <w:rsid w:val="00EE3AB5"/>
    <w:rsid w:val="00F30D38"/>
    <w:rsid w:val="00F6217A"/>
    <w:rsid w:val="00F64368"/>
    <w:rsid w:val="00F715E3"/>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261ED-C223-4A40-818A-40F902BB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638</TotalTime>
  <Pages>2</Pages>
  <Words>3397</Words>
  <Characters>1937</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2020-06-01T12:24:00Z</dcterms:created>
  <dc:creator>Evelina Grincevičiūtė</dc:creator>
  <cp:lastModifiedBy>Valdas Kiveris</cp:lastModifiedBy>
  <cp:lastPrinted>2020-06-04T11:28:00Z</cp:lastPrinted>
  <dcterms:modified xsi:type="dcterms:W3CDTF">2020-06-22T09:43:00Z</dcterms:modified>
  <cp:revision>14</cp:revision>
</cp:coreProperties>
</file>