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9E5182" w:rsidP="000F0EF3">
      <w:pPr>
        <w:pStyle w:val="Heading1"/>
        <w:spacing w:before="0"/>
        <w:rPr>
          <w:caps w:val="0"/>
          <w:szCs w:val="24"/>
        </w:rPr>
      </w:pPr>
      <w:r>
        <w:rPr>
          <w:b w:val="0"/>
          <w:caps w:val="0"/>
          <w:szCs w:val="24"/>
        </w:rPr>
        <w:t>2015 m. gruodžio 16 d.</w:t>
      </w:r>
      <w:r w:rsidR="0041510C" w:rsidRPr="003A1974">
        <w:rPr>
          <w:caps w:val="0"/>
          <w:szCs w:val="24"/>
        </w:rPr>
        <w:br/>
      </w:r>
    </w:p>
    <w:p w:rsidR="0041510C" w:rsidRDefault="009E5182">
      <w:pPr>
        <w:jc w:val="center"/>
        <w:rPr>
          <w:u w:val="single"/>
        </w:rPr>
      </w:pPr>
      <w:r>
        <w:rPr>
          <w:u w:val="single"/>
        </w:rPr>
        <w:t>13</w:t>
      </w:r>
      <w:r w:rsidR="007B04AA">
        <w:rPr>
          <w:u w:val="single"/>
        </w:rPr>
        <w:t xml:space="preserve"> valandą</w:t>
      </w:r>
    </w:p>
    <w:p w:rsidR="009E5182" w:rsidRDefault="009E5182" w:rsidP="009E5182">
      <w:pPr>
        <w:pStyle w:val="BodyTextIndent2"/>
        <w:tabs>
          <w:tab w:val="left" w:pos="993"/>
        </w:tabs>
        <w:spacing w:before="0"/>
        <w:ind w:firstLine="0"/>
        <w:rPr>
          <w:b/>
          <w:i/>
          <w:iCs/>
        </w:rPr>
      </w:pPr>
    </w:p>
    <w:p w:rsidR="009E5182" w:rsidRPr="009E5182" w:rsidRDefault="009E5182" w:rsidP="009E5182">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9E5182" w:rsidRDefault="009E5182" w:rsidP="009E5182">
      <w:pPr>
        <w:pStyle w:val="BodyTextIndent2"/>
        <w:tabs>
          <w:tab w:val="left" w:pos="993"/>
        </w:tabs>
        <w:spacing w:before="0"/>
        <w:rPr>
          <w:b/>
        </w:rPr>
      </w:pPr>
    </w:p>
    <w:p w:rsidR="009E5182" w:rsidRDefault="009E5182" w:rsidP="009E5182">
      <w:pPr>
        <w:pStyle w:val="BodyTextIndent2"/>
        <w:tabs>
          <w:tab w:val="left" w:pos="993"/>
        </w:tabs>
        <w:spacing w:before="0"/>
        <w:rPr>
          <w:b/>
          <w:bCs/>
        </w:rPr>
      </w:pPr>
      <w:r>
        <w:rPr>
          <w:b/>
        </w:rPr>
        <w:t xml:space="preserve">1. Dėl Administracinių nusižengimų kodekso 395 straipsnio pakeitimo įstatymo projekto (Nr. 15-0561-01-I) (15-9634(3))  </w:t>
      </w:r>
    </w:p>
    <w:p w:rsidR="009E5182" w:rsidRDefault="009E5182" w:rsidP="009E5182">
      <w:pPr>
        <w:tabs>
          <w:tab w:val="left" w:pos="1985"/>
          <w:tab w:val="left" w:pos="2268"/>
        </w:tabs>
        <w:spacing w:before="120"/>
        <w:ind w:left="2268" w:hanging="1559"/>
      </w:pPr>
      <w:r>
        <w:t>Pranešėjas</w:t>
      </w:r>
      <w:r>
        <w:tab/>
        <w:t>–</w:t>
      </w:r>
      <w:r>
        <w:tab/>
        <w:t>susisiekimo ministras R. Sinkevičius</w:t>
      </w:r>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2. Dėl Administracinių nusižengimų kodekso 589 straipsnio pakeitimo įstatymo projekto (Nr. 15-0569-01-I) (15-11065(3)) </w:t>
      </w:r>
    </w:p>
    <w:p w:rsidR="009E5182" w:rsidRDefault="009E5182" w:rsidP="009E5182">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3. Dėl Vyriausybės 2014 m. gruodžio 23 d. nutarimo Nr. 1448 „Dėl Lietuvos Respublikos kandidatų į Europos Sąjungos regionų komiteto narius“ pakeitimo (Nr. 15-0929-01-N) (15-12176(2))  </w:t>
      </w:r>
    </w:p>
    <w:p w:rsidR="009E5182" w:rsidRDefault="009E5182" w:rsidP="009E518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9E5182" w:rsidRDefault="009E5182" w:rsidP="009E51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E5182" w:rsidRDefault="009E5182" w:rsidP="009E5182">
      <w:pPr>
        <w:pStyle w:val="BodyTextIndent2"/>
        <w:tabs>
          <w:tab w:val="left" w:pos="993"/>
        </w:tabs>
        <w:spacing w:before="0"/>
        <w:ind w:firstLine="0"/>
        <w:rPr>
          <w:b/>
          <w:i/>
          <w:iCs/>
        </w:rPr>
      </w:pP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4. Dėl Vyriausybės 2006 m. spalio 31 d. nutarimo Nr. 1088 „Dėl Tarptautinių oro uostų žemės nuomos mokesčio apskaičiavimo tvarkos aprašo ir dydžių patvirtinimo“ pakeitimo (Nr. 15-0933-01-N) (15-11541(3)) </w:t>
      </w:r>
    </w:p>
    <w:p w:rsidR="009E5182" w:rsidRDefault="009E5182" w:rsidP="009E5182">
      <w:pPr>
        <w:tabs>
          <w:tab w:val="left" w:pos="1985"/>
          <w:tab w:val="left" w:pos="2268"/>
        </w:tabs>
        <w:spacing w:before="120"/>
        <w:ind w:left="2268" w:hanging="1559"/>
      </w:pPr>
      <w:r>
        <w:t>Pranešėjas</w:t>
      </w:r>
      <w:r>
        <w:tab/>
        <w:t>–</w:t>
      </w:r>
      <w:r>
        <w:tab/>
        <w:t>susisiekimo ministras R. Sinkevičius</w:t>
      </w:r>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5. Dėl Vyriausybės 2004 m. lapkričio 29 d. nutarimo Nr. 1501 „Dėl socialinių įmonių neremtinų veiklos rūšių sąrašo patvirtinimo“ pakeitimo (Nr. 15-0966-01-N) (15-10558(3))  </w:t>
      </w:r>
    </w:p>
    <w:p w:rsidR="009E5182" w:rsidRDefault="009E5182" w:rsidP="009E5182">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6. Dėl Švietimo įstatymo Nr. I-1489 2 ir 18 straipsnių pakeitimo įstatymo projekto Nr. XIIP-2341(2) (Nr. 15-0147-03-IS) (15-11211(5)) </w:t>
      </w:r>
    </w:p>
    <w:p w:rsidR="009E5182" w:rsidRDefault="009E5182" w:rsidP="009E5182">
      <w:pPr>
        <w:tabs>
          <w:tab w:val="left" w:pos="1985"/>
          <w:tab w:val="left" w:pos="2268"/>
        </w:tabs>
        <w:spacing w:before="120"/>
        <w:ind w:left="2268" w:hanging="1559"/>
      </w:pPr>
      <w:r>
        <w:t>Pranešėja</w:t>
      </w:r>
      <w:r>
        <w:tab/>
        <w:t>–</w:t>
      </w:r>
      <w:r>
        <w:tab/>
        <w:t>švietimo ir mokslo ministrė A. Pitrėnienė</w:t>
      </w:r>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7. Dėl valstybės ilgalaikio materialiojo turto nurašymo (Nr. 15-0431-02-N) (15-3270(3)) </w:t>
      </w:r>
    </w:p>
    <w:p w:rsidR="009E5182" w:rsidRDefault="009E5182" w:rsidP="009E5182">
      <w:pPr>
        <w:tabs>
          <w:tab w:val="left" w:pos="1985"/>
          <w:tab w:val="left" w:pos="2268"/>
        </w:tabs>
        <w:spacing w:before="120"/>
        <w:ind w:left="2268" w:hanging="1559"/>
      </w:pPr>
      <w:r>
        <w:t>Pranešėjas</w:t>
      </w:r>
      <w:r>
        <w:tab/>
        <w:t>–</w:t>
      </w:r>
      <w:r>
        <w:tab/>
        <w:t>krašto apsaugos ministras J. Olekas</w:t>
      </w:r>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8. Dėl universalių dirbtinės dangos sporto aikštelių perdavimo (Nr. 15-0814-02-N) (15-11326(2)) </w:t>
      </w:r>
    </w:p>
    <w:p w:rsidR="009E5182" w:rsidRDefault="009E5182" w:rsidP="009E518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9E5182" w:rsidRDefault="009E5182" w:rsidP="009E51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w:t>
      </w:r>
      <w:r w:rsidR="0013545D">
        <w:t>E. Skodminienė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9. Dėl nekilnojamojo turto perdavimo Raseinių rajono ir Pakruojo rajono savivaldybių nuosavybėn (Nr. 15-0904-01-N) (15-11757(2)) </w:t>
      </w:r>
    </w:p>
    <w:p w:rsidR="009E5182" w:rsidRDefault="009E5182" w:rsidP="009E518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tabs>
          <w:tab w:val="left" w:pos="993"/>
        </w:tabs>
        <w:spacing w:before="0"/>
        <w:ind w:firstLine="0"/>
        <w:rPr>
          <w:b/>
          <w:i/>
          <w:iCs/>
        </w:rPr>
      </w:pPr>
    </w:p>
    <w:p w:rsidR="009E5182" w:rsidRPr="009E5182" w:rsidRDefault="009E5182" w:rsidP="009E5182">
      <w:pPr>
        <w:pStyle w:val="BodyTextIndent2"/>
        <w:tabs>
          <w:tab w:val="left" w:pos="993"/>
          <w:tab w:val="left" w:pos="2127"/>
        </w:tabs>
        <w:spacing w:before="0"/>
        <w:ind w:firstLine="0"/>
        <w:rPr>
          <w:rFonts w:ascii="Arial Black" w:hAnsi="Arial Black"/>
          <w:iCs/>
          <w:sz w:val="22"/>
          <w:szCs w:val="22"/>
        </w:rPr>
      </w:pPr>
      <w:r w:rsidRPr="009E5182">
        <w:rPr>
          <w:rFonts w:ascii="Arial Black" w:hAnsi="Arial Black"/>
          <w:iCs/>
          <w:sz w:val="22"/>
          <w:szCs w:val="22"/>
        </w:rPr>
        <w:t>B  (plačiau pristatytini klausimai)</w:t>
      </w: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9E5182" w:rsidRDefault="009E5182" w:rsidP="009E5182">
      <w:pPr>
        <w:pStyle w:val="BodyTextIndent2"/>
        <w:tabs>
          <w:tab w:val="left" w:pos="993"/>
        </w:tabs>
        <w:spacing w:before="0"/>
        <w:rPr>
          <w:b/>
        </w:rPr>
      </w:pPr>
    </w:p>
    <w:p w:rsidR="009E5182" w:rsidRDefault="009E5182" w:rsidP="009E5182">
      <w:pPr>
        <w:pStyle w:val="BodyTextIndent2"/>
        <w:tabs>
          <w:tab w:val="left" w:pos="993"/>
        </w:tabs>
        <w:spacing w:before="0"/>
        <w:rPr>
          <w:b/>
          <w:bCs/>
        </w:rPr>
      </w:pPr>
      <w:r>
        <w:rPr>
          <w:b/>
        </w:rPr>
        <w:t xml:space="preserve">10. Dėl Saugomų teritorijų įstatymo Nr. I-301 1, 2, 5, 7, 9, 11, 13, 16, 18, 20, 23, 25, 27, 29, 30, 31 ir 32 straipsnių pakeitimo, įstatymo papildymo 32-1 straipsniu ir įstatymo priedo pakeitimo įstatymo (Nr. 15-0050-04-I) ir Saugomų gyvūnų, augalų ir grybų rūšių įstatymo Nr. VIII-499 2 straipsnio pakeitimo įstatymo (Nr. 15-0051-04-I) projektų (15-2798(5)) </w:t>
      </w:r>
    </w:p>
    <w:p w:rsidR="009E5182" w:rsidRDefault="009E5182" w:rsidP="009E5182">
      <w:pPr>
        <w:tabs>
          <w:tab w:val="left" w:pos="1985"/>
          <w:tab w:val="left" w:pos="2268"/>
        </w:tabs>
        <w:spacing w:before="120"/>
        <w:ind w:left="2268" w:hanging="1559"/>
      </w:pPr>
      <w:r>
        <w:t>Pranešėjas</w:t>
      </w:r>
      <w:r>
        <w:tab/>
        <w:t>–</w:t>
      </w:r>
      <w:r>
        <w:tab/>
        <w:t>aplinkos ministras K. Trečiokas</w:t>
      </w:r>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r>
        <w:rPr>
          <w:b/>
          <w:sz w:val="16"/>
        </w:rPr>
        <w:lastRenderedPageBreak/>
        <w:t>Vyriausybės 2015 metų prioritetinė priemonė</w:t>
      </w:r>
    </w:p>
    <w:p w:rsidR="009E5182" w:rsidRDefault="009E5182" w:rsidP="009E5182">
      <w:pPr>
        <w:pStyle w:val="BodyTextIndent2"/>
        <w:tabs>
          <w:tab w:val="left" w:pos="993"/>
        </w:tabs>
        <w:spacing w:before="0"/>
        <w:rPr>
          <w:b/>
          <w:bCs/>
        </w:rPr>
      </w:pPr>
      <w:r>
        <w:rPr>
          <w:b/>
        </w:rPr>
        <w:t xml:space="preserve">11. Dėl Vietos savivaldos įstatymo Nr. I-533 3, 4, 6, 9, 10-3, 13, 14, 15, 16, 20, 23, 29, 31, 32, 33, 34, 35, 50 straipsnių pakeitimo ir įstatymo papildymo 32-1 straipsniu įstatymo (Nr. 15-0245-03-I), Vietos savivaldos įstatymo Nr. I-533 13, 15 ir 27 straipsnių pakeitimo įstatymo Nr. XII-1887 1 straipsnio pakeitimo įstatymo (Nr. 15-0511-02-I), Valstybės tarnybos įstatymo Nr. VIII-1316 4 straipsnio pakeitimo įstatymo (Nr. 15-0246-03-I), Valstybės tarnybos įstatymo 3 priedo pakeitimo ir kai kurių su juo susijusių įstatymų pripažinimo netekusiais galios įstatymo Nr. XII-681 2 ir 3 straipsnių pakeitimo įstatymo (Nr. 15-0247-03-I), Notariato įstatymo Nr. I-2882 27-1 straipsnio pakeitimo įstatymo (Nr. 15-0510-02-I) ir Seimo nutarimo „Dėl Lietuvos Respublikos Seimo 2008 m. balandžio 24 d. nutarimo Nr. X-1511 „Dėl Lietuvos Respublikos Seimo, Seimo kanceliarijos ir Seimui </w:t>
      </w:r>
      <w:proofErr w:type="spellStart"/>
      <w:r>
        <w:rPr>
          <w:b/>
        </w:rPr>
        <w:t>atskaitingų</w:t>
      </w:r>
      <w:proofErr w:type="spellEnd"/>
      <w:r>
        <w:rPr>
          <w:b/>
        </w:rPr>
        <w:t xml:space="preserve"> institucijų, Respublikos Prezidento institucijos ir Respublikos Prezidentui </w:t>
      </w:r>
      <w:proofErr w:type="spellStart"/>
      <w:r>
        <w:rPr>
          <w:b/>
        </w:rPr>
        <w:t>atskaitingų</w:t>
      </w:r>
      <w:proofErr w:type="spellEnd"/>
      <w:r>
        <w:rPr>
          <w:b/>
        </w:rPr>
        <w:t xml:space="preserve"> institucijų, Nacionalinės teismų administracijos, teismų, prokuratūros, savivaldybių institucijų ir įstaigų sąrašo pagal grupes, į kurias atsižvelgiant nustatomos valstybės tarnautojų suvienodintų pareigybių kategorijos, patvirtinimo“ pakeitimo (Nr. 15-0004-03-SN) projektų (15-3258(6)) </w:t>
      </w:r>
    </w:p>
    <w:p w:rsidR="009E5182" w:rsidRDefault="009E5182" w:rsidP="009E5182">
      <w:pPr>
        <w:tabs>
          <w:tab w:val="left" w:pos="1985"/>
          <w:tab w:val="left" w:pos="2268"/>
        </w:tabs>
        <w:spacing w:before="120"/>
        <w:ind w:left="2268" w:hanging="1559"/>
      </w:pPr>
      <w:r>
        <w:t>Pranešėjas</w:t>
      </w:r>
      <w:r>
        <w:tab/>
        <w:t>–</w:t>
      </w:r>
      <w:r>
        <w:tab/>
        <w:t xml:space="preserve">vidaus reikalų ministras S. </w:t>
      </w:r>
      <w:proofErr w:type="spellStart"/>
      <w:r>
        <w:t>Skvernelis</w:t>
      </w:r>
      <w:proofErr w:type="spellEnd"/>
    </w:p>
    <w:p w:rsidR="009E5182" w:rsidRDefault="009E5182" w:rsidP="009E51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12. Dėl Vyriausybės 2001 m. gegužės 14 d. nutarimo Nr.  543 „Dėl Lietuvos Respublikos valstybės biudžeto ir savivaldybių biudžetų sudarymo ir vykdymo taisyklių patvirtinimo“ pakeitimo (Nr. 15-0984-01-N) (15-13205(2)) </w:t>
      </w:r>
    </w:p>
    <w:p w:rsidR="009E5182" w:rsidRDefault="009E5182" w:rsidP="009E518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023E21" w:rsidRDefault="00023E21" w:rsidP="009E5182">
      <w:pPr>
        <w:tabs>
          <w:tab w:val="left" w:pos="1985"/>
          <w:tab w:val="left" w:pos="2268"/>
        </w:tabs>
        <w:spacing w:before="120" w:after="120"/>
        <w:ind w:left="2268" w:hanging="1559"/>
      </w:pPr>
    </w:p>
    <w:p w:rsidR="009E5182" w:rsidRPr="00023E21" w:rsidRDefault="00023E21" w:rsidP="009E5182">
      <w:pPr>
        <w:tabs>
          <w:tab w:val="left" w:pos="1985"/>
          <w:tab w:val="left" w:pos="2268"/>
        </w:tabs>
        <w:spacing w:before="120" w:after="120"/>
        <w:rPr>
          <w:rFonts w:ascii="Arial Black" w:hAnsi="Arial Black"/>
          <w:sz w:val="20"/>
          <w:u w:val="single"/>
        </w:rPr>
      </w:pPr>
      <w:r w:rsidRPr="00023E21">
        <w:rPr>
          <w:rFonts w:ascii="Arial Black" w:hAnsi="Arial Black"/>
          <w:sz w:val="20"/>
          <w:u w:val="single"/>
        </w:rPr>
        <w:t>13 klausimo siūloma nesvarstyti</w:t>
      </w: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023E21" w:rsidRDefault="00023E21" w:rsidP="009E5182">
      <w:pPr>
        <w:pStyle w:val="BodyTextIndent2"/>
        <w:tabs>
          <w:tab w:val="left" w:pos="993"/>
        </w:tabs>
        <w:spacing w:before="0"/>
        <w:rPr>
          <w:b/>
        </w:rPr>
      </w:pPr>
    </w:p>
    <w:p w:rsidR="009E5182" w:rsidRDefault="009E5182" w:rsidP="009E5182">
      <w:pPr>
        <w:pStyle w:val="BodyTextIndent2"/>
        <w:tabs>
          <w:tab w:val="left" w:pos="993"/>
        </w:tabs>
        <w:spacing w:before="0"/>
        <w:rPr>
          <w:b/>
          <w:bCs/>
        </w:rPr>
      </w:pPr>
      <w:r>
        <w:rPr>
          <w:b/>
        </w:rPr>
        <w:t xml:space="preserve">13. Dėl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(Nr. 15-0927-01-N) (15-11568(3)) ir einamųjų 2016 metų draudžiamųjų pajamų dydžio patvirtinimo (Nr. 15-0928-01-N) (15-11570(3)) </w:t>
      </w:r>
    </w:p>
    <w:p w:rsidR="009E5182" w:rsidRDefault="009E5182" w:rsidP="009E5182">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14. Dėl Vyriausybės 2014 m. kovo 26 d. nutarimo Nr. 293 „Dėl 2014–2020 metų nacionalinės pažangos programos horizontaliojo prioriteto „Sveikata visiems“ </w:t>
      </w:r>
      <w:proofErr w:type="spellStart"/>
      <w:r>
        <w:rPr>
          <w:b/>
        </w:rPr>
        <w:t>tarpinstitucinio</w:t>
      </w:r>
      <w:proofErr w:type="spellEnd"/>
      <w:r>
        <w:rPr>
          <w:b/>
        </w:rPr>
        <w:t xml:space="preserve"> veiklos plano patvirtinimo“ pakeitimo (Nr. 15-0741-02-N) (15-9312(3)) </w:t>
      </w:r>
    </w:p>
    <w:p w:rsidR="009E5182" w:rsidRDefault="009E5182" w:rsidP="009E5182">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15. Dėl Vyriausybės 2006 m. lapkričio 24 d. nutarimo Nr. 1168 „Dėl apmokestinamųjų gaminių ir pakuočių atliekų naudojimo ir (ar) perdirbimo užduočių patvirtinimo“ pakeitimo (Nr. 15-0774-02-N) (15-9520(3)) </w:t>
      </w:r>
    </w:p>
    <w:p w:rsidR="009E5182" w:rsidRDefault="009E5182" w:rsidP="009E5182">
      <w:pPr>
        <w:tabs>
          <w:tab w:val="left" w:pos="1985"/>
          <w:tab w:val="left" w:pos="2268"/>
        </w:tabs>
        <w:spacing w:before="120"/>
        <w:ind w:left="2268" w:hanging="1559"/>
      </w:pPr>
      <w:r>
        <w:t>Pranešėjas</w:t>
      </w:r>
      <w:r>
        <w:tab/>
        <w:t>–</w:t>
      </w:r>
      <w:r>
        <w:tab/>
        <w:t>aplinkos ministras K. Trečiokas</w:t>
      </w:r>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16. Dėl Statybos, remonto, rekonstrukcijos, montavimo darbų ribojimo kurortuose ir kurortinėse teritorijose turizmo sezono metu tvarkos aprašo patvirtinimo (Nr. 15-0791-02-N) (15-9457(4)) </w:t>
      </w:r>
    </w:p>
    <w:p w:rsidR="009E5182" w:rsidRDefault="009E5182" w:rsidP="009E5182">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17. Dėl nekilnojamojo turto Vilniuje, T. Ševčenkos g. 13, perdavimo valstybės įmonei Turto bankui (Nr. 15-0975-02-N) (15-12899(3)) </w:t>
      </w:r>
    </w:p>
    <w:p w:rsidR="009E5182" w:rsidRDefault="009E5182" w:rsidP="009E5182">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9E5182" w:rsidRDefault="009E5182" w:rsidP="009E5182">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9E5182" w:rsidRDefault="009E5182" w:rsidP="009E5182">
      <w:pPr>
        <w:pStyle w:val="BodyTextIndent2"/>
        <w:tabs>
          <w:tab w:val="left" w:pos="993"/>
        </w:tabs>
        <w:spacing w:before="0"/>
        <w:ind w:firstLine="0"/>
        <w:rPr>
          <w:b/>
          <w:i/>
          <w:iCs/>
        </w:rPr>
      </w:pPr>
    </w:p>
    <w:p w:rsidR="009E5182" w:rsidRDefault="009E5182" w:rsidP="009E5182">
      <w:pPr>
        <w:pStyle w:val="BodyTextIndent2"/>
        <w:framePr w:w="970" w:h="1002" w:hRule="exact" w:hSpace="181" w:wrap="notBeside" w:vAnchor="text" w:hAnchor="page" w:x="261" w:y="246"/>
        <w:tabs>
          <w:tab w:val="left" w:pos="993"/>
        </w:tabs>
        <w:ind w:firstLine="0"/>
        <w:jc w:val="center"/>
        <w:rPr>
          <w:b/>
          <w:sz w:val="16"/>
        </w:rPr>
      </w:pPr>
    </w:p>
    <w:p w:rsidR="009E5182" w:rsidRDefault="009E5182" w:rsidP="009E5182">
      <w:pPr>
        <w:pStyle w:val="BodyTextIndent2"/>
        <w:tabs>
          <w:tab w:val="left" w:pos="993"/>
        </w:tabs>
        <w:spacing w:before="0"/>
        <w:rPr>
          <w:b/>
          <w:bCs/>
        </w:rPr>
      </w:pPr>
      <w:r>
        <w:rPr>
          <w:b/>
        </w:rPr>
        <w:t xml:space="preserve">18. Dėl negyvenamųjų patalpų Kaune, K. Donelaičio g. 33, perdavimo pagal panaudos sutartį (Nr. 15-0879-02-N) (15-11324(3)) </w:t>
      </w:r>
    </w:p>
    <w:p w:rsidR="009E5182" w:rsidRDefault="009E5182" w:rsidP="009E5182">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9E5182" w:rsidRDefault="009E5182" w:rsidP="009E5182">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1510C" w:rsidRDefault="0041510C">
      <w:pPr>
        <w:pStyle w:val="Header"/>
        <w:tabs>
          <w:tab w:val="clear" w:pos="4153"/>
          <w:tab w:val="clear" w:pos="8306"/>
          <w:tab w:val="left" w:pos="6804"/>
        </w:tabs>
        <w:rPr>
          <w:b/>
          <w:i/>
          <w:iCs/>
        </w:rPr>
      </w:pPr>
    </w:p>
    <w:p w:rsidR="00D757D5" w:rsidRPr="005827EE" w:rsidRDefault="00D757D5" w:rsidP="00D757D5">
      <w:pPr>
        <w:tabs>
          <w:tab w:val="left" w:pos="6237"/>
        </w:tabs>
        <w:jc w:val="center"/>
        <w:rPr>
          <w:rFonts w:ascii="Arial Black" w:hAnsi="Arial Black"/>
          <w:b/>
          <w:sz w:val="22"/>
          <w:szCs w:val="22"/>
          <w:u w:val="single"/>
        </w:rPr>
      </w:pPr>
      <w:r w:rsidRPr="005827EE">
        <w:rPr>
          <w:rFonts w:ascii="Arial Black" w:hAnsi="Arial Black"/>
          <w:b/>
          <w:sz w:val="22"/>
          <w:szCs w:val="22"/>
          <w:u w:val="single"/>
        </w:rPr>
        <w:t>Papildomi klausimai</w:t>
      </w:r>
    </w:p>
    <w:p w:rsidR="00D757D5" w:rsidRDefault="00D757D5" w:rsidP="00D757D5">
      <w:pPr>
        <w:pStyle w:val="BodyTextIndent2"/>
        <w:tabs>
          <w:tab w:val="left" w:pos="993"/>
          <w:tab w:val="left" w:pos="2127"/>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D757D5" w:rsidRDefault="00D757D5" w:rsidP="00D757D5">
      <w:pPr>
        <w:pStyle w:val="BodyTextIndent2"/>
        <w:tabs>
          <w:tab w:val="left" w:pos="993"/>
        </w:tabs>
        <w:spacing w:before="0"/>
        <w:rPr>
          <w:b/>
          <w:bCs/>
        </w:rPr>
      </w:pPr>
      <w:r>
        <w:rPr>
          <w:b/>
        </w:rPr>
        <w:t xml:space="preserve">19. Dėl Vyriausybės 2011 m. spalio 19 d. nutarimo Nr. 1219 „Dėl „Globalios Lietuvos“ - užsienio lietuvių įsitraukimo į valstybės gyvenimą - kūrimo 2011–2019 metų programos įgyvendinimo </w:t>
      </w:r>
      <w:proofErr w:type="spellStart"/>
      <w:r>
        <w:rPr>
          <w:b/>
        </w:rPr>
        <w:t>tarpinstitucinio</w:t>
      </w:r>
      <w:proofErr w:type="spellEnd"/>
      <w:r>
        <w:rPr>
          <w:b/>
        </w:rPr>
        <w:t xml:space="preserve"> veiklos plano patvirtinimo“ pakeitimo (Nr. 15-0902-02-N) (15-11791(3)) </w:t>
      </w:r>
    </w:p>
    <w:p w:rsidR="00D757D5" w:rsidRDefault="00D757D5" w:rsidP="00D757D5">
      <w:pPr>
        <w:tabs>
          <w:tab w:val="left" w:pos="1985"/>
          <w:tab w:val="left" w:pos="2268"/>
        </w:tabs>
        <w:spacing w:before="120"/>
        <w:ind w:left="2268" w:hanging="1559"/>
      </w:pPr>
      <w:r>
        <w:t>Pranešėjas</w:t>
      </w:r>
      <w:r>
        <w:tab/>
        <w:t>–</w:t>
      </w:r>
      <w:r>
        <w:tab/>
        <w:t>užsienio reikalų ministras L. A. Linkevičius</w:t>
      </w:r>
    </w:p>
    <w:p w:rsidR="00D757D5" w:rsidRDefault="00D757D5" w:rsidP="00D757D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20. Dėl Vyriausybės 2001 m. balandžio 13 d. nutarimo Nr. 417 „Dėl Paieškos ir gelbėjimo darbų orlaiviais organizavimo ir vykdymo taisyklių patvirtinimo“ pakeitimo (Nr. 15-0836-02-N) (15-9337(4)) ir 2008 m. gruodžio 30 d. nutarimo Nr. 1378 „Dėl valstybės institucijų pareigų ir įgaliojimų organizuojant, koordinuojant, vadovaujant ir vykdant žmonių paieškos ir gelbėjimo, taip pat teršimo incidentų likvidavimo darbus“ pakeitimo (Nr. 15-0837-02-N) (15-9336(4)) </w:t>
      </w:r>
    </w:p>
    <w:p w:rsidR="00D757D5" w:rsidRDefault="00D757D5" w:rsidP="00D757D5">
      <w:pPr>
        <w:tabs>
          <w:tab w:val="left" w:pos="1985"/>
          <w:tab w:val="left" w:pos="2268"/>
        </w:tabs>
        <w:spacing w:before="120"/>
        <w:ind w:left="2268" w:hanging="1559"/>
      </w:pPr>
      <w:r>
        <w:t>Pranešėjas</w:t>
      </w:r>
      <w:r>
        <w:tab/>
        <w:t>–</w:t>
      </w:r>
      <w:r>
        <w:tab/>
        <w:t>krašto apsaugos ministras J. Olekas</w:t>
      </w:r>
    </w:p>
    <w:p w:rsidR="00D757D5" w:rsidRDefault="00D757D5" w:rsidP="00D757D5">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N. Makštelienė</w:t>
      </w: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21. Dėl Vyriausybės 2003 m. gruodžio 31 d. nutarimo Nr. 1706 „Dėl Nuostolių dėl </w:t>
      </w:r>
      <w:proofErr w:type="spellStart"/>
      <w:r>
        <w:rPr>
          <w:b/>
        </w:rPr>
        <w:t>fitosanitarijos</w:t>
      </w:r>
      <w:proofErr w:type="spellEnd"/>
      <w:r>
        <w:rPr>
          <w:b/>
        </w:rPr>
        <w:t xml:space="preserve"> priemonių naudojimo dalinio kompensavimo taisyklių patvirtinimo“ pakeitimo (Nr. 15-0778-02-N) (15-1913(4)) </w:t>
      </w:r>
    </w:p>
    <w:p w:rsidR="00D757D5" w:rsidRDefault="00D757D5" w:rsidP="00D757D5">
      <w:pPr>
        <w:tabs>
          <w:tab w:val="left" w:pos="1985"/>
          <w:tab w:val="left" w:pos="2268"/>
        </w:tabs>
        <w:spacing w:before="120"/>
        <w:ind w:left="2268" w:hanging="1559"/>
      </w:pPr>
      <w:r>
        <w:t>Pranešėja</w:t>
      </w:r>
      <w:r>
        <w:tab/>
        <w:t>–</w:t>
      </w:r>
      <w:r>
        <w:tab/>
        <w:t xml:space="preserve">žemės ūkio ministrė V. </w:t>
      </w:r>
      <w:proofErr w:type="spellStart"/>
      <w:r>
        <w:t>Baltraitienė</w:t>
      </w:r>
      <w:proofErr w:type="spellEnd"/>
    </w:p>
    <w:p w:rsidR="00D757D5" w:rsidRDefault="00D757D5" w:rsidP="00D757D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22. Dėl įgaliojimų suteikimo R. </w:t>
      </w:r>
      <w:proofErr w:type="spellStart"/>
      <w:r>
        <w:rPr>
          <w:b/>
        </w:rPr>
        <w:t>Šadžiui</w:t>
      </w:r>
      <w:proofErr w:type="spellEnd"/>
      <w:r>
        <w:rPr>
          <w:b/>
        </w:rPr>
        <w:t xml:space="preserve"> (Nr. 15-0981-01-N) (15-13469(2))  </w:t>
      </w:r>
    </w:p>
    <w:p w:rsidR="00D757D5" w:rsidRDefault="00D757D5" w:rsidP="00D757D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23. Dėl Vyriausybės 2002 m. birželio 13 d. nutarimo Nr. 900 „Dėl priemonių mokestinių prievolių įvykdymui užtikrinti“ pakeitimo (Nr. 15-1025-01-N) (15-13255(3))  </w:t>
      </w:r>
    </w:p>
    <w:p w:rsidR="00D757D5" w:rsidRDefault="00D757D5" w:rsidP="00D757D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24. Dėl tarnybinio lengvojo automobilio įsigijimo (Nr. 15-1021-01-N) (15-13204(2)) </w:t>
      </w:r>
    </w:p>
    <w:p w:rsidR="00D757D5" w:rsidRDefault="00D757D5" w:rsidP="00D757D5">
      <w:pPr>
        <w:tabs>
          <w:tab w:val="left" w:pos="1985"/>
          <w:tab w:val="left" w:pos="2268"/>
        </w:tabs>
        <w:spacing w:before="120"/>
        <w:ind w:left="2268" w:hanging="1559"/>
      </w:pPr>
      <w:r>
        <w:t>Pranešėjas</w:t>
      </w:r>
      <w:r>
        <w:tab/>
        <w:t>–</w:t>
      </w:r>
      <w:r>
        <w:tab/>
        <w:t>kultūros ministras Š. Birutis</w:t>
      </w:r>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25. Dėl Kelionių organizatorių rizikos veiksnių nustatymo ir </w:t>
      </w:r>
      <w:proofErr w:type="spellStart"/>
      <w:r>
        <w:rPr>
          <w:b/>
        </w:rPr>
        <w:t>stebėsenos</w:t>
      </w:r>
      <w:proofErr w:type="spellEnd"/>
      <w:r>
        <w:rPr>
          <w:b/>
        </w:rPr>
        <w:t xml:space="preserve"> tvarkos aprašo patvirtinimo (Nr. 15-0829-02-N) (15-10271(4))  </w:t>
      </w:r>
    </w:p>
    <w:p w:rsidR="00D757D5" w:rsidRDefault="00D757D5" w:rsidP="00D757D5">
      <w:pPr>
        <w:tabs>
          <w:tab w:val="left" w:pos="1985"/>
          <w:tab w:val="left" w:pos="2268"/>
        </w:tabs>
        <w:spacing w:before="120"/>
        <w:ind w:left="2268" w:hanging="1559"/>
      </w:pPr>
      <w:r>
        <w:t>Pranešėjas</w:t>
      </w:r>
      <w:r>
        <w:tab/>
        <w:t>–</w:t>
      </w:r>
      <w:r>
        <w:tab/>
        <w:t>ūkio ministras E. Gustas</w:t>
      </w:r>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26. Dėl Vyriausybės 2015 m. balandžio 8 d. nutarimo Nr. 351 „Dėl 2015 metų Kelių priežiūros ir plėtros programos finansavimo lėšų rezervo valstybės reikmėms, susijusioms su keliais, finansuoti paskirstymo“ pakeitimo (Nr. 15-1001-01-N) (15-12990(2)) </w:t>
      </w:r>
    </w:p>
    <w:p w:rsidR="00D757D5" w:rsidRDefault="00D757D5" w:rsidP="00D757D5">
      <w:pPr>
        <w:tabs>
          <w:tab w:val="left" w:pos="1985"/>
          <w:tab w:val="left" w:pos="2268"/>
        </w:tabs>
        <w:spacing w:before="120"/>
        <w:ind w:left="2268" w:hanging="1559"/>
      </w:pPr>
      <w:r>
        <w:t>Pranešėjas</w:t>
      </w:r>
      <w:r>
        <w:tab/>
        <w:t>–</w:t>
      </w:r>
      <w:r>
        <w:tab/>
        <w:t>susisiekimo ministras R. Sinkevičius</w:t>
      </w:r>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27. Dėl įgaliojimų suteikimo įgyvendinant Vartotojų teisių apsaugos įstatymą (Nr. 15-1016-01-N) (15-13756) </w:t>
      </w:r>
    </w:p>
    <w:p w:rsidR="00D757D5" w:rsidRDefault="00D757D5" w:rsidP="00D757D5">
      <w:pPr>
        <w:tabs>
          <w:tab w:val="left" w:pos="1985"/>
          <w:tab w:val="left" w:pos="2268"/>
        </w:tabs>
        <w:spacing w:before="120"/>
        <w:ind w:left="2268" w:hanging="1559"/>
      </w:pPr>
      <w:r>
        <w:t>Pranešėjas</w:t>
      </w:r>
      <w:r>
        <w:tab/>
        <w:t>–</w:t>
      </w:r>
      <w:r>
        <w:tab/>
        <w:t>teisingumo ministras J. Bernatonis</w:t>
      </w:r>
    </w:p>
    <w:p w:rsidR="00D757D5" w:rsidRDefault="00D757D5" w:rsidP="00D757D5">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N. Makštelienė</w:t>
      </w: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28. Dėl turto perdavimo valstybės įmonei Registrų centrui (Nr. 15-1002-01-N)  </w:t>
      </w:r>
    </w:p>
    <w:p w:rsidR="00D757D5" w:rsidRDefault="00D757D5" w:rsidP="00D757D5">
      <w:pPr>
        <w:tabs>
          <w:tab w:val="left" w:pos="1985"/>
          <w:tab w:val="left" w:pos="2268"/>
        </w:tabs>
        <w:spacing w:before="120"/>
        <w:ind w:left="2268" w:hanging="1559"/>
      </w:pPr>
      <w:r>
        <w:t>Pranešėjas</w:t>
      </w:r>
      <w:r>
        <w:tab/>
        <w:t>–</w:t>
      </w:r>
      <w:r>
        <w:tab/>
        <w:t>teisingumo ministras J. Bernatonis</w:t>
      </w:r>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29. Dėl Vyriausybės 2015 m. vasario 9 d. nutarimo Nr. 132 „Dėl Valstybės investicijų 2015–2017 metų programoje numatytų 2015 metų kapitalo investicijų paskirstymo“ pakeitimo (Nr. 15-1027-01-N)  </w:t>
      </w:r>
    </w:p>
    <w:p w:rsidR="00D757D5" w:rsidRDefault="00D757D5" w:rsidP="00D757D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30. Dėl Vyriausybės 2014 m. vasario 26 d. nutarimo Nr. 204 „Dėl Užimtumo didinimo 2014–2020 metų programos įgyvendinimo </w:t>
      </w:r>
      <w:proofErr w:type="spellStart"/>
      <w:r>
        <w:rPr>
          <w:b/>
        </w:rPr>
        <w:t>tarpinstitucinio</w:t>
      </w:r>
      <w:proofErr w:type="spellEnd"/>
      <w:r>
        <w:rPr>
          <w:b/>
        </w:rPr>
        <w:t xml:space="preserve"> veiklos plano patvirtinimo“ pakeitimo (Nr. 15-0698-02-N) (15-8823(3))  </w:t>
      </w:r>
    </w:p>
    <w:p w:rsidR="00D757D5" w:rsidRDefault="00D757D5" w:rsidP="00D757D5">
      <w:pPr>
        <w:tabs>
          <w:tab w:val="left" w:pos="1985"/>
          <w:tab w:val="left" w:pos="2268"/>
        </w:tabs>
        <w:spacing w:before="120"/>
        <w:ind w:left="2268" w:hanging="1559"/>
      </w:pPr>
      <w:r>
        <w:t>Pranešėja</w:t>
      </w:r>
      <w:r>
        <w:tab/>
        <w:t>–</w:t>
      </w:r>
      <w:r>
        <w:tab/>
        <w:t xml:space="preserve">socialinės apsaugos ir darbo ministrė A. </w:t>
      </w:r>
      <w:proofErr w:type="spellStart"/>
      <w:r>
        <w:t>Pabedinskienė</w:t>
      </w:r>
      <w:proofErr w:type="spellEnd"/>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31. Dėl Vyriausybės 2015 m. vasario 9 d. nutarimo Nr. 131 „Dėl 2015 metų Lietuvos Respublikos valstybės biudžeto patvirtintų asignavimų paskirstymo pagal programas“ pakeitimo (Nr. 15-1026-01-N) (15-14022) </w:t>
      </w:r>
    </w:p>
    <w:p w:rsidR="00D757D5" w:rsidRDefault="00D757D5" w:rsidP="00D757D5">
      <w:pPr>
        <w:tabs>
          <w:tab w:val="left" w:pos="1985"/>
          <w:tab w:val="left" w:pos="2268"/>
        </w:tabs>
        <w:spacing w:before="120"/>
        <w:ind w:left="2268" w:hanging="1559"/>
      </w:pPr>
      <w:r>
        <w:t>Pranešėjas</w:t>
      </w:r>
      <w:r>
        <w:tab/>
        <w:t>–</w:t>
      </w:r>
      <w:r>
        <w:tab/>
        <w:t xml:space="preserve">finansų ministras R. </w:t>
      </w:r>
      <w:proofErr w:type="spellStart"/>
      <w:r>
        <w:t>Šadžius</w:t>
      </w:r>
      <w:proofErr w:type="spellEnd"/>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32. Dėl lėšų skyrimo iš Privalomojo sveikatos draudimo fondo biudžeto rezervo 2015 metais (Nr. 15-1007-01-N) (15-13640(2)) </w:t>
      </w:r>
    </w:p>
    <w:p w:rsidR="00D757D5" w:rsidRDefault="00D757D5" w:rsidP="00D757D5">
      <w:pPr>
        <w:tabs>
          <w:tab w:val="left" w:pos="1985"/>
          <w:tab w:val="left" w:pos="2268"/>
        </w:tabs>
        <w:spacing w:before="120"/>
        <w:ind w:left="2268" w:hanging="1559"/>
      </w:pPr>
      <w:r>
        <w:t>Pranešėja</w:t>
      </w:r>
      <w:r>
        <w:tab/>
        <w:t>–</w:t>
      </w:r>
      <w:r>
        <w:tab/>
        <w:t xml:space="preserve">sveikatos apsaugos ministrė R. </w:t>
      </w:r>
      <w:proofErr w:type="spellStart"/>
      <w:r>
        <w:t>Šalaševičiūtė</w:t>
      </w:r>
      <w:proofErr w:type="spellEnd"/>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33. Dėl Vyriausybės 2015 m. vasario 18 d. nutarimo Nr. 178 „Dėl Kelių priežiūros ir plėtros programos finansavimo lėšų naudojimo 2015 metų sąmatos patvirtinimo“ pakeitimo (Nr. 15-1031-01-N) </w:t>
      </w:r>
    </w:p>
    <w:p w:rsidR="00D757D5" w:rsidRDefault="00D757D5" w:rsidP="00D757D5">
      <w:pPr>
        <w:tabs>
          <w:tab w:val="left" w:pos="1985"/>
          <w:tab w:val="left" w:pos="2268"/>
        </w:tabs>
        <w:spacing w:before="120"/>
        <w:ind w:left="2268" w:hanging="1559"/>
      </w:pPr>
      <w:r>
        <w:t>Pranešėjas</w:t>
      </w:r>
      <w:r>
        <w:tab/>
        <w:t>–</w:t>
      </w:r>
      <w:r>
        <w:tab/>
        <w:t>susisiekimo ministras R. Sinkevičius</w:t>
      </w:r>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E15AB" w:rsidRDefault="008E15AB" w:rsidP="008E15AB">
      <w:pPr>
        <w:pStyle w:val="BodyTextIndent2"/>
        <w:tabs>
          <w:tab w:val="left" w:pos="993"/>
        </w:tabs>
        <w:spacing w:before="0"/>
        <w:ind w:firstLine="0"/>
        <w:rPr>
          <w:b/>
          <w:i/>
          <w:iCs/>
        </w:rPr>
      </w:pPr>
    </w:p>
    <w:p w:rsidR="008E15AB" w:rsidRDefault="008E15AB" w:rsidP="008E15AB">
      <w:pPr>
        <w:pStyle w:val="BodyTextIndent2"/>
        <w:framePr w:w="970" w:h="1002" w:hRule="exact" w:hSpace="181" w:wrap="notBeside" w:vAnchor="text" w:hAnchor="page" w:x="261" w:y="246"/>
        <w:tabs>
          <w:tab w:val="left" w:pos="993"/>
        </w:tabs>
        <w:ind w:firstLine="0"/>
        <w:jc w:val="center"/>
        <w:rPr>
          <w:b/>
          <w:sz w:val="16"/>
        </w:rPr>
      </w:pPr>
      <w:r>
        <w:rPr>
          <w:b/>
          <w:sz w:val="16"/>
        </w:rPr>
        <w:lastRenderedPageBreak/>
        <w:t>Vyriausybės 2015 metų prioritetinė priemonė</w:t>
      </w:r>
    </w:p>
    <w:p w:rsidR="00D757D5" w:rsidRDefault="00D757D5" w:rsidP="00D757D5">
      <w:pPr>
        <w:pStyle w:val="BodyTextIndent2"/>
        <w:tabs>
          <w:tab w:val="left" w:pos="993"/>
        </w:tabs>
        <w:spacing w:before="0"/>
        <w:ind w:firstLine="0"/>
        <w:rPr>
          <w:b/>
          <w:i/>
          <w:iCs/>
        </w:rPr>
      </w:pPr>
    </w:p>
    <w:p w:rsidR="00D757D5" w:rsidRDefault="00D757D5" w:rsidP="00D757D5">
      <w:pPr>
        <w:pStyle w:val="BodyTextIndent2"/>
        <w:framePr w:w="970" w:h="1002" w:hRule="exact" w:hSpace="181" w:wrap="notBeside" w:vAnchor="text" w:hAnchor="page" w:x="261" w:y="246"/>
        <w:tabs>
          <w:tab w:val="left" w:pos="993"/>
        </w:tabs>
        <w:ind w:firstLine="0"/>
        <w:jc w:val="center"/>
        <w:rPr>
          <w:b/>
          <w:sz w:val="16"/>
        </w:rPr>
      </w:pPr>
    </w:p>
    <w:p w:rsidR="00D757D5" w:rsidRDefault="00D757D5" w:rsidP="00D757D5">
      <w:pPr>
        <w:pStyle w:val="BodyTextIndent2"/>
        <w:tabs>
          <w:tab w:val="left" w:pos="993"/>
        </w:tabs>
        <w:spacing w:before="0"/>
        <w:rPr>
          <w:b/>
          <w:bCs/>
        </w:rPr>
      </w:pPr>
      <w:r>
        <w:rPr>
          <w:b/>
        </w:rPr>
        <w:t xml:space="preserve">34. Dėl Teatrų ir koncertinių įstaigų įstatymo Nr. IX-2257 pakeitimo įstatymo projekto (Nr. 15-0408-03-I) (15-12650(2))  </w:t>
      </w:r>
    </w:p>
    <w:p w:rsidR="00D757D5" w:rsidRDefault="00D757D5" w:rsidP="00D757D5">
      <w:pPr>
        <w:tabs>
          <w:tab w:val="left" w:pos="1985"/>
          <w:tab w:val="left" w:pos="2268"/>
        </w:tabs>
        <w:spacing w:before="120"/>
        <w:ind w:left="2268" w:hanging="1559"/>
      </w:pPr>
      <w:r>
        <w:t>Pranešėjas</w:t>
      </w:r>
      <w:r>
        <w:tab/>
        <w:t>–</w:t>
      </w:r>
      <w:r>
        <w:tab/>
        <w:t>kultūros ministras Š. Birutis</w:t>
      </w:r>
    </w:p>
    <w:p w:rsidR="00D757D5" w:rsidRDefault="00D757D5" w:rsidP="00D757D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1510C" w:rsidRDefault="0041510C">
      <w:pPr>
        <w:pStyle w:val="Header"/>
        <w:tabs>
          <w:tab w:val="clear" w:pos="4153"/>
          <w:tab w:val="clear" w:pos="8306"/>
          <w:tab w:val="left" w:pos="6804"/>
        </w:tabs>
        <w:rPr>
          <w:b/>
          <w:i/>
          <w:iCs/>
        </w:rPr>
      </w:pPr>
    </w:p>
    <w:p w:rsidR="00D757D5" w:rsidRDefault="00D757D5">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9E5182">
      <w:pPr>
        <w:pStyle w:val="Header"/>
        <w:tabs>
          <w:tab w:val="clear" w:pos="4153"/>
          <w:tab w:val="clear" w:pos="8306"/>
          <w:tab w:val="left" w:pos="6804"/>
        </w:tabs>
      </w:pPr>
      <w:r>
        <w:t>Ministras Pirmininkas</w:t>
      </w:r>
      <w:r w:rsidR="0041510C">
        <w:tab/>
      </w:r>
      <w:r>
        <w:t>Algirdas  Butkevičius</w:t>
      </w:r>
    </w:p>
    <w:p w:rsidR="0041510C" w:rsidRDefault="009E5182">
      <w:pPr>
        <w:tabs>
          <w:tab w:val="left" w:pos="6237"/>
        </w:tabs>
        <w:spacing w:before="120"/>
      </w:pPr>
      <w:r>
        <w:t>2015-12-1</w:t>
      </w:r>
      <w:r w:rsidR="00D757D5">
        <w:t>6</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182" w:rsidRDefault="009E5182">
      <w:r>
        <w:separator/>
      </w:r>
    </w:p>
  </w:endnote>
  <w:endnote w:type="continuationSeparator" w:id="0">
    <w:p w:rsidR="009E5182" w:rsidRDefault="009E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182" w:rsidRDefault="009E5182">
      <w:r>
        <w:separator/>
      </w:r>
    </w:p>
  </w:footnote>
  <w:footnote w:type="continuationSeparator" w:id="0">
    <w:p w:rsidR="009E5182" w:rsidRDefault="009E5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026E">
      <w:rPr>
        <w:rStyle w:val="PageNumber"/>
        <w:noProof/>
      </w:rPr>
      <w:t>7</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023E21" w:rsidRDefault="00023E21" w:rsidP="00023E21">
    <w:pPr>
      <w:jc w:val="right"/>
      <w:rPr>
        <w:rFonts w:ascii="Arial Black" w:hAnsi="Arial Black" w:cs="Arial"/>
        <w:sz w:val="20"/>
      </w:rPr>
    </w:pPr>
    <w:r w:rsidRPr="00023E21">
      <w:rPr>
        <w:rFonts w:ascii="Arial Black" w:hAnsi="Arial Black" w:cs="Arial"/>
        <w:sz w:val="20"/>
      </w:rPr>
      <w:t>Patikslinta</w:t>
    </w:r>
    <w:r w:rsidR="00D757D5">
      <w:rPr>
        <w:rFonts w:ascii="Arial Black" w:hAnsi="Arial Black" w:cs="Arial"/>
        <w:sz w:val="20"/>
      </w:rPr>
      <w:t xml:space="preserve"> 2</w:t>
    </w:r>
  </w:p>
  <w:p w:rsidR="001D175F" w:rsidRDefault="001D175F">
    <w:pPr>
      <w:rPr>
        <w:rFonts w:ascii="Arial" w:hAnsi="Arial" w:cs="Arial"/>
      </w:rPr>
    </w:pPr>
  </w:p>
  <w:p w:rsidR="001D175F" w:rsidRDefault="009E5182">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23E21"/>
    <w:rsid w:val="000F0EF3"/>
    <w:rsid w:val="0013545D"/>
    <w:rsid w:val="001B5450"/>
    <w:rsid w:val="001D175F"/>
    <w:rsid w:val="00324D5F"/>
    <w:rsid w:val="00335992"/>
    <w:rsid w:val="00352290"/>
    <w:rsid w:val="003A1974"/>
    <w:rsid w:val="0041510C"/>
    <w:rsid w:val="00615BE6"/>
    <w:rsid w:val="0077784A"/>
    <w:rsid w:val="007B04AA"/>
    <w:rsid w:val="0082026E"/>
    <w:rsid w:val="00834273"/>
    <w:rsid w:val="008A7651"/>
    <w:rsid w:val="008E15AB"/>
    <w:rsid w:val="009D5A5D"/>
    <w:rsid w:val="009E5182"/>
    <w:rsid w:val="009F2BC8"/>
    <w:rsid w:val="00AD5806"/>
    <w:rsid w:val="00B37BA4"/>
    <w:rsid w:val="00BD35F0"/>
    <w:rsid w:val="00C22152"/>
    <w:rsid w:val="00CB08E8"/>
    <w:rsid w:val="00D757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1858</Words>
  <Characters>11597</Characters>
  <Application>Microsoft Office Word</Application>
  <DocSecurity>0</DocSecurity>
  <Lines>1288</Lines>
  <Paragraphs>896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20151216</vt:lpstr>
      <vt:lpstr>20151216</vt:lpstr>
    </vt:vector>
  </TitlesOfParts>
  <Company>LRVK</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20151216</dc:title>
  <dc:subject>20151216</dc:subject>
  <dc:creator>Rimutė Petružienė</dc:creator>
  <cp:lastModifiedBy>Taisija Duplina</cp:lastModifiedBy>
  <cp:revision>2</cp:revision>
  <cp:lastPrinted>2004-09-27T15:06:00Z</cp:lastPrinted>
  <dcterms:created xsi:type="dcterms:W3CDTF">2015-12-16T13:54:00Z</dcterms:created>
  <dcterms:modified xsi:type="dcterms:W3CDTF">2015-12-16T13:54:00Z</dcterms:modified>
</cp:coreProperties>
</file>