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88" w:rsidRDefault="00FA2088" w:rsidP="00FA2088">
      <w:pPr>
        <w:jc w:val="right"/>
        <w:rPr>
          <w:b/>
          <w:szCs w:val="24"/>
        </w:rPr>
      </w:pPr>
      <w:r w:rsidRPr="00D71A95">
        <w:rPr>
          <w:b/>
          <w:szCs w:val="24"/>
        </w:rPr>
        <w:t>Projektas</w:t>
      </w:r>
    </w:p>
    <w:p w:rsidR="00FA2088" w:rsidRDefault="00FA2088" w:rsidP="00FA2088">
      <w:pPr>
        <w:jc w:val="right"/>
        <w:rPr>
          <w:b/>
          <w:szCs w:val="24"/>
        </w:rPr>
      </w:pPr>
    </w:p>
    <w:p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PASITARIMO</w:t>
      </w:r>
    </w:p>
    <w:p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PROTOKOLAS</w:t>
      </w:r>
    </w:p>
    <w:p w:rsidR="00FA2088" w:rsidRDefault="00FA2088" w:rsidP="00690340">
      <w:pPr>
        <w:rPr>
          <w:b/>
          <w:szCs w:val="24"/>
        </w:rPr>
      </w:pPr>
    </w:p>
    <w:p w:rsidR="00FA2088" w:rsidRDefault="00FA2088" w:rsidP="00FA2088">
      <w:pPr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201</w:t>
      </w:r>
      <w:r w:rsidR="00690340">
        <w:rPr>
          <w:szCs w:val="24"/>
        </w:rPr>
        <w:t>8</w:t>
      </w:r>
      <w:r>
        <w:rPr>
          <w:szCs w:val="24"/>
        </w:rPr>
        <w:t xml:space="preserve"> m. </w:t>
      </w:r>
      <w:r w:rsidR="00690340">
        <w:rPr>
          <w:szCs w:val="24"/>
        </w:rPr>
        <w:t xml:space="preserve">   </w:t>
      </w:r>
      <w:r>
        <w:rPr>
          <w:szCs w:val="24"/>
        </w:rPr>
        <w:t xml:space="preserve">      </w:t>
      </w:r>
      <w:r w:rsidR="00365A22">
        <w:rPr>
          <w:szCs w:val="24"/>
        </w:rPr>
        <w:t xml:space="preserve">                               </w:t>
      </w:r>
      <w:bookmarkStart w:id="0" w:name="_GoBack"/>
      <w:bookmarkEnd w:id="0"/>
      <w:r>
        <w:rPr>
          <w:szCs w:val="24"/>
        </w:rPr>
        <w:t>d. Nr.</w:t>
      </w:r>
    </w:p>
    <w:p w:rsidR="00FA2088" w:rsidRDefault="00FA2088" w:rsidP="00FA2088">
      <w:pPr>
        <w:pBdr>
          <w:bottom w:val="single" w:sz="12" w:space="1" w:color="auto"/>
        </w:pBdr>
        <w:jc w:val="center"/>
        <w:rPr>
          <w:szCs w:val="24"/>
        </w:rPr>
      </w:pPr>
    </w:p>
    <w:p w:rsidR="00FA2088" w:rsidRDefault="00FA2088" w:rsidP="00FA2088">
      <w:pPr>
        <w:jc w:val="center"/>
        <w:rPr>
          <w:szCs w:val="24"/>
        </w:rPr>
      </w:pPr>
    </w:p>
    <w:p w:rsidR="00FA2088" w:rsidRPr="007215DD" w:rsidRDefault="00FA2088" w:rsidP="00FA2088">
      <w:pPr>
        <w:jc w:val="center"/>
        <w:rPr>
          <w:caps/>
          <w:szCs w:val="24"/>
        </w:rPr>
      </w:pPr>
      <w:r>
        <w:rPr>
          <w:szCs w:val="24"/>
        </w:rPr>
        <w:t xml:space="preserve">Dėl </w:t>
      </w:r>
      <w:r w:rsidR="00690340">
        <w:rPr>
          <w:bCs/>
        </w:rPr>
        <w:t>Pavyzdinės</w:t>
      </w:r>
      <w:r w:rsidR="00690340" w:rsidRPr="00835BE7">
        <w:rPr>
          <w:bCs/>
        </w:rPr>
        <w:t xml:space="preserve"> </w:t>
      </w:r>
      <w:r w:rsidR="00690340">
        <w:rPr>
          <w:bCs/>
        </w:rPr>
        <w:t xml:space="preserve"> </w:t>
      </w:r>
      <w:r w:rsidR="00690340" w:rsidRPr="00835BE7">
        <w:rPr>
          <w:bCs/>
        </w:rPr>
        <w:t xml:space="preserve">ministerijos administracijos </w:t>
      </w:r>
      <w:r w:rsidR="00690340">
        <w:rPr>
          <w:bCs/>
        </w:rPr>
        <w:t>struktūros</w:t>
      </w:r>
      <w:r w:rsidR="009060CF">
        <w:rPr>
          <w:bCs/>
        </w:rPr>
        <w:t>,</w:t>
      </w:r>
      <w:r w:rsidR="00690340" w:rsidRPr="00835BE7">
        <w:rPr>
          <w:bCs/>
        </w:rPr>
        <w:t xml:space="preserve"> įstaigos prie ministerijos administracijos struktūr</w:t>
      </w:r>
      <w:r w:rsidR="009060CF">
        <w:rPr>
          <w:bCs/>
        </w:rPr>
        <w:t>os</w:t>
      </w:r>
      <w:r w:rsidR="00690340" w:rsidRPr="00835BE7">
        <w:rPr>
          <w:bCs/>
        </w:rPr>
        <w:t xml:space="preserve"> ir kitos ministerijai pavaldžios biudžetinės įstaigos administracijos</w:t>
      </w:r>
      <w:r w:rsidR="00690340">
        <w:rPr>
          <w:bCs/>
        </w:rPr>
        <w:t xml:space="preserve"> struktūros patvirtinimo </w:t>
      </w:r>
    </w:p>
    <w:p w:rsidR="00FA2088" w:rsidRPr="00D71A95" w:rsidRDefault="00FA2088" w:rsidP="00FA2088">
      <w:pPr>
        <w:jc w:val="center"/>
        <w:rPr>
          <w:sz w:val="12"/>
          <w:szCs w:val="12"/>
        </w:rPr>
      </w:pPr>
      <w:r w:rsidRPr="00D71A95">
        <w:rPr>
          <w:sz w:val="12"/>
          <w:szCs w:val="12"/>
        </w:rPr>
        <w:t>__________________________________________</w:t>
      </w:r>
      <w:r>
        <w:rPr>
          <w:sz w:val="12"/>
          <w:szCs w:val="12"/>
        </w:rPr>
        <w:t>___________________________________________________________________________________</w:t>
      </w:r>
      <w:r w:rsidRPr="00D71A95">
        <w:rPr>
          <w:sz w:val="12"/>
          <w:szCs w:val="12"/>
        </w:rPr>
        <w:t>___________________________________</w:t>
      </w:r>
    </w:p>
    <w:p w:rsidR="00FA2088" w:rsidRPr="00D71A95" w:rsidRDefault="00FA2088" w:rsidP="00FA2088">
      <w:pPr>
        <w:jc w:val="center"/>
        <w:rPr>
          <w:sz w:val="12"/>
          <w:szCs w:val="12"/>
        </w:rPr>
      </w:pPr>
    </w:p>
    <w:p w:rsidR="00FA2088" w:rsidRPr="00690340" w:rsidRDefault="005C6B49" w:rsidP="00FA2088">
      <w:pPr>
        <w:jc w:val="both"/>
        <w:rPr>
          <w:szCs w:val="24"/>
        </w:rPr>
      </w:pPr>
      <w:r>
        <w:rPr>
          <w:szCs w:val="24"/>
        </w:rPr>
        <w:tab/>
      </w:r>
      <w:r w:rsidR="00690340">
        <w:rPr>
          <w:szCs w:val="24"/>
        </w:rPr>
        <w:t xml:space="preserve">1. </w:t>
      </w:r>
      <w:r w:rsidR="009060CF">
        <w:rPr>
          <w:szCs w:val="24"/>
        </w:rPr>
        <w:t>P</w:t>
      </w:r>
      <w:r w:rsidR="00690340">
        <w:rPr>
          <w:szCs w:val="24"/>
        </w:rPr>
        <w:t xml:space="preserve">ritarti Vidaus reikalų ministerijos parengtam </w:t>
      </w:r>
      <w:r w:rsidR="00690340">
        <w:rPr>
          <w:bCs/>
        </w:rPr>
        <w:t xml:space="preserve">pavyzdinės </w:t>
      </w:r>
      <w:r w:rsidR="00690340" w:rsidRPr="00835BE7">
        <w:rPr>
          <w:bCs/>
        </w:rPr>
        <w:t xml:space="preserve">ministerijos administracijos </w:t>
      </w:r>
      <w:r w:rsidR="00690340">
        <w:rPr>
          <w:bCs/>
        </w:rPr>
        <w:t xml:space="preserve"> struktūros</w:t>
      </w:r>
      <w:r w:rsidR="009060CF">
        <w:rPr>
          <w:bCs/>
        </w:rPr>
        <w:t>,</w:t>
      </w:r>
      <w:r w:rsidR="00111713">
        <w:rPr>
          <w:bCs/>
        </w:rPr>
        <w:t xml:space="preserve"> </w:t>
      </w:r>
      <w:r w:rsidR="00690340" w:rsidRPr="00835BE7">
        <w:rPr>
          <w:bCs/>
        </w:rPr>
        <w:t>įstaigos prie minist</w:t>
      </w:r>
      <w:r w:rsidR="00690340">
        <w:rPr>
          <w:bCs/>
        </w:rPr>
        <w:t>erijos administracijos struktūros</w:t>
      </w:r>
      <w:r w:rsidR="00690340" w:rsidRPr="00835BE7">
        <w:rPr>
          <w:bCs/>
        </w:rPr>
        <w:t xml:space="preserve"> ir kitos ministerijai pavaldžios biudžetinės įstaigos administracijos</w:t>
      </w:r>
      <w:r w:rsidR="00690340">
        <w:rPr>
          <w:bCs/>
        </w:rPr>
        <w:t xml:space="preserve"> struktūros projektui</w:t>
      </w:r>
      <w:r w:rsidR="009060CF">
        <w:rPr>
          <w:bCs/>
        </w:rPr>
        <w:t>.</w:t>
      </w:r>
    </w:p>
    <w:p w:rsidR="00690340" w:rsidRDefault="00690340" w:rsidP="00FA2088">
      <w:pPr>
        <w:jc w:val="both"/>
        <w:rPr>
          <w:szCs w:val="24"/>
        </w:rPr>
      </w:pPr>
      <w:r>
        <w:rPr>
          <w:szCs w:val="24"/>
        </w:rPr>
        <w:tab/>
        <w:t xml:space="preserve">2. </w:t>
      </w:r>
      <w:r>
        <w:rPr>
          <w:color w:val="000000" w:themeColor="text1"/>
        </w:rPr>
        <w:t xml:space="preserve">Siekiant </w:t>
      </w:r>
      <w:r w:rsidRPr="002C3E14">
        <w:rPr>
          <w:color w:val="000000" w:themeColor="text1"/>
        </w:rPr>
        <w:t>paskatinti vienodą ministerijų, įstaigų prie ministerijų ir kitų ministerijoms pavaldžių įstaigų administracijų struktūrų formavimo praktiką</w:t>
      </w:r>
      <w:r>
        <w:rPr>
          <w:color w:val="000000" w:themeColor="text1"/>
        </w:rPr>
        <w:t xml:space="preserve"> pritarti Vidaus reikalų ministerijos pasiūlymui </w:t>
      </w:r>
      <w:r>
        <w:rPr>
          <w:bCs/>
        </w:rPr>
        <w:t xml:space="preserve">pavyzdines administracijos struktūras </w:t>
      </w:r>
      <w:r w:rsidR="009060CF">
        <w:rPr>
          <w:bCs/>
        </w:rPr>
        <w:t>pa</w:t>
      </w:r>
      <w:r>
        <w:rPr>
          <w:bCs/>
        </w:rPr>
        <w:t>tvirtinti  Vyriausybės nutarimu.</w:t>
      </w:r>
    </w:p>
    <w:p w:rsidR="00FA2088" w:rsidRDefault="00690340" w:rsidP="00FA2088">
      <w:pPr>
        <w:ind w:firstLine="1296"/>
        <w:jc w:val="both"/>
        <w:rPr>
          <w:szCs w:val="24"/>
        </w:rPr>
      </w:pPr>
      <w:r>
        <w:rPr>
          <w:bCs/>
        </w:rPr>
        <w:t>3. Vyriausybės nutarim</w:t>
      </w:r>
      <w:r w:rsidR="00A96250">
        <w:rPr>
          <w:bCs/>
        </w:rPr>
        <w:t>ą</w:t>
      </w:r>
      <w:r>
        <w:rPr>
          <w:bCs/>
        </w:rPr>
        <w:t xml:space="preserve"> dėl pavyzdinės</w:t>
      </w:r>
      <w:r w:rsidRPr="00835BE7">
        <w:rPr>
          <w:bCs/>
        </w:rPr>
        <w:t xml:space="preserve"> ministerijos administracijos </w:t>
      </w:r>
      <w:r>
        <w:rPr>
          <w:bCs/>
        </w:rPr>
        <w:t>struktūros</w:t>
      </w:r>
      <w:r w:rsidR="009060CF">
        <w:rPr>
          <w:bCs/>
        </w:rPr>
        <w:t>,</w:t>
      </w:r>
      <w:r w:rsidRPr="00835BE7">
        <w:rPr>
          <w:bCs/>
        </w:rPr>
        <w:t xml:space="preserve"> įstaigos prie minist</w:t>
      </w:r>
      <w:r w:rsidR="002F3682">
        <w:rPr>
          <w:bCs/>
        </w:rPr>
        <w:t>erijos administracijos struktūros</w:t>
      </w:r>
      <w:r w:rsidRPr="00835BE7">
        <w:rPr>
          <w:bCs/>
        </w:rPr>
        <w:t xml:space="preserve"> ir kitos ministerijai pavaldžios biudžetinės įstaigos administracijos</w:t>
      </w:r>
      <w:r>
        <w:rPr>
          <w:bCs/>
        </w:rPr>
        <w:t xml:space="preserve"> struktūros patvirtinimo </w:t>
      </w:r>
      <w:r w:rsidR="009C1ABB">
        <w:rPr>
          <w:bCs/>
        </w:rPr>
        <w:t xml:space="preserve">svarstyti artimiausiame Vyriausybės posėdyje. </w:t>
      </w:r>
    </w:p>
    <w:p w:rsidR="002F0CB5" w:rsidRDefault="002F0CB5" w:rsidP="00FA2088">
      <w:pPr>
        <w:ind w:firstLine="1296"/>
        <w:jc w:val="both"/>
        <w:rPr>
          <w:szCs w:val="24"/>
        </w:rPr>
      </w:pPr>
    </w:p>
    <w:p w:rsidR="00690340" w:rsidRDefault="00690340" w:rsidP="00FA2088">
      <w:pPr>
        <w:ind w:firstLine="1296"/>
        <w:jc w:val="both"/>
        <w:rPr>
          <w:szCs w:val="24"/>
        </w:rPr>
      </w:pPr>
    </w:p>
    <w:p w:rsidR="00690340" w:rsidRDefault="00690340" w:rsidP="00FA2088">
      <w:pPr>
        <w:ind w:firstLine="1296"/>
        <w:jc w:val="both"/>
        <w:rPr>
          <w:szCs w:val="24"/>
        </w:rPr>
      </w:pPr>
    </w:p>
    <w:p w:rsidR="00690340" w:rsidRDefault="00690340" w:rsidP="00FA2088">
      <w:pPr>
        <w:ind w:firstLine="1296"/>
        <w:jc w:val="both"/>
        <w:rPr>
          <w:szCs w:val="24"/>
        </w:rPr>
      </w:pPr>
    </w:p>
    <w:p w:rsidR="00FA2088" w:rsidRDefault="00FA2088" w:rsidP="00FA2088">
      <w:pPr>
        <w:jc w:val="both"/>
        <w:rPr>
          <w:szCs w:val="24"/>
        </w:rPr>
      </w:pPr>
      <w:r>
        <w:rPr>
          <w:szCs w:val="24"/>
        </w:rPr>
        <w:t>Ministras Pirmininkas</w:t>
      </w:r>
    </w:p>
    <w:p w:rsidR="00FF64A4" w:rsidRDefault="00365A22"/>
    <w:sectPr w:rsidR="00FF64A4" w:rsidSect="00FA2088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88"/>
    <w:rsid w:val="00035A12"/>
    <w:rsid w:val="000A261A"/>
    <w:rsid w:val="00111713"/>
    <w:rsid w:val="001876A4"/>
    <w:rsid w:val="002246F9"/>
    <w:rsid w:val="002F0CB5"/>
    <w:rsid w:val="002F3682"/>
    <w:rsid w:val="00351A9F"/>
    <w:rsid w:val="00364EF3"/>
    <w:rsid w:val="00365A22"/>
    <w:rsid w:val="00397497"/>
    <w:rsid w:val="004E5B66"/>
    <w:rsid w:val="005C6B49"/>
    <w:rsid w:val="00642B23"/>
    <w:rsid w:val="00690340"/>
    <w:rsid w:val="00793C91"/>
    <w:rsid w:val="008B042F"/>
    <w:rsid w:val="009060CF"/>
    <w:rsid w:val="00990775"/>
    <w:rsid w:val="009C1ABB"/>
    <w:rsid w:val="009D2E97"/>
    <w:rsid w:val="00A110BC"/>
    <w:rsid w:val="00A96250"/>
    <w:rsid w:val="00A96FFE"/>
    <w:rsid w:val="00BF6D91"/>
    <w:rsid w:val="00C4638A"/>
    <w:rsid w:val="00C47A33"/>
    <w:rsid w:val="00DE2614"/>
    <w:rsid w:val="00E84052"/>
    <w:rsid w:val="00F47130"/>
    <w:rsid w:val="00F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86F65-E101-45C9-8C3B-0230E5D1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2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C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CB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69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1176</Characters>
  <Application>Microsoft Office Word</Application>
  <DocSecurity>0</DocSecurity>
  <Lines>25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2018-09-25T12:59:00Z</dcterms:created>
  <dc:creator>Lina Bartaševičiūtė</dc:creator>
  <cp:lastModifiedBy>Irina Malukienė</cp:lastModifiedBy>
  <cp:lastPrinted>2017-05-05T05:06:00Z</cp:lastPrinted>
  <dcterms:modified xsi:type="dcterms:W3CDTF">2018-09-26T05:00:00Z</dcterms:modified>
  <cp:revision>7</cp:revision>
</cp:coreProperties>
</file>