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552" w:rsidRPr="00845CA1" w:rsidRDefault="709C20DB" w:rsidP="709C20DB">
      <w:pPr>
        <w:spacing w:after="0" w:line="240" w:lineRule="auto"/>
        <w:ind w:left="8640" w:firstLine="1708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709C20DB">
        <w:rPr>
          <w:rFonts w:ascii="Times New Roman" w:eastAsia="Calibri" w:hAnsi="Times New Roman" w:cs="Times New Roman"/>
          <w:sz w:val="24"/>
          <w:szCs w:val="24"/>
        </w:rPr>
        <w:t>PATVIRTINTA</w:t>
      </w:r>
    </w:p>
    <w:p w:rsidR="00270552" w:rsidRPr="00845CA1" w:rsidRDefault="709C20DB" w:rsidP="709C20DB">
      <w:pPr>
        <w:spacing w:after="0" w:line="240" w:lineRule="auto"/>
        <w:ind w:left="10348"/>
        <w:rPr>
          <w:rFonts w:ascii="Times New Roman" w:eastAsia="Calibri" w:hAnsi="Times New Roman" w:cs="Times New Roman"/>
          <w:sz w:val="24"/>
          <w:szCs w:val="24"/>
        </w:rPr>
      </w:pPr>
      <w:r w:rsidRPr="709C20DB">
        <w:rPr>
          <w:rFonts w:ascii="Times New Roman" w:eastAsia="Calibri" w:hAnsi="Times New Roman" w:cs="Times New Roman"/>
          <w:sz w:val="24"/>
          <w:szCs w:val="24"/>
        </w:rPr>
        <w:t>Lietuvos Respublikos Vyriausybės</w:t>
      </w:r>
    </w:p>
    <w:p w:rsidR="00270552" w:rsidRPr="00845CA1" w:rsidRDefault="709C20DB" w:rsidP="709C20DB">
      <w:pPr>
        <w:spacing w:line="240" w:lineRule="auto"/>
        <w:ind w:left="10348"/>
        <w:rPr>
          <w:rFonts w:ascii="Times New Roman" w:eastAsia="Calibri" w:hAnsi="Times New Roman" w:cs="Times New Roman"/>
          <w:sz w:val="24"/>
          <w:szCs w:val="24"/>
        </w:rPr>
      </w:pPr>
      <w:r w:rsidRPr="709C20DB">
        <w:rPr>
          <w:rFonts w:ascii="Times New Roman" w:eastAsia="Calibri" w:hAnsi="Times New Roman" w:cs="Times New Roman"/>
          <w:sz w:val="24"/>
          <w:szCs w:val="24"/>
        </w:rPr>
        <w:t>2019 m.                       nutarimu Nr.</w:t>
      </w:r>
    </w:p>
    <w:p w:rsidR="00165BB6" w:rsidRPr="00845CA1" w:rsidRDefault="00165BB6" w:rsidP="00127FB9">
      <w:pPr>
        <w:spacing w:line="240" w:lineRule="auto"/>
      </w:pPr>
    </w:p>
    <w:p w:rsidR="00270552" w:rsidRDefault="709C20DB" w:rsidP="709C20DB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709C20DB">
        <w:rPr>
          <w:rFonts w:ascii="Times New Roman" w:eastAsia="Calibri" w:hAnsi="Times New Roman" w:cs="Times New Roman"/>
          <w:b/>
          <w:bCs/>
          <w:sz w:val="24"/>
          <w:szCs w:val="24"/>
        </w:rPr>
        <w:t>MOKYKLŲ BENDRUOMENIŲ METŲ MINĖJIMO 2020 METAIS PLANAS</w:t>
      </w:r>
    </w:p>
    <w:p w:rsidR="00D83239" w:rsidRDefault="00D83239" w:rsidP="00127FB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0552" w:rsidRPr="00845CA1" w:rsidRDefault="00270552" w:rsidP="00127FB9">
      <w:pPr>
        <w:spacing w:line="240" w:lineRule="auto"/>
        <w:ind w:left="720"/>
        <w:contextualSpacing/>
        <w:rPr>
          <w:rFonts w:ascii="palemonas" w:eastAsia="Calibri" w:hAnsi="palemonas" w:cs="Times New Roman"/>
          <w:sz w:val="24"/>
          <w:szCs w:val="24"/>
          <w:highlight w:val="yellow"/>
        </w:rPr>
      </w:pPr>
    </w:p>
    <w:tbl>
      <w:tblPr>
        <w:tblStyle w:val="Lentelstinklelis1"/>
        <w:tblW w:w="13887" w:type="dxa"/>
        <w:tblLook w:val="04A0" w:firstRow="1" w:lastRow="0" w:firstColumn="1" w:lastColumn="0" w:noHBand="0" w:noVBand="1"/>
      </w:tblPr>
      <w:tblGrid>
        <w:gridCol w:w="846"/>
        <w:gridCol w:w="5325"/>
        <w:gridCol w:w="5448"/>
        <w:gridCol w:w="2268"/>
      </w:tblGrid>
      <w:tr w:rsidR="00270552" w:rsidRPr="00845CA1" w:rsidTr="41C4BF1E">
        <w:tc>
          <w:tcPr>
            <w:tcW w:w="846" w:type="dxa"/>
          </w:tcPr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Eilės Nr.</w:t>
            </w:r>
          </w:p>
        </w:tc>
        <w:tc>
          <w:tcPr>
            <w:tcW w:w="5325" w:type="dxa"/>
          </w:tcPr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Veiklos (projekto) </w:t>
            </w:r>
          </w:p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448" w:type="dxa"/>
          </w:tcPr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Atsakingas vykdytojas</w:t>
            </w:r>
          </w:p>
        </w:tc>
        <w:tc>
          <w:tcPr>
            <w:tcW w:w="2268" w:type="dxa"/>
          </w:tcPr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Vykdymo terminas</w:t>
            </w:r>
          </w:p>
        </w:tc>
      </w:tr>
      <w:tr w:rsidR="00270552" w:rsidRPr="00845CA1" w:rsidTr="41C4BF1E">
        <w:tc>
          <w:tcPr>
            <w:tcW w:w="13887" w:type="dxa"/>
            <w:gridSpan w:val="4"/>
          </w:tcPr>
          <w:p w:rsidR="00210329" w:rsidRPr="00127FB9" w:rsidRDefault="709C20DB" w:rsidP="709C20D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SKYRIUS</w:t>
            </w:r>
          </w:p>
          <w:p w:rsidR="00270552" w:rsidRPr="00845CA1" w:rsidRDefault="709C20DB" w:rsidP="709C20DB">
            <w:pPr>
              <w:pStyle w:val="Sraopastraipa"/>
              <w:jc w:val="center"/>
              <w:rPr>
                <w:rFonts w:ascii="palemonas" w:eastAsia="Calibri" w:hAnsi="palemonas" w:cs="Times New Roman"/>
                <w:b/>
                <w:bCs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MOKYKLŲ BENDRUOMENIŲ METŲ VIEŠINIMO DARBAI</w:t>
            </w:r>
          </w:p>
        </w:tc>
      </w:tr>
      <w:tr w:rsidR="00270552" w:rsidRPr="00845CA1" w:rsidTr="41C4BF1E">
        <w:tc>
          <w:tcPr>
            <w:tcW w:w="846" w:type="dxa"/>
          </w:tcPr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325" w:type="dxa"/>
          </w:tcPr>
          <w:p w:rsidR="00270552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Sukurti Mokyklų bendruomenių metų ženklą</w:t>
            </w:r>
          </w:p>
        </w:tc>
        <w:tc>
          <w:tcPr>
            <w:tcW w:w="5448" w:type="dxa"/>
          </w:tcPr>
          <w:p w:rsidR="00127FB9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Respublikos švietimo, mokslo ir sporto ministerija (toliau – ŠMSM), Lietuvos mokinių neformaliojo švietimo centras (toliau – LMNŠC)</w:t>
            </w:r>
          </w:p>
        </w:tc>
        <w:tc>
          <w:tcPr>
            <w:tcW w:w="2268" w:type="dxa"/>
          </w:tcPr>
          <w:p w:rsidR="00270552" w:rsidRPr="00210329" w:rsidRDefault="709C20DB" w:rsidP="00AB158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</w:t>
            </w:r>
            <w:r w:rsidR="00AB158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</w:t>
            </w: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metų I ketvirtis </w:t>
            </w:r>
          </w:p>
        </w:tc>
      </w:tr>
      <w:tr w:rsidR="00270552" w:rsidRPr="00845CA1" w:rsidTr="41C4BF1E">
        <w:tc>
          <w:tcPr>
            <w:tcW w:w="846" w:type="dxa"/>
          </w:tcPr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325" w:type="dxa"/>
          </w:tcPr>
          <w:p w:rsidR="00270552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Sukurti, Lietuvos mokinių neformaliojo švietimo centro interneto svetainėje </w:t>
            </w:r>
            <w:hyperlink r:id="rId11">
              <w:r w:rsidRPr="709C20D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lt-LT"/>
                </w:rPr>
                <w:t>www.lmnsc.lt</w:t>
              </w:r>
            </w:hyperlink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paskelbti ir nuolat atnaujinti Mokyklų bendruomenių metų renginių kalendorių</w:t>
            </w:r>
          </w:p>
        </w:tc>
        <w:tc>
          <w:tcPr>
            <w:tcW w:w="5448" w:type="dxa"/>
          </w:tcPr>
          <w:p w:rsidR="00270552" w:rsidRPr="00210329" w:rsidRDefault="709C20DB" w:rsidP="00284D71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ŠMSM, LMNŠC, Lietuvos moksleivių sąjunga (toliau – LMS)</w:t>
            </w:r>
          </w:p>
        </w:tc>
        <w:tc>
          <w:tcPr>
            <w:tcW w:w="2268" w:type="dxa"/>
          </w:tcPr>
          <w:p w:rsidR="00270552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I–IV ketvirčiai</w:t>
            </w:r>
          </w:p>
        </w:tc>
      </w:tr>
      <w:tr w:rsidR="00270552" w:rsidRPr="00845CA1" w:rsidTr="41C4BF1E">
        <w:tc>
          <w:tcPr>
            <w:tcW w:w="846" w:type="dxa"/>
          </w:tcPr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5325" w:type="dxa"/>
          </w:tcPr>
          <w:p w:rsidR="00270552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Rengti reportažus, straipsnius įvairioms žiniasklaidos priemonėms apie mokyklų bendruomenių veiklą, renginius, gerąją patirtį</w:t>
            </w:r>
          </w:p>
        </w:tc>
        <w:tc>
          <w:tcPr>
            <w:tcW w:w="5448" w:type="dxa"/>
          </w:tcPr>
          <w:p w:rsidR="00270552" w:rsidRPr="00210329" w:rsidRDefault="41C4BF1E" w:rsidP="41C4BF1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41C4BF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Nacionalinė švietimo agentūra (toliau – NŠA), LMNŠC, LMS  </w:t>
            </w:r>
          </w:p>
        </w:tc>
        <w:tc>
          <w:tcPr>
            <w:tcW w:w="2268" w:type="dxa"/>
          </w:tcPr>
          <w:p w:rsidR="00270552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I–IV ketvirčiai</w:t>
            </w:r>
          </w:p>
        </w:tc>
      </w:tr>
      <w:tr w:rsidR="00270552" w:rsidRPr="00845CA1" w:rsidTr="41C4BF1E">
        <w:tc>
          <w:tcPr>
            <w:tcW w:w="846" w:type="dxa"/>
          </w:tcPr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325" w:type="dxa"/>
          </w:tcPr>
          <w:p w:rsidR="00270552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Organizuoti socialiniuose tinkluose bendrą informacinę kampaniją, skirtą mokyklų bendruomenėms </w:t>
            </w:r>
          </w:p>
        </w:tc>
        <w:tc>
          <w:tcPr>
            <w:tcW w:w="5448" w:type="dxa"/>
          </w:tcPr>
          <w:p w:rsidR="00127FB9" w:rsidRPr="00210329" w:rsidRDefault="709C20DB" w:rsidP="000823E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LMNŠC, NŠA, </w:t>
            </w:r>
            <w:r w:rsidR="000823E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Respublikos k</w:t>
            </w: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ultūros</w:t>
            </w:r>
            <w:r w:rsidR="00284D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ministerija (toliau – KM), LMS</w:t>
            </w:r>
          </w:p>
        </w:tc>
        <w:tc>
          <w:tcPr>
            <w:tcW w:w="2268" w:type="dxa"/>
          </w:tcPr>
          <w:p w:rsidR="00270552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I–IV ketvirčiai</w:t>
            </w:r>
          </w:p>
        </w:tc>
      </w:tr>
      <w:tr w:rsidR="00210329" w:rsidRPr="00845CA1" w:rsidTr="41C4BF1E">
        <w:tc>
          <w:tcPr>
            <w:tcW w:w="13887" w:type="dxa"/>
            <w:gridSpan w:val="4"/>
          </w:tcPr>
          <w:p w:rsidR="00210329" w:rsidRPr="00127FB9" w:rsidRDefault="709C20DB" w:rsidP="709C20DB">
            <w:pPr>
              <w:jc w:val="center"/>
              <w:rPr>
                <w:rFonts w:ascii="palemonas" w:eastAsia="Calibri" w:hAnsi="palemonas" w:cs="Times New Roman"/>
                <w:sz w:val="24"/>
                <w:szCs w:val="24"/>
              </w:rPr>
            </w:pPr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>II. SKYRIUS</w:t>
            </w:r>
          </w:p>
          <w:p w:rsidR="00210329" w:rsidRPr="00845CA1" w:rsidRDefault="709C20DB" w:rsidP="709C20DB">
            <w:pPr>
              <w:jc w:val="center"/>
              <w:rPr>
                <w:rFonts w:ascii="palemonas" w:eastAsia="Calibri" w:hAnsi="palemonas" w:cs="Times New Roman"/>
                <w:sz w:val="24"/>
                <w:szCs w:val="24"/>
              </w:rPr>
            </w:pPr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 xml:space="preserve"> MOKYKLŲ BENDRUOMENIŲ METŲ RENGINIAI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845CA1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5. </w:t>
            </w:r>
          </w:p>
        </w:tc>
        <w:tc>
          <w:tcPr>
            <w:tcW w:w="5325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Surengti konferenciją, skirtą Mokyklų bendruomenių metams „Tapk aktyviu mokyklos bendruomenės nariu“</w:t>
            </w:r>
          </w:p>
        </w:tc>
        <w:tc>
          <w:tcPr>
            <w:tcW w:w="5448" w:type="dxa"/>
          </w:tcPr>
          <w:p w:rsidR="00210329" w:rsidRPr="00845CA1" w:rsidRDefault="709C20DB" w:rsidP="00AB158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</w:t>
            </w:r>
            <w:r w:rsidR="00284D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Jaunimo reikalų departamentas prie Socialinės apsaugos ir darbo ministerijos (toliau – </w:t>
            </w: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JRD</w:t>
            </w:r>
            <w:r w:rsidR="00284D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</w:t>
            </w: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KM, LMS </w:t>
            </w:r>
          </w:p>
        </w:tc>
        <w:tc>
          <w:tcPr>
            <w:tcW w:w="226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 ketvirtis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845CA1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5325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Organizuoti Neformalaus vaikų švietimo finansavimo konkursą mokyklų bendruomenių iniciatyvoms įgyvendinti</w:t>
            </w:r>
          </w:p>
        </w:tc>
        <w:tc>
          <w:tcPr>
            <w:tcW w:w="544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</w:t>
            </w:r>
          </w:p>
        </w:tc>
        <w:tc>
          <w:tcPr>
            <w:tcW w:w="226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II ketvirtis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845CA1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5325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Kultūros edukacijos savaitėje „Menų dūzgės“ surengti edukacijas Mokyklų bendruomenių metų minėjimui paminėti</w:t>
            </w:r>
          </w:p>
        </w:tc>
        <w:tc>
          <w:tcPr>
            <w:tcW w:w="544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ŠMSM, NŠA, KM</w:t>
            </w:r>
          </w:p>
        </w:tc>
        <w:tc>
          <w:tcPr>
            <w:tcW w:w="226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II ketvirtis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25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Regioninėje parodoje „Sužinokime. Tobulėkime. Veikime 2020“ pristatyti iniciatyviausias regiono mokyklų bendruomenes</w:t>
            </w:r>
          </w:p>
        </w:tc>
        <w:tc>
          <w:tcPr>
            <w:tcW w:w="5448" w:type="dxa"/>
          </w:tcPr>
          <w:p w:rsidR="00210329" w:rsidRPr="00845CA1" w:rsidRDefault="00284D71" w:rsidP="709C20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</w:t>
            </w:r>
            <w:r w:rsidR="709C20DB"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NŠA</w:t>
            </w:r>
          </w:p>
        </w:tc>
        <w:tc>
          <w:tcPr>
            <w:tcW w:w="226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II ketvirtis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845CA1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5325" w:type="dxa"/>
          </w:tcPr>
          <w:p w:rsidR="00210329" w:rsidRPr="00845CA1" w:rsidRDefault="000823ED" w:rsidP="709C20DB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709C20DB"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Skelbti Mokyklų ir vietos bendruomenių mėnesį</w:t>
            </w:r>
          </w:p>
        </w:tc>
        <w:tc>
          <w:tcPr>
            <w:tcW w:w="5448" w:type="dxa"/>
          </w:tcPr>
          <w:p w:rsidR="00210329" w:rsidRPr="00845CA1" w:rsidRDefault="00284D71" w:rsidP="00284D71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ŠMSM, LMNŠC, JRD, KM, LMS</w:t>
            </w:r>
          </w:p>
        </w:tc>
        <w:tc>
          <w:tcPr>
            <w:tcW w:w="226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vasario 15 d. – 2020 metų kovo 15 d.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845CA1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10. </w:t>
            </w:r>
          </w:p>
        </w:tc>
        <w:tc>
          <w:tcPr>
            <w:tcW w:w="5325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Organizuoti Nacionalinį konkursą „100 savarankiškiausių mokyklos bendruomenių“</w:t>
            </w:r>
          </w:p>
        </w:tc>
        <w:tc>
          <w:tcPr>
            <w:tcW w:w="544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ŠMSM, NŠA</w:t>
            </w:r>
          </w:p>
        </w:tc>
        <w:tc>
          <w:tcPr>
            <w:tcW w:w="226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III–IV ketvirčiai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4D34D1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11. </w:t>
            </w:r>
          </w:p>
        </w:tc>
        <w:tc>
          <w:tcPr>
            <w:tcW w:w="5325" w:type="dxa"/>
          </w:tcPr>
          <w:p w:rsidR="00210329" w:rsidRPr="004D34D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Festivalis savivaldybėse „Mokyklų bendruomenių atvirų durų diena“</w:t>
            </w:r>
          </w:p>
        </w:tc>
        <w:tc>
          <w:tcPr>
            <w:tcW w:w="5448" w:type="dxa"/>
          </w:tcPr>
          <w:p w:rsidR="00210329" w:rsidRPr="004D34D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ŠMSM, NŠA</w:t>
            </w:r>
          </w:p>
        </w:tc>
        <w:tc>
          <w:tcPr>
            <w:tcW w:w="226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III ketvirtis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845CA1" w:rsidRDefault="709C20DB" w:rsidP="709C20D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</w:t>
            </w:r>
            <w:r w:rsidRPr="709C20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5325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Organizuoti mokyklų bendruomenių gerosios praktikos pavyzdžių pristatymą parodoje „Mokykla 2020“ </w:t>
            </w:r>
          </w:p>
        </w:tc>
        <w:tc>
          <w:tcPr>
            <w:tcW w:w="544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ŠMSM, NŠA</w:t>
            </w:r>
          </w:p>
        </w:tc>
        <w:tc>
          <w:tcPr>
            <w:tcW w:w="226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IV ketvirtis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80101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5325" w:type="dxa"/>
          </w:tcPr>
          <w:p w:rsidR="00127FB9" w:rsidRPr="00BE7C7C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Remti Mokyklų bendruomenių metams skirtas užsienio lituanistinių mokyklų veiklas</w:t>
            </w:r>
          </w:p>
        </w:tc>
        <w:tc>
          <w:tcPr>
            <w:tcW w:w="5448" w:type="dxa"/>
          </w:tcPr>
          <w:p w:rsidR="00210329" w:rsidRPr="0080101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</w:t>
            </w:r>
          </w:p>
        </w:tc>
        <w:tc>
          <w:tcPr>
            <w:tcW w:w="2268" w:type="dxa"/>
          </w:tcPr>
          <w:p w:rsidR="00210329" w:rsidRPr="0080101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II–IV ketvirčiai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80101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5325" w:type="dxa"/>
          </w:tcPr>
          <w:p w:rsidR="00210329" w:rsidRPr="0080101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Lituanistinių mokyklų užsienyje mokytojų kvalifikacijos tobulinimo seminaras, skirtas mokyklų bendruomen</w:t>
            </w:r>
            <w:r w:rsidR="000425B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ėms</w:t>
            </w: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stiprin</w:t>
            </w:r>
            <w:r w:rsidR="000425B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ti</w:t>
            </w:r>
          </w:p>
        </w:tc>
        <w:tc>
          <w:tcPr>
            <w:tcW w:w="5448" w:type="dxa"/>
          </w:tcPr>
          <w:p w:rsidR="00210329" w:rsidRPr="00BC280E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</w:t>
            </w:r>
          </w:p>
        </w:tc>
        <w:tc>
          <w:tcPr>
            <w:tcW w:w="2268" w:type="dxa"/>
          </w:tcPr>
          <w:p w:rsidR="00210329" w:rsidRPr="00BC280E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II ketvirtis</w:t>
            </w:r>
          </w:p>
        </w:tc>
      </w:tr>
      <w:tr w:rsidR="0000733E" w:rsidRPr="00845CA1" w:rsidTr="41C4BF1E">
        <w:tc>
          <w:tcPr>
            <w:tcW w:w="846" w:type="dxa"/>
          </w:tcPr>
          <w:p w:rsidR="0000733E" w:rsidRPr="0080101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25" w:type="dxa"/>
          </w:tcPr>
          <w:p w:rsidR="0000733E" w:rsidRPr="0080101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Organizuoti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sveikatą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stiprinančių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mokyklų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bendruomenių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renginius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Kartų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diena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448" w:type="dxa"/>
          </w:tcPr>
          <w:p w:rsidR="0000733E" w:rsidRDefault="00052EAA" w:rsidP="00D9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Sveikatos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mokymo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ligų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prevencijos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268" w:type="dxa"/>
          </w:tcPr>
          <w:p w:rsidR="0000733E" w:rsidRPr="00BC280E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metų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 </w:t>
            </w:r>
            <w:r w:rsidR="004B0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175">
              <w:rPr>
                <w:rFonts w:ascii="Times New Roman" w:eastAsia="Calibri" w:hAnsi="Times New Roman" w:cs="Times New Roman"/>
                <w:sz w:val="24"/>
                <w:szCs w:val="24"/>
              </w:rPr>
              <w:t>ketvirtis</w:t>
            </w:r>
            <w:proofErr w:type="spellEnd"/>
          </w:p>
        </w:tc>
      </w:tr>
      <w:tr w:rsidR="00210329" w:rsidRPr="00845CA1" w:rsidTr="41C4BF1E">
        <w:tc>
          <w:tcPr>
            <w:tcW w:w="846" w:type="dxa"/>
          </w:tcPr>
          <w:p w:rsidR="00210329" w:rsidRPr="0080101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25" w:type="dxa"/>
          </w:tcPr>
          <w:p w:rsidR="00210329" w:rsidRPr="00BC280E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Surengti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Jaunimo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savanoriškos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tarnybos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(JST)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modelio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pristatymus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mokyklų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bendruomenėms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supažindinant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jas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su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savanoriškos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veiklos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galimybėmis</w:t>
            </w:r>
            <w:proofErr w:type="spellEnd"/>
          </w:p>
        </w:tc>
        <w:tc>
          <w:tcPr>
            <w:tcW w:w="5448" w:type="dxa"/>
          </w:tcPr>
          <w:p w:rsidR="00210329" w:rsidRPr="00801019" w:rsidRDefault="00052EAA" w:rsidP="00052EA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palemonas" w:eastAsia="Calibri" w:hAnsi="palemonas" w:cs="Times New Roman"/>
                <w:sz w:val="24"/>
                <w:szCs w:val="24"/>
                <w:lang w:val="lt-LT"/>
              </w:rPr>
              <w:t>JRD</w:t>
            </w:r>
          </w:p>
        </w:tc>
        <w:tc>
          <w:tcPr>
            <w:tcW w:w="2268" w:type="dxa"/>
          </w:tcPr>
          <w:p w:rsidR="00210329" w:rsidRPr="0080101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709C20DB">
              <w:rPr>
                <w:rFonts w:ascii="palemonas" w:eastAsia="Calibri" w:hAnsi="palemonas" w:cs="Times New Roman"/>
                <w:sz w:val="24"/>
                <w:szCs w:val="24"/>
                <w:lang w:val="lt-LT"/>
              </w:rPr>
              <w:t>2020 metų I–IV ketvirčiai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Default="709C20DB" w:rsidP="709C20DB">
            <w:pPr>
              <w:jc w:val="center"/>
              <w:rPr>
                <w:rFonts w:ascii="palemonas" w:eastAsia="Calibri" w:hAnsi="palemonas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93A3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0329" w:rsidRDefault="00210329" w:rsidP="00210329">
            <w:pPr>
              <w:jc w:val="center"/>
              <w:rPr>
                <w:rFonts w:ascii="palemonas" w:eastAsia="Calibri" w:hAnsi="palemonas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Organizuoti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mokinių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savivaldos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kuratorių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mokymus</w:t>
            </w:r>
            <w:proofErr w:type="spellEnd"/>
          </w:p>
        </w:tc>
        <w:tc>
          <w:tcPr>
            <w:tcW w:w="5448" w:type="dxa"/>
          </w:tcPr>
          <w:p w:rsid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>ŠMSM, LMS</w:t>
            </w:r>
          </w:p>
        </w:tc>
        <w:tc>
          <w:tcPr>
            <w:tcW w:w="2268" w:type="dxa"/>
          </w:tcPr>
          <w:p w:rsidR="00210329" w:rsidRDefault="709C20DB" w:rsidP="709C20DB">
            <w:pPr>
              <w:rPr>
                <w:rFonts w:ascii="palemonas" w:eastAsia="Calibri" w:hAnsi="palemonas" w:cs="Times New Roman"/>
                <w:sz w:val="24"/>
                <w:szCs w:val="24"/>
              </w:rPr>
            </w:pPr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 xml:space="preserve">2020 </w:t>
            </w:r>
            <w:proofErr w:type="spellStart"/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>metų</w:t>
            </w:r>
            <w:proofErr w:type="spellEnd"/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 xml:space="preserve"> II-IV </w:t>
            </w:r>
            <w:proofErr w:type="spellStart"/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>ketvirčiai</w:t>
            </w:r>
            <w:proofErr w:type="spellEnd"/>
          </w:p>
        </w:tc>
      </w:tr>
      <w:tr w:rsidR="0000733E" w:rsidRPr="00845CA1" w:rsidTr="41C4BF1E">
        <w:tc>
          <w:tcPr>
            <w:tcW w:w="846" w:type="dxa"/>
          </w:tcPr>
          <w:p w:rsidR="0000733E" w:rsidRDefault="709C20DB" w:rsidP="00D93A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93A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5" w:type="dxa"/>
          </w:tcPr>
          <w:p w:rsidR="0000733E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Organizuoti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mokymus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supervizijas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mokyklos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bendruomenių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komandoms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siekiant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stiprinti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F0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okyklų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bendruomen</w:t>
            </w:r>
            <w:r w:rsidR="009B0F08">
              <w:rPr>
                <w:rFonts w:ascii="Times New Roman" w:eastAsia="Calibri" w:hAnsi="Times New Roman" w:cs="Times New Roman"/>
                <w:sz w:val="24"/>
                <w:szCs w:val="24"/>
              </w:rPr>
              <w:t>ių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gebėjimus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psichikos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sveikatos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srityje</w:t>
            </w:r>
            <w:proofErr w:type="spellEnd"/>
          </w:p>
        </w:tc>
        <w:tc>
          <w:tcPr>
            <w:tcW w:w="5448" w:type="dxa"/>
          </w:tcPr>
          <w:p w:rsidR="0000733E" w:rsidRDefault="000823ED" w:rsidP="000823ED">
            <w:pPr>
              <w:rPr>
                <w:rFonts w:ascii="palemonas" w:eastAsia="Calibri" w:hAnsi="palemonas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Lietuvos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Respublikos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sveikatos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apsaugos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ministerija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0733E" w:rsidRDefault="709C20DB" w:rsidP="709C20DB">
            <w:pPr>
              <w:rPr>
                <w:rFonts w:ascii="palemonas" w:eastAsia="Calibri" w:hAnsi="palemonas" w:cs="Times New Roman"/>
                <w:sz w:val="24"/>
                <w:szCs w:val="24"/>
              </w:rPr>
            </w:pPr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 xml:space="preserve">2020 </w:t>
            </w:r>
            <w:proofErr w:type="spellStart"/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>metų</w:t>
            </w:r>
            <w:proofErr w:type="spellEnd"/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 xml:space="preserve"> I–IV </w:t>
            </w:r>
            <w:proofErr w:type="spellStart"/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>ketvirčiai</w:t>
            </w:r>
            <w:proofErr w:type="spellEnd"/>
          </w:p>
        </w:tc>
      </w:tr>
    </w:tbl>
    <w:p w:rsidR="00845CA1" w:rsidRDefault="709C20DB" w:rsidP="00165BB6">
      <w:pPr>
        <w:jc w:val="center"/>
      </w:pPr>
      <w:r>
        <w:t>___________________________________</w:t>
      </w:r>
    </w:p>
    <w:sectPr w:rsidR="00845CA1" w:rsidSect="00D83239">
      <w:headerReference w:type="default" r:id="rId12"/>
      <w:footerReference w:type="default" r:id="rId13"/>
      <w:pgSz w:w="16838" w:h="11906" w:orient="landscape"/>
      <w:pgMar w:top="709" w:right="1440" w:bottom="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826" w:rsidRDefault="00C63826" w:rsidP="00165BB6">
      <w:pPr>
        <w:spacing w:after="0" w:line="240" w:lineRule="auto"/>
      </w:pPr>
      <w:r>
        <w:separator/>
      </w:r>
    </w:p>
  </w:endnote>
  <w:endnote w:type="continuationSeparator" w:id="0">
    <w:p w:rsidR="00C63826" w:rsidRDefault="00C63826" w:rsidP="0016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00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B9" w:rsidRDefault="00127FB9">
    <w:pPr>
      <w:pStyle w:val="Porat"/>
      <w:jc w:val="center"/>
    </w:pPr>
  </w:p>
  <w:p w:rsidR="00165BB6" w:rsidRDefault="00165B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826" w:rsidRDefault="00C63826" w:rsidP="00165BB6">
      <w:pPr>
        <w:spacing w:after="0" w:line="240" w:lineRule="auto"/>
      </w:pPr>
      <w:r>
        <w:separator/>
      </w:r>
    </w:p>
  </w:footnote>
  <w:footnote w:type="continuationSeparator" w:id="0">
    <w:p w:rsidR="00C63826" w:rsidRDefault="00C63826" w:rsidP="0016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438021"/>
      <w:docPartObj>
        <w:docPartGallery w:val="Page Numbers (Top of Page)"/>
        <w:docPartUnique/>
      </w:docPartObj>
    </w:sdtPr>
    <w:sdtEndPr/>
    <w:sdtContent>
      <w:p w:rsidR="00D83239" w:rsidRDefault="00D832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EBA">
          <w:rPr>
            <w:noProof/>
          </w:rPr>
          <w:t>2</w:t>
        </w:r>
        <w:r>
          <w:fldChar w:fldCharType="end"/>
        </w:r>
      </w:p>
    </w:sdtContent>
  </w:sdt>
  <w:p w:rsidR="00C7466D" w:rsidRDefault="00C746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B65E5"/>
    <w:multiLevelType w:val="hybridMultilevel"/>
    <w:tmpl w:val="C032CB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52"/>
    <w:rsid w:val="0000733E"/>
    <w:rsid w:val="000168C3"/>
    <w:rsid w:val="000340F3"/>
    <w:rsid w:val="000425B8"/>
    <w:rsid w:val="00052EAA"/>
    <w:rsid w:val="000544BA"/>
    <w:rsid w:val="000823ED"/>
    <w:rsid w:val="00127FB9"/>
    <w:rsid w:val="00140912"/>
    <w:rsid w:val="00165BB6"/>
    <w:rsid w:val="001844C3"/>
    <w:rsid w:val="00204E52"/>
    <w:rsid w:val="00210329"/>
    <w:rsid w:val="00211F3E"/>
    <w:rsid w:val="00244481"/>
    <w:rsid w:val="00270552"/>
    <w:rsid w:val="00284D71"/>
    <w:rsid w:val="00285B6D"/>
    <w:rsid w:val="002A2E2A"/>
    <w:rsid w:val="002E73AA"/>
    <w:rsid w:val="002E7AA0"/>
    <w:rsid w:val="002F5943"/>
    <w:rsid w:val="003F367B"/>
    <w:rsid w:val="00406545"/>
    <w:rsid w:val="004279C0"/>
    <w:rsid w:val="00484F72"/>
    <w:rsid w:val="00495BCE"/>
    <w:rsid w:val="004B0175"/>
    <w:rsid w:val="004D34D1"/>
    <w:rsid w:val="00572EA3"/>
    <w:rsid w:val="005C3EE2"/>
    <w:rsid w:val="005C5A96"/>
    <w:rsid w:val="00603BEF"/>
    <w:rsid w:val="006A0335"/>
    <w:rsid w:val="00704C5E"/>
    <w:rsid w:val="00713B51"/>
    <w:rsid w:val="00737AB4"/>
    <w:rsid w:val="007C6306"/>
    <w:rsid w:val="007D0187"/>
    <w:rsid w:val="007F3FDD"/>
    <w:rsid w:val="00801019"/>
    <w:rsid w:val="00845CA1"/>
    <w:rsid w:val="0087505F"/>
    <w:rsid w:val="008907C5"/>
    <w:rsid w:val="008C7BAC"/>
    <w:rsid w:val="008D2746"/>
    <w:rsid w:val="008D5E35"/>
    <w:rsid w:val="008E396E"/>
    <w:rsid w:val="00955B52"/>
    <w:rsid w:val="00991B20"/>
    <w:rsid w:val="009A6C9F"/>
    <w:rsid w:val="009B0F08"/>
    <w:rsid w:val="009C2F99"/>
    <w:rsid w:val="00A5262E"/>
    <w:rsid w:val="00A9121F"/>
    <w:rsid w:val="00A915DC"/>
    <w:rsid w:val="00AB158A"/>
    <w:rsid w:val="00B06B8E"/>
    <w:rsid w:val="00B13B77"/>
    <w:rsid w:val="00B34397"/>
    <w:rsid w:val="00B73E76"/>
    <w:rsid w:val="00BA22FE"/>
    <w:rsid w:val="00BA7776"/>
    <w:rsid w:val="00BC280E"/>
    <w:rsid w:val="00BE2B77"/>
    <w:rsid w:val="00BE7C7C"/>
    <w:rsid w:val="00C118B1"/>
    <w:rsid w:val="00C21371"/>
    <w:rsid w:val="00C36490"/>
    <w:rsid w:val="00C63826"/>
    <w:rsid w:val="00C7466D"/>
    <w:rsid w:val="00CF31C1"/>
    <w:rsid w:val="00CF6FF4"/>
    <w:rsid w:val="00D74CEE"/>
    <w:rsid w:val="00D83239"/>
    <w:rsid w:val="00D9296B"/>
    <w:rsid w:val="00D93A3C"/>
    <w:rsid w:val="00DA4F31"/>
    <w:rsid w:val="00DD550F"/>
    <w:rsid w:val="00E84B94"/>
    <w:rsid w:val="00E936BB"/>
    <w:rsid w:val="00E9498E"/>
    <w:rsid w:val="00F14584"/>
    <w:rsid w:val="00F24612"/>
    <w:rsid w:val="00F61FD1"/>
    <w:rsid w:val="00F76EBA"/>
    <w:rsid w:val="00FA37A4"/>
    <w:rsid w:val="00FC47EC"/>
    <w:rsid w:val="00FE03D6"/>
    <w:rsid w:val="41C4BF1E"/>
    <w:rsid w:val="709C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723551-05DC-4740-8D6B-82DA0ABF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055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2705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70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70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552"/>
  </w:style>
  <w:style w:type="table" w:customStyle="1" w:styleId="Lentelstinklelis2">
    <w:name w:val="Lentelės tinklelis2"/>
    <w:basedOn w:val="prastojilentel"/>
    <w:next w:val="Lentelstinklelis"/>
    <w:uiPriority w:val="39"/>
    <w:rsid w:val="002705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5B6D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65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65BB6"/>
  </w:style>
  <w:style w:type="character" w:styleId="Komentaronuoroda">
    <w:name w:val="annotation reference"/>
    <w:basedOn w:val="Numatytasispastraiposriftas"/>
    <w:uiPriority w:val="99"/>
    <w:semiHidden/>
    <w:unhideWhenUsed/>
    <w:rsid w:val="00495B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B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B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B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BCE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7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7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ttp://www.lmnsc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B26-1BDD-41CA-99A1-5D0397EB18E3}"/>
</file>

<file path=customXml/itemProps2.xml><?xml version="1.0" encoding="utf-8"?>
<ds:datastoreItem xmlns:ds="http://schemas.openxmlformats.org/officeDocument/2006/customXml" ds:itemID="{352BCE36-0A2B-4FAF-B604-CFDA080D7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B7A275-8638-4AE8-A8B3-7308C56C5C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2AC118-2AB3-43E8-B579-7C9B7BDD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2154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44cae6c2-8044-48d9-bd60-05355e42ccc7</vt:lpstr>
    </vt:vector>
  </TitlesOfParts>
  <Company>HP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2019-12-17T11:44:00Z</dcterms:created>
  <dc:creator>Bugailiškienė Emilija</dc:creator>
  <cp:lastModifiedBy>Bugailiškienė Emilija</cp:lastModifiedBy>
  <cp:lastPrinted>2019-11-22T07:31:00Z</cp:lastPrinted>
  <dcterms:modified xsi:type="dcterms:W3CDTF">2019-12-17T11:44:00Z</dcterms:modified>
  <cp:revision>2</cp:revision>
  <dc:title>4e55da5e-e282-40eb-bbc4-0080209a6ea5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po vizavimo</vt:lpwstr>
  </property>
</Properties>
</file>