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A529B" w14:textId="77777777" w:rsidR="00EB2DE9" w:rsidRPr="00A70412" w:rsidRDefault="00EB2DE9" w:rsidP="00EB2DE9">
      <w:pPr>
        <w:ind w:left="6804"/>
        <w:rPr>
          <w:b/>
          <w:noProof/>
          <w:szCs w:val="24"/>
          <w:lang w:eastAsia="lt-LT"/>
        </w:rPr>
      </w:pPr>
      <w:r w:rsidRPr="00A70412">
        <w:rPr>
          <w:b/>
          <w:noProof/>
          <w:szCs w:val="24"/>
          <w:lang w:eastAsia="lt-LT"/>
        </w:rPr>
        <w:t>Projekto</w:t>
      </w:r>
    </w:p>
    <w:p w14:paraId="64EA529C" w14:textId="77777777" w:rsidR="00EB2DE9" w:rsidRPr="00A70412" w:rsidRDefault="00EB2DE9" w:rsidP="00EB2DE9">
      <w:pPr>
        <w:ind w:left="6804"/>
        <w:rPr>
          <w:b/>
          <w:caps/>
          <w:szCs w:val="24"/>
        </w:rPr>
      </w:pPr>
      <w:r w:rsidRPr="00A70412">
        <w:rPr>
          <w:b/>
          <w:noProof/>
          <w:szCs w:val="24"/>
          <w:lang w:eastAsia="lt-LT"/>
        </w:rPr>
        <w:t>lyginamasis variantas</w:t>
      </w:r>
    </w:p>
    <w:p w14:paraId="64EA529D" w14:textId="77777777" w:rsidR="00EB2DE9" w:rsidRPr="00A70412" w:rsidRDefault="00EB2DE9" w:rsidP="00EB2DE9">
      <w:pPr>
        <w:jc w:val="center"/>
        <w:rPr>
          <w:caps/>
          <w:szCs w:val="24"/>
        </w:rPr>
      </w:pPr>
    </w:p>
    <w:p w14:paraId="64EA529E" w14:textId="77777777" w:rsidR="00EB2DE9" w:rsidRPr="00A70412" w:rsidRDefault="00EB2DE9" w:rsidP="00161D04">
      <w:pPr>
        <w:jc w:val="center"/>
        <w:rPr>
          <w:b/>
          <w:bCs/>
          <w:caps/>
          <w:szCs w:val="24"/>
        </w:rPr>
      </w:pPr>
      <w:r w:rsidRPr="00A70412">
        <w:rPr>
          <w:b/>
          <w:bCs/>
          <w:caps/>
          <w:szCs w:val="24"/>
        </w:rPr>
        <w:t>LIETUVOS RESPUBLIKOS</w:t>
      </w:r>
    </w:p>
    <w:p w14:paraId="65053F88" w14:textId="3F856F96" w:rsidR="007327EE" w:rsidRPr="00A70412" w:rsidRDefault="00EB2DE9" w:rsidP="00161D04">
      <w:pPr>
        <w:jc w:val="center"/>
        <w:rPr>
          <w:b/>
          <w:bCs/>
          <w:caps/>
          <w:szCs w:val="24"/>
          <w:lang w:eastAsia="lt-LT"/>
        </w:rPr>
      </w:pPr>
      <w:r w:rsidRPr="00A70412">
        <w:rPr>
          <w:b/>
          <w:bCs/>
          <w:caps/>
          <w:szCs w:val="24"/>
          <w:lang w:eastAsia="lt-LT"/>
        </w:rPr>
        <w:t xml:space="preserve">korupcijos prevencijos įstatymo </w:t>
      </w:r>
      <w:r w:rsidR="003A2E3E" w:rsidRPr="00A70412">
        <w:rPr>
          <w:b/>
          <w:bCs/>
          <w:caps/>
          <w:szCs w:val="24"/>
          <w:lang w:eastAsia="lt-LT"/>
        </w:rPr>
        <w:t xml:space="preserve">Nr. IX-904 </w:t>
      </w:r>
      <w:r w:rsidR="001D17D4" w:rsidRPr="00A70412">
        <w:rPr>
          <w:b/>
          <w:bCs/>
          <w:caps/>
          <w:szCs w:val="24"/>
          <w:lang w:eastAsia="lt-LT"/>
        </w:rPr>
        <w:t xml:space="preserve">1, </w:t>
      </w:r>
      <w:r w:rsidR="00915CA7" w:rsidRPr="00A70412">
        <w:rPr>
          <w:b/>
          <w:bCs/>
          <w:caps/>
          <w:szCs w:val="24"/>
          <w:lang w:eastAsia="lt-LT"/>
        </w:rPr>
        <w:t xml:space="preserve">5, </w:t>
      </w:r>
      <w:r w:rsidR="00935967" w:rsidRPr="00A70412">
        <w:rPr>
          <w:b/>
          <w:bCs/>
          <w:caps/>
          <w:szCs w:val="24"/>
          <w:lang w:eastAsia="lt-LT"/>
        </w:rPr>
        <w:t>9</w:t>
      </w:r>
      <w:r w:rsidR="00056E78" w:rsidRPr="00A70412">
        <w:rPr>
          <w:b/>
          <w:bCs/>
          <w:caps/>
          <w:szCs w:val="24"/>
          <w:lang w:eastAsia="lt-LT"/>
        </w:rPr>
        <w:t>,</w:t>
      </w:r>
      <w:r w:rsidRPr="00A70412">
        <w:rPr>
          <w:b/>
          <w:bCs/>
          <w:caps/>
          <w:szCs w:val="24"/>
          <w:lang w:eastAsia="lt-LT"/>
        </w:rPr>
        <w:t xml:space="preserve"> </w:t>
      </w:r>
      <w:r w:rsidR="00BF255D" w:rsidRPr="00A70412">
        <w:rPr>
          <w:b/>
          <w:bCs/>
          <w:caps/>
          <w:szCs w:val="24"/>
          <w:lang w:eastAsia="lt-LT"/>
        </w:rPr>
        <w:t xml:space="preserve">11 </w:t>
      </w:r>
      <w:r w:rsidR="002E1D9F" w:rsidRPr="00A70412">
        <w:rPr>
          <w:b/>
          <w:bCs/>
          <w:caps/>
          <w:szCs w:val="24"/>
          <w:lang w:eastAsia="lt-LT"/>
        </w:rPr>
        <w:t xml:space="preserve">ir 14 </w:t>
      </w:r>
      <w:r w:rsidR="00BF255D" w:rsidRPr="00A70412">
        <w:rPr>
          <w:b/>
          <w:bCs/>
          <w:caps/>
          <w:szCs w:val="24"/>
          <w:lang w:eastAsia="lt-LT"/>
        </w:rPr>
        <w:t>straipsnių</w:t>
      </w:r>
      <w:r w:rsidRPr="00A70412">
        <w:rPr>
          <w:b/>
          <w:bCs/>
          <w:caps/>
          <w:szCs w:val="24"/>
          <w:lang w:eastAsia="lt-LT"/>
        </w:rPr>
        <w:t xml:space="preserve"> pakeitimo</w:t>
      </w:r>
    </w:p>
    <w:p w14:paraId="64EA52A0" w14:textId="156331F4" w:rsidR="00EB2DE9" w:rsidRPr="00A70412" w:rsidRDefault="00EB2DE9" w:rsidP="00161D04">
      <w:pPr>
        <w:jc w:val="center"/>
        <w:rPr>
          <w:szCs w:val="24"/>
          <w:lang w:eastAsia="lt-LT"/>
        </w:rPr>
      </w:pPr>
      <w:r w:rsidRPr="00A70412">
        <w:rPr>
          <w:b/>
          <w:bCs/>
          <w:caps/>
          <w:szCs w:val="24"/>
          <w:lang w:eastAsia="lt-LT"/>
        </w:rPr>
        <w:t>įstatymas</w:t>
      </w:r>
    </w:p>
    <w:p w14:paraId="64EA52A1" w14:textId="77777777" w:rsidR="00EB2DE9" w:rsidRPr="00A70412" w:rsidRDefault="00EB2DE9" w:rsidP="00EB2DE9">
      <w:pPr>
        <w:jc w:val="center"/>
        <w:rPr>
          <w:b/>
          <w:caps/>
          <w:szCs w:val="24"/>
        </w:rPr>
      </w:pPr>
    </w:p>
    <w:p w14:paraId="64EA52A2" w14:textId="77777777" w:rsidR="00EB2DE9" w:rsidRPr="00A70412" w:rsidRDefault="00EB2DE9" w:rsidP="00EB2DE9">
      <w:pPr>
        <w:jc w:val="center"/>
        <w:rPr>
          <w:szCs w:val="24"/>
        </w:rPr>
      </w:pPr>
      <w:r w:rsidRPr="00A70412">
        <w:rPr>
          <w:szCs w:val="24"/>
        </w:rPr>
        <w:t xml:space="preserve">Nr. </w:t>
      </w:r>
    </w:p>
    <w:p w14:paraId="64EA52A3" w14:textId="77777777" w:rsidR="00EB2DE9" w:rsidRPr="00A70412" w:rsidRDefault="00EB2DE9" w:rsidP="00EB2DE9">
      <w:pPr>
        <w:jc w:val="center"/>
        <w:rPr>
          <w:szCs w:val="24"/>
        </w:rPr>
      </w:pPr>
      <w:r w:rsidRPr="00A70412">
        <w:rPr>
          <w:szCs w:val="24"/>
        </w:rPr>
        <w:t>Vilnius</w:t>
      </w:r>
    </w:p>
    <w:p w14:paraId="18547106" w14:textId="77777777" w:rsidR="00915CA7" w:rsidRPr="00A70412" w:rsidRDefault="00915CA7" w:rsidP="00915CA7">
      <w:pPr>
        <w:rPr>
          <w:szCs w:val="24"/>
        </w:rPr>
      </w:pPr>
    </w:p>
    <w:p w14:paraId="76567691" w14:textId="73369732" w:rsidR="007D7950" w:rsidRPr="00A70412" w:rsidRDefault="00915CA7" w:rsidP="007D7950">
      <w:pPr>
        <w:tabs>
          <w:tab w:val="left" w:pos="2540"/>
        </w:tabs>
        <w:ind w:firstLine="709"/>
        <w:rPr>
          <w:b/>
          <w:szCs w:val="24"/>
        </w:rPr>
      </w:pPr>
      <w:r w:rsidRPr="00A70412">
        <w:rPr>
          <w:b/>
          <w:szCs w:val="24"/>
        </w:rPr>
        <w:t xml:space="preserve">1 straipsnis. </w:t>
      </w:r>
      <w:r w:rsidR="007D7950" w:rsidRPr="00A70412">
        <w:rPr>
          <w:b/>
          <w:szCs w:val="24"/>
        </w:rPr>
        <w:t>1 straipsnio pakeitimas</w:t>
      </w:r>
    </w:p>
    <w:p w14:paraId="0153497B" w14:textId="66CA00DA" w:rsidR="007D7950" w:rsidRPr="00A70412" w:rsidRDefault="007D7950" w:rsidP="007D7950">
      <w:pPr>
        <w:tabs>
          <w:tab w:val="left" w:pos="2540"/>
        </w:tabs>
        <w:ind w:firstLine="709"/>
        <w:rPr>
          <w:szCs w:val="24"/>
        </w:rPr>
      </w:pPr>
      <w:r w:rsidRPr="00A70412">
        <w:rPr>
          <w:szCs w:val="24"/>
        </w:rPr>
        <w:t>Pakeisti 1 straipsnį ir jį išdėstyt</w:t>
      </w:r>
      <w:r w:rsidR="00BF2D06" w:rsidRPr="00A70412">
        <w:rPr>
          <w:szCs w:val="24"/>
        </w:rPr>
        <w:t>i</w:t>
      </w:r>
      <w:r w:rsidRPr="00A70412">
        <w:rPr>
          <w:szCs w:val="24"/>
        </w:rPr>
        <w:t xml:space="preserve"> taip:</w:t>
      </w:r>
    </w:p>
    <w:p w14:paraId="07691343" w14:textId="6448B47E" w:rsidR="00BF2D06" w:rsidRPr="00A70412" w:rsidRDefault="007D7950" w:rsidP="007D7950">
      <w:pPr>
        <w:tabs>
          <w:tab w:val="left" w:pos="2540"/>
        </w:tabs>
        <w:ind w:firstLine="709"/>
        <w:jc w:val="both"/>
        <w:rPr>
          <w:szCs w:val="24"/>
        </w:rPr>
      </w:pPr>
      <w:r w:rsidRPr="00A70412">
        <w:rPr>
          <w:szCs w:val="24"/>
        </w:rPr>
        <w:t>„</w:t>
      </w:r>
      <w:r w:rsidR="00BF2D06" w:rsidRPr="00A70412">
        <w:rPr>
          <w:szCs w:val="24"/>
        </w:rPr>
        <w:t>1 straipsnis. Įstatymo paskirtis</w:t>
      </w:r>
    </w:p>
    <w:p w14:paraId="10535D1E" w14:textId="6D63FB1F" w:rsidR="007D7950" w:rsidRPr="00A70412" w:rsidRDefault="007D7950" w:rsidP="007D7950">
      <w:pPr>
        <w:tabs>
          <w:tab w:val="left" w:pos="2540"/>
        </w:tabs>
        <w:ind w:firstLine="709"/>
        <w:jc w:val="both"/>
        <w:rPr>
          <w:szCs w:val="24"/>
        </w:rPr>
      </w:pPr>
      <w:r w:rsidRPr="00A70412">
        <w:rPr>
          <w:szCs w:val="24"/>
        </w:rPr>
        <w:t xml:space="preserve">Šis Įstatymas nustato pagrindinius korupcijos prevencijos principus, tikslus ir uždavinius </w:t>
      </w:r>
      <w:r w:rsidRPr="00A70412">
        <w:rPr>
          <w:strike/>
          <w:szCs w:val="24"/>
        </w:rPr>
        <w:t>valstybės tarnyboje</w:t>
      </w:r>
      <w:r w:rsidRPr="00A70412">
        <w:rPr>
          <w:szCs w:val="24"/>
        </w:rPr>
        <w:t xml:space="preserve"> </w:t>
      </w:r>
      <w:r w:rsidRPr="00A70412">
        <w:rPr>
          <w:b/>
          <w:szCs w:val="24"/>
        </w:rPr>
        <w:t xml:space="preserve">viešajame </w:t>
      </w:r>
      <w:r w:rsidRPr="00A70412">
        <w:rPr>
          <w:szCs w:val="24"/>
        </w:rPr>
        <w:t>ir privačiame sektoriuje, korupcijos prevencijos priemones ir jų teisinius pagrindus, korupcijos prevencijos subjektus bei jų teises ir pareigas korupcijos prevencijos srityje.“</w:t>
      </w:r>
    </w:p>
    <w:p w14:paraId="65B994E2" w14:textId="77777777" w:rsidR="007D7950" w:rsidRPr="00A70412" w:rsidRDefault="007D7950" w:rsidP="009C2F9F">
      <w:pPr>
        <w:ind w:firstLine="709"/>
        <w:rPr>
          <w:b/>
          <w:szCs w:val="24"/>
        </w:rPr>
      </w:pPr>
    </w:p>
    <w:p w14:paraId="7A80A41B" w14:textId="6939D7C0" w:rsidR="00915CA7" w:rsidRPr="00A70412" w:rsidRDefault="007D7950" w:rsidP="009C2F9F">
      <w:pPr>
        <w:ind w:firstLine="709"/>
        <w:rPr>
          <w:b/>
          <w:szCs w:val="24"/>
        </w:rPr>
      </w:pPr>
      <w:r w:rsidRPr="00A70412">
        <w:rPr>
          <w:b/>
          <w:szCs w:val="24"/>
        </w:rPr>
        <w:t xml:space="preserve">2 straipsnis. </w:t>
      </w:r>
      <w:r w:rsidR="00915CA7" w:rsidRPr="00A70412">
        <w:rPr>
          <w:b/>
          <w:szCs w:val="24"/>
        </w:rPr>
        <w:t>5 straipsnio pakeitimas</w:t>
      </w:r>
    </w:p>
    <w:p w14:paraId="3424911A" w14:textId="2689836E" w:rsidR="00915CA7" w:rsidRPr="00A70412" w:rsidRDefault="009C2F9F" w:rsidP="009C2F9F">
      <w:pPr>
        <w:ind w:firstLine="709"/>
        <w:rPr>
          <w:szCs w:val="24"/>
        </w:rPr>
      </w:pPr>
      <w:r w:rsidRPr="00A70412">
        <w:rPr>
          <w:szCs w:val="24"/>
        </w:rPr>
        <w:t>Pakeisti 5 straipsnio 5 punktą ir jį išdėstyti taip:</w:t>
      </w:r>
    </w:p>
    <w:p w14:paraId="64658AC5" w14:textId="70A548FC" w:rsidR="009C2F9F" w:rsidRPr="00A70412" w:rsidRDefault="009C2F9F" w:rsidP="00B86C69">
      <w:pPr>
        <w:ind w:firstLine="709"/>
        <w:jc w:val="both"/>
        <w:rPr>
          <w:szCs w:val="24"/>
        </w:rPr>
      </w:pPr>
      <w:r w:rsidRPr="00A70412">
        <w:rPr>
          <w:szCs w:val="24"/>
        </w:rPr>
        <w:t xml:space="preserve">„5) informacijos pateikimas </w:t>
      </w:r>
      <w:r w:rsidRPr="00A70412">
        <w:rPr>
          <w:strike/>
          <w:szCs w:val="24"/>
        </w:rPr>
        <w:t>valstybės tarnautojų ir juridinių asmenų registrams</w:t>
      </w:r>
      <w:r w:rsidRPr="00A70412">
        <w:rPr>
          <w:szCs w:val="24"/>
        </w:rPr>
        <w:t xml:space="preserve"> </w:t>
      </w:r>
      <w:r w:rsidRPr="00A70412">
        <w:rPr>
          <w:b/>
          <w:szCs w:val="24"/>
        </w:rPr>
        <w:t>Viešojo sektoriaus darbuotojų registrui ir Juridinių asmenų registrui</w:t>
      </w:r>
      <w:r w:rsidRPr="00A70412">
        <w:rPr>
          <w:szCs w:val="24"/>
        </w:rPr>
        <w:t>;“</w:t>
      </w:r>
      <w:r w:rsidR="00AD0154" w:rsidRPr="00A70412">
        <w:rPr>
          <w:szCs w:val="24"/>
        </w:rPr>
        <w:t>.</w:t>
      </w:r>
    </w:p>
    <w:p w14:paraId="525A1A94" w14:textId="77777777" w:rsidR="009C2F9F" w:rsidRPr="00A70412" w:rsidRDefault="009C2F9F" w:rsidP="00B86C69">
      <w:pPr>
        <w:ind w:firstLine="709"/>
        <w:jc w:val="both"/>
        <w:rPr>
          <w:szCs w:val="24"/>
        </w:rPr>
      </w:pPr>
    </w:p>
    <w:p w14:paraId="64EA52A5" w14:textId="65CC98D0" w:rsidR="00EB2DE9" w:rsidRPr="00A70412" w:rsidRDefault="007D7950" w:rsidP="00B86C69">
      <w:pPr>
        <w:ind w:firstLine="720"/>
        <w:jc w:val="both"/>
        <w:rPr>
          <w:b/>
          <w:szCs w:val="24"/>
        </w:rPr>
      </w:pPr>
      <w:r w:rsidRPr="00A70412">
        <w:rPr>
          <w:b/>
          <w:szCs w:val="24"/>
        </w:rPr>
        <w:t>3</w:t>
      </w:r>
      <w:r w:rsidR="00EB2DE9" w:rsidRPr="00A70412">
        <w:rPr>
          <w:b/>
          <w:szCs w:val="24"/>
        </w:rPr>
        <w:t xml:space="preserve"> straipsnis. 9 straipsnio pakeitimas</w:t>
      </w:r>
    </w:p>
    <w:p w14:paraId="4030C9EA" w14:textId="5B74D632" w:rsidR="005A7363" w:rsidRPr="00A70412" w:rsidRDefault="005A7363" w:rsidP="005A7363">
      <w:pPr>
        <w:ind w:firstLine="720"/>
        <w:jc w:val="both"/>
        <w:rPr>
          <w:szCs w:val="24"/>
        </w:rPr>
      </w:pPr>
      <w:r w:rsidRPr="00A70412">
        <w:rPr>
          <w:szCs w:val="24"/>
        </w:rPr>
        <w:t>1. Pakeisti 9 straipsnio 2 dalies 7 punktą ir jį išdėstyti taip:</w:t>
      </w:r>
    </w:p>
    <w:p w14:paraId="2ABEE0F0" w14:textId="319A4331" w:rsidR="005A7363" w:rsidRPr="00A70412" w:rsidRDefault="005A7363" w:rsidP="005A7363">
      <w:pPr>
        <w:ind w:firstLine="720"/>
        <w:jc w:val="both"/>
        <w:rPr>
          <w:szCs w:val="24"/>
        </w:rPr>
      </w:pPr>
      <w:r w:rsidRPr="00A70412">
        <w:rPr>
          <w:szCs w:val="24"/>
        </w:rPr>
        <w:t xml:space="preserve">„7) atvejus, kai asmuo buvo pripažintas pažeidusiu Lietuvos Respublikos viešųjų ir privačių interesų derinimo </w:t>
      </w:r>
      <w:r w:rsidRPr="00A70412">
        <w:rPr>
          <w:strike/>
          <w:szCs w:val="24"/>
        </w:rPr>
        <w:t>valstybinėje tarnyboje</w:t>
      </w:r>
      <w:r w:rsidRPr="00A70412">
        <w:rPr>
          <w:szCs w:val="24"/>
        </w:rPr>
        <w:t xml:space="preserve"> įstatymo, Lobistinės veiklos įstatymo, Valstybės politikų elgesio kodekso ar kito teisės akto, reglamentuojančio tarnybinės etikos ir elgesio normas, nuostatas;“</w:t>
      </w:r>
      <w:r w:rsidR="00AD0154" w:rsidRPr="00A70412">
        <w:rPr>
          <w:szCs w:val="24"/>
        </w:rPr>
        <w:t>.</w:t>
      </w:r>
    </w:p>
    <w:p w14:paraId="64EA52A6" w14:textId="5E99752B" w:rsidR="00EB2DE9" w:rsidRPr="00A70412" w:rsidRDefault="005A7363" w:rsidP="005A7363">
      <w:pPr>
        <w:ind w:firstLine="720"/>
        <w:jc w:val="both"/>
        <w:rPr>
          <w:szCs w:val="24"/>
        </w:rPr>
      </w:pPr>
      <w:r w:rsidRPr="00A70412">
        <w:rPr>
          <w:szCs w:val="24"/>
        </w:rPr>
        <w:t xml:space="preserve">2. </w:t>
      </w:r>
      <w:r w:rsidR="00EB2DE9" w:rsidRPr="00A70412">
        <w:rPr>
          <w:szCs w:val="24"/>
        </w:rPr>
        <w:t>Pakeisti 9 straipsnio 3 dalį ir ją išdėstyti taip:</w:t>
      </w:r>
    </w:p>
    <w:p w14:paraId="64EA52A7" w14:textId="7C4FFE58" w:rsidR="00EB2DE9" w:rsidRPr="00A70412" w:rsidRDefault="00EB2DE9" w:rsidP="005A7363">
      <w:pPr>
        <w:shd w:val="clear" w:color="auto" w:fill="FFFFFF"/>
        <w:spacing w:after="240"/>
        <w:ind w:firstLine="720"/>
        <w:jc w:val="both"/>
        <w:rPr>
          <w:szCs w:val="24"/>
          <w:lang w:eastAsia="lt-LT"/>
        </w:rPr>
      </w:pPr>
      <w:r w:rsidRPr="00A70412">
        <w:rPr>
          <w:szCs w:val="24"/>
        </w:rPr>
        <w:t>„</w:t>
      </w:r>
      <w:bookmarkStart w:id="0" w:name="part_5bf03b8ec1874b748375b1180e22f16b"/>
      <w:bookmarkEnd w:id="0"/>
      <w:r w:rsidRPr="00A70412">
        <w:rPr>
          <w:szCs w:val="24"/>
        </w:rPr>
        <w:t xml:space="preserve">3. Specialiųjų tyrimų tarnyba pagal kompetenciją surenka teisėsaugos, kontrolės, kriminalinės žvalgybos subjektų ar kriminalinės žvalgybos pagrindinių institucijų, žvalgybos institucijų, kitų institucijų, įstaigų ir įmonių turimą šio straipsnio 2 dalyje nurodytą informaciją apie asmenį, duomenis iš </w:t>
      </w:r>
      <w:r w:rsidRPr="00A70412">
        <w:rPr>
          <w:strike/>
          <w:szCs w:val="24"/>
        </w:rPr>
        <w:t>valstybės tarnautojų</w:t>
      </w:r>
      <w:r w:rsidRPr="00A70412">
        <w:rPr>
          <w:szCs w:val="24"/>
        </w:rPr>
        <w:t xml:space="preserve"> </w:t>
      </w:r>
      <w:r w:rsidRPr="00A70412">
        <w:rPr>
          <w:b/>
          <w:szCs w:val="24"/>
        </w:rPr>
        <w:t>Viešojo sektoriaus</w:t>
      </w:r>
      <w:r w:rsidR="0060008C" w:rsidRPr="00A70412">
        <w:rPr>
          <w:b/>
          <w:szCs w:val="24"/>
        </w:rPr>
        <w:t xml:space="preserve"> darbuotojų</w:t>
      </w:r>
      <w:r w:rsidRPr="00A70412">
        <w:rPr>
          <w:b/>
          <w:szCs w:val="24"/>
        </w:rPr>
        <w:t xml:space="preserve"> </w:t>
      </w:r>
      <w:r w:rsidRPr="00A70412">
        <w:rPr>
          <w:szCs w:val="24"/>
        </w:rPr>
        <w:t>registro, prireikus – iš kitų valstybės ar žinybinių registrų, duomenų rinkmenų, ir kartu su savo apie asmenį turima įslaptinta bei vieša informacija pateikia asmenį į pareigas skiriančiam ar paskyrusiam subjektui.</w:t>
      </w:r>
      <w:r w:rsidRPr="00A70412">
        <w:rPr>
          <w:szCs w:val="24"/>
          <w:lang w:eastAsia="lt-LT"/>
        </w:rPr>
        <w:t>“</w:t>
      </w:r>
    </w:p>
    <w:p w14:paraId="64EA52A8" w14:textId="689BBD15" w:rsidR="00935967" w:rsidRPr="00A70412" w:rsidRDefault="007D7950" w:rsidP="00837077">
      <w:pPr>
        <w:ind w:firstLine="720"/>
        <w:jc w:val="both"/>
        <w:rPr>
          <w:b/>
          <w:szCs w:val="24"/>
        </w:rPr>
      </w:pPr>
      <w:bookmarkStart w:id="1" w:name="part_b5d060c57be04816b8cee5747185e1c3"/>
      <w:bookmarkEnd w:id="1"/>
      <w:r w:rsidRPr="00A70412">
        <w:rPr>
          <w:b/>
          <w:szCs w:val="24"/>
        </w:rPr>
        <w:t>4</w:t>
      </w:r>
      <w:r w:rsidR="00935967" w:rsidRPr="00A70412">
        <w:rPr>
          <w:b/>
          <w:szCs w:val="24"/>
        </w:rPr>
        <w:t xml:space="preserve"> straipsnis. 11 straipsnio pakeitimas</w:t>
      </w:r>
    </w:p>
    <w:p w14:paraId="64EA52A9" w14:textId="422D0548" w:rsidR="00935967" w:rsidRPr="00A70412" w:rsidRDefault="00935967" w:rsidP="007D7950">
      <w:pPr>
        <w:pStyle w:val="Sraopastraipa"/>
        <w:numPr>
          <w:ilvl w:val="0"/>
          <w:numId w:val="1"/>
        </w:numPr>
        <w:jc w:val="both"/>
        <w:rPr>
          <w:szCs w:val="24"/>
        </w:rPr>
      </w:pPr>
      <w:r w:rsidRPr="00A70412">
        <w:rPr>
          <w:szCs w:val="24"/>
        </w:rPr>
        <w:t>Pakeisti 11 straipsn</w:t>
      </w:r>
      <w:r w:rsidR="00945DBA" w:rsidRPr="00A70412">
        <w:rPr>
          <w:szCs w:val="24"/>
        </w:rPr>
        <w:t>io pavadinimą</w:t>
      </w:r>
      <w:r w:rsidRPr="00A70412">
        <w:rPr>
          <w:szCs w:val="24"/>
        </w:rPr>
        <w:t xml:space="preserve"> ir jį išdėstyti taip:</w:t>
      </w:r>
    </w:p>
    <w:p w14:paraId="5FABFC22" w14:textId="3FF5942D" w:rsidR="00194CF4" w:rsidRPr="00A70412" w:rsidRDefault="00935967" w:rsidP="00194CF4">
      <w:pPr>
        <w:ind w:firstLine="709"/>
        <w:jc w:val="both"/>
        <w:rPr>
          <w:b/>
          <w:bCs/>
          <w:szCs w:val="24"/>
          <w:lang w:eastAsia="lt-LT"/>
        </w:rPr>
      </w:pPr>
      <w:r w:rsidRPr="00A70412">
        <w:rPr>
          <w:szCs w:val="24"/>
        </w:rPr>
        <w:t>„</w:t>
      </w:r>
      <w:r w:rsidRPr="00A70412">
        <w:rPr>
          <w:bCs/>
          <w:szCs w:val="24"/>
          <w:lang w:eastAsia="lt-LT"/>
        </w:rPr>
        <w:t xml:space="preserve">11 straipsnis. Informacijos pateikimas </w:t>
      </w:r>
      <w:r w:rsidRPr="00A70412">
        <w:rPr>
          <w:bCs/>
          <w:strike/>
          <w:szCs w:val="24"/>
          <w:lang w:eastAsia="lt-LT"/>
        </w:rPr>
        <w:t>valstybės tarnautojų ir juridinių asmenų registrams</w:t>
      </w:r>
      <w:r w:rsidR="0060008C" w:rsidRPr="00A70412">
        <w:rPr>
          <w:bCs/>
          <w:szCs w:val="24"/>
          <w:lang w:eastAsia="lt-LT"/>
        </w:rPr>
        <w:t xml:space="preserve"> </w:t>
      </w:r>
      <w:r w:rsidR="00E85C2E" w:rsidRPr="00A70412">
        <w:rPr>
          <w:b/>
          <w:szCs w:val="24"/>
        </w:rPr>
        <w:t xml:space="preserve">Viešojo sektoriaus darbuotojų registrui ir Juridinių asmenų </w:t>
      </w:r>
      <w:r w:rsidR="0060008C" w:rsidRPr="00A70412">
        <w:rPr>
          <w:b/>
          <w:bCs/>
          <w:szCs w:val="24"/>
          <w:lang w:eastAsia="lt-LT"/>
        </w:rPr>
        <w:t>registrui</w:t>
      </w:r>
      <w:r w:rsidR="00945DBA" w:rsidRPr="00A70412">
        <w:rPr>
          <w:b/>
          <w:bCs/>
          <w:szCs w:val="24"/>
          <w:lang w:eastAsia="lt-LT"/>
        </w:rPr>
        <w:t>“</w:t>
      </w:r>
      <w:r w:rsidR="00AD0154" w:rsidRPr="00A70412">
        <w:rPr>
          <w:b/>
          <w:bCs/>
          <w:szCs w:val="24"/>
          <w:lang w:eastAsia="lt-LT"/>
        </w:rPr>
        <w:t>.</w:t>
      </w:r>
    </w:p>
    <w:p w14:paraId="54853496" w14:textId="7BDB429F" w:rsidR="00240A00" w:rsidRPr="00A70412" w:rsidRDefault="00194CF4" w:rsidP="00194CF4">
      <w:pPr>
        <w:ind w:firstLine="709"/>
        <w:jc w:val="both"/>
        <w:rPr>
          <w:bCs/>
          <w:szCs w:val="24"/>
          <w:lang w:eastAsia="lt-LT"/>
        </w:rPr>
      </w:pPr>
      <w:r w:rsidRPr="00A70412">
        <w:rPr>
          <w:bCs/>
          <w:szCs w:val="24"/>
          <w:lang w:eastAsia="lt-LT"/>
        </w:rPr>
        <w:t>2. P</w:t>
      </w:r>
      <w:r w:rsidR="00945DBA" w:rsidRPr="00A70412">
        <w:rPr>
          <w:bCs/>
          <w:szCs w:val="24"/>
          <w:lang w:eastAsia="lt-LT"/>
        </w:rPr>
        <w:t>akeisti 11 straipsnio 1 dalį ir ją išdėstyti taip:</w:t>
      </w:r>
    </w:p>
    <w:p w14:paraId="3CAE2E40" w14:textId="6475F54A" w:rsidR="00240A00" w:rsidRPr="00A70412" w:rsidRDefault="00240A00" w:rsidP="00194CF4">
      <w:pPr>
        <w:ind w:firstLine="709"/>
        <w:jc w:val="both"/>
        <w:rPr>
          <w:bCs/>
          <w:szCs w:val="24"/>
          <w:lang w:eastAsia="lt-LT"/>
        </w:rPr>
      </w:pPr>
      <w:r w:rsidRPr="00A70412">
        <w:rPr>
          <w:bCs/>
          <w:szCs w:val="24"/>
          <w:lang w:eastAsia="lt-LT"/>
        </w:rPr>
        <w:t xml:space="preserve">„1. Valstybės tarnautojų registrui pateikiama informacija apie valstybės tarnautojus, kurie įsiteisėjusiu galutiniu teismo nuosprendžiu yra pripažinti padarę korupcinio pobūdžio nusikalstamas veikas, taip pat patraukti administracinėn ar drausminėn atsakomybėn už sunkius tarnybinius nusižengimus, susijusius su Viešųjų ir privačių interesų derinimo </w:t>
      </w:r>
      <w:r w:rsidRPr="00A70412">
        <w:rPr>
          <w:bCs/>
          <w:strike/>
          <w:szCs w:val="24"/>
          <w:lang w:eastAsia="lt-LT"/>
        </w:rPr>
        <w:t>valstybinėje tarnyboje</w:t>
      </w:r>
      <w:r w:rsidRPr="00A70412">
        <w:rPr>
          <w:bCs/>
          <w:szCs w:val="24"/>
          <w:lang w:eastAsia="lt-LT"/>
        </w:rPr>
        <w:t xml:space="preserve"> įstatymo </w:t>
      </w:r>
      <w:r w:rsidRPr="00A70412">
        <w:rPr>
          <w:bCs/>
          <w:strike/>
          <w:szCs w:val="24"/>
          <w:lang w:eastAsia="lt-LT"/>
        </w:rPr>
        <w:t>reikalavimų</w:t>
      </w:r>
      <w:r w:rsidR="00171CE8" w:rsidRPr="00A70412">
        <w:rPr>
          <w:bCs/>
          <w:szCs w:val="24"/>
          <w:lang w:eastAsia="lt-LT"/>
        </w:rPr>
        <w:t xml:space="preserve"> </w:t>
      </w:r>
      <w:r w:rsidR="00171CE8" w:rsidRPr="00A70412">
        <w:rPr>
          <w:b/>
          <w:bCs/>
          <w:szCs w:val="24"/>
          <w:lang w:eastAsia="lt-LT"/>
        </w:rPr>
        <w:t>nuostatų</w:t>
      </w:r>
      <w:r w:rsidRPr="00A70412">
        <w:rPr>
          <w:bCs/>
          <w:szCs w:val="24"/>
          <w:lang w:eastAsia="lt-LT"/>
        </w:rPr>
        <w:t xml:space="preserve"> pažeidimu, padarytus siekiant gauti neteisėtų pajamų ar privilegijų sau ar kitiems asmenims.“</w:t>
      </w:r>
    </w:p>
    <w:p w14:paraId="13D519C4" w14:textId="4AF93796" w:rsidR="00945DBA" w:rsidRPr="00A70412" w:rsidRDefault="00194CF4" w:rsidP="00194CF4">
      <w:pPr>
        <w:pStyle w:val="Sraopastraipa"/>
        <w:numPr>
          <w:ilvl w:val="0"/>
          <w:numId w:val="4"/>
        </w:numPr>
        <w:jc w:val="both"/>
        <w:rPr>
          <w:bCs/>
          <w:szCs w:val="24"/>
          <w:lang w:eastAsia="lt-LT"/>
        </w:rPr>
      </w:pPr>
      <w:r w:rsidRPr="00A70412">
        <w:rPr>
          <w:bCs/>
          <w:szCs w:val="24"/>
          <w:lang w:eastAsia="lt-LT"/>
        </w:rPr>
        <w:t>Pakeisti 11 straipsnio 1 dalį ir ją išdėstyti taip:</w:t>
      </w:r>
    </w:p>
    <w:p w14:paraId="64EA52AB" w14:textId="1C4FF46C" w:rsidR="00935967" w:rsidRPr="00A70412" w:rsidRDefault="00945DBA" w:rsidP="00194CF4">
      <w:pPr>
        <w:ind w:firstLine="709"/>
        <w:jc w:val="both"/>
        <w:rPr>
          <w:szCs w:val="24"/>
          <w:lang w:eastAsia="lt-LT"/>
        </w:rPr>
      </w:pPr>
      <w:bookmarkStart w:id="2" w:name="part_c7c33dcb5c24450c8296547bfeda7653"/>
      <w:bookmarkEnd w:id="2"/>
      <w:r w:rsidRPr="00A70412">
        <w:rPr>
          <w:szCs w:val="24"/>
          <w:lang w:eastAsia="lt-LT"/>
        </w:rPr>
        <w:t>„</w:t>
      </w:r>
      <w:r w:rsidR="00935967" w:rsidRPr="00A70412">
        <w:rPr>
          <w:szCs w:val="24"/>
          <w:lang w:eastAsia="lt-LT"/>
        </w:rPr>
        <w:t xml:space="preserve">1. </w:t>
      </w:r>
      <w:r w:rsidR="00935967" w:rsidRPr="00A70412">
        <w:rPr>
          <w:strike/>
          <w:szCs w:val="24"/>
          <w:lang w:eastAsia="lt-LT"/>
        </w:rPr>
        <w:t>Valstybės tarnautojų</w:t>
      </w:r>
      <w:r w:rsidR="00935967" w:rsidRPr="00A70412">
        <w:rPr>
          <w:szCs w:val="24"/>
          <w:lang w:eastAsia="lt-LT"/>
        </w:rPr>
        <w:t xml:space="preserve"> </w:t>
      </w:r>
      <w:r w:rsidR="00935967" w:rsidRPr="00A70412">
        <w:rPr>
          <w:b/>
          <w:szCs w:val="24"/>
          <w:lang w:eastAsia="lt-LT"/>
        </w:rPr>
        <w:t>Viešojo sektoriaus</w:t>
      </w:r>
      <w:r w:rsidR="0060008C" w:rsidRPr="00A70412">
        <w:rPr>
          <w:b/>
          <w:szCs w:val="24"/>
          <w:lang w:eastAsia="lt-LT"/>
        </w:rPr>
        <w:t xml:space="preserve"> darbuotojų</w:t>
      </w:r>
      <w:r w:rsidR="00935967" w:rsidRPr="00A70412">
        <w:rPr>
          <w:b/>
          <w:szCs w:val="24"/>
          <w:lang w:eastAsia="lt-LT"/>
        </w:rPr>
        <w:t xml:space="preserve"> </w:t>
      </w:r>
      <w:r w:rsidR="00935967" w:rsidRPr="00A70412">
        <w:rPr>
          <w:szCs w:val="24"/>
          <w:lang w:eastAsia="lt-LT"/>
        </w:rPr>
        <w:t>registrui pateikiama informacija apie</w:t>
      </w:r>
      <w:r w:rsidR="003E04B7" w:rsidRPr="00A70412">
        <w:rPr>
          <w:szCs w:val="24"/>
          <w:lang w:eastAsia="lt-LT"/>
        </w:rPr>
        <w:t xml:space="preserve"> </w:t>
      </w:r>
      <w:r w:rsidR="00935967" w:rsidRPr="00A70412">
        <w:rPr>
          <w:strike/>
          <w:szCs w:val="24"/>
          <w:lang w:eastAsia="lt-LT"/>
        </w:rPr>
        <w:t>valstybės tarnautojus</w:t>
      </w:r>
      <w:r w:rsidR="00935967" w:rsidRPr="00A70412">
        <w:rPr>
          <w:szCs w:val="24"/>
          <w:lang w:eastAsia="lt-LT"/>
        </w:rPr>
        <w:t xml:space="preserve"> </w:t>
      </w:r>
      <w:r w:rsidR="00935967" w:rsidRPr="00A70412">
        <w:rPr>
          <w:b/>
          <w:szCs w:val="24"/>
          <w:lang w:eastAsia="lt-LT"/>
        </w:rPr>
        <w:t>Lietuvos Respublikos viešojo sektoriaus</w:t>
      </w:r>
      <w:r w:rsidR="0060008C" w:rsidRPr="00A70412">
        <w:rPr>
          <w:b/>
          <w:szCs w:val="24"/>
          <w:lang w:eastAsia="lt-LT"/>
        </w:rPr>
        <w:t xml:space="preserve"> darbuotojų</w:t>
      </w:r>
      <w:r w:rsidR="00935967" w:rsidRPr="00A70412">
        <w:rPr>
          <w:b/>
          <w:szCs w:val="24"/>
          <w:lang w:eastAsia="lt-LT"/>
        </w:rPr>
        <w:t xml:space="preserve"> registro įstatymo 5 straipsnio </w:t>
      </w:r>
      <w:r w:rsidR="002C6DDA" w:rsidRPr="00A70412">
        <w:rPr>
          <w:b/>
          <w:szCs w:val="24"/>
          <w:lang w:eastAsia="lt-LT"/>
        </w:rPr>
        <w:t xml:space="preserve">1 dalies </w:t>
      </w:r>
      <w:r w:rsidR="00935967" w:rsidRPr="00A70412">
        <w:rPr>
          <w:b/>
          <w:szCs w:val="24"/>
          <w:lang w:eastAsia="lt-LT"/>
        </w:rPr>
        <w:t>1</w:t>
      </w:r>
      <w:r w:rsidR="0067636F" w:rsidRPr="00A70412">
        <w:rPr>
          <w:szCs w:val="24"/>
          <w:lang w:eastAsia="lt-LT"/>
        </w:rPr>
        <w:t>–</w:t>
      </w:r>
      <w:r w:rsidR="00582AA3" w:rsidRPr="00A70412">
        <w:rPr>
          <w:b/>
          <w:szCs w:val="24"/>
          <w:lang w:eastAsia="lt-LT"/>
        </w:rPr>
        <w:t>5</w:t>
      </w:r>
      <w:r w:rsidR="00CC3303" w:rsidRPr="00A70412">
        <w:rPr>
          <w:b/>
          <w:szCs w:val="24"/>
          <w:lang w:eastAsia="lt-LT"/>
        </w:rPr>
        <w:t xml:space="preserve"> ir 7</w:t>
      </w:r>
      <w:r w:rsidR="00935967" w:rsidRPr="00A70412">
        <w:rPr>
          <w:b/>
          <w:szCs w:val="24"/>
          <w:lang w:eastAsia="lt-LT"/>
        </w:rPr>
        <w:t xml:space="preserve"> punktuose nurodytus asmenis</w:t>
      </w:r>
      <w:r w:rsidR="00722730" w:rsidRPr="00A70412">
        <w:rPr>
          <w:b/>
          <w:szCs w:val="24"/>
          <w:lang w:eastAsia="lt-LT"/>
        </w:rPr>
        <w:t xml:space="preserve"> ir</w:t>
      </w:r>
      <w:r w:rsidR="00D8016A" w:rsidRPr="00A70412">
        <w:rPr>
          <w:b/>
          <w:szCs w:val="24"/>
          <w:lang w:eastAsia="lt-LT"/>
        </w:rPr>
        <w:t xml:space="preserve"> viešojo administravimo </w:t>
      </w:r>
      <w:r w:rsidR="00D8016A" w:rsidRPr="00A70412">
        <w:rPr>
          <w:b/>
          <w:szCs w:val="24"/>
          <w:lang w:eastAsia="lt-LT"/>
        </w:rPr>
        <w:lastRenderedPageBreak/>
        <w:t>įgaliojimus turinčius Viešojo sektoriaus darbuotojų registro įstatymo 5 straipsnio 1 dalies</w:t>
      </w:r>
      <w:r w:rsidR="00722730" w:rsidRPr="00A70412">
        <w:rPr>
          <w:b/>
          <w:szCs w:val="24"/>
          <w:lang w:eastAsia="lt-LT"/>
        </w:rPr>
        <w:t xml:space="preserve"> </w:t>
      </w:r>
      <w:r w:rsidR="00582AA3" w:rsidRPr="00A70412">
        <w:rPr>
          <w:b/>
          <w:szCs w:val="24"/>
          <w:lang w:eastAsia="lt-LT"/>
        </w:rPr>
        <w:t>6</w:t>
      </w:r>
      <w:r w:rsidR="00722730" w:rsidRPr="00A70412">
        <w:rPr>
          <w:b/>
          <w:szCs w:val="24"/>
          <w:lang w:eastAsia="lt-LT"/>
        </w:rPr>
        <w:t xml:space="preserve"> punkt</w:t>
      </w:r>
      <w:r w:rsidR="00D122BF" w:rsidRPr="00A70412">
        <w:rPr>
          <w:b/>
          <w:szCs w:val="24"/>
          <w:lang w:eastAsia="lt-LT"/>
        </w:rPr>
        <w:t>e</w:t>
      </w:r>
      <w:r w:rsidR="00722730" w:rsidRPr="00A70412">
        <w:rPr>
          <w:b/>
          <w:szCs w:val="24"/>
          <w:lang w:eastAsia="lt-LT"/>
        </w:rPr>
        <w:t xml:space="preserve"> nurodytus darbuotojus, dirbančius pagal darbo sutartį</w:t>
      </w:r>
      <w:r w:rsidR="00935967" w:rsidRPr="00A70412">
        <w:rPr>
          <w:szCs w:val="24"/>
          <w:lang w:eastAsia="lt-LT"/>
        </w:rPr>
        <w:t>, kurie įsiteisėjusiu galutiniu teismo nuosprendžiu yra pripažinti padarę korupcinio pobūdžio nusikalstamas veikas, taip pat patraukti administracinėn</w:t>
      </w:r>
      <w:r w:rsidR="008C4817" w:rsidRPr="00A70412">
        <w:rPr>
          <w:b/>
          <w:szCs w:val="24"/>
          <w:lang w:eastAsia="lt-LT"/>
        </w:rPr>
        <w:t>,</w:t>
      </w:r>
      <w:r w:rsidR="00452084" w:rsidRPr="00A70412">
        <w:rPr>
          <w:szCs w:val="24"/>
          <w:lang w:eastAsia="lt-LT"/>
        </w:rPr>
        <w:t xml:space="preserve"> </w:t>
      </w:r>
      <w:r w:rsidR="00935967" w:rsidRPr="00A70412">
        <w:rPr>
          <w:strike/>
          <w:szCs w:val="24"/>
          <w:lang w:eastAsia="lt-LT"/>
        </w:rPr>
        <w:t>ar</w:t>
      </w:r>
      <w:r w:rsidR="00935967" w:rsidRPr="00A70412">
        <w:rPr>
          <w:szCs w:val="24"/>
          <w:lang w:eastAsia="lt-LT"/>
        </w:rPr>
        <w:t xml:space="preserve"> drausminėn </w:t>
      </w:r>
      <w:r w:rsidR="008C4817" w:rsidRPr="00A70412">
        <w:rPr>
          <w:b/>
          <w:szCs w:val="24"/>
          <w:lang w:eastAsia="lt-LT"/>
        </w:rPr>
        <w:t>ar</w:t>
      </w:r>
      <w:r w:rsidR="008C4817" w:rsidRPr="00A70412">
        <w:rPr>
          <w:szCs w:val="24"/>
          <w:lang w:eastAsia="lt-LT"/>
        </w:rPr>
        <w:t xml:space="preserve"> </w:t>
      </w:r>
      <w:r w:rsidR="00A70CC7" w:rsidRPr="00A70412">
        <w:rPr>
          <w:b/>
          <w:szCs w:val="24"/>
          <w:lang w:eastAsia="lt-LT"/>
        </w:rPr>
        <w:t xml:space="preserve">tarnybinėn </w:t>
      </w:r>
      <w:r w:rsidR="00935967" w:rsidRPr="00A70412">
        <w:rPr>
          <w:szCs w:val="24"/>
          <w:lang w:eastAsia="lt-LT"/>
        </w:rPr>
        <w:t>atsakomybėn</w:t>
      </w:r>
      <w:r w:rsidR="003E04B7" w:rsidRPr="00A70412">
        <w:rPr>
          <w:szCs w:val="24"/>
          <w:lang w:eastAsia="lt-LT"/>
        </w:rPr>
        <w:t xml:space="preserve"> </w:t>
      </w:r>
      <w:r w:rsidR="003E04B7" w:rsidRPr="00A70412">
        <w:rPr>
          <w:b/>
          <w:szCs w:val="24"/>
        </w:rPr>
        <w:t>arba pripažinti padarę darbo pareigų pažeidimą</w:t>
      </w:r>
      <w:r w:rsidR="00935967" w:rsidRPr="00A70412">
        <w:rPr>
          <w:szCs w:val="24"/>
          <w:lang w:eastAsia="lt-LT"/>
        </w:rPr>
        <w:t xml:space="preserve"> už </w:t>
      </w:r>
      <w:r w:rsidR="00935967" w:rsidRPr="00A70412">
        <w:rPr>
          <w:strike/>
          <w:szCs w:val="24"/>
          <w:lang w:eastAsia="lt-LT"/>
        </w:rPr>
        <w:t>sunkius tarnybinius</w:t>
      </w:r>
      <w:r w:rsidR="00935967" w:rsidRPr="00A70412">
        <w:rPr>
          <w:szCs w:val="24"/>
          <w:lang w:eastAsia="lt-LT"/>
        </w:rPr>
        <w:t xml:space="preserve"> nusižengimus</w:t>
      </w:r>
      <w:r w:rsidR="003E04B7" w:rsidRPr="00A70412">
        <w:rPr>
          <w:szCs w:val="24"/>
          <w:lang w:eastAsia="lt-LT"/>
        </w:rPr>
        <w:t xml:space="preserve"> </w:t>
      </w:r>
      <w:r w:rsidR="003E04B7" w:rsidRPr="00A70412">
        <w:rPr>
          <w:b/>
          <w:szCs w:val="24"/>
          <w:lang w:eastAsia="lt-LT"/>
        </w:rPr>
        <w:t>(pažeidimus)</w:t>
      </w:r>
      <w:r w:rsidR="00935967" w:rsidRPr="00A70412">
        <w:rPr>
          <w:szCs w:val="24"/>
          <w:lang w:eastAsia="lt-LT"/>
        </w:rPr>
        <w:t xml:space="preserve">, susijusius su Viešųjų ir privačių interesų derinimo įstatymo </w:t>
      </w:r>
      <w:r w:rsidR="00863D39" w:rsidRPr="00A70412">
        <w:rPr>
          <w:szCs w:val="24"/>
          <w:lang w:eastAsia="lt-LT"/>
        </w:rPr>
        <w:t>nuostatų</w:t>
      </w:r>
      <w:r w:rsidR="00863D39" w:rsidRPr="00A70412">
        <w:rPr>
          <w:b/>
          <w:szCs w:val="24"/>
          <w:lang w:eastAsia="lt-LT"/>
        </w:rPr>
        <w:t xml:space="preserve"> </w:t>
      </w:r>
      <w:r w:rsidR="00935967" w:rsidRPr="00A70412">
        <w:rPr>
          <w:szCs w:val="24"/>
          <w:lang w:eastAsia="lt-LT"/>
        </w:rPr>
        <w:t>pažeidimu</w:t>
      </w:r>
      <w:r w:rsidR="003E04B7" w:rsidRPr="00A70412">
        <w:rPr>
          <w:b/>
          <w:szCs w:val="24"/>
          <w:lang w:eastAsia="lt-LT"/>
        </w:rPr>
        <w:t xml:space="preserve"> </w:t>
      </w:r>
      <w:r w:rsidR="00935967" w:rsidRPr="00A70412">
        <w:rPr>
          <w:strike/>
          <w:szCs w:val="24"/>
          <w:lang w:eastAsia="lt-LT"/>
        </w:rPr>
        <w:t>padarytus siekiant gauti neteisėtų pajamų ar privilegijų sau ar kitiems asmenims</w:t>
      </w:r>
      <w:r w:rsidR="00935967" w:rsidRPr="00A70412">
        <w:rPr>
          <w:szCs w:val="24"/>
          <w:lang w:eastAsia="lt-LT"/>
        </w:rPr>
        <w:t>.</w:t>
      </w:r>
      <w:r w:rsidRPr="00A70412">
        <w:rPr>
          <w:szCs w:val="24"/>
          <w:lang w:eastAsia="lt-LT"/>
        </w:rPr>
        <w:t>“</w:t>
      </w:r>
    </w:p>
    <w:p w14:paraId="2C99A4C0" w14:textId="5E3E3EA4" w:rsidR="00945DBA" w:rsidRPr="00A70412" w:rsidRDefault="00194CF4" w:rsidP="00837077">
      <w:pPr>
        <w:ind w:firstLine="708"/>
        <w:jc w:val="both"/>
        <w:rPr>
          <w:szCs w:val="24"/>
          <w:lang w:eastAsia="lt-LT"/>
        </w:rPr>
      </w:pPr>
      <w:bookmarkStart w:id="3" w:name="part_a52cf1f23de4484f9135ca2a0b0a3384"/>
      <w:bookmarkEnd w:id="3"/>
      <w:r w:rsidRPr="00A70412">
        <w:rPr>
          <w:szCs w:val="24"/>
          <w:lang w:eastAsia="lt-LT"/>
        </w:rPr>
        <w:t>4</w:t>
      </w:r>
      <w:r w:rsidR="00945DBA" w:rsidRPr="00A70412">
        <w:rPr>
          <w:szCs w:val="24"/>
          <w:lang w:eastAsia="lt-LT"/>
        </w:rPr>
        <w:t>. Pakeisti 11 straipsnio 3 dalį ir ją išdėstyti taip:</w:t>
      </w:r>
    </w:p>
    <w:p w14:paraId="64EA52AD" w14:textId="237FBE55" w:rsidR="00935967" w:rsidRPr="00A70412" w:rsidRDefault="00945DBA" w:rsidP="00EC66AD">
      <w:pPr>
        <w:ind w:firstLine="708"/>
        <w:jc w:val="both"/>
        <w:rPr>
          <w:szCs w:val="24"/>
          <w:lang w:eastAsia="lt-LT"/>
        </w:rPr>
      </w:pPr>
      <w:bookmarkStart w:id="4" w:name="part_e12092ea28084cb68fefeab5a5ee4f67"/>
      <w:bookmarkEnd w:id="4"/>
      <w:r w:rsidRPr="00A70412">
        <w:rPr>
          <w:szCs w:val="24"/>
          <w:lang w:eastAsia="lt-LT"/>
        </w:rPr>
        <w:t>„</w:t>
      </w:r>
      <w:r w:rsidR="00935967" w:rsidRPr="00A70412">
        <w:rPr>
          <w:szCs w:val="24"/>
          <w:lang w:eastAsia="lt-LT"/>
        </w:rPr>
        <w:t>3. Valstybės ar savivaldybės įstaiga,</w:t>
      </w:r>
      <w:r w:rsidR="00B442CA" w:rsidRPr="00A70412">
        <w:rPr>
          <w:szCs w:val="24"/>
          <w:lang w:eastAsia="lt-LT"/>
        </w:rPr>
        <w:t xml:space="preserve"> </w:t>
      </w:r>
      <w:r w:rsidR="005A25D7" w:rsidRPr="00A70412">
        <w:rPr>
          <w:b/>
          <w:szCs w:val="24"/>
        </w:rPr>
        <w:t xml:space="preserve">viešojo administravimo įgaliojimus turinčios </w:t>
      </w:r>
      <w:r w:rsidR="00B442CA" w:rsidRPr="00A70412">
        <w:rPr>
          <w:b/>
          <w:szCs w:val="24"/>
        </w:rPr>
        <w:t xml:space="preserve">kita biudžetinė įstaiga, valstybės </w:t>
      </w:r>
      <w:r w:rsidR="00774C75" w:rsidRPr="00A70412">
        <w:rPr>
          <w:b/>
          <w:szCs w:val="24"/>
        </w:rPr>
        <w:t>a</w:t>
      </w:r>
      <w:r w:rsidR="00B442CA" w:rsidRPr="00A70412">
        <w:rPr>
          <w:b/>
          <w:szCs w:val="24"/>
        </w:rPr>
        <w:t>r savivaldybės įmonė</w:t>
      </w:r>
      <w:r w:rsidR="00EA2A1E" w:rsidRPr="00A70412">
        <w:rPr>
          <w:b/>
          <w:szCs w:val="24"/>
        </w:rPr>
        <w:t xml:space="preserve"> arba</w:t>
      </w:r>
      <w:r w:rsidR="00BC7DDC" w:rsidRPr="00A70412">
        <w:rPr>
          <w:b/>
          <w:szCs w:val="24"/>
        </w:rPr>
        <w:t xml:space="preserve"> </w:t>
      </w:r>
      <w:r w:rsidR="00B442CA" w:rsidRPr="00A70412">
        <w:rPr>
          <w:b/>
          <w:szCs w:val="24"/>
        </w:rPr>
        <w:t xml:space="preserve">viešoji įstaiga, </w:t>
      </w:r>
      <w:r w:rsidR="00EE1968" w:rsidRPr="00A70412">
        <w:rPr>
          <w:b/>
          <w:szCs w:val="24"/>
        </w:rPr>
        <w:t xml:space="preserve">kurios savininkas ar vienas iš dalininkų yra valstybė ar savivaldybė, </w:t>
      </w:r>
      <w:r w:rsidR="00935967" w:rsidRPr="00A70412">
        <w:rPr>
          <w:szCs w:val="24"/>
          <w:lang w:eastAsia="lt-LT"/>
        </w:rPr>
        <w:t>priėmusi ar panaikinusi sprendimą, kad buvo padarytos šio straipsnio 1 ar 2 dalyje numatytos veikos,</w:t>
      </w:r>
      <w:r w:rsidR="00D8016A" w:rsidRPr="00A70412">
        <w:rPr>
          <w:szCs w:val="24"/>
          <w:lang w:eastAsia="lt-LT"/>
        </w:rPr>
        <w:t xml:space="preserve"> </w:t>
      </w:r>
      <w:r w:rsidR="00C1308C" w:rsidRPr="00A70412">
        <w:rPr>
          <w:b/>
          <w:szCs w:val="24"/>
          <w:lang w:eastAsia="lt-LT"/>
        </w:rPr>
        <w:t xml:space="preserve">duomenis apie šiuos sprendimus </w:t>
      </w:r>
      <w:r w:rsidR="00D8016A" w:rsidRPr="00A70412">
        <w:rPr>
          <w:b/>
          <w:szCs w:val="24"/>
          <w:lang w:eastAsia="lt-LT"/>
        </w:rPr>
        <w:t xml:space="preserve">įrašo į </w:t>
      </w:r>
      <w:r w:rsidR="00A72DC5" w:rsidRPr="00A70412">
        <w:rPr>
          <w:b/>
          <w:szCs w:val="24"/>
          <w:lang w:eastAsia="lt-LT"/>
        </w:rPr>
        <w:t xml:space="preserve">Viešojo sektoriaus </w:t>
      </w:r>
      <w:r w:rsidR="008B7ABD" w:rsidRPr="00A70412">
        <w:rPr>
          <w:b/>
          <w:szCs w:val="24"/>
          <w:lang w:eastAsia="lt-LT"/>
        </w:rPr>
        <w:t xml:space="preserve">darbuotojų </w:t>
      </w:r>
      <w:r w:rsidR="00A72DC5" w:rsidRPr="00A70412">
        <w:rPr>
          <w:b/>
          <w:szCs w:val="24"/>
          <w:lang w:eastAsia="lt-LT"/>
        </w:rPr>
        <w:t>registrą ir</w:t>
      </w:r>
      <w:r w:rsidR="00935967" w:rsidRPr="00A70412">
        <w:rPr>
          <w:szCs w:val="24"/>
          <w:lang w:eastAsia="lt-LT"/>
        </w:rPr>
        <w:t xml:space="preserve"> per 14 dienų nuo </w:t>
      </w:r>
      <w:r w:rsidR="008B7ABD" w:rsidRPr="00A70412">
        <w:rPr>
          <w:b/>
          <w:szCs w:val="24"/>
          <w:lang w:eastAsia="lt-LT"/>
        </w:rPr>
        <w:t xml:space="preserve">šioje dalyje nurodyto </w:t>
      </w:r>
      <w:r w:rsidR="00935967" w:rsidRPr="00A70412">
        <w:rPr>
          <w:szCs w:val="24"/>
          <w:lang w:eastAsia="lt-LT"/>
        </w:rPr>
        <w:t xml:space="preserve">sprendimo įsiteisėjimo apie tai praneša </w:t>
      </w:r>
      <w:r w:rsidR="00935967" w:rsidRPr="00A70412">
        <w:rPr>
          <w:strike/>
          <w:szCs w:val="24"/>
          <w:lang w:eastAsia="lt-LT"/>
        </w:rPr>
        <w:t>valstybė</w:t>
      </w:r>
      <w:bookmarkStart w:id="5" w:name="_GoBack"/>
      <w:bookmarkEnd w:id="5"/>
      <w:r w:rsidR="00935967" w:rsidRPr="00A70412">
        <w:rPr>
          <w:strike/>
          <w:szCs w:val="24"/>
          <w:lang w:eastAsia="lt-LT"/>
        </w:rPr>
        <w:t>s tarnautojų ir (ar) juridinių</w:t>
      </w:r>
      <w:r w:rsidR="0060008C" w:rsidRPr="00A70412">
        <w:rPr>
          <w:szCs w:val="24"/>
          <w:lang w:eastAsia="lt-LT"/>
        </w:rPr>
        <w:t xml:space="preserve"> </w:t>
      </w:r>
      <w:r w:rsidR="0060008C" w:rsidRPr="00A70412">
        <w:rPr>
          <w:b/>
          <w:szCs w:val="24"/>
          <w:lang w:eastAsia="lt-LT"/>
        </w:rPr>
        <w:t>Juridinių</w:t>
      </w:r>
      <w:r w:rsidR="00935967" w:rsidRPr="00A70412">
        <w:rPr>
          <w:szCs w:val="24"/>
          <w:lang w:eastAsia="lt-LT"/>
        </w:rPr>
        <w:t xml:space="preserve"> asmenų </w:t>
      </w:r>
      <w:r w:rsidR="00935967" w:rsidRPr="00A70412">
        <w:rPr>
          <w:strike/>
          <w:szCs w:val="24"/>
          <w:lang w:eastAsia="lt-LT"/>
        </w:rPr>
        <w:t>registrų</w:t>
      </w:r>
      <w:r w:rsidR="0060008C" w:rsidRPr="00A70412">
        <w:rPr>
          <w:szCs w:val="24"/>
          <w:lang w:eastAsia="lt-LT"/>
        </w:rPr>
        <w:t xml:space="preserve"> </w:t>
      </w:r>
      <w:r w:rsidR="0060008C" w:rsidRPr="00A70412">
        <w:rPr>
          <w:b/>
          <w:szCs w:val="24"/>
          <w:lang w:eastAsia="lt-LT"/>
        </w:rPr>
        <w:t>registro</w:t>
      </w:r>
      <w:r w:rsidR="00935967" w:rsidRPr="00A70412">
        <w:rPr>
          <w:szCs w:val="24"/>
          <w:lang w:eastAsia="lt-LT"/>
        </w:rPr>
        <w:t xml:space="preserve"> </w:t>
      </w:r>
      <w:r w:rsidR="00935967" w:rsidRPr="00A70412">
        <w:rPr>
          <w:strike/>
          <w:szCs w:val="24"/>
          <w:lang w:eastAsia="lt-LT"/>
        </w:rPr>
        <w:t>tvarkytojams</w:t>
      </w:r>
      <w:r w:rsidR="0060008C" w:rsidRPr="00A70412">
        <w:rPr>
          <w:szCs w:val="24"/>
          <w:lang w:eastAsia="lt-LT"/>
        </w:rPr>
        <w:t xml:space="preserve"> </w:t>
      </w:r>
      <w:r w:rsidR="0060008C" w:rsidRPr="00A70412">
        <w:rPr>
          <w:b/>
          <w:szCs w:val="24"/>
          <w:lang w:eastAsia="lt-LT"/>
        </w:rPr>
        <w:t>tvarkytojui</w:t>
      </w:r>
      <w:r w:rsidR="00935967" w:rsidRPr="00A70412">
        <w:rPr>
          <w:szCs w:val="24"/>
          <w:lang w:eastAsia="lt-LT"/>
        </w:rPr>
        <w:t>.</w:t>
      </w:r>
      <w:r w:rsidRPr="00A70412">
        <w:rPr>
          <w:szCs w:val="24"/>
          <w:lang w:eastAsia="lt-LT"/>
        </w:rPr>
        <w:t>“</w:t>
      </w:r>
    </w:p>
    <w:p w14:paraId="64EA52B0" w14:textId="77777777" w:rsidR="00EB2DE9" w:rsidRPr="00A70412" w:rsidRDefault="00EB2DE9" w:rsidP="00EC66AD">
      <w:pPr>
        <w:ind w:firstLine="708"/>
        <w:jc w:val="both"/>
        <w:rPr>
          <w:szCs w:val="24"/>
          <w:lang w:eastAsia="lt-LT"/>
        </w:rPr>
      </w:pPr>
      <w:bookmarkStart w:id="6" w:name="part_f50803723b1541cf934b6464fff9483a"/>
      <w:bookmarkStart w:id="7" w:name="part_944edc3548964392837aa22b5262f0d2"/>
      <w:bookmarkEnd w:id="6"/>
      <w:bookmarkEnd w:id="7"/>
    </w:p>
    <w:p w14:paraId="73A8D003" w14:textId="1BD6A2C5" w:rsidR="00EC66AD" w:rsidRPr="00A70412" w:rsidRDefault="00EC66AD" w:rsidP="00EC66AD">
      <w:pPr>
        <w:ind w:firstLine="708"/>
        <w:jc w:val="both"/>
        <w:rPr>
          <w:b/>
          <w:szCs w:val="24"/>
          <w:lang w:eastAsia="lt-LT"/>
        </w:rPr>
      </w:pPr>
      <w:r w:rsidRPr="00A70412">
        <w:rPr>
          <w:b/>
          <w:szCs w:val="24"/>
          <w:lang w:eastAsia="lt-LT"/>
        </w:rPr>
        <w:t xml:space="preserve">5 </w:t>
      </w:r>
      <w:r w:rsidR="00002244" w:rsidRPr="00A70412">
        <w:rPr>
          <w:b/>
          <w:szCs w:val="24"/>
          <w:lang w:eastAsia="lt-LT"/>
        </w:rPr>
        <w:t xml:space="preserve">straipsnis. </w:t>
      </w:r>
      <w:r w:rsidRPr="00A70412">
        <w:rPr>
          <w:b/>
          <w:szCs w:val="24"/>
          <w:lang w:eastAsia="lt-LT"/>
        </w:rPr>
        <w:t>14 straipsnio pakeitimas</w:t>
      </w:r>
    </w:p>
    <w:p w14:paraId="477B18F2" w14:textId="7EE94C7A" w:rsidR="00EC66AD" w:rsidRPr="00A70412" w:rsidRDefault="00EC66AD" w:rsidP="00EC66AD">
      <w:pPr>
        <w:ind w:firstLine="708"/>
        <w:jc w:val="both"/>
        <w:rPr>
          <w:szCs w:val="24"/>
          <w:lang w:eastAsia="lt-LT"/>
        </w:rPr>
      </w:pPr>
      <w:r w:rsidRPr="00A70412">
        <w:rPr>
          <w:szCs w:val="24"/>
          <w:lang w:eastAsia="lt-LT"/>
        </w:rPr>
        <w:t>Pakeisti 14 straipsnio 1 punktą ir jį išdėstyti taip:</w:t>
      </w:r>
    </w:p>
    <w:p w14:paraId="7EE6FF9E" w14:textId="4DB1B9C5" w:rsidR="00EC66AD" w:rsidRPr="00A70412" w:rsidRDefault="00EC66AD" w:rsidP="00EC66AD">
      <w:pPr>
        <w:ind w:firstLine="708"/>
        <w:jc w:val="both"/>
        <w:rPr>
          <w:b/>
          <w:szCs w:val="24"/>
          <w:lang w:eastAsia="lt-LT"/>
        </w:rPr>
      </w:pPr>
      <w:r w:rsidRPr="00A70412">
        <w:rPr>
          <w:szCs w:val="24"/>
          <w:lang w:eastAsia="lt-LT"/>
        </w:rPr>
        <w:t>„</w:t>
      </w:r>
      <w:r w:rsidRPr="00A70412">
        <w:t xml:space="preserve">1) analizuoja valstybės tarnautojų etikos problemas ir, siekdama panaikinti prielaidas </w:t>
      </w:r>
      <w:r w:rsidRPr="00A70412">
        <w:rPr>
          <w:strike/>
        </w:rPr>
        <w:t>viešųjų ir privačių</w:t>
      </w:r>
      <w:r w:rsidRPr="00A70412">
        <w:t xml:space="preserve"> interesų konfliktui </w:t>
      </w:r>
      <w:r w:rsidRPr="00A70412">
        <w:rPr>
          <w:strike/>
        </w:rPr>
        <w:t>valstybinėje tarnyboje</w:t>
      </w:r>
      <w:r w:rsidRPr="00A70412">
        <w:t>, teikia pasiūlymus dėl kovos su korupcija programų, teisės aktų priėmimo bei tobulinimo;“</w:t>
      </w:r>
      <w:r w:rsidR="00AD0154" w:rsidRPr="00A70412">
        <w:t>.</w:t>
      </w:r>
    </w:p>
    <w:p w14:paraId="0F44E4B4" w14:textId="77777777" w:rsidR="00EC66AD" w:rsidRPr="00A70412" w:rsidRDefault="00EC66AD" w:rsidP="00EC66AD">
      <w:pPr>
        <w:ind w:firstLine="708"/>
        <w:jc w:val="both"/>
        <w:rPr>
          <w:b/>
          <w:szCs w:val="24"/>
          <w:lang w:eastAsia="lt-LT"/>
        </w:rPr>
      </w:pPr>
    </w:p>
    <w:p w14:paraId="7DC9BD10" w14:textId="37CC5406" w:rsidR="00194CF4" w:rsidRPr="00A70412" w:rsidRDefault="00EC66AD" w:rsidP="00EC66AD">
      <w:pPr>
        <w:ind w:left="708"/>
        <w:jc w:val="both"/>
        <w:rPr>
          <w:b/>
          <w:szCs w:val="24"/>
          <w:lang w:eastAsia="lt-LT"/>
        </w:rPr>
      </w:pPr>
      <w:r w:rsidRPr="00A70412">
        <w:rPr>
          <w:b/>
          <w:szCs w:val="24"/>
          <w:lang w:eastAsia="lt-LT"/>
        </w:rPr>
        <w:t xml:space="preserve">6 straipsnis. </w:t>
      </w:r>
      <w:r w:rsidR="00002244" w:rsidRPr="00A70412">
        <w:rPr>
          <w:b/>
          <w:szCs w:val="24"/>
          <w:lang w:eastAsia="lt-LT"/>
        </w:rPr>
        <w:t>Įstatymo įsigaliojimas</w:t>
      </w:r>
    </w:p>
    <w:p w14:paraId="64EA52B2" w14:textId="08898F5C" w:rsidR="00002244" w:rsidRPr="00A70412" w:rsidRDefault="00002244" w:rsidP="00EC66AD">
      <w:pPr>
        <w:ind w:firstLine="708"/>
        <w:jc w:val="both"/>
        <w:rPr>
          <w:b/>
          <w:szCs w:val="24"/>
          <w:lang w:eastAsia="lt-LT"/>
        </w:rPr>
      </w:pPr>
      <w:r w:rsidRPr="00A70412">
        <w:rPr>
          <w:szCs w:val="24"/>
          <w:lang w:eastAsia="lt-LT"/>
        </w:rPr>
        <w:t>Šis įstatymas</w:t>
      </w:r>
      <w:r w:rsidR="00582AA3" w:rsidRPr="00A70412">
        <w:rPr>
          <w:szCs w:val="24"/>
          <w:lang w:eastAsia="lt-LT"/>
        </w:rPr>
        <w:t>, išskyrus įstatymo 3 straipsnio 1 dalį</w:t>
      </w:r>
      <w:r w:rsidR="00DD6BDE" w:rsidRPr="00A70412">
        <w:rPr>
          <w:szCs w:val="24"/>
          <w:lang w:eastAsia="lt-LT"/>
        </w:rPr>
        <w:t>,</w:t>
      </w:r>
      <w:r w:rsidR="00194CF4" w:rsidRPr="00A70412">
        <w:rPr>
          <w:szCs w:val="24"/>
          <w:lang w:eastAsia="lt-LT"/>
        </w:rPr>
        <w:t xml:space="preserve"> 4 straipsnio 2 dalį</w:t>
      </w:r>
      <w:r w:rsidR="00DD6BDE" w:rsidRPr="00A70412">
        <w:rPr>
          <w:szCs w:val="24"/>
          <w:lang w:eastAsia="lt-LT"/>
        </w:rPr>
        <w:t xml:space="preserve"> ir 5 straipsnį</w:t>
      </w:r>
      <w:r w:rsidR="00582AA3" w:rsidRPr="00A70412">
        <w:rPr>
          <w:szCs w:val="24"/>
          <w:lang w:eastAsia="lt-LT"/>
        </w:rPr>
        <w:t>,</w:t>
      </w:r>
      <w:r w:rsidRPr="00A70412">
        <w:rPr>
          <w:szCs w:val="24"/>
          <w:lang w:eastAsia="lt-LT"/>
        </w:rPr>
        <w:t xml:space="preserve"> įsigalioja 20</w:t>
      </w:r>
      <w:r w:rsidR="000F0673" w:rsidRPr="00A70412">
        <w:rPr>
          <w:szCs w:val="24"/>
          <w:lang w:eastAsia="lt-LT"/>
        </w:rPr>
        <w:t>2</w:t>
      </w:r>
      <w:r w:rsidR="00171CE8" w:rsidRPr="00A70412">
        <w:rPr>
          <w:szCs w:val="24"/>
          <w:lang w:eastAsia="lt-LT"/>
        </w:rPr>
        <w:t>2</w:t>
      </w:r>
      <w:r w:rsidRPr="00A70412">
        <w:rPr>
          <w:szCs w:val="24"/>
          <w:lang w:eastAsia="lt-LT"/>
        </w:rPr>
        <w:t xml:space="preserve"> m. </w:t>
      </w:r>
      <w:r w:rsidR="00171CE8" w:rsidRPr="00A70412">
        <w:rPr>
          <w:szCs w:val="24"/>
          <w:lang w:eastAsia="lt-LT"/>
        </w:rPr>
        <w:t>lapkričio</w:t>
      </w:r>
      <w:r w:rsidRPr="00A70412">
        <w:rPr>
          <w:szCs w:val="24"/>
          <w:lang w:eastAsia="lt-LT"/>
        </w:rPr>
        <w:t xml:space="preserve"> 1 d.</w:t>
      </w:r>
    </w:p>
    <w:p w14:paraId="64EA52B3" w14:textId="77777777" w:rsidR="00002244" w:rsidRPr="00A70412" w:rsidRDefault="00002244" w:rsidP="00837077">
      <w:pPr>
        <w:ind w:firstLine="720"/>
        <w:jc w:val="both"/>
        <w:rPr>
          <w:szCs w:val="24"/>
          <w:lang w:eastAsia="lt-LT"/>
        </w:rPr>
      </w:pPr>
    </w:p>
    <w:p w14:paraId="64EA52B4" w14:textId="77777777" w:rsidR="00EB2DE9" w:rsidRPr="00A70412" w:rsidRDefault="00EB2DE9" w:rsidP="00837077">
      <w:pPr>
        <w:ind w:firstLine="720"/>
        <w:jc w:val="both"/>
        <w:rPr>
          <w:i/>
          <w:szCs w:val="24"/>
        </w:rPr>
      </w:pPr>
      <w:r w:rsidRPr="00A70412">
        <w:rPr>
          <w:i/>
          <w:szCs w:val="24"/>
        </w:rPr>
        <w:t>Skelbiu šį Lietuvos Respublikos Seimo priimtą įstatymą.</w:t>
      </w:r>
    </w:p>
    <w:p w14:paraId="64EA52B5" w14:textId="77777777" w:rsidR="00203FA9" w:rsidRPr="00A70412" w:rsidRDefault="00203FA9" w:rsidP="00BF255D">
      <w:pPr>
        <w:tabs>
          <w:tab w:val="right" w:pos="9356"/>
        </w:tabs>
      </w:pPr>
    </w:p>
    <w:p w14:paraId="64EA52B6" w14:textId="77777777" w:rsidR="00203FA9" w:rsidRPr="00A70412" w:rsidRDefault="00203FA9" w:rsidP="00BF255D">
      <w:pPr>
        <w:tabs>
          <w:tab w:val="right" w:pos="9356"/>
        </w:tabs>
      </w:pPr>
    </w:p>
    <w:p w14:paraId="64EA52B7" w14:textId="77777777" w:rsidR="00C24087" w:rsidRPr="00A70412" w:rsidRDefault="00EB2DE9" w:rsidP="00BF255D">
      <w:pPr>
        <w:tabs>
          <w:tab w:val="right" w:pos="9356"/>
        </w:tabs>
      </w:pPr>
      <w:r w:rsidRPr="00A70412">
        <w:t>Respublikos Prezidentas</w:t>
      </w:r>
    </w:p>
    <w:sectPr w:rsidR="00C24087" w:rsidRPr="00A70412" w:rsidSect="00837077">
      <w:headerReference w:type="even" r:id="rId7"/>
      <w:headerReference w:type="default" r:id="rId8"/>
      <w:footerReference w:type="even" r:id="rId9"/>
      <w:footerReference w:type="default" r:id="rId10"/>
      <w:headerReference w:type="first" r:id="rId11"/>
      <w:footerReference w:type="first" r:id="rId12"/>
      <w:pgSz w:w="11907" w:h="16840" w:code="9"/>
      <w:pgMar w:top="567" w:right="708" w:bottom="426"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51C89" w14:textId="77777777" w:rsidR="005955C2" w:rsidRDefault="005955C2">
      <w:r>
        <w:separator/>
      </w:r>
    </w:p>
  </w:endnote>
  <w:endnote w:type="continuationSeparator" w:id="0">
    <w:p w14:paraId="4C90BB2D" w14:textId="77777777" w:rsidR="005955C2" w:rsidRDefault="0059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A52C0" w14:textId="77777777" w:rsidR="009F2365" w:rsidRDefault="00203FA9">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4EA52C1" w14:textId="77777777" w:rsidR="009F2365" w:rsidRDefault="00A70412">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A52C2" w14:textId="77777777" w:rsidR="009F2365" w:rsidRDefault="00A70412">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A52C4" w14:textId="77777777" w:rsidR="009F2365" w:rsidRDefault="00A70412">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71E1E" w14:textId="77777777" w:rsidR="005955C2" w:rsidRDefault="005955C2">
      <w:r>
        <w:separator/>
      </w:r>
    </w:p>
  </w:footnote>
  <w:footnote w:type="continuationSeparator" w:id="0">
    <w:p w14:paraId="62406C33" w14:textId="77777777" w:rsidR="005955C2" w:rsidRDefault="00595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A52BC" w14:textId="77777777" w:rsidR="009F2365" w:rsidRDefault="00203FA9">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4EA52BD" w14:textId="77777777" w:rsidR="009F2365" w:rsidRDefault="00A70412">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A52BE" w14:textId="4573F029" w:rsidR="009F2365" w:rsidRDefault="00203FA9">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A70412">
      <w:rPr>
        <w:noProof/>
        <w:szCs w:val="24"/>
        <w:lang w:val="en-US"/>
      </w:rPr>
      <w:t>2</w:t>
    </w:r>
    <w:r>
      <w:rPr>
        <w:szCs w:val="24"/>
        <w:lang w:val="en-US"/>
      </w:rPr>
      <w:fldChar w:fldCharType="end"/>
    </w:r>
  </w:p>
  <w:p w14:paraId="64EA52BF" w14:textId="77777777" w:rsidR="009F2365" w:rsidRDefault="00A70412">
    <w:pPr>
      <w:tabs>
        <w:tab w:val="center" w:pos="4153"/>
        <w:tab w:val="right" w:pos="8306"/>
      </w:tabs>
      <w:rPr>
        <w:rFonts w:ascii="TimesLT" w:hAnsi="TimesLT"/>
        <w:lang w:val="en-US"/>
      </w:rPr>
    </w:pPr>
  </w:p>
  <w:p w14:paraId="6C923B9B" w14:textId="77777777" w:rsidR="00733C63" w:rsidRDefault="00733C63">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A52C3" w14:textId="77777777" w:rsidR="009F2365" w:rsidRDefault="00A70412">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432B4"/>
    <w:multiLevelType w:val="hybridMultilevel"/>
    <w:tmpl w:val="F44EE3F8"/>
    <w:lvl w:ilvl="0" w:tplc="1220928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196188"/>
    <w:multiLevelType w:val="hybridMultilevel"/>
    <w:tmpl w:val="42E226A8"/>
    <w:lvl w:ilvl="0" w:tplc="B1BE4B6E">
      <w:start w:val="6"/>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22D17153"/>
    <w:multiLevelType w:val="hybridMultilevel"/>
    <w:tmpl w:val="0EDE9C98"/>
    <w:lvl w:ilvl="0" w:tplc="526445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7B33B0"/>
    <w:multiLevelType w:val="hybridMultilevel"/>
    <w:tmpl w:val="7CA09566"/>
    <w:lvl w:ilvl="0" w:tplc="0A56EF36">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D51777"/>
    <w:multiLevelType w:val="hybridMultilevel"/>
    <w:tmpl w:val="B1581D78"/>
    <w:lvl w:ilvl="0" w:tplc="C31E023A">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6654FCA"/>
    <w:multiLevelType w:val="hybridMultilevel"/>
    <w:tmpl w:val="91944D32"/>
    <w:lvl w:ilvl="0" w:tplc="3DDCA1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7B520DF"/>
    <w:multiLevelType w:val="hybridMultilevel"/>
    <w:tmpl w:val="FDE4A866"/>
    <w:lvl w:ilvl="0" w:tplc="B2F869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E9"/>
    <w:rsid w:val="000006BF"/>
    <w:rsid w:val="00002244"/>
    <w:rsid w:val="00033D5E"/>
    <w:rsid w:val="00056E78"/>
    <w:rsid w:val="00095034"/>
    <w:rsid w:val="000977D9"/>
    <w:rsid w:val="000F0673"/>
    <w:rsid w:val="00156DF2"/>
    <w:rsid w:val="00161D04"/>
    <w:rsid w:val="00171CE8"/>
    <w:rsid w:val="00194CF4"/>
    <w:rsid w:val="001A3AF2"/>
    <w:rsid w:val="001D17D4"/>
    <w:rsid w:val="001D7748"/>
    <w:rsid w:val="001E37D2"/>
    <w:rsid w:val="001F589D"/>
    <w:rsid w:val="00203856"/>
    <w:rsid w:val="00203FA9"/>
    <w:rsid w:val="0023473B"/>
    <w:rsid w:val="00240A00"/>
    <w:rsid w:val="002C6DDA"/>
    <w:rsid w:val="002E0012"/>
    <w:rsid w:val="002E1D9F"/>
    <w:rsid w:val="0037638F"/>
    <w:rsid w:val="00376997"/>
    <w:rsid w:val="003A2E3E"/>
    <w:rsid w:val="003D037F"/>
    <w:rsid w:val="003D337C"/>
    <w:rsid w:val="003E04B7"/>
    <w:rsid w:val="003E2D2B"/>
    <w:rsid w:val="003F28E5"/>
    <w:rsid w:val="004001DA"/>
    <w:rsid w:val="004003B1"/>
    <w:rsid w:val="00407765"/>
    <w:rsid w:val="00417A94"/>
    <w:rsid w:val="0044552D"/>
    <w:rsid w:val="00452084"/>
    <w:rsid w:val="00462E65"/>
    <w:rsid w:val="004B4331"/>
    <w:rsid w:val="004C547B"/>
    <w:rsid w:val="00506856"/>
    <w:rsid w:val="00562A6B"/>
    <w:rsid w:val="00582AA3"/>
    <w:rsid w:val="00582C1D"/>
    <w:rsid w:val="005955C2"/>
    <w:rsid w:val="00597ABE"/>
    <w:rsid w:val="005A25D7"/>
    <w:rsid w:val="005A7363"/>
    <w:rsid w:val="0060008C"/>
    <w:rsid w:val="006031AC"/>
    <w:rsid w:val="00624773"/>
    <w:rsid w:val="00631C02"/>
    <w:rsid w:val="0067636F"/>
    <w:rsid w:val="00722730"/>
    <w:rsid w:val="007327EE"/>
    <w:rsid w:val="00733C63"/>
    <w:rsid w:val="007476C4"/>
    <w:rsid w:val="00774C75"/>
    <w:rsid w:val="00780583"/>
    <w:rsid w:val="007830EB"/>
    <w:rsid w:val="007D7950"/>
    <w:rsid w:val="00837077"/>
    <w:rsid w:val="00863D39"/>
    <w:rsid w:val="008B7ABD"/>
    <w:rsid w:val="008C4817"/>
    <w:rsid w:val="00902393"/>
    <w:rsid w:val="00915CA7"/>
    <w:rsid w:val="00926378"/>
    <w:rsid w:val="00935967"/>
    <w:rsid w:val="00945DBA"/>
    <w:rsid w:val="009A7286"/>
    <w:rsid w:val="009A7BCE"/>
    <w:rsid w:val="009C2F9F"/>
    <w:rsid w:val="009D70D0"/>
    <w:rsid w:val="009F1179"/>
    <w:rsid w:val="00A23CF0"/>
    <w:rsid w:val="00A36C54"/>
    <w:rsid w:val="00A54328"/>
    <w:rsid w:val="00A70412"/>
    <w:rsid w:val="00A70CC7"/>
    <w:rsid w:val="00A72DC5"/>
    <w:rsid w:val="00AB559B"/>
    <w:rsid w:val="00AD0154"/>
    <w:rsid w:val="00AD663D"/>
    <w:rsid w:val="00B442CA"/>
    <w:rsid w:val="00B5353E"/>
    <w:rsid w:val="00B73BF8"/>
    <w:rsid w:val="00B844E5"/>
    <w:rsid w:val="00B86C69"/>
    <w:rsid w:val="00B969B6"/>
    <w:rsid w:val="00BC0E1B"/>
    <w:rsid w:val="00BC7DDC"/>
    <w:rsid w:val="00BD41C7"/>
    <w:rsid w:val="00BD570A"/>
    <w:rsid w:val="00BF255D"/>
    <w:rsid w:val="00BF2D06"/>
    <w:rsid w:val="00C040DA"/>
    <w:rsid w:val="00C1308C"/>
    <w:rsid w:val="00C24087"/>
    <w:rsid w:val="00C60F74"/>
    <w:rsid w:val="00C6369D"/>
    <w:rsid w:val="00C84729"/>
    <w:rsid w:val="00C97987"/>
    <w:rsid w:val="00CA599E"/>
    <w:rsid w:val="00CC0D57"/>
    <w:rsid w:val="00CC3303"/>
    <w:rsid w:val="00D122BF"/>
    <w:rsid w:val="00D17593"/>
    <w:rsid w:val="00D57404"/>
    <w:rsid w:val="00D8016A"/>
    <w:rsid w:val="00D944E4"/>
    <w:rsid w:val="00DD6BDE"/>
    <w:rsid w:val="00E03292"/>
    <w:rsid w:val="00E17FEE"/>
    <w:rsid w:val="00E64167"/>
    <w:rsid w:val="00E8530A"/>
    <w:rsid w:val="00E85C2E"/>
    <w:rsid w:val="00EA22DA"/>
    <w:rsid w:val="00EA2A1E"/>
    <w:rsid w:val="00EB0367"/>
    <w:rsid w:val="00EB2DE9"/>
    <w:rsid w:val="00EC66AD"/>
    <w:rsid w:val="00EE1968"/>
    <w:rsid w:val="00F005D7"/>
    <w:rsid w:val="00F10163"/>
    <w:rsid w:val="00F262EA"/>
    <w:rsid w:val="00F30E5F"/>
    <w:rsid w:val="00F44A71"/>
    <w:rsid w:val="00F97EF1"/>
    <w:rsid w:val="00FF3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A529B"/>
  <w15:chartTrackingRefBased/>
  <w15:docId w15:val="{51E5A775-5B03-4C8F-840C-AEA0D7C8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2DE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35967"/>
    <w:rPr>
      <w:color w:val="0000FF"/>
      <w:u w:val="single"/>
    </w:rPr>
  </w:style>
  <w:style w:type="paragraph" w:styleId="Debesliotekstas">
    <w:name w:val="Balloon Text"/>
    <w:basedOn w:val="prastasis"/>
    <w:link w:val="DebesliotekstasDiagrama"/>
    <w:uiPriority w:val="99"/>
    <w:semiHidden/>
    <w:unhideWhenUsed/>
    <w:rsid w:val="007327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27EE"/>
    <w:rPr>
      <w:rFonts w:ascii="Segoe UI" w:eastAsia="Times New Roman" w:hAnsi="Segoe UI" w:cs="Segoe UI"/>
      <w:sz w:val="18"/>
      <w:szCs w:val="18"/>
    </w:rPr>
  </w:style>
  <w:style w:type="paragraph" w:customStyle="1" w:styleId="tip">
    <w:name w:val="tip"/>
    <w:basedOn w:val="prastasis"/>
    <w:rsid w:val="00915CA7"/>
    <w:pPr>
      <w:spacing w:after="150"/>
    </w:pPr>
    <w:rPr>
      <w:szCs w:val="24"/>
      <w:lang w:eastAsia="lt-LT"/>
    </w:rPr>
  </w:style>
  <w:style w:type="paragraph" w:customStyle="1" w:styleId="tajtip">
    <w:name w:val="tajtip"/>
    <w:basedOn w:val="prastasis"/>
    <w:rsid w:val="00915CA7"/>
    <w:pPr>
      <w:spacing w:after="150"/>
    </w:pPr>
    <w:rPr>
      <w:szCs w:val="24"/>
      <w:lang w:eastAsia="lt-LT"/>
    </w:rPr>
  </w:style>
  <w:style w:type="character" w:styleId="Komentaronuoroda">
    <w:name w:val="annotation reference"/>
    <w:basedOn w:val="Numatytasispastraiposriftas"/>
    <w:uiPriority w:val="99"/>
    <w:semiHidden/>
    <w:unhideWhenUsed/>
    <w:rsid w:val="00F005D7"/>
    <w:rPr>
      <w:sz w:val="16"/>
      <w:szCs w:val="16"/>
    </w:rPr>
  </w:style>
  <w:style w:type="paragraph" w:styleId="Komentarotekstas">
    <w:name w:val="annotation text"/>
    <w:basedOn w:val="prastasis"/>
    <w:link w:val="KomentarotekstasDiagrama"/>
    <w:uiPriority w:val="99"/>
    <w:semiHidden/>
    <w:unhideWhenUsed/>
    <w:rsid w:val="00F005D7"/>
    <w:rPr>
      <w:sz w:val="20"/>
    </w:rPr>
  </w:style>
  <w:style w:type="character" w:customStyle="1" w:styleId="KomentarotekstasDiagrama">
    <w:name w:val="Komentaro tekstas Diagrama"/>
    <w:basedOn w:val="Numatytasispastraiposriftas"/>
    <w:link w:val="Komentarotekstas"/>
    <w:uiPriority w:val="99"/>
    <w:semiHidden/>
    <w:rsid w:val="00F005D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05D7"/>
    <w:rPr>
      <w:b/>
      <w:bCs/>
    </w:rPr>
  </w:style>
  <w:style w:type="character" w:customStyle="1" w:styleId="KomentarotemaDiagrama">
    <w:name w:val="Komentaro tema Diagrama"/>
    <w:basedOn w:val="KomentarotekstasDiagrama"/>
    <w:link w:val="Komentarotema"/>
    <w:uiPriority w:val="99"/>
    <w:semiHidden/>
    <w:rsid w:val="00F005D7"/>
    <w:rPr>
      <w:rFonts w:ascii="Times New Roman" w:eastAsia="Times New Roman" w:hAnsi="Times New Roman" w:cs="Times New Roman"/>
      <w:b/>
      <w:bCs/>
      <w:sz w:val="20"/>
      <w:szCs w:val="20"/>
    </w:rPr>
  </w:style>
  <w:style w:type="paragraph" w:styleId="Sraopastraipa">
    <w:name w:val="List Paragraph"/>
    <w:basedOn w:val="prastasis"/>
    <w:uiPriority w:val="34"/>
    <w:qFormat/>
    <w:rsid w:val="00597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49561">
      <w:bodyDiv w:val="1"/>
      <w:marLeft w:val="0"/>
      <w:marRight w:val="0"/>
      <w:marTop w:val="0"/>
      <w:marBottom w:val="0"/>
      <w:divBdr>
        <w:top w:val="none" w:sz="0" w:space="0" w:color="auto"/>
        <w:left w:val="none" w:sz="0" w:space="0" w:color="auto"/>
        <w:bottom w:val="none" w:sz="0" w:space="0" w:color="auto"/>
        <w:right w:val="none" w:sz="0" w:space="0" w:color="auto"/>
      </w:divBdr>
      <w:divsChild>
        <w:div w:id="573200000">
          <w:marLeft w:val="0"/>
          <w:marRight w:val="0"/>
          <w:marTop w:val="0"/>
          <w:marBottom w:val="0"/>
          <w:divBdr>
            <w:top w:val="none" w:sz="0" w:space="0" w:color="auto"/>
            <w:left w:val="none" w:sz="0" w:space="0" w:color="auto"/>
            <w:bottom w:val="none" w:sz="0" w:space="0" w:color="auto"/>
            <w:right w:val="none" w:sz="0" w:space="0" w:color="auto"/>
          </w:divBdr>
        </w:div>
      </w:divsChild>
    </w:div>
    <w:div w:id="1414661756">
      <w:bodyDiv w:val="1"/>
      <w:marLeft w:val="0"/>
      <w:marRight w:val="0"/>
      <w:marTop w:val="0"/>
      <w:marBottom w:val="0"/>
      <w:divBdr>
        <w:top w:val="none" w:sz="0" w:space="0" w:color="auto"/>
        <w:left w:val="none" w:sz="0" w:space="0" w:color="auto"/>
        <w:bottom w:val="none" w:sz="0" w:space="0" w:color="auto"/>
        <w:right w:val="none" w:sz="0" w:space="0" w:color="auto"/>
      </w:divBdr>
      <w:divsChild>
        <w:div w:id="1168134098">
          <w:marLeft w:val="0"/>
          <w:marRight w:val="0"/>
          <w:marTop w:val="0"/>
          <w:marBottom w:val="0"/>
          <w:divBdr>
            <w:top w:val="none" w:sz="0" w:space="0" w:color="auto"/>
            <w:left w:val="none" w:sz="0" w:space="0" w:color="auto"/>
            <w:bottom w:val="none" w:sz="0" w:space="0" w:color="auto"/>
            <w:right w:val="none" w:sz="0" w:space="0" w:color="auto"/>
          </w:divBdr>
          <w:divsChild>
            <w:div w:id="835606923">
              <w:marLeft w:val="0"/>
              <w:marRight w:val="0"/>
              <w:marTop w:val="0"/>
              <w:marBottom w:val="0"/>
              <w:divBdr>
                <w:top w:val="none" w:sz="0" w:space="0" w:color="auto"/>
                <w:left w:val="none" w:sz="0" w:space="0" w:color="auto"/>
                <w:bottom w:val="none" w:sz="0" w:space="0" w:color="auto"/>
                <w:right w:val="none" w:sz="0" w:space="0" w:color="auto"/>
              </w:divBdr>
              <w:divsChild>
                <w:div w:id="813834614">
                  <w:marLeft w:val="0"/>
                  <w:marRight w:val="0"/>
                  <w:marTop w:val="0"/>
                  <w:marBottom w:val="0"/>
                  <w:divBdr>
                    <w:top w:val="none" w:sz="0" w:space="0" w:color="auto"/>
                    <w:left w:val="none" w:sz="0" w:space="0" w:color="auto"/>
                    <w:bottom w:val="none" w:sz="0" w:space="0" w:color="auto"/>
                    <w:right w:val="none" w:sz="0" w:space="0" w:color="auto"/>
                  </w:divBdr>
                  <w:divsChild>
                    <w:div w:id="340548943">
                      <w:marLeft w:val="0"/>
                      <w:marRight w:val="0"/>
                      <w:marTop w:val="0"/>
                      <w:marBottom w:val="0"/>
                      <w:divBdr>
                        <w:top w:val="none" w:sz="0" w:space="0" w:color="auto"/>
                        <w:left w:val="none" w:sz="0" w:space="0" w:color="auto"/>
                        <w:bottom w:val="none" w:sz="0" w:space="0" w:color="auto"/>
                        <w:right w:val="none" w:sz="0" w:space="0" w:color="auto"/>
                      </w:divBdr>
                      <w:divsChild>
                        <w:div w:id="9371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492831">
      <w:bodyDiv w:val="1"/>
      <w:marLeft w:val="0"/>
      <w:marRight w:val="0"/>
      <w:marTop w:val="0"/>
      <w:marBottom w:val="0"/>
      <w:divBdr>
        <w:top w:val="none" w:sz="0" w:space="0" w:color="auto"/>
        <w:left w:val="none" w:sz="0" w:space="0" w:color="auto"/>
        <w:bottom w:val="none" w:sz="0" w:space="0" w:color="auto"/>
        <w:right w:val="none" w:sz="0" w:space="0" w:color="auto"/>
      </w:divBdr>
      <w:divsChild>
        <w:div w:id="1513302637">
          <w:marLeft w:val="0"/>
          <w:marRight w:val="0"/>
          <w:marTop w:val="0"/>
          <w:marBottom w:val="0"/>
          <w:divBdr>
            <w:top w:val="none" w:sz="0" w:space="0" w:color="auto"/>
            <w:left w:val="none" w:sz="0" w:space="0" w:color="auto"/>
            <w:bottom w:val="none" w:sz="0" w:space="0" w:color="auto"/>
            <w:right w:val="none" w:sz="0" w:space="0" w:color="auto"/>
          </w:divBdr>
        </w:div>
        <w:div w:id="558790577">
          <w:marLeft w:val="0"/>
          <w:marRight w:val="0"/>
          <w:marTop w:val="0"/>
          <w:marBottom w:val="0"/>
          <w:divBdr>
            <w:top w:val="none" w:sz="0" w:space="0" w:color="auto"/>
            <w:left w:val="none" w:sz="0" w:space="0" w:color="auto"/>
            <w:bottom w:val="none" w:sz="0" w:space="0" w:color="auto"/>
            <w:right w:val="none" w:sz="0" w:space="0" w:color="auto"/>
          </w:divBdr>
        </w:div>
      </w:divsChild>
    </w:div>
    <w:div w:id="2111580389">
      <w:bodyDiv w:val="1"/>
      <w:marLeft w:val="0"/>
      <w:marRight w:val="0"/>
      <w:marTop w:val="0"/>
      <w:marBottom w:val="0"/>
      <w:divBdr>
        <w:top w:val="none" w:sz="0" w:space="0" w:color="auto"/>
        <w:left w:val="none" w:sz="0" w:space="0" w:color="auto"/>
        <w:bottom w:val="none" w:sz="0" w:space="0" w:color="auto"/>
        <w:right w:val="none" w:sz="0" w:space="0" w:color="auto"/>
      </w:divBdr>
      <w:divsChild>
        <w:div w:id="530532684">
          <w:marLeft w:val="0"/>
          <w:marRight w:val="0"/>
          <w:marTop w:val="0"/>
          <w:marBottom w:val="0"/>
          <w:divBdr>
            <w:top w:val="none" w:sz="0" w:space="0" w:color="auto"/>
            <w:left w:val="none" w:sz="0" w:space="0" w:color="auto"/>
            <w:bottom w:val="none" w:sz="0" w:space="0" w:color="auto"/>
            <w:right w:val="none" w:sz="0" w:space="0" w:color="auto"/>
          </w:divBdr>
        </w:div>
        <w:div w:id="252668103">
          <w:marLeft w:val="0"/>
          <w:marRight w:val="0"/>
          <w:marTop w:val="0"/>
          <w:marBottom w:val="0"/>
          <w:divBdr>
            <w:top w:val="none" w:sz="0" w:space="0" w:color="auto"/>
            <w:left w:val="none" w:sz="0" w:space="0" w:color="auto"/>
            <w:bottom w:val="none" w:sz="0" w:space="0" w:color="auto"/>
            <w:right w:val="none" w:sz="0" w:space="0" w:color="auto"/>
          </w:divBdr>
        </w:div>
        <w:div w:id="971256035">
          <w:marLeft w:val="0"/>
          <w:marRight w:val="0"/>
          <w:marTop w:val="0"/>
          <w:marBottom w:val="0"/>
          <w:divBdr>
            <w:top w:val="none" w:sz="0" w:space="0" w:color="auto"/>
            <w:left w:val="none" w:sz="0" w:space="0" w:color="auto"/>
            <w:bottom w:val="none" w:sz="0" w:space="0" w:color="auto"/>
            <w:right w:val="none" w:sz="0" w:space="0" w:color="auto"/>
          </w:divBdr>
        </w:div>
        <w:div w:id="179513046">
          <w:marLeft w:val="0"/>
          <w:marRight w:val="0"/>
          <w:marTop w:val="0"/>
          <w:marBottom w:val="0"/>
          <w:divBdr>
            <w:top w:val="none" w:sz="0" w:space="0" w:color="auto"/>
            <w:left w:val="none" w:sz="0" w:space="0" w:color="auto"/>
            <w:bottom w:val="none" w:sz="0" w:space="0" w:color="auto"/>
            <w:right w:val="none" w:sz="0" w:space="0" w:color="auto"/>
          </w:divBdr>
        </w:div>
        <w:div w:id="67849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2</Pages>
  <Words>3063</Words>
  <Characters>1747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2018-10-19T10:38:00Z</dcterms:created>
  <dc:creator>Adrianas Mečkovskis</dc:creator>
  <cp:lastModifiedBy>Adrianas Mečkovskis</cp:lastModifiedBy>
  <dcterms:modified xsi:type="dcterms:W3CDTF">2020-01-16T14:48:00Z</dcterms:modified>
  <cp:revision>89</cp:revision>
</cp:coreProperties>
</file>