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85134" w14:textId="1BEF667B" w:rsidR="00C41449" w:rsidRPr="00C41449" w:rsidRDefault="00F737CA" w:rsidP="001F63D3">
      <w:pPr>
        <w:ind w:left="708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Projekt</w:t>
      </w:r>
      <w:r w:rsidR="00C41449" w:rsidRPr="00C41449">
        <w:rPr>
          <w:b/>
          <w:szCs w:val="24"/>
          <w:lang w:eastAsia="lt-LT"/>
        </w:rPr>
        <w:t>as</w:t>
      </w:r>
    </w:p>
    <w:p w14:paraId="79901D57" w14:textId="77777777" w:rsidR="00C41449" w:rsidRPr="00C41449" w:rsidRDefault="00C41449" w:rsidP="00C41449">
      <w:pPr>
        <w:ind w:firstLine="7626"/>
        <w:jc w:val="center"/>
        <w:textAlignment w:val="center"/>
        <w:rPr>
          <w:b/>
          <w:bCs/>
          <w:caps/>
          <w:color w:val="FF0000"/>
          <w:szCs w:val="24"/>
        </w:rPr>
      </w:pPr>
    </w:p>
    <w:p w14:paraId="28C29090" w14:textId="77777777" w:rsidR="00C41449" w:rsidRPr="00C41449" w:rsidRDefault="00C41449" w:rsidP="00C41449">
      <w:pPr>
        <w:ind w:firstLine="7626"/>
        <w:jc w:val="center"/>
        <w:textAlignment w:val="center"/>
        <w:rPr>
          <w:b/>
          <w:bCs/>
          <w:caps/>
          <w:color w:val="FF0000"/>
          <w:szCs w:val="24"/>
        </w:rPr>
      </w:pPr>
    </w:p>
    <w:p w14:paraId="4B30A4D3" w14:textId="77777777" w:rsidR="00C41449" w:rsidRPr="00C41449" w:rsidRDefault="00C41449" w:rsidP="00C41449">
      <w:pPr>
        <w:jc w:val="center"/>
        <w:textAlignment w:val="center"/>
        <w:rPr>
          <w:b/>
          <w:bCs/>
          <w:caps/>
          <w:szCs w:val="24"/>
        </w:rPr>
      </w:pPr>
      <w:r w:rsidRPr="00C41449">
        <w:rPr>
          <w:b/>
          <w:bCs/>
          <w:caps/>
          <w:szCs w:val="24"/>
        </w:rPr>
        <w:t xml:space="preserve">LIETUVOS RESPUBLIKOS VYRIAUSYBĖ </w:t>
      </w:r>
    </w:p>
    <w:p w14:paraId="24301B8E" w14:textId="77777777" w:rsidR="00C41449" w:rsidRPr="00C41449" w:rsidRDefault="00C41449" w:rsidP="00C41449">
      <w:pPr>
        <w:ind w:firstLine="62"/>
        <w:jc w:val="center"/>
        <w:textAlignment w:val="center"/>
        <w:rPr>
          <w:szCs w:val="24"/>
        </w:rPr>
      </w:pPr>
    </w:p>
    <w:p w14:paraId="649DD573" w14:textId="77777777" w:rsidR="00C41449" w:rsidRPr="00C41449" w:rsidRDefault="00C41449" w:rsidP="00C41449">
      <w:pPr>
        <w:jc w:val="center"/>
        <w:rPr>
          <w:b/>
          <w:szCs w:val="24"/>
        </w:rPr>
      </w:pPr>
      <w:r w:rsidRPr="00C41449">
        <w:rPr>
          <w:b/>
          <w:bCs/>
          <w:caps/>
          <w:szCs w:val="24"/>
        </w:rPr>
        <w:t>NUTARIMAS</w:t>
      </w:r>
      <w:r w:rsidRPr="00C41449">
        <w:rPr>
          <w:b/>
          <w:szCs w:val="24"/>
        </w:rPr>
        <w:t xml:space="preserve"> </w:t>
      </w:r>
    </w:p>
    <w:p w14:paraId="161285D4" w14:textId="49E9BB0A" w:rsidR="00C41449" w:rsidRPr="00C41449" w:rsidRDefault="00C41449" w:rsidP="00C41449">
      <w:pPr>
        <w:jc w:val="center"/>
        <w:rPr>
          <w:b/>
          <w:szCs w:val="24"/>
        </w:rPr>
      </w:pPr>
      <w:r w:rsidRPr="00C41449">
        <w:rPr>
          <w:b/>
          <w:szCs w:val="24"/>
        </w:rPr>
        <w:t>DĖL LIETUVOS RESPUBLIKOS VYRIAUSYBĖS 20</w:t>
      </w:r>
      <w:r w:rsidR="00141B59">
        <w:rPr>
          <w:b/>
          <w:szCs w:val="24"/>
        </w:rPr>
        <w:t>18</w:t>
      </w:r>
      <w:r w:rsidRPr="00C41449">
        <w:rPr>
          <w:b/>
          <w:szCs w:val="24"/>
        </w:rPr>
        <w:t xml:space="preserve"> M. </w:t>
      </w:r>
      <w:r w:rsidR="00141B59">
        <w:rPr>
          <w:b/>
          <w:szCs w:val="24"/>
        </w:rPr>
        <w:t>BIRŽELIO 6</w:t>
      </w:r>
      <w:r w:rsidRPr="00C41449">
        <w:rPr>
          <w:b/>
          <w:szCs w:val="24"/>
        </w:rPr>
        <w:t xml:space="preserve"> D. NUTARIMO NR. </w:t>
      </w:r>
      <w:r w:rsidR="00141B59">
        <w:rPr>
          <w:b/>
          <w:szCs w:val="24"/>
        </w:rPr>
        <w:t>55</w:t>
      </w:r>
      <w:r w:rsidRPr="00C41449">
        <w:rPr>
          <w:b/>
          <w:szCs w:val="24"/>
        </w:rPr>
        <w:t xml:space="preserve">8 „DĖL </w:t>
      </w:r>
      <w:r w:rsidR="00141B59">
        <w:rPr>
          <w:b/>
          <w:bCs/>
          <w:caps/>
        </w:rPr>
        <w:t xml:space="preserve">KONKREČIŲ nacionaliniam saugumui užtikrinti svarbių įrenginių ir turto sąrašO </w:t>
      </w:r>
      <w:r w:rsidRPr="00C41449">
        <w:rPr>
          <w:b/>
          <w:szCs w:val="24"/>
        </w:rPr>
        <w:t>PATVIRTINIMO“ PAKEITIMO</w:t>
      </w:r>
    </w:p>
    <w:p w14:paraId="5FA4E2D1" w14:textId="77777777" w:rsidR="00C41449" w:rsidRPr="00C41449" w:rsidRDefault="00C41449" w:rsidP="00C41449">
      <w:pPr>
        <w:ind w:firstLine="374"/>
        <w:jc w:val="center"/>
        <w:textAlignment w:val="center"/>
        <w:rPr>
          <w:szCs w:val="24"/>
        </w:rPr>
      </w:pPr>
    </w:p>
    <w:p w14:paraId="539E4CBB" w14:textId="2CC4FFA4" w:rsidR="00C41449" w:rsidRPr="00C41449" w:rsidRDefault="00C41449" w:rsidP="00C41449">
      <w:pPr>
        <w:ind w:firstLine="62"/>
        <w:jc w:val="center"/>
        <w:rPr>
          <w:szCs w:val="24"/>
          <w:lang w:eastAsia="lt-LT"/>
        </w:rPr>
      </w:pPr>
      <w:r w:rsidRPr="00C41449">
        <w:rPr>
          <w:szCs w:val="24"/>
          <w:lang w:eastAsia="lt-LT"/>
        </w:rPr>
        <w:t>201</w:t>
      </w:r>
      <w:r w:rsidR="00141B59">
        <w:rPr>
          <w:szCs w:val="24"/>
          <w:lang w:eastAsia="lt-LT"/>
        </w:rPr>
        <w:t>9</w:t>
      </w:r>
      <w:r w:rsidRPr="00C41449">
        <w:rPr>
          <w:szCs w:val="24"/>
          <w:lang w:eastAsia="lt-LT"/>
        </w:rPr>
        <w:t xml:space="preserve"> m.                       d. Nr. </w:t>
      </w:r>
    </w:p>
    <w:p w14:paraId="7AF295D8" w14:textId="77777777" w:rsidR="00C41449" w:rsidRPr="00C41449" w:rsidRDefault="00C41449" w:rsidP="00C41449">
      <w:pPr>
        <w:jc w:val="center"/>
        <w:rPr>
          <w:szCs w:val="24"/>
          <w:lang w:eastAsia="lt-LT"/>
        </w:rPr>
      </w:pPr>
      <w:r w:rsidRPr="00C41449">
        <w:rPr>
          <w:szCs w:val="24"/>
          <w:lang w:eastAsia="lt-LT"/>
        </w:rPr>
        <w:t>Vilnius</w:t>
      </w:r>
    </w:p>
    <w:p w14:paraId="476B7F99" w14:textId="77777777" w:rsidR="00C41449" w:rsidRPr="00C41449" w:rsidRDefault="00C41449" w:rsidP="00C41449">
      <w:pPr>
        <w:tabs>
          <w:tab w:val="left" w:pos="720"/>
        </w:tabs>
        <w:ind w:firstLine="1134"/>
        <w:jc w:val="both"/>
        <w:rPr>
          <w:color w:val="FF0000"/>
          <w:szCs w:val="24"/>
          <w:lang w:eastAsia="lt-LT"/>
        </w:rPr>
      </w:pPr>
    </w:p>
    <w:p w14:paraId="020ADB71" w14:textId="77777777" w:rsidR="00C41449" w:rsidRPr="00C41449" w:rsidRDefault="00C41449" w:rsidP="00C41449">
      <w:pPr>
        <w:tabs>
          <w:tab w:val="left" w:pos="720"/>
        </w:tabs>
        <w:ind w:firstLine="1134"/>
        <w:jc w:val="both"/>
        <w:rPr>
          <w:color w:val="FF0000"/>
          <w:szCs w:val="24"/>
          <w:lang w:eastAsia="lt-LT"/>
        </w:rPr>
      </w:pPr>
    </w:p>
    <w:p w14:paraId="75911CC5" w14:textId="77777777" w:rsidR="00C41449" w:rsidRDefault="00C41449" w:rsidP="00C41449">
      <w:pPr>
        <w:tabs>
          <w:tab w:val="left" w:pos="720"/>
        </w:tabs>
        <w:ind w:firstLine="851"/>
        <w:jc w:val="both"/>
        <w:rPr>
          <w:color w:val="000000"/>
        </w:rPr>
      </w:pPr>
      <w:r>
        <w:rPr>
          <w:color w:val="000000"/>
        </w:rPr>
        <w:t>Lietuvos Respublikos Vyriausybė</w:t>
      </w:r>
      <w:r>
        <w:rPr>
          <w:color w:val="000000"/>
          <w:spacing w:val="100"/>
        </w:rPr>
        <w:t> nutari</w:t>
      </w:r>
      <w:r>
        <w:rPr>
          <w:color w:val="000000"/>
        </w:rPr>
        <w:t>a:</w:t>
      </w:r>
    </w:p>
    <w:p w14:paraId="5B099D8A" w14:textId="6F2B8D46" w:rsidR="00C41449" w:rsidRPr="005C2FD0" w:rsidRDefault="00AE4748" w:rsidP="00D90A4A">
      <w:pPr>
        <w:tabs>
          <w:tab w:val="left" w:pos="720"/>
        </w:tabs>
        <w:ind w:firstLine="851"/>
        <w:jc w:val="both"/>
        <w:rPr>
          <w:szCs w:val="24"/>
          <w:lang w:eastAsia="lt-LT"/>
        </w:rPr>
      </w:pPr>
      <w:r w:rsidRPr="005C2FD0">
        <w:rPr>
          <w:szCs w:val="24"/>
          <w:lang w:eastAsia="lt-LT"/>
        </w:rPr>
        <w:t xml:space="preserve">Pakeisti </w:t>
      </w:r>
      <w:r w:rsidR="00141B59">
        <w:rPr>
          <w:szCs w:val="24"/>
          <w:lang w:eastAsia="lt-LT"/>
        </w:rPr>
        <w:t>K</w:t>
      </w:r>
      <w:r w:rsidR="00141B59" w:rsidRPr="00141B59">
        <w:rPr>
          <w:szCs w:val="24"/>
          <w:lang w:eastAsia="lt-LT"/>
        </w:rPr>
        <w:t>onkrečių nacionaliniam saugumui užtikrinti svarbių įrenginių ir turto sąraš</w:t>
      </w:r>
      <w:r w:rsidR="00141B59">
        <w:rPr>
          <w:szCs w:val="24"/>
          <w:lang w:eastAsia="lt-LT"/>
        </w:rPr>
        <w:t>ą</w:t>
      </w:r>
      <w:r w:rsidR="00D90A4A" w:rsidRPr="005C2FD0">
        <w:rPr>
          <w:szCs w:val="24"/>
          <w:lang w:eastAsia="lt-LT"/>
        </w:rPr>
        <w:t>, patvirtint</w:t>
      </w:r>
      <w:r w:rsidR="00141B59">
        <w:rPr>
          <w:szCs w:val="24"/>
          <w:lang w:eastAsia="lt-LT"/>
        </w:rPr>
        <w:t>ą</w:t>
      </w:r>
      <w:r w:rsidR="00D90A4A" w:rsidRPr="005C2FD0">
        <w:rPr>
          <w:szCs w:val="24"/>
          <w:lang w:eastAsia="lt-LT"/>
        </w:rPr>
        <w:t xml:space="preserve"> </w:t>
      </w:r>
      <w:r w:rsidRPr="005C2FD0">
        <w:rPr>
          <w:szCs w:val="24"/>
          <w:lang w:eastAsia="lt-LT"/>
        </w:rPr>
        <w:t>Lietuvos Respublikos Vyriausybės 20</w:t>
      </w:r>
      <w:r w:rsidR="00141B59">
        <w:rPr>
          <w:szCs w:val="24"/>
          <w:lang w:eastAsia="lt-LT"/>
        </w:rPr>
        <w:t>18</w:t>
      </w:r>
      <w:r w:rsidRPr="005C2FD0">
        <w:rPr>
          <w:szCs w:val="24"/>
          <w:lang w:eastAsia="lt-LT"/>
        </w:rPr>
        <w:t xml:space="preserve"> m. </w:t>
      </w:r>
      <w:r w:rsidR="00141B59">
        <w:rPr>
          <w:szCs w:val="24"/>
          <w:lang w:eastAsia="lt-LT"/>
        </w:rPr>
        <w:t>birželio 6</w:t>
      </w:r>
      <w:r w:rsidRPr="005C2FD0">
        <w:rPr>
          <w:szCs w:val="24"/>
          <w:lang w:eastAsia="lt-LT"/>
        </w:rPr>
        <w:t xml:space="preserve"> d. nutarim</w:t>
      </w:r>
      <w:r w:rsidR="00D90A4A" w:rsidRPr="005C2FD0">
        <w:rPr>
          <w:szCs w:val="24"/>
          <w:lang w:eastAsia="lt-LT"/>
        </w:rPr>
        <w:t>u</w:t>
      </w:r>
      <w:r w:rsidRPr="005C2FD0">
        <w:rPr>
          <w:szCs w:val="24"/>
          <w:lang w:eastAsia="lt-LT"/>
        </w:rPr>
        <w:t xml:space="preserve"> Nr. </w:t>
      </w:r>
      <w:r w:rsidR="00141B59">
        <w:rPr>
          <w:szCs w:val="24"/>
          <w:lang w:eastAsia="lt-LT"/>
        </w:rPr>
        <w:t>558</w:t>
      </w:r>
      <w:r w:rsidRPr="005C2FD0">
        <w:rPr>
          <w:szCs w:val="24"/>
          <w:lang w:eastAsia="lt-LT"/>
        </w:rPr>
        <w:t xml:space="preserve"> „Dėl </w:t>
      </w:r>
      <w:r w:rsidR="00047EF4">
        <w:rPr>
          <w:bCs/>
        </w:rPr>
        <w:t>K</w:t>
      </w:r>
      <w:r w:rsidR="00141B59" w:rsidRPr="00141B59">
        <w:rPr>
          <w:bCs/>
        </w:rPr>
        <w:t xml:space="preserve">onkrečių nacionaliniam saugumui užtikrinti svarbių įrenginių ir turto sąrašo </w:t>
      </w:r>
      <w:r w:rsidRPr="005C2FD0">
        <w:rPr>
          <w:szCs w:val="24"/>
          <w:lang w:eastAsia="lt-LT"/>
        </w:rPr>
        <w:t>patvirtinimo“:</w:t>
      </w:r>
    </w:p>
    <w:p w14:paraId="79742D43" w14:textId="5BFBA54C" w:rsidR="002F4C36" w:rsidRDefault="002F4C36" w:rsidP="005C2FD0">
      <w:pPr>
        <w:pStyle w:val="Sraopastraipa"/>
        <w:numPr>
          <w:ilvl w:val="0"/>
          <w:numId w:val="2"/>
        </w:numPr>
        <w:tabs>
          <w:tab w:val="left" w:pos="720"/>
          <w:tab w:val="left" w:pos="1134"/>
        </w:tabs>
        <w:ind w:left="-142" w:firstLine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141B59">
        <w:rPr>
          <w:szCs w:val="24"/>
          <w:lang w:eastAsia="lt-LT"/>
        </w:rPr>
        <w:t>1.4</w:t>
      </w:r>
      <w:r>
        <w:rPr>
          <w:szCs w:val="24"/>
          <w:lang w:eastAsia="lt-LT"/>
        </w:rPr>
        <w:t xml:space="preserve"> </w:t>
      </w:r>
      <w:r w:rsidR="00141B59">
        <w:rPr>
          <w:szCs w:val="24"/>
          <w:lang w:eastAsia="lt-LT"/>
        </w:rPr>
        <w:t>pa</w:t>
      </w:r>
      <w:r>
        <w:rPr>
          <w:szCs w:val="24"/>
          <w:lang w:eastAsia="lt-LT"/>
        </w:rPr>
        <w:t>punkt</w:t>
      </w:r>
      <w:r w:rsidR="00141B59">
        <w:rPr>
          <w:szCs w:val="24"/>
          <w:lang w:eastAsia="lt-LT"/>
        </w:rPr>
        <w:t>į</w:t>
      </w:r>
      <w:r>
        <w:rPr>
          <w:szCs w:val="24"/>
          <w:lang w:eastAsia="lt-LT"/>
        </w:rPr>
        <w:t xml:space="preserve"> ir jį išdėstyti taip:</w:t>
      </w:r>
    </w:p>
    <w:tbl>
      <w:tblPr>
        <w:tblStyle w:val="Lentelstinklelis"/>
        <w:tblW w:w="10031" w:type="dxa"/>
        <w:tblInd w:w="0" w:type="dxa"/>
        <w:tblLook w:val="04A0" w:firstRow="1" w:lastRow="0" w:firstColumn="1" w:lastColumn="0" w:noHBand="0" w:noVBand="1"/>
      </w:tblPr>
      <w:tblGrid>
        <w:gridCol w:w="3936"/>
        <w:gridCol w:w="6095"/>
      </w:tblGrid>
      <w:tr w:rsidR="00FA5D6D" w14:paraId="688A2614" w14:textId="77777777" w:rsidTr="008B6AB1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2750E" w14:textId="56A7BF70" w:rsidR="00FA5D6D" w:rsidRDefault="0031664A" w:rsidP="006C6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A5D6D">
              <w:rPr>
                <w:rFonts w:ascii="Times New Roman" w:hAnsi="Times New Roman" w:cs="Times New Roman"/>
                <w:sz w:val="24"/>
                <w:szCs w:val="24"/>
              </w:rPr>
              <w:t>1.4. Viešoji geležinkelių infrastruktūra ir kiti įrenginiai ir turtas, reikalingi sklandžiam geležinkelių transporto eismui užtikrinti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6E87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1.4.1. Administraciniai techniniai pastatai Vilniuje, Geležinkelio g. 2 ir 16</w:t>
            </w:r>
          </w:p>
        </w:tc>
      </w:tr>
      <w:tr w:rsidR="00FA5D6D" w14:paraId="76DBBB9E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3C2D5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18A1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1.4.2. Bugenių geležinkelio stotis Mažeikių rajono savivaldybėje,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Židiškių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seniūnijoje, Dapšių kaime</w:t>
            </w:r>
            <w:bookmarkStart w:id="0" w:name="part_b56786ae1ba941aab1996a07685961d5"/>
            <w:bookmarkEnd w:id="0"/>
          </w:p>
        </w:tc>
      </w:tr>
      <w:tr w:rsidR="00FA5D6D" w14:paraId="5001F020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8226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DF6B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1.4.3. „Draugystės“ geležinkelio stotis, esanti adresu Klaipėda, Kairių g. 1</w:t>
            </w:r>
          </w:p>
        </w:tc>
      </w:tr>
      <w:tr w:rsidR="00FA5D6D" w14:paraId="65AB4845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5D6F6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8550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1.4.4. Geležinkelio tiltas per Vokės upę Vilniaus miesto savivaldybėje</w:t>
            </w:r>
            <w:bookmarkStart w:id="1" w:name="part_b53ad63b322a44c3bd65eb1808f31021"/>
            <w:bookmarkEnd w:id="1"/>
          </w:p>
        </w:tc>
      </w:tr>
      <w:tr w:rsidR="00FA5D6D" w14:paraId="51DDD2C8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062B8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1D02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1.4.5. Jonavos geležinkelio tiltas per Nerį, esantis Jonavoje</w:t>
            </w:r>
            <w:bookmarkStart w:id="2" w:name="part_da48ce402f054579857412ba034d4194"/>
            <w:bookmarkEnd w:id="2"/>
          </w:p>
        </w:tc>
      </w:tr>
      <w:tr w:rsidR="00FA5D6D" w14:paraId="2F4930BC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C2290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DB56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1.4.6. Kauno geležinkelio tiltas per Nemuną, esantis Kaune</w:t>
            </w:r>
            <w:bookmarkStart w:id="3" w:name="part_50f71835659043a483d3832eaa472e90"/>
            <w:bookmarkEnd w:id="3"/>
          </w:p>
        </w:tc>
      </w:tr>
      <w:tr w:rsidR="00FA5D6D" w14:paraId="038CC601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F6282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D046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1.4.7. Kauno geležinkelio tunelis, esantis Kaune</w:t>
            </w:r>
            <w:bookmarkStart w:id="4" w:name="part_4f15790fc33f4851a67a591d9a6790c1"/>
            <w:bookmarkEnd w:id="4"/>
          </w:p>
        </w:tc>
      </w:tr>
      <w:tr w:rsidR="00FA5D6D" w14:paraId="1E1F8DEC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4CD29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6B98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1.4.8. Kenos geležinkelio stotis Vilniaus rajono savivaldybėje, Kalvelių seniūnijoje</w:t>
            </w:r>
          </w:p>
        </w:tc>
      </w:tr>
      <w:tr w:rsidR="00FA5D6D" w14:paraId="2B596968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45932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B16D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1.4.9. Kybartų geležinkelio stotis, esanti adresu Vilkaviškio r., Kybartai, Kudirkos Naumiesčio g. 4</w:t>
            </w:r>
            <w:bookmarkStart w:id="5" w:name="part_98d352915b9048da932359114d26483b"/>
            <w:bookmarkEnd w:id="5"/>
          </w:p>
        </w:tc>
      </w:tr>
      <w:tr w:rsidR="00FA5D6D" w14:paraId="22BC9649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D8736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E096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tiltas per Dubysą Raseinių rajono savivaldybėje, Šiluvos seniūnijoje,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miestelyje</w:t>
            </w:r>
          </w:p>
        </w:tc>
      </w:tr>
      <w:tr w:rsidR="00FA5D6D" w14:paraId="644487F3" w14:textId="77777777" w:rsidTr="00FA5D6D">
        <w:trPr>
          <w:trHeight w:val="30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E4669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0674" w14:textId="39CEA6BA" w:rsidR="00FA5D6D" w:rsidRPr="00FA5D6D" w:rsidRDefault="00FA5D6D" w:rsidP="00FA5D6D">
            <w:pPr>
              <w:ind w:left="77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D6D">
              <w:rPr>
                <w:rFonts w:ascii="Times New Roman" w:hAnsi="Times New Roman" w:cs="Times New Roman"/>
                <w:sz w:val="24"/>
                <w:szCs w:val="24"/>
              </w:rPr>
              <w:t>1.4.11. Pasienio geležinkelio linijos:</w:t>
            </w:r>
            <w:bookmarkStart w:id="6" w:name="part_bdea20acfb254181800e526fde042b0c"/>
            <w:bookmarkEnd w:id="6"/>
          </w:p>
        </w:tc>
      </w:tr>
      <w:tr w:rsidR="00FA5D6D" w14:paraId="593D639D" w14:textId="77777777" w:rsidTr="008B6AB1">
        <w:trPr>
          <w:trHeight w:val="50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3D02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D18" w14:textId="6C510535" w:rsidR="00FA5D6D" w:rsidRPr="00FA5D6D" w:rsidRDefault="00FA5D6D" w:rsidP="00FA5D6D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1.4.11.</w:t>
            </w:r>
            <w:r w:rsidRPr="00FA5D6D">
              <w:rPr>
                <w:rFonts w:ascii="Times New Roman" w:hAnsi="Times New Roman" w:cs="Times New Roman"/>
                <w:sz w:val="24"/>
                <w:szCs w:val="24"/>
              </w:rPr>
              <w:t>1. valstybės siena–Vilniaus geležinkelio stotis (vykstant iš Gudagojo);</w:t>
            </w:r>
          </w:p>
        </w:tc>
      </w:tr>
      <w:tr w:rsidR="00FA5D6D" w14:paraId="0DABD7E7" w14:textId="77777777" w:rsidTr="008B6AB1">
        <w:trPr>
          <w:trHeight w:val="50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6C55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ABE" w14:textId="654D94C4" w:rsidR="00FA5D6D" w:rsidRPr="00FA5D6D" w:rsidRDefault="00FA5D6D" w:rsidP="00FA5D6D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1.4.11.</w:t>
            </w:r>
            <w:r w:rsidRPr="00FA5D6D">
              <w:rPr>
                <w:rFonts w:ascii="Times New Roman" w:hAnsi="Times New Roman" w:cs="Times New Roman"/>
                <w:sz w:val="24"/>
                <w:szCs w:val="24"/>
              </w:rPr>
              <w:t>2. valstybės siena–Vilniaus geležinkelio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totis (vykstant iš Benekainių);</w:t>
            </w:r>
          </w:p>
        </w:tc>
      </w:tr>
      <w:tr w:rsidR="00FA5D6D" w14:paraId="28EA28D7" w14:textId="77777777" w:rsidTr="008B6AB1">
        <w:trPr>
          <w:trHeight w:val="50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67A55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850" w14:textId="134CCCB3" w:rsidR="00FA5D6D" w:rsidRPr="00FA5D6D" w:rsidRDefault="00FA5D6D" w:rsidP="00FA5D6D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1.4.11.</w:t>
            </w:r>
            <w:r w:rsidRPr="00FA5D6D">
              <w:rPr>
                <w:rFonts w:ascii="Times New Roman" w:hAnsi="Times New Roman" w:cs="Times New Roman"/>
                <w:sz w:val="24"/>
                <w:szCs w:val="24"/>
              </w:rPr>
              <w:t>3. valstybės siena–Vaidotų geležinkelio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totis (vykstant iš Benekainių);</w:t>
            </w:r>
          </w:p>
        </w:tc>
      </w:tr>
      <w:tr w:rsidR="00FA5D6D" w14:paraId="015B171C" w14:textId="77777777" w:rsidTr="008B6AB1">
        <w:trPr>
          <w:trHeight w:val="50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874A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AC9" w14:textId="6E7FC0F0" w:rsidR="00FA5D6D" w:rsidRPr="00FA5D6D" w:rsidRDefault="00FA5D6D" w:rsidP="00FA5D6D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1.4.11.</w:t>
            </w:r>
            <w:r w:rsidRPr="00FA5D6D">
              <w:rPr>
                <w:rFonts w:ascii="Times New Roman" w:hAnsi="Times New Roman" w:cs="Times New Roman"/>
                <w:sz w:val="24"/>
                <w:szCs w:val="24"/>
              </w:rPr>
              <w:t xml:space="preserve">4. valstybės siena–Kybartų geležinkelio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stotis (vykstant iš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Nesterovo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FA5D6D" w14:paraId="5FA629D7" w14:textId="77777777" w:rsidTr="008B6AB1">
        <w:trPr>
          <w:trHeight w:val="50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4AD7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063" w14:textId="3504CADD" w:rsidR="00FA5D6D" w:rsidRPr="00FA5D6D" w:rsidRDefault="00FA5D6D" w:rsidP="00FA5D6D">
            <w:pPr>
              <w:ind w:left="77" w:hanging="43"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1.4.11.</w:t>
            </w:r>
            <w:r w:rsidRPr="00FA5D6D">
              <w:rPr>
                <w:rFonts w:ascii="Times New Roman" w:hAnsi="Times New Roman" w:cs="Times New Roman"/>
                <w:sz w:val="24"/>
                <w:szCs w:val="24"/>
              </w:rPr>
              <w:t>5. valstybės siena–Pagėgių geležinkelio stotis (vykstant iš Sovetsko).</w:t>
            </w:r>
          </w:p>
        </w:tc>
      </w:tr>
      <w:tr w:rsidR="00FA5D6D" w14:paraId="036DB69D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06020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8636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Stasylų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geležinkelio stotis Šalčininkų rajono savivaldybėje,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Gerviškių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seniūnijoje</w:t>
            </w:r>
            <w:bookmarkStart w:id="7" w:name="part_1ecf97315706402f80ae4b0aefd72717"/>
            <w:bookmarkEnd w:id="7"/>
          </w:p>
        </w:tc>
      </w:tr>
      <w:tr w:rsidR="00FA5D6D" w14:paraId="70708F8A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35537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F0F4" w14:textId="77777777" w:rsidR="00FA5D6D" w:rsidRDefault="00FA5D6D" w:rsidP="006C6085">
            <w:pPr>
              <w:ind w:left="77"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1.4.13. Vaidotų geležinkelio stotis, esanti adresu Vilnius, Eišiškių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</w:t>
            </w:r>
            <w:bookmarkStart w:id="8" w:name="part_b85ff8b27c55410a9237021275fa011e"/>
            <w:bookmarkEnd w:id="8"/>
          </w:p>
        </w:tc>
      </w:tr>
      <w:tr w:rsidR="00FA5D6D" w14:paraId="36EB9A66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F853D" w14:textId="77777777" w:rsidR="00FA5D6D" w:rsidRDefault="00FA5D6D" w:rsidP="006C6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426A" w14:textId="77777777" w:rsidR="00FA5D6D" w:rsidRPr="004D579D" w:rsidRDefault="00FA5D6D" w:rsidP="006C60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  <w:u w:val="single"/>
              </w:rPr>
            </w:pPr>
            <w:r w:rsidRPr="004D579D">
              <w:rPr>
                <w:rFonts w:ascii="Times New Roman" w:hAnsi="Times New Roman" w:cs="Times New Roman"/>
                <w:sz w:val="24"/>
                <w:szCs w:val="24"/>
              </w:rPr>
              <w:t>1.4.14. Vilniaus geležinkelio stotis, esanti adresu Vilnius, Panerių g. 56</w:t>
            </w:r>
          </w:p>
        </w:tc>
      </w:tr>
      <w:tr w:rsidR="00FA5D6D" w14:paraId="1B4D9FDB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1D9AC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C36" w14:textId="29A2BC58" w:rsidR="00FA5D6D" w:rsidRPr="00F737CA" w:rsidRDefault="00FA5D6D" w:rsidP="006C6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 Valstybinės reikšmės magistralinės geležinkelių linijos:</w:t>
            </w:r>
          </w:p>
        </w:tc>
      </w:tr>
      <w:tr w:rsidR="00FA5D6D" w14:paraId="5CF3878C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33ADB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8A4" w14:textId="17C77BDA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1.4.15.1. Valstybės siena su Baltarusija-Kena-Vilnius (Vaidotai)-Kaišiadorys-</w:t>
            </w:r>
            <w:proofErr w:type="spellStart"/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Kaunas(Rokai)-Kybartai-valstybės</w:t>
            </w:r>
            <w:proofErr w:type="spellEnd"/>
            <w:r w:rsidRPr="00F737CA">
              <w:rPr>
                <w:rFonts w:ascii="Times New Roman" w:hAnsi="Times New Roman" w:cs="Times New Roman"/>
                <w:sz w:val="24"/>
                <w:szCs w:val="24"/>
              </w:rPr>
              <w:t xml:space="preserve"> siena su Rusijos Federacija</w:t>
            </w:r>
          </w:p>
        </w:tc>
      </w:tr>
      <w:tr w:rsidR="00FA5D6D" w14:paraId="0F8EC0DF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82F5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764" w14:textId="6D68ECA1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1.4.15.2. Kaišiadorys-Radviliškis-Šiauliai-Klaipėda („Draugystė“)</w:t>
            </w:r>
          </w:p>
        </w:tc>
      </w:tr>
      <w:tr w:rsidR="00FA5D6D" w14:paraId="51D0E714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1A144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62" w14:textId="6791D70E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1.4.15.3. Gaižiūnai-Palemonas</w:t>
            </w:r>
          </w:p>
        </w:tc>
      </w:tr>
      <w:tr w:rsidR="00FA5D6D" w14:paraId="7F5B99EF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7E127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CA5" w14:textId="1033F2D7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1.4.15.4. Šiauliai-Joniškis-valstybės siena su Latvija</w:t>
            </w:r>
          </w:p>
        </w:tc>
      </w:tr>
      <w:tr w:rsidR="00FA5D6D" w14:paraId="5D75A6AE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E246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6775" w14:textId="448D5507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1.4.15.5. Kazlų Rūda-Šeštokai-</w:t>
            </w:r>
            <w:proofErr w:type="spellStart"/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Mockava-valstybės</w:t>
            </w:r>
            <w:proofErr w:type="spellEnd"/>
            <w:r w:rsidRPr="00F737CA">
              <w:rPr>
                <w:rFonts w:ascii="Times New Roman" w:hAnsi="Times New Roman" w:cs="Times New Roman"/>
                <w:sz w:val="24"/>
                <w:szCs w:val="24"/>
              </w:rPr>
              <w:t xml:space="preserve"> siena su Lenkija</w:t>
            </w:r>
          </w:p>
        </w:tc>
      </w:tr>
      <w:tr w:rsidR="00FA5D6D" w14:paraId="3A29D8BB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7E27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93D" w14:textId="13E55936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1.4.15.6. Radviliškis-Pagėgiai-valstybės siena su Rusijos Federacija</w:t>
            </w:r>
          </w:p>
        </w:tc>
      </w:tr>
      <w:tr w:rsidR="00FA5D6D" w14:paraId="75B21E63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F4F4A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AE9" w14:textId="5F011BFA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1.4.15.7. Radviliškis-Panevėžys-Obeliai-valstybės siena su Latvija</w:t>
            </w:r>
          </w:p>
        </w:tc>
      </w:tr>
      <w:tr w:rsidR="00FA5D6D" w14:paraId="47490C63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0C5DD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5DD" w14:textId="058A007F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1.4.15.8. Naujoji Vilnia-Turmantas-valstybės siena su Latvija</w:t>
            </w:r>
          </w:p>
        </w:tc>
      </w:tr>
      <w:tr w:rsidR="00FA5D6D" w14:paraId="2A534989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76C1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D19" w14:textId="6773BFF2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1.4.15.9. Vilnius-</w:t>
            </w:r>
            <w:proofErr w:type="spellStart"/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Stasylos-valstybės</w:t>
            </w:r>
            <w:proofErr w:type="spellEnd"/>
            <w:r w:rsidRPr="00F737CA">
              <w:rPr>
                <w:rFonts w:ascii="Times New Roman" w:hAnsi="Times New Roman" w:cs="Times New Roman"/>
                <w:sz w:val="24"/>
                <w:szCs w:val="24"/>
              </w:rPr>
              <w:t xml:space="preserve"> siena su Baltarusija</w:t>
            </w:r>
          </w:p>
        </w:tc>
      </w:tr>
      <w:tr w:rsidR="00FA5D6D" w14:paraId="194448E6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C3848" w14:textId="7777777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1CE" w14:textId="08D64320" w:rsidR="00FA5D6D" w:rsidRPr="00F737CA" w:rsidRDefault="00FA5D6D" w:rsidP="00EE74EB">
            <w:pPr>
              <w:pStyle w:val="Default"/>
              <w:rPr>
                <w:rFonts w:ascii="Times New Roman" w:hAnsi="Times New Roman" w:cs="Times New Roman"/>
                <w:sz w:val="24"/>
              </w:rPr>
            </w:pPr>
            <w:r w:rsidRPr="00F737CA">
              <w:rPr>
                <w:rFonts w:ascii="Times New Roman" w:hAnsi="Times New Roman" w:cs="Times New Roman"/>
                <w:sz w:val="24"/>
              </w:rPr>
              <w:t xml:space="preserve">1.4.16. Vaidotų kuro bazė, esanti adresu Vilnius, Terminalo g. 8 </w:t>
            </w:r>
          </w:p>
        </w:tc>
      </w:tr>
      <w:tr w:rsidR="00FA5D6D" w14:paraId="45BE16AC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F8E1" w14:textId="6BE968CC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9F03" w14:textId="5E979595" w:rsidR="00FA5D6D" w:rsidRPr="00F737CA" w:rsidRDefault="00FA5D6D" w:rsidP="004D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1.4.17. Radviliškio kuro bazė, esanti adresu Radviliškis, Laisvės al. 17</w:t>
            </w:r>
          </w:p>
        </w:tc>
      </w:tr>
      <w:tr w:rsidR="00FA5D6D" w14:paraId="31F4B902" w14:textId="77777777" w:rsidTr="008B6AB1"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01EC" w14:textId="1D8E01D7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464" w14:textId="3C47F647" w:rsidR="00FA5D6D" w:rsidRPr="00F737CA" w:rsidRDefault="00FA5D6D" w:rsidP="00EE7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sz w:val="24"/>
                <w:szCs w:val="24"/>
              </w:rPr>
              <w:t>1.4.18. Klaipėdos kuro sandėlis, esantis adresu Klaipėda, S. Daukanto g. 47</w:t>
            </w:r>
          </w:p>
        </w:tc>
      </w:tr>
      <w:tr w:rsidR="00FA5D6D" w14:paraId="7EBCE413" w14:textId="77777777" w:rsidTr="008B6AB1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D337" w14:textId="4CC2ED6C" w:rsidR="00FA5D6D" w:rsidRDefault="00FA5D6D" w:rsidP="006C6085">
            <w:pPr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0A0" w14:textId="05C4ECD5" w:rsidR="00FA5D6D" w:rsidRPr="00F737CA" w:rsidRDefault="00FA5D6D" w:rsidP="00800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1.4.19 Ypatingos valstybinės svarbos projekto „</w:t>
            </w:r>
            <w:proofErr w:type="spellStart"/>
            <w:r w:rsidRPr="00F73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Rail</w:t>
            </w:r>
            <w:proofErr w:type="spellEnd"/>
            <w:r w:rsidRPr="00F73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Baltica</w:t>
            </w:r>
            <w:proofErr w:type="spellEnd"/>
            <w:r w:rsidRPr="00F73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geležinkelio linija</w:t>
            </w:r>
            <w:r w:rsidR="00316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.“</w:t>
            </w:r>
            <w:bookmarkStart w:id="9" w:name="_GoBack"/>
            <w:bookmarkEnd w:id="9"/>
          </w:p>
        </w:tc>
      </w:tr>
    </w:tbl>
    <w:p w14:paraId="1E60A177" w14:textId="0BCDEAE4" w:rsidR="00D819A1" w:rsidRPr="0066520A" w:rsidRDefault="00D819A1">
      <w:pPr>
        <w:jc w:val="both"/>
        <w:rPr>
          <w:b/>
          <w:color w:val="FF0000"/>
          <w:sz w:val="20"/>
        </w:rPr>
      </w:pPr>
    </w:p>
    <w:p w14:paraId="7C1F02C8" w14:textId="77777777" w:rsidR="00C41449" w:rsidRDefault="00C41449">
      <w:pPr>
        <w:jc w:val="both"/>
        <w:rPr>
          <w:b/>
          <w:sz w:val="20"/>
        </w:rPr>
      </w:pPr>
    </w:p>
    <w:p w14:paraId="4CBAA778" w14:textId="77777777" w:rsidR="00C41449" w:rsidRPr="00C41449" w:rsidRDefault="00C41449">
      <w:pPr>
        <w:jc w:val="both"/>
      </w:pPr>
      <w:r w:rsidRPr="00C41449">
        <w:t>Ministras Pirmininkas</w:t>
      </w:r>
    </w:p>
    <w:p w14:paraId="2FB78754" w14:textId="77777777" w:rsidR="00C41449" w:rsidRPr="00C41449" w:rsidRDefault="00C41449">
      <w:pPr>
        <w:jc w:val="both"/>
        <w:rPr>
          <w:sz w:val="20"/>
        </w:rPr>
      </w:pPr>
    </w:p>
    <w:p w14:paraId="2ECF6819" w14:textId="77777777" w:rsidR="00C41449" w:rsidRDefault="00C41449" w:rsidP="00C41449">
      <w:pPr>
        <w:rPr>
          <w:lang w:eastAsia="lt-LT"/>
        </w:rPr>
      </w:pPr>
      <w:r w:rsidRPr="00CB2B0D">
        <w:rPr>
          <w:lang w:eastAsia="lt-LT"/>
        </w:rPr>
        <w:t>Susisiekimo ministras</w:t>
      </w:r>
    </w:p>
    <w:p w14:paraId="65D964F7" w14:textId="77777777" w:rsidR="00D819A1" w:rsidRDefault="00D819A1">
      <w:pPr>
        <w:jc w:val="both"/>
        <w:rPr>
          <w:sz w:val="20"/>
        </w:rPr>
      </w:pPr>
    </w:p>
    <w:p w14:paraId="6003486C" w14:textId="77777777" w:rsidR="00D819A1" w:rsidRDefault="00D819A1">
      <w:pPr>
        <w:widowControl w:val="0"/>
        <w:rPr>
          <w:snapToGrid w:val="0"/>
        </w:rPr>
      </w:pPr>
    </w:p>
    <w:sectPr w:rsidR="00D819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779B7F" w15:done="0"/>
  <w15:commentEx w15:paraId="6E058354" w15:done="0"/>
  <w15:commentEx w15:paraId="2DF8881B" w15:done="0"/>
  <w15:commentEx w15:paraId="79E2074E" w15:done="0"/>
  <w15:commentEx w15:paraId="22DC8D6D" w15:done="0"/>
  <w15:commentEx w15:paraId="1F65E9BD" w15:done="0"/>
  <w15:commentEx w15:paraId="0BAB534E" w15:done="0"/>
  <w15:commentEx w15:paraId="0898984D" w15:done="0"/>
  <w15:commentEx w15:paraId="13498D4A" w15:done="0"/>
  <w15:commentEx w15:paraId="7086FF8E" w15:done="0"/>
  <w15:commentEx w15:paraId="4DC30C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779B7F" w16cid:durableId="1F27A118"/>
  <w16cid:commentId w16cid:paraId="6E058354" w16cid:durableId="1F27A119"/>
  <w16cid:commentId w16cid:paraId="2DF8881B" w16cid:durableId="1F27A11A"/>
  <w16cid:commentId w16cid:paraId="79E2074E" w16cid:durableId="1F27A189"/>
  <w16cid:commentId w16cid:paraId="22DC8D6D" w16cid:durableId="1F27A326"/>
  <w16cid:commentId w16cid:paraId="1F65E9BD" w16cid:durableId="1F27A439"/>
  <w16cid:commentId w16cid:paraId="0BAB534E" w16cid:durableId="1F27A11B"/>
  <w16cid:commentId w16cid:paraId="0898984D" w16cid:durableId="1F27A524"/>
  <w16cid:commentId w16cid:paraId="13498D4A" w16cid:durableId="1F27A11C"/>
  <w16cid:commentId w16cid:paraId="7086FF8E" w16cid:durableId="1F27B466"/>
  <w16cid:commentId w16cid:paraId="4DC30CAD" w16cid:durableId="1F27AC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06ECF" w14:textId="77777777" w:rsidR="005929D9" w:rsidRDefault="005929D9">
      <w:r>
        <w:separator/>
      </w:r>
    </w:p>
  </w:endnote>
  <w:endnote w:type="continuationSeparator" w:id="0">
    <w:p w14:paraId="2969BFC2" w14:textId="77777777" w:rsidR="005929D9" w:rsidRDefault="0059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1BAA7" w14:textId="77777777" w:rsidR="00D819A1" w:rsidRDefault="00D819A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E96E1" w14:textId="77777777" w:rsidR="00D819A1" w:rsidRDefault="00D819A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ECE0C" w14:textId="77777777" w:rsidR="00D819A1" w:rsidRDefault="00D819A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807B4" w14:textId="77777777" w:rsidR="005929D9" w:rsidRDefault="005929D9">
      <w:r>
        <w:separator/>
      </w:r>
    </w:p>
  </w:footnote>
  <w:footnote w:type="continuationSeparator" w:id="0">
    <w:p w14:paraId="11114C86" w14:textId="77777777" w:rsidR="005929D9" w:rsidRDefault="0059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999A" w14:textId="77777777" w:rsidR="00D819A1" w:rsidRDefault="001153A4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559460B1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E6D71" w14:textId="77777777" w:rsidR="00D819A1" w:rsidRDefault="001153A4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31664A">
      <w:rPr>
        <w:noProof/>
        <w:lang w:val="en-GB"/>
      </w:rPr>
      <w:t>2</w:t>
    </w:r>
    <w:r>
      <w:rPr>
        <w:lang w:val="en-GB"/>
      </w:rPr>
      <w:fldChar w:fldCharType="end"/>
    </w:r>
  </w:p>
  <w:p w14:paraId="63494544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41C82" w14:textId="77777777" w:rsidR="00D819A1" w:rsidRDefault="00D819A1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60A8"/>
    <w:multiLevelType w:val="hybridMultilevel"/>
    <w:tmpl w:val="A738B5AC"/>
    <w:lvl w:ilvl="0" w:tplc="9C9C781C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F5A410A"/>
    <w:multiLevelType w:val="hybridMultilevel"/>
    <w:tmpl w:val="5A7470E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2BB6BF5"/>
    <w:multiLevelType w:val="hybridMultilevel"/>
    <w:tmpl w:val="69464274"/>
    <w:lvl w:ilvl="0" w:tplc="9C9C781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DA6E0C"/>
    <w:multiLevelType w:val="hybridMultilevel"/>
    <w:tmpl w:val="878A3B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ringa Kaktavičiūtė-Mickienė">
    <w15:presenceInfo w15:providerId="None" w15:userId="Neringa Kaktavičiūtė-Mick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B7"/>
    <w:rsid w:val="000272E3"/>
    <w:rsid w:val="00047EF4"/>
    <w:rsid w:val="00051AF7"/>
    <w:rsid w:val="00063FE0"/>
    <w:rsid w:val="0011513E"/>
    <w:rsid w:val="001153A4"/>
    <w:rsid w:val="00126182"/>
    <w:rsid w:val="00141B59"/>
    <w:rsid w:val="0015236D"/>
    <w:rsid w:val="001F1981"/>
    <w:rsid w:val="001F63D3"/>
    <w:rsid w:val="00204969"/>
    <w:rsid w:val="002A4E0C"/>
    <w:rsid w:val="002C0464"/>
    <w:rsid w:val="002C1A29"/>
    <w:rsid w:val="002E6DD0"/>
    <w:rsid w:val="002F4AB0"/>
    <w:rsid w:val="002F4C36"/>
    <w:rsid w:val="0031664A"/>
    <w:rsid w:val="00334516"/>
    <w:rsid w:val="00342887"/>
    <w:rsid w:val="003566C1"/>
    <w:rsid w:val="00375240"/>
    <w:rsid w:val="003B1A1C"/>
    <w:rsid w:val="00412C65"/>
    <w:rsid w:val="00432BBE"/>
    <w:rsid w:val="00443A38"/>
    <w:rsid w:val="004477A9"/>
    <w:rsid w:val="0049272B"/>
    <w:rsid w:val="004976A0"/>
    <w:rsid w:val="004A2997"/>
    <w:rsid w:val="004A596B"/>
    <w:rsid w:val="004A7791"/>
    <w:rsid w:val="004D4AC8"/>
    <w:rsid w:val="004D579D"/>
    <w:rsid w:val="0050459D"/>
    <w:rsid w:val="005133A2"/>
    <w:rsid w:val="00520692"/>
    <w:rsid w:val="00522F80"/>
    <w:rsid w:val="00537670"/>
    <w:rsid w:val="005417B7"/>
    <w:rsid w:val="00542A6D"/>
    <w:rsid w:val="00554BF9"/>
    <w:rsid w:val="00562395"/>
    <w:rsid w:val="00582C75"/>
    <w:rsid w:val="00585868"/>
    <w:rsid w:val="005929D9"/>
    <w:rsid w:val="005B3222"/>
    <w:rsid w:val="005C2FD0"/>
    <w:rsid w:val="00607913"/>
    <w:rsid w:val="00612777"/>
    <w:rsid w:val="00630570"/>
    <w:rsid w:val="00634DAA"/>
    <w:rsid w:val="00655EBB"/>
    <w:rsid w:val="0066520A"/>
    <w:rsid w:val="00666EE1"/>
    <w:rsid w:val="00686455"/>
    <w:rsid w:val="006C36FD"/>
    <w:rsid w:val="007018D2"/>
    <w:rsid w:val="0070255A"/>
    <w:rsid w:val="007070AA"/>
    <w:rsid w:val="00732EF0"/>
    <w:rsid w:val="007357F5"/>
    <w:rsid w:val="007375A7"/>
    <w:rsid w:val="007541CA"/>
    <w:rsid w:val="00755500"/>
    <w:rsid w:val="00760DFB"/>
    <w:rsid w:val="00776BCE"/>
    <w:rsid w:val="007829F6"/>
    <w:rsid w:val="00784DBE"/>
    <w:rsid w:val="00792828"/>
    <w:rsid w:val="007C605E"/>
    <w:rsid w:val="007D2F32"/>
    <w:rsid w:val="007F7C3B"/>
    <w:rsid w:val="00800A2B"/>
    <w:rsid w:val="008038C6"/>
    <w:rsid w:val="00887C84"/>
    <w:rsid w:val="008A4279"/>
    <w:rsid w:val="008C5058"/>
    <w:rsid w:val="008C5B37"/>
    <w:rsid w:val="008E4623"/>
    <w:rsid w:val="009103F6"/>
    <w:rsid w:val="0093752E"/>
    <w:rsid w:val="009464C2"/>
    <w:rsid w:val="009A1733"/>
    <w:rsid w:val="009A4475"/>
    <w:rsid w:val="009D7645"/>
    <w:rsid w:val="009E0A47"/>
    <w:rsid w:val="009E3A88"/>
    <w:rsid w:val="009E4391"/>
    <w:rsid w:val="009E4E70"/>
    <w:rsid w:val="009F45C6"/>
    <w:rsid w:val="009F7189"/>
    <w:rsid w:val="00A24C59"/>
    <w:rsid w:val="00A35E6D"/>
    <w:rsid w:val="00A63C5B"/>
    <w:rsid w:val="00A921B3"/>
    <w:rsid w:val="00AA7FDF"/>
    <w:rsid w:val="00AD024A"/>
    <w:rsid w:val="00AE0706"/>
    <w:rsid w:val="00AE4748"/>
    <w:rsid w:val="00AE5F0E"/>
    <w:rsid w:val="00B428B8"/>
    <w:rsid w:val="00B43D7A"/>
    <w:rsid w:val="00B509D1"/>
    <w:rsid w:val="00B7076A"/>
    <w:rsid w:val="00BA4D13"/>
    <w:rsid w:val="00BB38B7"/>
    <w:rsid w:val="00BB4180"/>
    <w:rsid w:val="00BF0382"/>
    <w:rsid w:val="00C01660"/>
    <w:rsid w:val="00C178EA"/>
    <w:rsid w:val="00C20663"/>
    <w:rsid w:val="00C22D84"/>
    <w:rsid w:val="00C34394"/>
    <w:rsid w:val="00C40153"/>
    <w:rsid w:val="00C41449"/>
    <w:rsid w:val="00C44F1D"/>
    <w:rsid w:val="00CB2B0D"/>
    <w:rsid w:val="00CB357C"/>
    <w:rsid w:val="00CD3260"/>
    <w:rsid w:val="00CF4651"/>
    <w:rsid w:val="00D02040"/>
    <w:rsid w:val="00D14373"/>
    <w:rsid w:val="00D15B01"/>
    <w:rsid w:val="00D271FF"/>
    <w:rsid w:val="00D30AC1"/>
    <w:rsid w:val="00D51550"/>
    <w:rsid w:val="00D528AD"/>
    <w:rsid w:val="00D819A1"/>
    <w:rsid w:val="00D82ABA"/>
    <w:rsid w:val="00D90A4A"/>
    <w:rsid w:val="00DE49A1"/>
    <w:rsid w:val="00DF327D"/>
    <w:rsid w:val="00E0756F"/>
    <w:rsid w:val="00E24D11"/>
    <w:rsid w:val="00E666FB"/>
    <w:rsid w:val="00E955A5"/>
    <w:rsid w:val="00EA0B17"/>
    <w:rsid w:val="00EB0D0F"/>
    <w:rsid w:val="00EE74EB"/>
    <w:rsid w:val="00EE7818"/>
    <w:rsid w:val="00EF195B"/>
    <w:rsid w:val="00F22664"/>
    <w:rsid w:val="00F27774"/>
    <w:rsid w:val="00F318CD"/>
    <w:rsid w:val="00F4218F"/>
    <w:rsid w:val="00F737CA"/>
    <w:rsid w:val="00F97CA6"/>
    <w:rsid w:val="00FA5D6D"/>
    <w:rsid w:val="00FA6172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2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C414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414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4144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414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41449"/>
    <w:rPr>
      <w:b/>
      <w:bCs/>
      <w:sz w:val="20"/>
    </w:rPr>
  </w:style>
  <w:style w:type="paragraph" w:styleId="Sraopastraipa">
    <w:name w:val="List Paragraph"/>
    <w:basedOn w:val="prastasis"/>
    <w:rsid w:val="00AE4748"/>
    <w:pPr>
      <w:ind w:left="720"/>
      <w:contextualSpacing/>
    </w:pPr>
  </w:style>
  <w:style w:type="paragraph" w:customStyle="1" w:styleId="Style3">
    <w:name w:val="Style3"/>
    <w:basedOn w:val="prastasis"/>
    <w:uiPriority w:val="99"/>
    <w:rsid w:val="00776BCE"/>
    <w:pPr>
      <w:widowControl w:val="0"/>
      <w:autoSpaceDE w:val="0"/>
      <w:autoSpaceDN w:val="0"/>
      <w:adjustRightInd w:val="0"/>
      <w:spacing w:line="396" w:lineRule="exact"/>
      <w:ind w:firstLine="1214"/>
      <w:jc w:val="both"/>
    </w:pPr>
    <w:rPr>
      <w:rFonts w:eastAsiaTheme="minorEastAsia"/>
      <w:szCs w:val="24"/>
      <w:lang w:eastAsia="lt-LT"/>
    </w:rPr>
  </w:style>
  <w:style w:type="character" w:customStyle="1" w:styleId="FontStyle11">
    <w:name w:val="Font Style11"/>
    <w:basedOn w:val="Numatytasispastraiposriftas"/>
    <w:uiPriority w:val="99"/>
    <w:rsid w:val="00776BCE"/>
    <w:rPr>
      <w:rFonts w:ascii="Times New Roman" w:hAnsi="Times New Roman" w:cs="Times New Roman"/>
      <w:sz w:val="22"/>
      <w:szCs w:val="22"/>
    </w:rPr>
  </w:style>
  <w:style w:type="paragraph" w:styleId="Pagrindinistekstas">
    <w:name w:val="Body Text"/>
    <w:basedOn w:val="prastasis"/>
    <w:link w:val="PagrindinistekstasDiagrama"/>
    <w:autoRedefine/>
    <w:rsid w:val="00D82ABA"/>
    <w:pPr>
      <w:tabs>
        <w:tab w:val="left" w:pos="720"/>
      </w:tabs>
      <w:ind w:firstLine="1247"/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2ABA"/>
    <w:rPr>
      <w:lang w:eastAsia="lt-LT"/>
    </w:rPr>
  </w:style>
  <w:style w:type="table" w:styleId="Lentelstinklelis">
    <w:name w:val="Table Grid"/>
    <w:basedOn w:val="prastojilentel"/>
    <w:rsid w:val="00141B5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4EB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C414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414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4144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414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41449"/>
    <w:rPr>
      <w:b/>
      <w:bCs/>
      <w:sz w:val="20"/>
    </w:rPr>
  </w:style>
  <w:style w:type="paragraph" w:styleId="Sraopastraipa">
    <w:name w:val="List Paragraph"/>
    <w:basedOn w:val="prastasis"/>
    <w:rsid w:val="00AE4748"/>
    <w:pPr>
      <w:ind w:left="720"/>
      <w:contextualSpacing/>
    </w:pPr>
  </w:style>
  <w:style w:type="paragraph" w:customStyle="1" w:styleId="Style3">
    <w:name w:val="Style3"/>
    <w:basedOn w:val="prastasis"/>
    <w:uiPriority w:val="99"/>
    <w:rsid w:val="00776BCE"/>
    <w:pPr>
      <w:widowControl w:val="0"/>
      <w:autoSpaceDE w:val="0"/>
      <w:autoSpaceDN w:val="0"/>
      <w:adjustRightInd w:val="0"/>
      <w:spacing w:line="396" w:lineRule="exact"/>
      <w:ind w:firstLine="1214"/>
      <w:jc w:val="both"/>
    </w:pPr>
    <w:rPr>
      <w:rFonts w:eastAsiaTheme="minorEastAsia"/>
      <w:szCs w:val="24"/>
      <w:lang w:eastAsia="lt-LT"/>
    </w:rPr>
  </w:style>
  <w:style w:type="character" w:customStyle="1" w:styleId="FontStyle11">
    <w:name w:val="Font Style11"/>
    <w:basedOn w:val="Numatytasispastraiposriftas"/>
    <w:uiPriority w:val="99"/>
    <w:rsid w:val="00776BCE"/>
    <w:rPr>
      <w:rFonts w:ascii="Times New Roman" w:hAnsi="Times New Roman" w:cs="Times New Roman"/>
      <w:sz w:val="22"/>
      <w:szCs w:val="22"/>
    </w:rPr>
  </w:style>
  <w:style w:type="paragraph" w:styleId="Pagrindinistekstas">
    <w:name w:val="Body Text"/>
    <w:basedOn w:val="prastasis"/>
    <w:link w:val="PagrindinistekstasDiagrama"/>
    <w:autoRedefine/>
    <w:rsid w:val="00D82ABA"/>
    <w:pPr>
      <w:tabs>
        <w:tab w:val="left" w:pos="720"/>
      </w:tabs>
      <w:ind w:firstLine="1247"/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2ABA"/>
    <w:rPr>
      <w:lang w:eastAsia="lt-LT"/>
    </w:rPr>
  </w:style>
  <w:style w:type="table" w:styleId="Lentelstinklelis">
    <w:name w:val="Table Grid"/>
    <w:basedOn w:val="prastojilentel"/>
    <w:rsid w:val="00141B5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4EB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18" Target="people.xml" Type="http://schemas.microsoft.com/office/2011/relationships/people"/>
<Relationship Id="rId19" Target="commentsIds.xml" Type="http://schemas.microsoft.com/office/2016/09/relationships/commentsIds"/>
<Relationship Id="rId2" Target="numbering.xml" Type="http://schemas.openxmlformats.org/officeDocument/2006/relationships/numbering"/>
<Relationship Id="rId20" Target="commentsExtended.xml" Type="http://schemas.microsoft.com/office/2011/relationships/commentsExtended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92D7-109C-4FD4-B9EA-4CE0B640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BB4505FF</Template>
  <TotalTime>5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2019-03-12T10:19:00Z</dcterms:created>
  <dc:creator>Tadeuš Buivid</dc:creator>
  <cp:lastModifiedBy>Vidmantas Tamulis</cp:lastModifiedBy>
  <dcterms:modified xsi:type="dcterms:W3CDTF">2019-03-12T10:28:00Z</dcterms:modified>
  <cp:revision>3</cp:revision>
</cp:coreProperties>
</file>