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404F14" w:rsidRDefault="00F640D2" w:rsidP="00A111A6">
      <w:pPr>
        <w:pStyle w:val="Preformatted"/>
        <w:jc w:val="center"/>
        <w:rPr>
          <w:rFonts w:ascii="Times New Roman" w:hAnsi="Times New Roman"/>
          <w:b/>
          <w:sz w:val="24"/>
          <w:szCs w:val="24"/>
        </w:rPr>
      </w:pPr>
      <w:r w:rsidRPr="00404F14">
        <w:rPr>
          <w:rFonts w:ascii="Times New Roman" w:hAnsi="Times New Roman"/>
          <w:b/>
          <w:sz w:val="24"/>
          <w:szCs w:val="24"/>
        </w:rPr>
        <w:t>LIETUVOS RESPUBLIKOS VYRIAUSYBĖS KANCELIARIJA</w:t>
      </w:r>
    </w:p>
    <w:p w14:paraId="35D8B11B" w14:textId="77777777" w:rsidR="00F640D2" w:rsidRPr="00404F14" w:rsidRDefault="00D46D8B" w:rsidP="00A111A6">
      <w:pPr>
        <w:pStyle w:val="Antraste"/>
        <w:rPr>
          <w:szCs w:val="24"/>
        </w:rPr>
      </w:pPr>
      <w:r w:rsidRPr="00404F14">
        <w:rPr>
          <w:szCs w:val="24"/>
        </w:rPr>
        <w:t xml:space="preserve">Viešojo valdymo </w:t>
      </w:r>
      <w:r w:rsidR="005740BA" w:rsidRPr="00404F14">
        <w:rPr>
          <w:szCs w:val="24"/>
        </w:rPr>
        <w:t>grupė</w:t>
      </w:r>
    </w:p>
    <w:p w14:paraId="550F2622" w14:textId="77777777" w:rsidR="00C0220E" w:rsidRPr="00404F14" w:rsidRDefault="00C0220E" w:rsidP="00A111A6">
      <w:pPr>
        <w:pStyle w:val="Antraste"/>
        <w:rPr>
          <w:szCs w:val="24"/>
          <w:lang w:val="en-US" w:eastAsia="en-US"/>
        </w:rPr>
      </w:pPr>
    </w:p>
    <w:p w14:paraId="4136D193" w14:textId="11225D56" w:rsidR="008C7AFF" w:rsidRDefault="00CD3F99" w:rsidP="00A111A6">
      <w:pPr>
        <w:pStyle w:val="Antraste"/>
        <w:rPr>
          <w:szCs w:val="24"/>
        </w:rPr>
      </w:pPr>
      <w:r w:rsidRPr="00404F14">
        <w:rPr>
          <w:szCs w:val="24"/>
        </w:rPr>
        <w:t>PAŽYMA</w:t>
      </w:r>
    </w:p>
    <w:p w14:paraId="3F0D970F" w14:textId="497E21A8" w:rsidR="001265B2" w:rsidRDefault="00B02676" w:rsidP="00F365DE">
      <w:pPr>
        <w:jc w:val="center"/>
        <w:rPr>
          <w:b/>
          <w:bCs/>
          <w:color w:val="000000"/>
          <w:szCs w:val="24"/>
        </w:rPr>
      </w:pPr>
      <w:r w:rsidRPr="00B02676">
        <w:rPr>
          <w:b/>
          <w:bCs/>
          <w:color w:val="000000"/>
          <w:szCs w:val="24"/>
        </w:rPr>
        <w:t>DĖL LIETUVOS RESPUBLIKOS CIVILINIO KODEKSO 2.137, 2.138, 2.138</w:t>
      </w:r>
      <w:r w:rsidR="00774185">
        <w:rPr>
          <w:b/>
          <w:bCs/>
          <w:color w:val="000000"/>
          <w:szCs w:val="24"/>
        </w:rPr>
        <w:t>-</w:t>
      </w:r>
      <w:r w:rsidRPr="00B02676">
        <w:rPr>
          <w:b/>
          <w:bCs/>
          <w:color w:val="000000"/>
          <w:szCs w:val="24"/>
        </w:rPr>
        <w:t xml:space="preserve">1, 2.144, 2.146, 2.148, 2.178 IR 2.181 STRAIPSNIŲ PAKEITIMO ĮSTATYMO PROJEKTO </w:t>
      </w:r>
    </w:p>
    <w:p w14:paraId="6343EF11" w14:textId="5893F43C" w:rsidR="00F365DE" w:rsidRPr="00BB36CC" w:rsidRDefault="00F365DE" w:rsidP="00F365DE">
      <w:pPr>
        <w:jc w:val="center"/>
        <w:rPr>
          <w:color w:val="000000"/>
          <w:szCs w:val="24"/>
          <w:lang w:eastAsia="lt-LT"/>
        </w:rPr>
      </w:pPr>
      <w:r w:rsidRPr="00BB36CC">
        <w:rPr>
          <w:b/>
          <w:szCs w:val="24"/>
        </w:rPr>
        <w:t>(toliau</w:t>
      </w:r>
      <w:r w:rsidR="00B02676">
        <w:rPr>
          <w:b/>
          <w:szCs w:val="24"/>
        </w:rPr>
        <w:t xml:space="preserve"> </w:t>
      </w:r>
      <w:r w:rsidRPr="00BB36CC">
        <w:rPr>
          <w:b/>
          <w:szCs w:val="24"/>
        </w:rPr>
        <w:t>– Projekta</w:t>
      </w:r>
      <w:r w:rsidR="00B02676">
        <w:rPr>
          <w:b/>
          <w:szCs w:val="24"/>
        </w:rPr>
        <w:t>s</w:t>
      </w:r>
      <w:r w:rsidRPr="00BB36CC">
        <w:rPr>
          <w:b/>
          <w:szCs w:val="24"/>
        </w:rPr>
        <w:t>)</w:t>
      </w:r>
    </w:p>
    <w:p w14:paraId="40375A0F" w14:textId="2CF503DB" w:rsidR="00F365DE" w:rsidRDefault="00F365DE" w:rsidP="00F365DE">
      <w:pPr>
        <w:pStyle w:val="Antraste"/>
        <w:rPr>
          <w:rStyle w:val="dnr"/>
        </w:rPr>
      </w:pPr>
      <w:r w:rsidRPr="0039079D">
        <w:t>(TAP NR. TAP-20-</w:t>
      </w:r>
      <w:r w:rsidR="00B02676">
        <w:t>509</w:t>
      </w:r>
      <w:r w:rsidR="00132E83">
        <w:t>(</w:t>
      </w:r>
      <w:r w:rsidR="00526790">
        <w:t>3</w:t>
      </w:r>
      <w:r w:rsidR="00132E83">
        <w:t>)</w:t>
      </w:r>
      <w:r w:rsidR="00DF0F4B" w:rsidRPr="0039079D">
        <w:t>)</w:t>
      </w:r>
      <w:r w:rsidRPr="0039079D">
        <w:t>; TAIS Nr.</w:t>
      </w:r>
      <w:r w:rsidRPr="0039079D">
        <w:rPr>
          <w:color w:val="001AA0"/>
        </w:rPr>
        <w:t xml:space="preserve"> </w:t>
      </w:r>
      <w:r w:rsidRPr="0039079D">
        <w:t>20-</w:t>
      </w:r>
      <w:r w:rsidR="00B02676" w:rsidRPr="00B02676">
        <w:t>1003(</w:t>
      </w:r>
      <w:r w:rsidR="00526790">
        <w:t>4</w:t>
      </w:r>
      <w:r w:rsidR="00B02676" w:rsidRPr="00B02676">
        <w:t>)</w:t>
      </w:r>
      <w:r w:rsidRPr="0039079D">
        <w:rPr>
          <w:rStyle w:val="dnr"/>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404F14" w14:paraId="0F70EA8E" w14:textId="77777777" w:rsidTr="002F3FB3">
        <w:tc>
          <w:tcPr>
            <w:tcW w:w="4536" w:type="dxa"/>
          </w:tcPr>
          <w:p w14:paraId="1DC0FB2F" w14:textId="656405FD" w:rsidR="00F640D2" w:rsidRPr="00404F14" w:rsidRDefault="000A0E78" w:rsidP="00A111A6">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404F14">
              <w:rPr>
                <w:spacing w:val="-6"/>
                <w:szCs w:val="24"/>
              </w:rPr>
              <w:t xml:space="preserve"> Nr. </w:t>
            </w:r>
          </w:p>
        </w:tc>
      </w:tr>
    </w:tbl>
    <w:p w14:paraId="79E31110" w14:textId="77777777" w:rsidR="00F640D2" w:rsidRPr="00404F14" w:rsidRDefault="00F640D2" w:rsidP="00A111A6">
      <w:pPr>
        <w:jc w:val="center"/>
        <w:rPr>
          <w:szCs w:val="24"/>
        </w:rPr>
      </w:pPr>
      <w:r w:rsidRPr="00404F14">
        <w:rPr>
          <w:szCs w:val="24"/>
        </w:rPr>
        <w:t>Vilnius</w:t>
      </w:r>
    </w:p>
    <w:p w14:paraId="7368D64E" w14:textId="77777777" w:rsidR="00011BF7" w:rsidRPr="00404F14" w:rsidRDefault="00011BF7" w:rsidP="00A111A6">
      <w:pPr>
        <w:ind w:firstLine="567"/>
        <w:rPr>
          <w:b/>
          <w:szCs w:val="24"/>
        </w:rPr>
      </w:pPr>
    </w:p>
    <w:p w14:paraId="40427F52" w14:textId="03709BB1" w:rsidR="00260D56" w:rsidRPr="00404F14" w:rsidRDefault="00985BB6" w:rsidP="00A111A6">
      <w:pPr>
        <w:ind w:firstLine="567"/>
        <w:rPr>
          <w:szCs w:val="24"/>
        </w:rPr>
      </w:pPr>
      <w:r w:rsidRPr="00404F14">
        <w:rPr>
          <w:b/>
          <w:szCs w:val="24"/>
        </w:rPr>
        <w:t>Projekt</w:t>
      </w:r>
      <w:r w:rsidR="00B02676">
        <w:rPr>
          <w:b/>
          <w:szCs w:val="24"/>
        </w:rPr>
        <w:t>o</w:t>
      </w:r>
      <w:r w:rsidR="00F640D2" w:rsidRPr="00404F14">
        <w:rPr>
          <w:b/>
          <w:szCs w:val="24"/>
        </w:rPr>
        <w:t xml:space="preserve"> rengėja</w:t>
      </w:r>
      <w:r w:rsidR="00BD11A2" w:rsidRPr="00404F14">
        <w:rPr>
          <w:b/>
          <w:szCs w:val="24"/>
        </w:rPr>
        <w:t>:</w:t>
      </w:r>
      <w:r w:rsidR="00C0220E" w:rsidRPr="00404F14">
        <w:rPr>
          <w:b/>
          <w:szCs w:val="24"/>
        </w:rPr>
        <w:t xml:space="preserve"> </w:t>
      </w:r>
      <w:r w:rsidR="00F065CF" w:rsidRPr="00404F14">
        <w:rPr>
          <w:szCs w:val="24"/>
        </w:rPr>
        <w:t>Teisingumo</w:t>
      </w:r>
      <w:r w:rsidR="004F0A2C" w:rsidRPr="00404F14">
        <w:rPr>
          <w:szCs w:val="24"/>
        </w:rPr>
        <w:t xml:space="preserve"> </w:t>
      </w:r>
      <w:r w:rsidR="00985402" w:rsidRPr="00404F14">
        <w:rPr>
          <w:szCs w:val="24"/>
        </w:rPr>
        <w:t xml:space="preserve"> ministerija</w:t>
      </w:r>
    </w:p>
    <w:p w14:paraId="521B32EC" w14:textId="77777777" w:rsidR="00F36A7E" w:rsidRPr="00404F14" w:rsidRDefault="00F36A7E" w:rsidP="00A111A6">
      <w:pPr>
        <w:pStyle w:val="Antrats"/>
        <w:tabs>
          <w:tab w:val="clear" w:pos="4153"/>
          <w:tab w:val="clear" w:pos="8306"/>
          <w:tab w:val="left" w:pos="851"/>
        </w:tabs>
        <w:ind w:firstLine="567"/>
        <w:rPr>
          <w:b/>
          <w:szCs w:val="24"/>
        </w:rPr>
      </w:pPr>
    </w:p>
    <w:p w14:paraId="4BE4DE2E" w14:textId="5B9730B3" w:rsidR="00DF0F4B" w:rsidRDefault="00985BB6" w:rsidP="00DF0F4B">
      <w:pPr>
        <w:ind w:firstLine="567"/>
        <w:rPr>
          <w:lang w:eastAsia="lt-LT"/>
        </w:rPr>
      </w:pPr>
      <w:r w:rsidRPr="00404F14">
        <w:rPr>
          <w:b/>
          <w:szCs w:val="24"/>
        </w:rPr>
        <w:t>Projekt</w:t>
      </w:r>
      <w:r w:rsidR="00B02676">
        <w:rPr>
          <w:b/>
          <w:szCs w:val="24"/>
        </w:rPr>
        <w:t>o</w:t>
      </w:r>
      <w:r w:rsidR="009A5B6D" w:rsidRPr="00404F14">
        <w:rPr>
          <w:b/>
          <w:szCs w:val="24"/>
        </w:rPr>
        <w:t xml:space="preserve"> tikslas</w:t>
      </w:r>
      <w:r w:rsidR="00BD11A2" w:rsidRPr="00404F14">
        <w:rPr>
          <w:b/>
          <w:szCs w:val="24"/>
        </w:rPr>
        <w:t>:</w:t>
      </w:r>
      <w:r w:rsidR="009A0315" w:rsidRPr="00404F14">
        <w:rPr>
          <w:b/>
          <w:szCs w:val="24"/>
        </w:rPr>
        <w:t xml:space="preserve"> </w:t>
      </w:r>
      <w:r w:rsidR="00B02676" w:rsidRPr="00B02676">
        <w:rPr>
          <w:bCs/>
          <w:szCs w:val="24"/>
        </w:rPr>
        <w:t>modernizuoti Įgaliojimų registr</w:t>
      </w:r>
      <w:r w:rsidR="005317FB">
        <w:rPr>
          <w:bCs/>
          <w:szCs w:val="24"/>
        </w:rPr>
        <w:t>ą siekiant</w:t>
      </w:r>
      <w:r w:rsidR="00B02676" w:rsidRPr="00B02676">
        <w:rPr>
          <w:bCs/>
          <w:szCs w:val="24"/>
        </w:rPr>
        <w:t xml:space="preserve"> paprastesni</w:t>
      </w:r>
      <w:r w:rsidR="005317FB">
        <w:rPr>
          <w:bCs/>
          <w:szCs w:val="24"/>
        </w:rPr>
        <w:t>o</w:t>
      </w:r>
      <w:r w:rsidR="00B02676" w:rsidRPr="00B02676">
        <w:rPr>
          <w:bCs/>
          <w:szCs w:val="24"/>
        </w:rPr>
        <w:t xml:space="preserve"> ir greitesni</w:t>
      </w:r>
      <w:r w:rsidR="005317FB">
        <w:rPr>
          <w:bCs/>
          <w:szCs w:val="24"/>
        </w:rPr>
        <w:t>o</w:t>
      </w:r>
      <w:r w:rsidR="00B02676" w:rsidRPr="00B02676">
        <w:rPr>
          <w:bCs/>
          <w:szCs w:val="24"/>
        </w:rPr>
        <w:t xml:space="preserve"> įgaliojimų sudarymo proces</w:t>
      </w:r>
      <w:r w:rsidR="005317FB">
        <w:rPr>
          <w:bCs/>
          <w:szCs w:val="24"/>
        </w:rPr>
        <w:t>o</w:t>
      </w:r>
      <w:r w:rsidR="00B02676" w:rsidRPr="00B02676">
        <w:rPr>
          <w:bCs/>
          <w:szCs w:val="24"/>
        </w:rPr>
        <w:t>, operatyvesn</w:t>
      </w:r>
      <w:r w:rsidR="005317FB">
        <w:rPr>
          <w:bCs/>
          <w:szCs w:val="24"/>
        </w:rPr>
        <w:t>ės</w:t>
      </w:r>
      <w:r w:rsidR="00B02676" w:rsidRPr="00B02676">
        <w:rPr>
          <w:bCs/>
          <w:szCs w:val="24"/>
        </w:rPr>
        <w:t xml:space="preserve"> ir patogesn</w:t>
      </w:r>
      <w:r w:rsidR="005317FB">
        <w:rPr>
          <w:bCs/>
          <w:szCs w:val="24"/>
        </w:rPr>
        <w:t>ės</w:t>
      </w:r>
      <w:r w:rsidR="00B02676" w:rsidRPr="00B02676">
        <w:rPr>
          <w:bCs/>
          <w:szCs w:val="24"/>
        </w:rPr>
        <w:t xml:space="preserve"> šių dokumentų galiojimo patikr</w:t>
      </w:r>
      <w:r w:rsidR="005317FB">
        <w:rPr>
          <w:bCs/>
          <w:szCs w:val="24"/>
        </w:rPr>
        <w:t>os</w:t>
      </w:r>
      <w:r w:rsidR="00B02676" w:rsidRPr="00B02676">
        <w:rPr>
          <w:bCs/>
          <w:szCs w:val="24"/>
        </w:rPr>
        <w:t xml:space="preserve"> bei išregistravim</w:t>
      </w:r>
      <w:r w:rsidR="005317FB">
        <w:rPr>
          <w:bCs/>
          <w:szCs w:val="24"/>
        </w:rPr>
        <w:t>o</w:t>
      </w:r>
      <w:r w:rsidR="00B02676" w:rsidRPr="00B02676">
        <w:rPr>
          <w:bCs/>
          <w:szCs w:val="24"/>
        </w:rPr>
        <w:t>.</w:t>
      </w:r>
    </w:p>
    <w:p w14:paraId="649BE8FF" w14:textId="77777777" w:rsidR="004F0A2C" w:rsidRPr="00404F14" w:rsidRDefault="004F0A2C" w:rsidP="00A111A6">
      <w:pPr>
        <w:tabs>
          <w:tab w:val="left" w:pos="993"/>
        </w:tabs>
        <w:ind w:firstLine="567"/>
        <w:rPr>
          <w:szCs w:val="24"/>
        </w:rPr>
      </w:pPr>
    </w:p>
    <w:p w14:paraId="56B75B8D" w14:textId="60F9AC97" w:rsidR="00B02676" w:rsidRDefault="00E719D4" w:rsidP="00F64073">
      <w:pPr>
        <w:tabs>
          <w:tab w:val="left" w:pos="567"/>
        </w:tabs>
        <w:ind w:firstLine="567"/>
        <w:rPr>
          <w:szCs w:val="24"/>
          <w:lang w:eastAsia="lt-LT"/>
        </w:rPr>
      </w:pPr>
      <w:r w:rsidRPr="00404F14">
        <w:rPr>
          <w:b/>
          <w:bCs/>
          <w:szCs w:val="24"/>
        </w:rPr>
        <w:t>Dabartinė situacija</w:t>
      </w:r>
      <w:r w:rsidR="006A00BC" w:rsidRPr="00404F14">
        <w:rPr>
          <w:b/>
          <w:bCs/>
          <w:szCs w:val="24"/>
        </w:rPr>
        <w:t>:</w:t>
      </w:r>
      <w:r w:rsidR="009A0315" w:rsidRPr="00404F14">
        <w:rPr>
          <w:b/>
          <w:bCs/>
          <w:szCs w:val="24"/>
        </w:rPr>
        <w:t xml:space="preserve"> </w:t>
      </w:r>
      <w:r w:rsidR="00B02676" w:rsidRPr="00F45223">
        <w:rPr>
          <w:szCs w:val="24"/>
          <w:lang w:eastAsia="lt-LT"/>
        </w:rPr>
        <w:t>Įgaliojimų registre</w:t>
      </w:r>
      <w:r w:rsidR="001265B2">
        <w:rPr>
          <w:szCs w:val="24"/>
          <w:lang w:eastAsia="lt-LT"/>
        </w:rPr>
        <w:t xml:space="preserve"> (toliau - Registras)</w:t>
      </w:r>
      <w:r w:rsidR="00B02676" w:rsidRPr="00F45223">
        <w:rPr>
          <w:szCs w:val="24"/>
          <w:lang w:eastAsia="lt-LT"/>
        </w:rPr>
        <w:t xml:space="preserve"> registruojami notarine tvarka patvirtinti, </w:t>
      </w:r>
      <w:r w:rsidR="005317FB">
        <w:rPr>
          <w:szCs w:val="24"/>
          <w:lang w:eastAsia="lt-LT"/>
        </w:rPr>
        <w:t>jiems</w:t>
      </w:r>
      <w:r w:rsidR="00B02676" w:rsidRPr="00F45223">
        <w:rPr>
          <w:szCs w:val="24"/>
          <w:lang w:eastAsia="lt-LT"/>
        </w:rPr>
        <w:t xml:space="preserve"> prilyginami ir </w:t>
      </w:r>
      <w:r w:rsidR="001265B2">
        <w:rPr>
          <w:szCs w:val="24"/>
          <w:lang w:eastAsia="lt-LT"/>
        </w:rPr>
        <w:t>IT</w:t>
      </w:r>
      <w:r w:rsidR="00B02676" w:rsidRPr="00F45223">
        <w:rPr>
          <w:szCs w:val="24"/>
          <w:lang w:eastAsia="lt-LT"/>
        </w:rPr>
        <w:t xml:space="preserve"> priemonėmis sudaryti</w:t>
      </w:r>
      <w:r w:rsidR="00B02676">
        <w:rPr>
          <w:szCs w:val="24"/>
          <w:lang w:eastAsia="lt-LT"/>
        </w:rPr>
        <w:t xml:space="preserve"> </w:t>
      </w:r>
      <w:r w:rsidR="00B02676" w:rsidRPr="00F45223">
        <w:rPr>
          <w:szCs w:val="24"/>
          <w:lang w:eastAsia="lt-LT"/>
        </w:rPr>
        <w:t xml:space="preserve">supaprastinti įgaliojimai. </w:t>
      </w:r>
      <w:r w:rsidR="0050276D">
        <w:rPr>
          <w:szCs w:val="24"/>
          <w:lang w:eastAsia="lt-LT"/>
        </w:rPr>
        <w:t>N</w:t>
      </w:r>
      <w:r w:rsidR="00B02676">
        <w:rPr>
          <w:szCs w:val="24"/>
          <w:lang w:eastAsia="lt-LT"/>
        </w:rPr>
        <w:t xml:space="preserve">umatyta galimybė </w:t>
      </w:r>
      <w:r w:rsidR="001265B2">
        <w:rPr>
          <w:szCs w:val="24"/>
          <w:lang w:eastAsia="lt-LT"/>
        </w:rPr>
        <w:t>IT</w:t>
      </w:r>
      <w:r w:rsidR="00B02676" w:rsidRPr="00F45223">
        <w:rPr>
          <w:szCs w:val="24"/>
          <w:lang w:eastAsia="lt-LT"/>
        </w:rPr>
        <w:t xml:space="preserve"> priemonėmis sudaryti</w:t>
      </w:r>
      <w:r w:rsidR="00B02676">
        <w:rPr>
          <w:szCs w:val="24"/>
          <w:lang w:eastAsia="lt-LT"/>
        </w:rPr>
        <w:t xml:space="preserve"> ir </w:t>
      </w:r>
      <w:r w:rsidR="001265B2">
        <w:rPr>
          <w:szCs w:val="24"/>
          <w:lang w:eastAsia="lt-LT"/>
        </w:rPr>
        <w:t>R</w:t>
      </w:r>
      <w:r w:rsidR="00B02676">
        <w:rPr>
          <w:szCs w:val="24"/>
          <w:lang w:eastAsia="lt-LT"/>
        </w:rPr>
        <w:t>egistre įregistruoti</w:t>
      </w:r>
      <w:r w:rsidR="00B02676" w:rsidRPr="00F45223">
        <w:rPr>
          <w:szCs w:val="24"/>
          <w:lang w:eastAsia="lt-LT"/>
        </w:rPr>
        <w:t xml:space="preserve"> </w:t>
      </w:r>
      <w:r w:rsidR="00B02676">
        <w:rPr>
          <w:szCs w:val="24"/>
          <w:lang w:eastAsia="lt-LT"/>
        </w:rPr>
        <w:t xml:space="preserve">ir kitus </w:t>
      </w:r>
      <w:r w:rsidR="00B02676" w:rsidRPr="00F45223">
        <w:rPr>
          <w:szCs w:val="24"/>
          <w:lang w:eastAsia="lt-LT"/>
        </w:rPr>
        <w:t>įgaliojim</w:t>
      </w:r>
      <w:r w:rsidR="00B02676">
        <w:rPr>
          <w:szCs w:val="24"/>
          <w:lang w:eastAsia="lt-LT"/>
        </w:rPr>
        <w:t>us, tačiau tokia galimybė turi būti numatyta kituose teisės aktuose</w:t>
      </w:r>
      <w:r w:rsidR="00F64073">
        <w:rPr>
          <w:szCs w:val="24"/>
          <w:lang w:eastAsia="lt-LT"/>
        </w:rPr>
        <w:t>.</w:t>
      </w:r>
    </w:p>
    <w:p w14:paraId="5340033E" w14:textId="60E2E1F0" w:rsidR="00B02676" w:rsidRDefault="00B02676" w:rsidP="00B02676">
      <w:pPr>
        <w:pStyle w:val="Antrats"/>
        <w:ind w:firstLine="709"/>
        <w:rPr>
          <w:szCs w:val="24"/>
          <w:lang w:eastAsia="lt-LT"/>
        </w:rPr>
      </w:pPr>
      <w:proofErr w:type="spellStart"/>
      <w:r>
        <w:rPr>
          <w:szCs w:val="24"/>
          <w:lang w:eastAsia="lt-LT"/>
        </w:rPr>
        <w:t>Prokūra</w:t>
      </w:r>
      <w:proofErr w:type="spellEnd"/>
      <w:r w:rsidRPr="00B96946">
        <w:rPr>
          <w:szCs w:val="24"/>
          <w:lang w:eastAsia="lt-LT"/>
        </w:rPr>
        <w:t xml:space="preserve"> </w:t>
      </w:r>
      <w:r>
        <w:rPr>
          <w:szCs w:val="24"/>
          <w:lang w:eastAsia="lt-LT"/>
        </w:rPr>
        <w:t>(</w:t>
      </w:r>
      <w:proofErr w:type="spellStart"/>
      <w:r w:rsidR="00F64073">
        <w:rPr>
          <w:szCs w:val="24"/>
          <w:lang w:eastAsia="lt-LT"/>
        </w:rPr>
        <w:t>t.y</w:t>
      </w:r>
      <w:proofErr w:type="spellEnd"/>
      <w:r w:rsidR="00F64073">
        <w:rPr>
          <w:szCs w:val="24"/>
          <w:lang w:eastAsia="lt-LT"/>
        </w:rPr>
        <w:t xml:space="preserve">. </w:t>
      </w:r>
      <w:r w:rsidR="00F64073" w:rsidRPr="00F64073">
        <w:rPr>
          <w:szCs w:val="24"/>
          <w:lang w:eastAsia="lt-LT"/>
        </w:rPr>
        <w:t>įgaliojimas, kuriuo juridinis asmuo (verslininkas) suteikia teisę savo darbuotojui ar kitam asmeniui atlikti visus teisinius veiksmus, susijusius su juridinio asmens (verslininko) verslu</w:t>
      </w:r>
      <w:r>
        <w:rPr>
          <w:szCs w:val="24"/>
          <w:lang w:eastAsia="lt-LT"/>
        </w:rPr>
        <w:t xml:space="preserve">) sudaroma paprasta rašytine forma, tačiau privalo būti registruota teisės aktų nustatyta tvarka. </w:t>
      </w:r>
      <w:r w:rsidR="00F64073">
        <w:rPr>
          <w:szCs w:val="24"/>
          <w:lang w:eastAsia="lt-LT"/>
        </w:rPr>
        <w:t>Pagal</w:t>
      </w:r>
      <w:r>
        <w:rPr>
          <w:szCs w:val="24"/>
          <w:lang w:eastAsia="lt-LT"/>
        </w:rPr>
        <w:t xml:space="preserve"> </w:t>
      </w:r>
      <w:r w:rsidRPr="00D67B63">
        <w:rPr>
          <w:szCs w:val="24"/>
          <w:lang w:eastAsia="lt-LT"/>
        </w:rPr>
        <w:t>Juridinių asmenų registro nuostat</w:t>
      </w:r>
      <w:r w:rsidR="00F64073">
        <w:rPr>
          <w:szCs w:val="24"/>
          <w:lang w:eastAsia="lt-LT"/>
        </w:rPr>
        <w:t>u</w:t>
      </w:r>
      <w:r>
        <w:rPr>
          <w:szCs w:val="24"/>
          <w:lang w:eastAsia="lt-LT"/>
        </w:rPr>
        <w:t xml:space="preserve">s šiuo metu </w:t>
      </w:r>
      <w:proofErr w:type="spellStart"/>
      <w:r>
        <w:rPr>
          <w:szCs w:val="24"/>
          <w:lang w:eastAsia="lt-LT"/>
        </w:rPr>
        <w:t>prokūros</w:t>
      </w:r>
      <w:proofErr w:type="spellEnd"/>
      <w:r>
        <w:rPr>
          <w:szCs w:val="24"/>
          <w:lang w:eastAsia="lt-LT"/>
        </w:rPr>
        <w:t xml:space="preserve"> registruojamos Juridinių asmenų registre.</w:t>
      </w:r>
    </w:p>
    <w:p w14:paraId="59C94540" w14:textId="0B7D918D" w:rsidR="00B02676" w:rsidRDefault="00523D17" w:rsidP="00F64073">
      <w:pPr>
        <w:pStyle w:val="Antrats"/>
        <w:ind w:firstLine="709"/>
        <w:rPr>
          <w:szCs w:val="24"/>
        </w:rPr>
      </w:pPr>
      <w:r>
        <w:rPr>
          <w:szCs w:val="24"/>
        </w:rPr>
        <w:t>G</w:t>
      </w:r>
      <w:r w:rsidR="00B02676">
        <w:rPr>
          <w:szCs w:val="24"/>
        </w:rPr>
        <w:t xml:space="preserve">aliojantis </w:t>
      </w:r>
      <w:r w:rsidR="006E7EA3">
        <w:rPr>
          <w:szCs w:val="24"/>
        </w:rPr>
        <w:t xml:space="preserve">CK </w:t>
      </w:r>
      <w:r w:rsidR="00B02676">
        <w:rPr>
          <w:szCs w:val="24"/>
        </w:rPr>
        <w:t xml:space="preserve">reikalavimas </w:t>
      </w:r>
      <w:r w:rsidR="006E7EA3" w:rsidRPr="00FC06C9">
        <w:rPr>
          <w:szCs w:val="24"/>
        </w:rPr>
        <w:t>notarine tvarka tvirtinti įgaliojim</w:t>
      </w:r>
      <w:r w:rsidR="006E7EA3">
        <w:rPr>
          <w:szCs w:val="24"/>
        </w:rPr>
        <w:t>us</w:t>
      </w:r>
      <w:r w:rsidR="006E7EA3" w:rsidRPr="00FC06C9">
        <w:rPr>
          <w:szCs w:val="24"/>
        </w:rPr>
        <w:t xml:space="preserve"> </w:t>
      </w:r>
      <w:r w:rsidR="006E7EA3" w:rsidRPr="00F64073">
        <w:rPr>
          <w:szCs w:val="24"/>
        </w:rPr>
        <w:t xml:space="preserve">fizinio asmens vardu atlikti veiksmus, </w:t>
      </w:r>
      <w:r w:rsidR="006E7EA3" w:rsidRPr="006E7EA3">
        <w:rPr>
          <w:szCs w:val="24"/>
        </w:rPr>
        <w:t>susijusius su juridiniais asmenimis</w:t>
      </w:r>
      <w:r w:rsidR="006E7EA3">
        <w:rPr>
          <w:szCs w:val="24"/>
        </w:rPr>
        <w:t xml:space="preserve"> (</w:t>
      </w:r>
      <w:r w:rsidR="006E7EA3" w:rsidRPr="00F64073">
        <w:rPr>
          <w:szCs w:val="24"/>
        </w:rPr>
        <w:t>išskyrus įstatymų numatytus atvejus</w:t>
      </w:r>
      <w:r w:rsidR="006E7EA3">
        <w:rPr>
          <w:szCs w:val="24"/>
        </w:rPr>
        <w:t xml:space="preserve">) </w:t>
      </w:r>
      <w:r w:rsidR="00B02676">
        <w:rPr>
          <w:szCs w:val="24"/>
        </w:rPr>
        <w:t xml:space="preserve">siejamas išskirtinai su subjekto forma – </w:t>
      </w:r>
      <w:r w:rsidR="006E7EA3">
        <w:rPr>
          <w:szCs w:val="24"/>
        </w:rPr>
        <w:t xml:space="preserve">jis būtinas </w:t>
      </w:r>
      <w:r w:rsidR="00B02676">
        <w:rPr>
          <w:szCs w:val="24"/>
        </w:rPr>
        <w:t xml:space="preserve">norint įgalioti atlikti </w:t>
      </w:r>
      <w:r w:rsidR="00B02676" w:rsidRPr="00114CB9">
        <w:rPr>
          <w:szCs w:val="24"/>
        </w:rPr>
        <w:t>veiksmus, susijusius</w:t>
      </w:r>
      <w:r w:rsidR="006E7EA3">
        <w:rPr>
          <w:szCs w:val="24"/>
        </w:rPr>
        <w:t xml:space="preserve"> su </w:t>
      </w:r>
      <w:r w:rsidR="00B02676" w:rsidRPr="00FC06C9">
        <w:rPr>
          <w:i/>
          <w:szCs w:val="24"/>
        </w:rPr>
        <w:t>juridiniais asmenimis</w:t>
      </w:r>
      <w:r w:rsidR="00B02676">
        <w:rPr>
          <w:szCs w:val="24"/>
        </w:rPr>
        <w:t xml:space="preserve">, – tuo tarpu analogiškas įgaliojimas </w:t>
      </w:r>
      <w:r w:rsidR="00B02676" w:rsidRPr="006E7EA3">
        <w:rPr>
          <w:i/>
          <w:iCs/>
          <w:szCs w:val="24"/>
        </w:rPr>
        <w:t>tiems patiems</w:t>
      </w:r>
      <w:r w:rsidR="00B02676">
        <w:rPr>
          <w:szCs w:val="24"/>
        </w:rPr>
        <w:t xml:space="preserve"> </w:t>
      </w:r>
      <w:r w:rsidR="00B02676" w:rsidRPr="006E7EA3">
        <w:rPr>
          <w:i/>
          <w:iCs/>
          <w:szCs w:val="24"/>
        </w:rPr>
        <w:t>veiksmams, tik susijusiems su fiziniu asmeniu, gali būti sudaromas paprasta rašytine forma</w:t>
      </w:r>
      <w:r w:rsidR="00B02676">
        <w:rPr>
          <w:szCs w:val="24"/>
        </w:rPr>
        <w:t xml:space="preserve"> (pvz.: įgaliojimas sudaryti sutartį dėl remonto darb</w:t>
      </w:r>
      <w:r w:rsidR="005317FB">
        <w:rPr>
          <w:szCs w:val="24"/>
        </w:rPr>
        <w:t>ų arba</w:t>
      </w:r>
      <w:r w:rsidR="00B02676">
        <w:rPr>
          <w:szCs w:val="24"/>
        </w:rPr>
        <w:t xml:space="preserve"> įgaliojimas sudaryti nuomos sutartį</w:t>
      </w:r>
      <w:r w:rsidR="005317FB">
        <w:rPr>
          <w:szCs w:val="24"/>
        </w:rPr>
        <w:t xml:space="preserve"> – </w:t>
      </w:r>
      <w:r w:rsidR="00B02676">
        <w:rPr>
          <w:szCs w:val="24"/>
        </w:rPr>
        <w:t>kai</w:t>
      </w:r>
      <w:r w:rsidR="005317FB">
        <w:rPr>
          <w:szCs w:val="24"/>
        </w:rPr>
        <w:t xml:space="preserve"> samdoma arba </w:t>
      </w:r>
      <w:r w:rsidR="00B02676">
        <w:rPr>
          <w:szCs w:val="24"/>
        </w:rPr>
        <w:t>nuomotoj</w:t>
      </w:r>
      <w:r w:rsidR="005317FB">
        <w:rPr>
          <w:szCs w:val="24"/>
        </w:rPr>
        <w:t>u</w:t>
      </w:r>
      <w:r w:rsidR="00B02676">
        <w:rPr>
          <w:szCs w:val="24"/>
        </w:rPr>
        <w:t xml:space="preserve"> yra įmonė</w:t>
      </w:r>
      <w:r w:rsidR="005317FB">
        <w:rPr>
          <w:szCs w:val="24"/>
        </w:rPr>
        <w:t>, įgaliojimas</w:t>
      </w:r>
      <w:r w:rsidR="00B02676">
        <w:rPr>
          <w:szCs w:val="24"/>
        </w:rPr>
        <w:t xml:space="preserve"> tvirtinamas notariškai, bet jei samdomas arba nuomotojas yra fizinis asmuo – užtenka paprastos rašytinės formos).</w:t>
      </w:r>
    </w:p>
    <w:p w14:paraId="19729F63" w14:textId="09960D52" w:rsidR="00B02676" w:rsidRPr="00114CB9" w:rsidRDefault="00B02676" w:rsidP="00B02676">
      <w:pPr>
        <w:pStyle w:val="Antrats"/>
        <w:ind w:firstLine="709"/>
        <w:rPr>
          <w:szCs w:val="24"/>
          <w:lang w:eastAsia="lt-LT"/>
        </w:rPr>
      </w:pPr>
      <w:r>
        <w:rPr>
          <w:szCs w:val="24"/>
        </w:rPr>
        <w:t xml:space="preserve">Pagal galiojančias </w:t>
      </w:r>
      <w:r w:rsidR="006E7EA3">
        <w:rPr>
          <w:szCs w:val="24"/>
        </w:rPr>
        <w:t>CK</w:t>
      </w:r>
      <w:r>
        <w:rPr>
          <w:szCs w:val="24"/>
        </w:rPr>
        <w:t xml:space="preserve"> nuostatas, </w:t>
      </w:r>
      <w:r>
        <w:rPr>
          <w:bCs/>
          <w:szCs w:val="24"/>
        </w:rPr>
        <w:t>n</w:t>
      </w:r>
      <w:r w:rsidRPr="008929F6">
        <w:rPr>
          <w:bCs/>
          <w:szCs w:val="24"/>
        </w:rPr>
        <w:t xml:space="preserve">otariškai patvirtintas įgaliojimas gali būti panaikintas ir duomenis </w:t>
      </w:r>
      <w:r w:rsidR="001265B2">
        <w:rPr>
          <w:bCs/>
          <w:szCs w:val="24"/>
        </w:rPr>
        <w:t>R</w:t>
      </w:r>
      <w:r w:rsidRPr="008929F6">
        <w:rPr>
          <w:bCs/>
          <w:szCs w:val="24"/>
        </w:rPr>
        <w:t xml:space="preserve">egistrui gali perduoti tik notaras, </w:t>
      </w:r>
      <w:r>
        <w:rPr>
          <w:bCs/>
          <w:szCs w:val="24"/>
        </w:rPr>
        <w:t>todėl</w:t>
      </w:r>
      <w:r w:rsidRPr="008929F6">
        <w:rPr>
          <w:bCs/>
          <w:szCs w:val="24"/>
        </w:rPr>
        <w:t xml:space="preserve"> </w:t>
      </w:r>
      <w:r w:rsidR="0023630D">
        <w:rPr>
          <w:bCs/>
          <w:szCs w:val="24"/>
        </w:rPr>
        <w:t>tai trunka</w:t>
      </w:r>
      <w:r w:rsidRPr="008929F6">
        <w:rPr>
          <w:bCs/>
          <w:szCs w:val="24"/>
        </w:rPr>
        <w:t xml:space="preserve"> ne</w:t>
      </w:r>
      <w:r>
        <w:rPr>
          <w:bCs/>
          <w:szCs w:val="24"/>
        </w:rPr>
        <w:t>mažai</w:t>
      </w:r>
      <w:r w:rsidRPr="008929F6">
        <w:rPr>
          <w:bCs/>
          <w:szCs w:val="24"/>
        </w:rPr>
        <w:t xml:space="preserve"> laik</w:t>
      </w:r>
      <w:r>
        <w:rPr>
          <w:bCs/>
          <w:szCs w:val="24"/>
        </w:rPr>
        <w:t xml:space="preserve">o (įgaliotojo </w:t>
      </w:r>
      <w:r w:rsidRPr="008929F6">
        <w:rPr>
          <w:bCs/>
          <w:szCs w:val="24"/>
        </w:rPr>
        <w:t>vizitas pas notarą</w:t>
      </w:r>
      <w:r>
        <w:rPr>
          <w:bCs/>
          <w:szCs w:val="24"/>
        </w:rPr>
        <w:t>;</w:t>
      </w:r>
      <w:r w:rsidRPr="008929F6">
        <w:rPr>
          <w:bCs/>
          <w:szCs w:val="24"/>
        </w:rPr>
        <w:t xml:space="preserve"> notar</w:t>
      </w:r>
      <w:r>
        <w:rPr>
          <w:bCs/>
          <w:szCs w:val="24"/>
        </w:rPr>
        <w:t>o</w:t>
      </w:r>
      <w:r w:rsidRPr="008929F6">
        <w:rPr>
          <w:bCs/>
          <w:szCs w:val="24"/>
        </w:rPr>
        <w:t xml:space="preserve"> prane</w:t>
      </w:r>
      <w:r>
        <w:rPr>
          <w:bCs/>
          <w:szCs w:val="24"/>
        </w:rPr>
        <w:t xml:space="preserve">šimo </w:t>
      </w:r>
      <w:r w:rsidR="001265B2">
        <w:rPr>
          <w:bCs/>
          <w:szCs w:val="24"/>
        </w:rPr>
        <w:t>R</w:t>
      </w:r>
      <w:r>
        <w:rPr>
          <w:bCs/>
          <w:szCs w:val="24"/>
        </w:rPr>
        <w:t>egistrui parengimas ir perdavimas) – toks reguliavimas ydingas ypač kai būtina įgaliojimą atšaukti nedelsiant (pvz. siekiant užkirsti kelią neteisėtai įgaliotinio veiklai ar pan.).</w:t>
      </w:r>
    </w:p>
    <w:p w14:paraId="697B682A" w14:textId="3E580DFE" w:rsidR="00B02676" w:rsidRDefault="00B02676" w:rsidP="00DC0160">
      <w:pPr>
        <w:tabs>
          <w:tab w:val="left" w:pos="567"/>
        </w:tabs>
        <w:ind w:firstLine="567"/>
        <w:rPr>
          <w:b/>
          <w:bCs/>
          <w:szCs w:val="24"/>
        </w:rPr>
      </w:pPr>
    </w:p>
    <w:p w14:paraId="36AC1CDF" w14:textId="0823D59F" w:rsidR="006E7EA3" w:rsidRDefault="000863E6" w:rsidP="006E7EA3">
      <w:pPr>
        <w:ind w:firstLine="709"/>
        <w:rPr>
          <w:bCs/>
          <w:szCs w:val="24"/>
        </w:rPr>
      </w:pPr>
      <w:r w:rsidRPr="00404F14">
        <w:rPr>
          <w:b/>
          <w:szCs w:val="24"/>
        </w:rPr>
        <w:t>Projekt</w:t>
      </w:r>
      <w:r w:rsidR="00B02676">
        <w:rPr>
          <w:b/>
          <w:szCs w:val="24"/>
        </w:rPr>
        <w:t>o</w:t>
      </w:r>
      <w:r w:rsidRPr="00404F14">
        <w:rPr>
          <w:b/>
          <w:szCs w:val="24"/>
        </w:rPr>
        <w:t xml:space="preserve"> esmė</w:t>
      </w:r>
      <w:r w:rsidR="007D12E9" w:rsidRPr="00404F14">
        <w:rPr>
          <w:b/>
          <w:szCs w:val="24"/>
        </w:rPr>
        <w:t>:</w:t>
      </w:r>
      <w:r w:rsidR="009A0315" w:rsidRPr="00404F14">
        <w:rPr>
          <w:szCs w:val="24"/>
        </w:rPr>
        <w:t xml:space="preserve"> </w:t>
      </w:r>
      <w:r w:rsidR="00453F2E">
        <w:rPr>
          <w:szCs w:val="24"/>
        </w:rPr>
        <w:t>P</w:t>
      </w:r>
      <w:r w:rsidR="006E7EA3" w:rsidRPr="00F45223">
        <w:rPr>
          <w:szCs w:val="24"/>
          <w:lang w:eastAsia="lt-LT"/>
        </w:rPr>
        <w:t>rojekt</w:t>
      </w:r>
      <w:r w:rsidR="006E7EA3">
        <w:rPr>
          <w:szCs w:val="24"/>
          <w:lang w:eastAsia="lt-LT"/>
        </w:rPr>
        <w:t>u</w:t>
      </w:r>
      <w:r w:rsidR="006E7EA3" w:rsidRPr="00F45223">
        <w:rPr>
          <w:szCs w:val="24"/>
          <w:lang w:eastAsia="lt-LT"/>
        </w:rPr>
        <w:t xml:space="preserve"> </w:t>
      </w:r>
      <w:r w:rsidR="006E7EA3">
        <w:rPr>
          <w:szCs w:val="24"/>
          <w:lang w:eastAsia="lt-LT"/>
        </w:rPr>
        <w:t xml:space="preserve">būtų </w:t>
      </w:r>
      <w:r w:rsidR="006E7EA3" w:rsidRPr="00F45223">
        <w:rPr>
          <w:szCs w:val="24"/>
          <w:lang w:eastAsia="ar-SA"/>
        </w:rPr>
        <w:t xml:space="preserve">sudaryta galimybė </w:t>
      </w:r>
      <w:r w:rsidR="006E7EA3" w:rsidRPr="00F45223">
        <w:rPr>
          <w:bCs/>
          <w:szCs w:val="24"/>
          <w:lang w:eastAsia="ar-SA"/>
        </w:rPr>
        <w:t>ne tik supaprastinta tvarka tvirtinamus, bet</w:t>
      </w:r>
      <w:r w:rsidR="006E7EA3" w:rsidRPr="00F45223">
        <w:rPr>
          <w:szCs w:val="24"/>
          <w:lang w:eastAsia="ar-SA"/>
        </w:rPr>
        <w:t xml:space="preserve"> visus įgaliojimus </w:t>
      </w:r>
      <w:r w:rsidR="006E7EA3" w:rsidRPr="00F45223">
        <w:rPr>
          <w:bCs/>
          <w:szCs w:val="24"/>
          <w:lang w:eastAsia="ar-SA"/>
        </w:rPr>
        <w:t xml:space="preserve">(kuriems neprivalomas notarinis ar jam prilygintas tvirtinimas) sudaryti </w:t>
      </w:r>
      <w:r w:rsidR="001265B2">
        <w:rPr>
          <w:bCs/>
          <w:szCs w:val="24"/>
          <w:lang w:eastAsia="ar-SA"/>
        </w:rPr>
        <w:t>IT</w:t>
      </w:r>
      <w:r w:rsidR="006E7EA3" w:rsidRPr="00F45223">
        <w:rPr>
          <w:bCs/>
          <w:szCs w:val="24"/>
          <w:lang w:eastAsia="ar-SA"/>
        </w:rPr>
        <w:t xml:space="preserve"> priemonėmis</w:t>
      </w:r>
      <w:r w:rsidR="006E7EA3" w:rsidRPr="00F45223">
        <w:rPr>
          <w:szCs w:val="24"/>
          <w:lang w:eastAsia="ar-SA"/>
        </w:rPr>
        <w:t xml:space="preserve"> </w:t>
      </w:r>
      <w:r w:rsidR="006E7EA3">
        <w:rPr>
          <w:bCs/>
          <w:szCs w:val="24"/>
          <w:lang w:eastAsia="ar-SA"/>
        </w:rPr>
        <w:t>ir juos centralizuotai tvarkyti</w:t>
      </w:r>
      <w:r w:rsidR="006E7EA3" w:rsidRPr="00F45223">
        <w:rPr>
          <w:bCs/>
          <w:szCs w:val="24"/>
          <w:lang w:eastAsia="ar-SA"/>
        </w:rPr>
        <w:t xml:space="preserve">. </w:t>
      </w:r>
      <w:r w:rsidR="0050276D">
        <w:rPr>
          <w:bCs/>
          <w:szCs w:val="24"/>
        </w:rPr>
        <w:t>Tai</w:t>
      </w:r>
      <w:r w:rsidR="006E7EA3" w:rsidRPr="00F45223">
        <w:rPr>
          <w:bCs/>
          <w:szCs w:val="24"/>
        </w:rPr>
        <w:t xml:space="preserve"> </w:t>
      </w:r>
      <w:r w:rsidR="006E7EA3" w:rsidRPr="009B0FB3">
        <w:rPr>
          <w:bCs/>
          <w:szCs w:val="24"/>
        </w:rPr>
        <w:t>leistų itin operatyviai įgalioti kitą asmenį, sumažintų įgalio</w:t>
      </w:r>
      <w:r w:rsidR="0050276D">
        <w:rPr>
          <w:bCs/>
          <w:szCs w:val="24"/>
        </w:rPr>
        <w:t>tojų</w:t>
      </w:r>
      <w:r w:rsidR="006E7EA3" w:rsidRPr="009B0FB3">
        <w:rPr>
          <w:bCs/>
          <w:szCs w:val="24"/>
        </w:rPr>
        <w:t xml:space="preserve"> finansinę naštą, užkirstų kelią galim</w:t>
      </w:r>
      <w:r w:rsidR="0050276D">
        <w:rPr>
          <w:bCs/>
          <w:szCs w:val="24"/>
        </w:rPr>
        <w:t>a</w:t>
      </w:r>
      <w:r w:rsidR="006E7EA3" w:rsidRPr="009B0FB3">
        <w:rPr>
          <w:bCs/>
          <w:szCs w:val="24"/>
        </w:rPr>
        <w:t>m paprastos rašytinės formos įgaliojimų klastojim</w:t>
      </w:r>
      <w:r w:rsidR="0050276D">
        <w:rPr>
          <w:bCs/>
          <w:szCs w:val="24"/>
        </w:rPr>
        <w:t>ui</w:t>
      </w:r>
      <w:r w:rsidR="006E7EA3" w:rsidRPr="009B0FB3">
        <w:rPr>
          <w:bCs/>
          <w:szCs w:val="24"/>
        </w:rPr>
        <w:t>,</w:t>
      </w:r>
      <w:r w:rsidR="006E7EA3">
        <w:rPr>
          <w:bCs/>
          <w:szCs w:val="24"/>
        </w:rPr>
        <w:t xml:space="preserve"> užtikrintų civilinių sandorių, sudaromų įgaliojimo pagrindu, patikimumą ir saugumą. Į</w:t>
      </w:r>
      <w:r w:rsidR="006E7EA3" w:rsidRPr="00721451">
        <w:rPr>
          <w:bCs/>
        </w:rPr>
        <w:t xml:space="preserve">galiojimo </w:t>
      </w:r>
      <w:r w:rsidR="006E7EA3">
        <w:rPr>
          <w:bCs/>
        </w:rPr>
        <w:t>sudarymas IT priemonėmis</w:t>
      </w:r>
      <w:r w:rsidR="006E7EA3" w:rsidRPr="00721451">
        <w:rPr>
          <w:bCs/>
        </w:rPr>
        <w:t xml:space="preserve"> dėl </w:t>
      </w:r>
      <w:r w:rsidR="001265B2">
        <w:rPr>
          <w:bCs/>
        </w:rPr>
        <w:t>R</w:t>
      </w:r>
      <w:r w:rsidR="006E7EA3" w:rsidRPr="00721451">
        <w:rPr>
          <w:bCs/>
        </w:rPr>
        <w:t>egistro</w:t>
      </w:r>
      <w:r w:rsidR="006E7EA3">
        <w:rPr>
          <w:bCs/>
        </w:rPr>
        <w:t xml:space="preserve"> </w:t>
      </w:r>
      <w:r w:rsidR="006E7EA3" w:rsidRPr="00721451">
        <w:rPr>
          <w:bCs/>
        </w:rPr>
        <w:t xml:space="preserve">sąveikos su </w:t>
      </w:r>
      <w:r w:rsidR="00D64C33">
        <w:rPr>
          <w:bCs/>
        </w:rPr>
        <w:t>G</w:t>
      </w:r>
      <w:r w:rsidR="006E7EA3" w:rsidRPr="00721451">
        <w:rPr>
          <w:bCs/>
        </w:rPr>
        <w:t>yventojų registru</w:t>
      </w:r>
      <w:r w:rsidR="006E7EA3">
        <w:rPr>
          <w:bCs/>
        </w:rPr>
        <w:t xml:space="preserve"> </w:t>
      </w:r>
      <w:r w:rsidR="006E7EA3" w:rsidRPr="00721451">
        <w:rPr>
          <w:bCs/>
        </w:rPr>
        <w:t>bei Neveiksnių ir ribotai veiksnių asmenų registru, padė</w:t>
      </w:r>
      <w:r w:rsidR="006E7EA3">
        <w:rPr>
          <w:bCs/>
        </w:rPr>
        <w:t>tų</w:t>
      </w:r>
      <w:r w:rsidR="006E7EA3" w:rsidRPr="00721451">
        <w:rPr>
          <w:bCs/>
        </w:rPr>
        <w:t xml:space="preserve"> civilinėje apyvartoje išvengti įgaliojimų, kuriuos sudaro asmenys neturintys </w:t>
      </w:r>
      <w:r w:rsidR="00523D17">
        <w:rPr>
          <w:bCs/>
        </w:rPr>
        <w:t xml:space="preserve">tam </w:t>
      </w:r>
      <w:r w:rsidR="006E7EA3" w:rsidRPr="00721451">
        <w:rPr>
          <w:bCs/>
        </w:rPr>
        <w:t xml:space="preserve">teisės arba kurie išduoti </w:t>
      </w:r>
      <w:r w:rsidR="00523D17">
        <w:rPr>
          <w:bCs/>
        </w:rPr>
        <w:t xml:space="preserve">tokiems </w:t>
      </w:r>
      <w:r w:rsidR="006E7EA3" w:rsidRPr="00721451">
        <w:rPr>
          <w:bCs/>
        </w:rPr>
        <w:t>asmenims.</w:t>
      </w:r>
      <w:r w:rsidR="006E7EA3">
        <w:rPr>
          <w:bCs/>
        </w:rPr>
        <w:t xml:space="preserve"> </w:t>
      </w:r>
      <w:r w:rsidR="00523D17">
        <w:rPr>
          <w:bCs/>
        </w:rPr>
        <w:t>N</w:t>
      </w:r>
      <w:r w:rsidR="006E7EA3">
        <w:rPr>
          <w:bCs/>
        </w:rPr>
        <w:t xml:space="preserve">orint patikrinti, ar asmuo turi pagrindą veikti įgaliotojo vardu, bus užtikrintos </w:t>
      </w:r>
      <w:r w:rsidR="006E7EA3" w:rsidRPr="00721451">
        <w:rPr>
          <w:bCs/>
          <w:szCs w:val="24"/>
        </w:rPr>
        <w:t xml:space="preserve">galimybės </w:t>
      </w:r>
      <w:r w:rsidR="0023630D">
        <w:rPr>
          <w:bCs/>
          <w:szCs w:val="24"/>
        </w:rPr>
        <w:t>R</w:t>
      </w:r>
      <w:r w:rsidR="006E7EA3">
        <w:rPr>
          <w:bCs/>
        </w:rPr>
        <w:t xml:space="preserve">egistre </w:t>
      </w:r>
      <w:r w:rsidR="006E7EA3" w:rsidRPr="00721451">
        <w:rPr>
          <w:bCs/>
          <w:szCs w:val="24"/>
        </w:rPr>
        <w:t xml:space="preserve">patikrinti, ar </w:t>
      </w:r>
      <w:r w:rsidR="006E7EA3">
        <w:rPr>
          <w:bCs/>
          <w:szCs w:val="24"/>
        </w:rPr>
        <w:t>duotas</w:t>
      </w:r>
      <w:r w:rsidR="006E7EA3" w:rsidRPr="00721451">
        <w:rPr>
          <w:bCs/>
          <w:szCs w:val="24"/>
        </w:rPr>
        <w:t xml:space="preserve"> įgaliojimas </w:t>
      </w:r>
      <w:r w:rsidR="0050276D">
        <w:rPr>
          <w:bCs/>
          <w:szCs w:val="24"/>
        </w:rPr>
        <w:t>galioja</w:t>
      </w:r>
      <w:r w:rsidR="006E7EA3" w:rsidRPr="00721451">
        <w:rPr>
          <w:bCs/>
          <w:szCs w:val="24"/>
        </w:rPr>
        <w:t>.</w:t>
      </w:r>
    </w:p>
    <w:p w14:paraId="03DC6F48" w14:textId="61C6DE6C" w:rsidR="006E7EA3" w:rsidRDefault="006E7EA3" w:rsidP="006E7EA3">
      <w:pPr>
        <w:ind w:firstLine="709"/>
        <w:rPr>
          <w:bCs/>
          <w:szCs w:val="24"/>
        </w:rPr>
      </w:pPr>
      <w:r>
        <w:rPr>
          <w:bCs/>
          <w:szCs w:val="24"/>
        </w:rPr>
        <w:t xml:space="preserve">Siekiant įgalioti kitą asmenį nebereikės fiziškai įgaliotiniui perduoti įgaliojimo (išskyrus atvejus, kai notarinis, jam prilygintas ar supaprastintas patvirtinimas yra privalomas), nes jis bus įregistruotas ir prieinamas viešame registre. Taip pat bus sudarytos sąlygos patogiai ir operatyviai panaikinti įgaliojimą </w:t>
      </w:r>
      <w:r w:rsidR="0050276D">
        <w:rPr>
          <w:bCs/>
          <w:szCs w:val="24"/>
        </w:rPr>
        <w:t>IT</w:t>
      </w:r>
      <w:r>
        <w:rPr>
          <w:bCs/>
          <w:szCs w:val="24"/>
        </w:rPr>
        <w:t xml:space="preserve"> priemonėmis ir iš karto jį išregistruoti, kas leis apsaugoti įgaliotoją, ypa</w:t>
      </w:r>
      <w:r w:rsidR="0050276D">
        <w:rPr>
          <w:bCs/>
          <w:szCs w:val="24"/>
        </w:rPr>
        <w:t>č</w:t>
      </w:r>
      <w:r>
        <w:rPr>
          <w:bCs/>
          <w:szCs w:val="24"/>
        </w:rPr>
        <w:t xml:space="preserve"> tais atvejais, kai įgaliotinio veiksmai neatitiktų įgaliotojo interesų.</w:t>
      </w:r>
    </w:p>
    <w:p w14:paraId="3AA5CF95" w14:textId="40E5521B" w:rsidR="006E7EA3" w:rsidRDefault="006E7EA3" w:rsidP="006E7EA3">
      <w:pPr>
        <w:ind w:firstLine="709"/>
        <w:rPr>
          <w:szCs w:val="24"/>
          <w:lang w:eastAsia="lt-LT"/>
        </w:rPr>
      </w:pPr>
      <w:r w:rsidRPr="00F45223">
        <w:rPr>
          <w:szCs w:val="24"/>
        </w:rPr>
        <w:t>Įstatym</w:t>
      </w:r>
      <w:r>
        <w:rPr>
          <w:szCs w:val="24"/>
        </w:rPr>
        <w:t>o</w:t>
      </w:r>
      <w:r w:rsidRPr="00F45223">
        <w:rPr>
          <w:szCs w:val="24"/>
        </w:rPr>
        <w:t xml:space="preserve"> </w:t>
      </w:r>
      <w:r w:rsidRPr="00F45223">
        <w:rPr>
          <w:szCs w:val="24"/>
          <w:lang w:eastAsia="lt-LT"/>
        </w:rPr>
        <w:t>projekt</w:t>
      </w:r>
      <w:r>
        <w:rPr>
          <w:szCs w:val="24"/>
          <w:lang w:eastAsia="lt-LT"/>
        </w:rPr>
        <w:t xml:space="preserve">u numatoma, kad </w:t>
      </w:r>
      <w:proofErr w:type="spellStart"/>
      <w:r>
        <w:rPr>
          <w:szCs w:val="24"/>
          <w:lang w:eastAsia="lt-LT"/>
        </w:rPr>
        <w:t>prokūros</w:t>
      </w:r>
      <w:proofErr w:type="spellEnd"/>
      <w:r>
        <w:rPr>
          <w:szCs w:val="24"/>
          <w:lang w:eastAsia="lt-LT"/>
        </w:rPr>
        <w:t xml:space="preserve">, kaip ir kiti įgaliojimai, </w:t>
      </w:r>
      <w:r w:rsidR="00D210D2">
        <w:rPr>
          <w:szCs w:val="24"/>
          <w:lang w:eastAsia="lt-LT"/>
        </w:rPr>
        <w:t xml:space="preserve">bus </w:t>
      </w:r>
      <w:r>
        <w:rPr>
          <w:szCs w:val="24"/>
          <w:lang w:eastAsia="lt-LT"/>
        </w:rPr>
        <w:t xml:space="preserve">registruojami </w:t>
      </w:r>
      <w:r w:rsidR="0023630D">
        <w:rPr>
          <w:szCs w:val="24"/>
          <w:lang w:eastAsia="lt-LT"/>
        </w:rPr>
        <w:t>R</w:t>
      </w:r>
      <w:r>
        <w:rPr>
          <w:szCs w:val="24"/>
          <w:lang w:eastAsia="lt-LT"/>
        </w:rPr>
        <w:t xml:space="preserve">egistre. Tokiu būdu, visi įgaliojimai bus tvarkomi viename registre, o Juridinių asmenų registre bus daromos </w:t>
      </w:r>
      <w:r w:rsidR="00B21E57">
        <w:rPr>
          <w:szCs w:val="24"/>
          <w:lang w:eastAsia="lt-LT"/>
        </w:rPr>
        <w:t xml:space="preserve">atitinkamos </w:t>
      </w:r>
      <w:r>
        <w:rPr>
          <w:szCs w:val="24"/>
          <w:lang w:eastAsia="lt-LT"/>
        </w:rPr>
        <w:t xml:space="preserve">žymos apie sudarytas </w:t>
      </w:r>
      <w:proofErr w:type="spellStart"/>
      <w:r>
        <w:rPr>
          <w:szCs w:val="24"/>
          <w:lang w:eastAsia="lt-LT"/>
        </w:rPr>
        <w:t>prokūras</w:t>
      </w:r>
      <w:proofErr w:type="spellEnd"/>
      <w:r>
        <w:rPr>
          <w:szCs w:val="24"/>
          <w:lang w:eastAsia="lt-LT"/>
        </w:rPr>
        <w:t xml:space="preserve">. </w:t>
      </w:r>
    </w:p>
    <w:p w14:paraId="5933ED70" w14:textId="45269153" w:rsidR="00D64C33" w:rsidRDefault="006E7EA3" w:rsidP="006E7EA3">
      <w:pPr>
        <w:widowControl w:val="0"/>
        <w:tabs>
          <w:tab w:val="left" w:pos="720"/>
          <w:tab w:val="left" w:pos="960"/>
          <w:tab w:val="left" w:pos="1080"/>
        </w:tabs>
        <w:autoSpaceDE w:val="0"/>
        <w:autoSpaceDN w:val="0"/>
        <w:adjustRightInd w:val="0"/>
        <w:ind w:firstLine="709"/>
        <w:rPr>
          <w:szCs w:val="24"/>
          <w:lang w:eastAsia="lt-LT"/>
        </w:rPr>
      </w:pPr>
      <w:r>
        <w:rPr>
          <w:szCs w:val="24"/>
          <w:lang w:eastAsia="lt-LT"/>
        </w:rPr>
        <w:lastRenderedPageBreak/>
        <w:t>N</w:t>
      </w:r>
      <w:r w:rsidRPr="009B0FB3">
        <w:rPr>
          <w:szCs w:val="24"/>
          <w:lang w:eastAsia="lt-LT"/>
        </w:rPr>
        <w:t xml:space="preserve">umatoma, kad įgaliotojas, naudodamasis e. parašu, e. bankininkyste ar kitomis saugiomis asmens identifikavimo </w:t>
      </w:r>
      <w:r>
        <w:rPr>
          <w:szCs w:val="24"/>
          <w:lang w:eastAsia="lt-LT"/>
        </w:rPr>
        <w:t>priemonėmis</w:t>
      </w:r>
      <w:r w:rsidRPr="009B0FB3">
        <w:rPr>
          <w:szCs w:val="24"/>
          <w:lang w:eastAsia="lt-LT"/>
        </w:rPr>
        <w:t xml:space="preserve">, prisijungęs prie </w:t>
      </w:r>
      <w:r>
        <w:rPr>
          <w:szCs w:val="24"/>
          <w:lang w:eastAsia="lt-LT"/>
        </w:rPr>
        <w:t>elektroninės paslaugos</w:t>
      </w:r>
      <w:r w:rsidRPr="009B0FB3">
        <w:rPr>
          <w:szCs w:val="24"/>
          <w:lang w:eastAsia="lt-LT"/>
        </w:rPr>
        <w:t xml:space="preserve"> turės galimybę pasirinkti vieną iš įgaliojimo ruošinių ir jame įrašyti </w:t>
      </w:r>
      <w:r>
        <w:rPr>
          <w:szCs w:val="24"/>
          <w:lang w:eastAsia="lt-LT"/>
        </w:rPr>
        <w:t>savo</w:t>
      </w:r>
      <w:r w:rsidRPr="009B0FB3">
        <w:rPr>
          <w:szCs w:val="24"/>
          <w:lang w:eastAsia="lt-LT"/>
        </w:rPr>
        <w:t xml:space="preserve"> ir įgaliotinio </w:t>
      </w:r>
      <w:r>
        <w:rPr>
          <w:szCs w:val="24"/>
          <w:lang w:eastAsia="lt-LT"/>
        </w:rPr>
        <w:t xml:space="preserve">pagrindinius asmens duomenis (kiti </w:t>
      </w:r>
      <w:r w:rsidRPr="009B0FB3">
        <w:rPr>
          <w:szCs w:val="24"/>
          <w:lang w:eastAsia="lt-LT"/>
        </w:rPr>
        <w:t>duomen</w:t>
      </w:r>
      <w:r>
        <w:rPr>
          <w:szCs w:val="24"/>
          <w:lang w:eastAsia="lt-LT"/>
        </w:rPr>
        <w:t>ys bus gaunami sąveikos būdu iš susijusių registrų)</w:t>
      </w:r>
      <w:r w:rsidRPr="009B0FB3">
        <w:rPr>
          <w:szCs w:val="24"/>
          <w:lang w:eastAsia="lt-LT"/>
        </w:rPr>
        <w:t>, įgaliojimo</w:t>
      </w:r>
      <w:r>
        <w:rPr>
          <w:szCs w:val="24"/>
          <w:lang w:eastAsia="lt-LT"/>
        </w:rPr>
        <w:t xml:space="preserve"> terminą</w:t>
      </w:r>
      <w:r w:rsidRPr="009B0FB3">
        <w:rPr>
          <w:szCs w:val="24"/>
          <w:lang w:eastAsia="lt-LT"/>
        </w:rPr>
        <w:t xml:space="preserve">, įgaliojimo turinį ir kitus </w:t>
      </w:r>
      <w:r w:rsidR="0023630D">
        <w:rPr>
          <w:szCs w:val="24"/>
          <w:lang w:eastAsia="lt-LT"/>
        </w:rPr>
        <w:t>R</w:t>
      </w:r>
      <w:r w:rsidRPr="009B0FB3">
        <w:rPr>
          <w:szCs w:val="24"/>
          <w:lang w:eastAsia="lt-LT"/>
        </w:rPr>
        <w:t>egistro nuostatų nustatytus duomenis</w:t>
      </w:r>
      <w:r w:rsidRPr="008051C9">
        <w:rPr>
          <w:szCs w:val="24"/>
          <w:lang w:eastAsia="lt-LT"/>
        </w:rPr>
        <w:t xml:space="preserve">. </w:t>
      </w:r>
    </w:p>
    <w:p w14:paraId="3AEBEFDE" w14:textId="482B2A7B" w:rsidR="00D64C33" w:rsidRDefault="00B77F13" w:rsidP="006E7EA3">
      <w:pPr>
        <w:widowControl w:val="0"/>
        <w:tabs>
          <w:tab w:val="left" w:pos="720"/>
          <w:tab w:val="left" w:pos="960"/>
          <w:tab w:val="left" w:pos="1080"/>
        </w:tabs>
        <w:autoSpaceDE w:val="0"/>
        <w:autoSpaceDN w:val="0"/>
        <w:adjustRightInd w:val="0"/>
        <w:ind w:firstLine="709"/>
        <w:rPr>
          <w:szCs w:val="24"/>
        </w:rPr>
      </w:pPr>
      <w:r>
        <w:rPr>
          <w:szCs w:val="24"/>
          <w:lang w:eastAsia="lt-LT"/>
        </w:rPr>
        <w:t xml:space="preserve">Įtvirtinama </w:t>
      </w:r>
      <w:r w:rsidR="006E7EA3">
        <w:rPr>
          <w:szCs w:val="24"/>
        </w:rPr>
        <w:t>galimyb</w:t>
      </w:r>
      <w:r>
        <w:rPr>
          <w:szCs w:val="24"/>
        </w:rPr>
        <w:t>ė</w:t>
      </w:r>
      <w:r w:rsidR="006E7EA3">
        <w:rPr>
          <w:szCs w:val="24"/>
        </w:rPr>
        <w:t xml:space="preserve"> įgaliotojui pasirinkti, ar įgaliojimą veiksmams, susijusiems su juridiniais asmenimis, tvirtinti notariškai, ar sudaryti įgaliojimą </w:t>
      </w:r>
      <w:r w:rsidR="001265B2">
        <w:rPr>
          <w:szCs w:val="24"/>
        </w:rPr>
        <w:t>IT</w:t>
      </w:r>
      <w:r w:rsidR="006E7EA3" w:rsidRPr="00B1588D">
        <w:rPr>
          <w:szCs w:val="24"/>
        </w:rPr>
        <w:t xml:space="preserve"> priemonėmis įregistruo</w:t>
      </w:r>
      <w:r w:rsidR="006E7EA3">
        <w:rPr>
          <w:szCs w:val="24"/>
        </w:rPr>
        <w:t>jant</w:t>
      </w:r>
      <w:r w:rsidR="006E7EA3" w:rsidRPr="00B1588D">
        <w:rPr>
          <w:szCs w:val="24"/>
        </w:rPr>
        <w:t xml:space="preserve"> </w:t>
      </w:r>
      <w:r w:rsidR="0023630D">
        <w:rPr>
          <w:szCs w:val="24"/>
        </w:rPr>
        <w:t>R</w:t>
      </w:r>
      <w:r w:rsidR="006E7EA3" w:rsidRPr="00B1588D">
        <w:rPr>
          <w:szCs w:val="24"/>
        </w:rPr>
        <w:t>egistre</w:t>
      </w:r>
      <w:r w:rsidR="006E7EA3">
        <w:rPr>
          <w:szCs w:val="24"/>
        </w:rPr>
        <w:t xml:space="preserve">. </w:t>
      </w:r>
    </w:p>
    <w:p w14:paraId="585B7467" w14:textId="77777777" w:rsidR="000C5C1B" w:rsidRDefault="000C5C1B" w:rsidP="006E7EA3">
      <w:pPr>
        <w:widowControl w:val="0"/>
        <w:tabs>
          <w:tab w:val="left" w:pos="720"/>
          <w:tab w:val="left" w:pos="960"/>
          <w:tab w:val="left" w:pos="1080"/>
        </w:tabs>
        <w:autoSpaceDE w:val="0"/>
        <w:autoSpaceDN w:val="0"/>
        <w:adjustRightInd w:val="0"/>
        <w:ind w:firstLine="709"/>
        <w:rPr>
          <w:szCs w:val="24"/>
        </w:rPr>
      </w:pPr>
    </w:p>
    <w:p w14:paraId="5D22E693" w14:textId="32DC8B3A" w:rsidR="00337781" w:rsidRDefault="0023630D" w:rsidP="000C5C1B">
      <w:pPr>
        <w:pStyle w:val="Antrats"/>
        <w:ind w:firstLine="709"/>
        <w:rPr>
          <w:szCs w:val="24"/>
        </w:rPr>
      </w:pPr>
      <w:r>
        <w:rPr>
          <w:szCs w:val="24"/>
        </w:rPr>
        <w:t>R</w:t>
      </w:r>
      <w:r w:rsidR="006E7EA3" w:rsidRPr="006F0D28">
        <w:rPr>
          <w:szCs w:val="24"/>
        </w:rPr>
        <w:t xml:space="preserve">egistro modernizavimą numatoma atlikti dviem etapais (planuojama </w:t>
      </w:r>
      <w:r w:rsidR="000C5C1B">
        <w:rPr>
          <w:szCs w:val="24"/>
        </w:rPr>
        <w:t>I</w:t>
      </w:r>
      <w:r w:rsidR="006E7EA3" w:rsidRPr="006F0D28">
        <w:rPr>
          <w:szCs w:val="24"/>
        </w:rPr>
        <w:t xml:space="preserve"> etapo pabaiga – 2022 m. birželio 1 d., </w:t>
      </w:r>
      <w:r w:rsidR="000C5C1B">
        <w:rPr>
          <w:szCs w:val="24"/>
        </w:rPr>
        <w:t>II</w:t>
      </w:r>
      <w:r w:rsidR="006E7EA3" w:rsidRPr="006F0D28">
        <w:rPr>
          <w:szCs w:val="24"/>
        </w:rPr>
        <w:t xml:space="preserve"> – 202</w:t>
      </w:r>
      <w:r w:rsidR="006E7EA3">
        <w:rPr>
          <w:szCs w:val="24"/>
        </w:rPr>
        <w:t>3</w:t>
      </w:r>
      <w:r w:rsidR="006E7EA3" w:rsidRPr="006F0D28">
        <w:rPr>
          <w:szCs w:val="24"/>
        </w:rPr>
        <w:t xml:space="preserve"> m. </w:t>
      </w:r>
      <w:r w:rsidR="006E7EA3">
        <w:rPr>
          <w:szCs w:val="24"/>
        </w:rPr>
        <w:t>sausio</w:t>
      </w:r>
      <w:r w:rsidR="006E7EA3" w:rsidRPr="006F0D28">
        <w:rPr>
          <w:szCs w:val="24"/>
        </w:rPr>
        <w:t xml:space="preserve"> 1 d.).</w:t>
      </w:r>
      <w:r w:rsidR="000C5C1B">
        <w:rPr>
          <w:szCs w:val="24"/>
        </w:rPr>
        <w:t xml:space="preserve"> </w:t>
      </w:r>
      <w:r w:rsidR="000B3C3C" w:rsidRPr="00B21E57">
        <w:rPr>
          <w:szCs w:val="24"/>
          <w:u w:val="single"/>
        </w:rPr>
        <w:t>P</w:t>
      </w:r>
      <w:r w:rsidR="000C5C1B" w:rsidRPr="00B21E57">
        <w:rPr>
          <w:szCs w:val="24"/>
          <w:u w:val="single"/>
        </w:rPr>
        <w:t>reliminar</w:t>
      </w:r>
      <w:r w:rsidR="000B3C3C" w:rsidRPr="00B21E57">
        <w:rPr>
          <w:szCs w:val="24"/>
          <w:u w:val="single"/>
        </w:rPr>
        <w:t>us lėšų</w:t>
      </w:r>
      <w:r w:rsidR="000C5C1B" w:rsidRPr="00B21E57">
        <w:rPr>
          <w:szCs w:val="24"/>
          <w:u w:val="single"/>
        </w:rPr>
        <w:t xml:space="preserve"> p</w:t>
      </w:r>
      <w:r w:rsidR="000B3C3C" w:rsidRPr="00B21E57">
        <w:rPr>
          <w:szCs w:val="24"/>
          <w:u w:val="single"/>
        </w:rPr>
        <w:t>o</w:t>
      </w:r>
      <w:r w:rsidR="000C5C1B" w:rsidRPr="00B21E57">
        <w:rPr>
          <w:szCs w:val="24"/>
          <w:u w:val="single"/>
        </w:rPr>
        <w:t>reik</w:t>
      </w:r>
      <w:r w:rsidR="000B3C3C" w:rsidRPr="00B21E57">
        <w:rPr>
          <w:szCs w:val="24"/>
          <w:u w:val="single"/>
        </w:rPr>
        <w:t>is</w:t>
      </w:r>
      <w:r w:rsidR="000C5C1B" w:rsidRPr="00B21E57">
        <w:rPr>
          <w:szCs w:val="24"/>
          <w:u w:val="single"/>
        </w:rPr>
        <w:t xml:space="preserve"> </w:t>
      </w:r>
      <w:r w:rsidR="000B3C3C" w:rsidRPr="00B21E57">
        <w:rPr>
          <w:szCs w:val="24"/>
          <w:u w:val="single"/>
        </w:rPr>
        <w:t>~</w:t>
      </w:r>
      <w:r w:rsidR="000C5C1B" w:rsidRPr="00B21E57">
        <w:rPr>
          <w:szCs w:val="24"/>
          <w:u w:val="single"/>
          <w:lang w:eastAsia="lt-LT"/>
        </w:rPr>
        <w:t>497</w:t>
      </w:r>
      <w:r w:rsidR="00EC4137" w:rsidRPr="00B21E57">
        <w:rPr>
          <w:szCs w:val="24"/>
          <w:u w:val="single"/>
          <w:lang w:eastAsia="lt-LT"/>
        </w:rPr>
        <w:t xml:space="preserve"> 000</w:t>
      </w:r>
      <w:r w:rsidR="000C5C1B" w:rsidRPr="00B21E57">
        <w:rPr>
          <w:szCs w:val="24"/>
          <w:u w:val="single"/>
          <w:lang w:eastAsia="lt-LT"/>
        </w:rPr>
        <w:t xml:space="preserve"> </w:t>
      </w:r>
      <w:proofErr w:type="spellStart"/>
      <w:r w:rsidR="000C5C1B" w:rsidRPr="00B21E57">
        <w:rPr>
          <w:szCs w:val="24"/>
          <w:u w:val="single"/>
          <w:lang w:eastAsia="lt-LT"/>
        </w:rPr>
        <w:t>eur</w:t>
      </w:r>
      <w:proofErr w:type="spellEnd"/>
      <w:r w:rsidR="000C5C1B" w:rsidRPr="006561F0">
        <w:rPr>
          <w:szCs w:val="24"/>
          <w:lang w:eastAsia="lt-LT"/>
        </w:rPr>
        <w:t xml:space="preserve"> (</w:t>
      </w:r>
      <w:r w:rsidR="000B3C3C">
        <w:rPr>
          <w:szCs w:val="24"/>
          <w:lang w:eastAsia="lt-LT"/>
        </w:rPr>
        <w:t xml:space="preserve">lėšos nurodomos </w:t>
      </w:r>
      <w:r w:rsidR="000C5C1B" w:rsidRPr="001D3C6D">
        <w:rPr>
          <w:szCs w:val="24"/>
          <w:lang w:eastAsia="lt-LT"/>
        </w:rPr>
        <w:t>be PVM</w:t>
      </w:r>
      <w:r w:rsidR="000C5C1B" w:rsidRPr="006561F0">
        <w:rPr>
          <w:szCs w:val="24"/>
          <w:lang w:eastAsia="lt-LT"/>
        </w:rPr>
        <w:t>)</w:t>
      </w:r>
      <w:r w:rsidR="000B3C3C">
        <w:rPr>
          <w:szCs w:val="24"/>
          <w:lang w:eastAsia="lt-LT"/>
        </w:rPr>
        <w:t>;</w:t>
      </w:r>
      <w:r w:rsidR="000C5C1B" w:rsidRPr="006561F0">
        <w:rPr>
          <w:szCs w:val="24"/>
        </w:rPr>
        <w:t xml:space="preserve"> planuojamos valstybės biudžeto (esant galimybei – taip pat ir </w:t>
      </w:r>
      <w:r w:rsidR="000C5C1B">
        <w:rPr>
          <w:szCs w:val="24"/>
        </w:rPr>
        <w:t>ES</w:t>
      </w:r>
      <w:r w:rsidR="000C5C1B" w:rsidRPr="006561F0">
        <w:rPr>
          <w:szCs w:val="24"/>
        </w:rPr>
        <w:t xml:space="preserve"> struktūrinių fondų) kartu su </w:t>
      </w:r>
      <w:r w:rsidR="00D210D2">
        <w:rPr>
          <w:szCs w:val="24"/>
        </w:rPr>
        <w:t>VĮ</w:t>
      </w:r>
      <w:r w:rsidR="000C5C1B" w:rsidRPr="006561F0">
        <w:rPr>
          <w:szCs w:val="24"/>
        </w:rPr>
        <w:t xml:space="preserve"> Registrų centro lėšomis</w:t>
      </w:r>
      <w:r w:rsidR="005317FB">
        <w:rPr>
          <w:szCs w:val="24"/>
        </w:rPr>
        <w:t>:</w:t>
      </w:r>
      <w:r w:rsidR="00B21E57">
        <w:rPr>
          <w:szCs w:val="24"/>
        </w:rPr>
        <w:t xml:space="preserve"> </w:t>
      </w:r>
    </w:p>
    <w:p w14:paraId="2724F81B" w14:textId="77777777" w:rsidR="00337781" w:rsidRDefault="000C5C1B" w:rsidP="000C5C1B">
      <w:pPr>
        <w:pStyle w:val="Antrats"/>
        <w:ind w:firstLine="709"/>
        <w:rPr>
          <w:szCs w:val="24"/>
        </w:rPr>
      </w:pPr>
      <w:r w:rsidRPr="001D3C6D">
        <w:rPr>
          <w:szCs w:val="24"/>
        </w:rPr>
        <w:t>I etap</w:t>
      </w:r>
      <w:r w:rsidR="005317FB">
        <w:rPr>
          <w:szCs w:val="24"/>
        </w:rPr>
        <w:t xml:space="preserve">ui – </w:t>
      </w:r>
      <w:r w:rsidRPr="001D3C6D">
        <w:rPr>
          <w:szCs w:val="24"/>
        </w:rPr>
        <w:t>250</w:t>
      </w:r>
      <w:r w:rsidR="005317FB">
        <w:rPr>
          <w:szCs w:val="24"/>
        </w:rPr>
        <w:t xml:space="preserve"> </w:t>
      </w:r>
      <w:r w:rsidRPr="001D3C6D">
        <w:rPr>
          <w:szCs w:val="24"/>
        </w:rPr>
        <w:t xml:space="preserve">000 </w:t>
      </w:r>
      <w:proofErr w:type="spellStart"/>
      <w:r w:rsidRPr="001D3C6D">
        <w:rPr>
          <w:szCs w:val="24"/>
        </w:rPr>
        <w:t>eur</w:t>
      </w:r>
      <w:proofErr w:type="spellEnd"/>
      <w:r w:rsidRPr="001D3C6D">
        <w:rPr>
          <w:szCs w:val="24"/>
        </w:rPr>
        <w:t xml:space="preserve"> (iš jų: </w:t>
      </w:r>
      <w:r w:rsidR="0023630D">
        <w:rPr>
          <w:szCs w:val="24"/>
        </w:rPr>
        <w:t>R</w:t>
      </w:r>
      <w:r w:rsidRPr="001D3C6D">
        <w:rPr>
          <w:szCs w:val="24"/>
        </w:rPr>
        <w:t xml:space="preserve">egistro techninio aprašymo ir </w:t>
      </w:r>
      <w:r w:rsidR="000B3C3C">
        <w:rPr>
          <w:szCs w:val="24"/>
        </w:rPr>
        <w:t>jo</w:t>
      </w:r>
      <w:r w:rsidRPr="001D3C6D">
        <w:rPr>
          <w:szCs w:val="24"/>
        </w:rPr>
        <w:t xml:space="preserve"> modernizavimo paslaugų pirkimo techninės specifikacijos parengim</w:t>
      </w:r>
      <w:r w:rsidR="00B21E57">
        <w:rPr>
          <w:szCs w:val="24"/>
        </w:rPr>
        <w:t>a</w:t>
      </w:r>
      <w:r w:rsidRPr="001D3C6D">
        <w:rPr>
          <w:szCs w:val="24"/>
        </w:rPr>
        <w:t>s –</w:t>
      </w:r>
      <w:r>
        <w:rPr>
          <w:szCs w:val="24"/>
        </w:rPr>
        <w:t xml:space="preserve"> </w:t>
      </w:r>
      <w:r w:rsidRPr="001D3C6D">
        <w:rPr>
          <w:szCs w:val="24"/>
        </w:rPr>
        <w:t xml:space="preserve">40 000 </w:t>
      </w:r>
      <w:proofErr w:type="spellStart"/>
      <w:r w:rsidRPr="001D3C6D">
        <w:rPr>
          <w:szCs w:val="24"/>
        </w:rPr>
        <w:t>eur</w:t>
      </w:r>
      <w:proofErr w:type="spellEnd"/>
      <w:r w:rsidR="000B3C3C">
        <w:rPr>
          <w:szCs w:val="24"/>
        </w:rPr>
        <w:t>;</w:t>
      </w:r>
      <w:r w:rsidRPr="001D3C6D">
        <w:rPr>
          <w:szCs w:val="24"/>
        </w:rPr>
        <w:t xml:space="preserve"> </w:t>
      </w:r>
      <w:r w:rsidR="0023630D">
        <w:rPr>
          <w:szCs w:val="24"/>
        </w:rPr>
        <w:t>R</w:t>
      </w:r>
      <w:r w:rsidRPr="001D3C6D">
        <w:rPr>
          <w:szCs w:val="24"/>
        </w:rPr>
        <w:t xml:space="preserve">egistro investicijų projekto adaptavimas pagal 2014–2020 metų </w:t>
      </w:r>
      <w:r w:rsidR="005317FB">
        <w:rPr>
          <w:szCs w:val="24"/>
        </w:rPr>
        <w:t>ES</w:t>
      </w:r>
      <w:r w:rsidRPr="001D3C6D">
        <w:rPr>
          <w:szCs w:val="24"/>
        </w:rPr>
        <w:t xml:space="preserve"> fondų investicijų veiksmų program</w:t>
      </w:r>
      <w:r w:rsidR="005317FB">
        <w:rPr>
          <w:szCs w:val="24"/>
        </w:rPr>
        <w:t>ą</w:t>
      </w:r>
      <w:r w:rsidRPr="001D3C6D">
        <w:rPr>
          <w:szCs w:val="24"/>
        </w:rPr>
        <w:t xml:space="preserve"> </w:t>
      </w:r>
      <w:r w:rsidR="005317FB">
        <w:rPr>
          <w:szCs w:val="24"/>
        </w:rPr>
        <w:softHyphen/>
        <w:t xml:space="preserve">– </w:t>
      </w:r>
      <w:r w:rsidRPr="001D3C6D">
        <w:rPr>
          <w:szCs w:val="24"/>
        </w:rPr>
        <w:t>6</w:t>
      </w:r>
      <w:r w:rsidR="005317FB">
        <w:rPr>
          <w:szCs w:val="24"/>
        </w:rPr>
        <w:t xml:space="preserve"> </w:t>
      </w:r>
      <w:r w:rsidRPr="001D3C6D">
        <w:rPr>
          <w:szCs w:val="24"/>
        </w:rPr>
        <w:t xml:space="preserve">000 </w:t>
      </w:r>
      <w:proofErr w:type="spellStart"/>
      <w:r w:rsidRPr="001D3C6D">
        <w:rPr>
          <w:szCs w:val="24"/>
        </w:rPr>
        <w:t>eur</w:t>
      </w:r>
      <w:proofErr w:type="spellEnd"/>
      <w:r w:rsidRPr="001D3C6D">
        <w:rPr>
          <w:szCs w:val="24"/>
        </w:rPr>
        <w:t>; Vartotojų patenkinimo teikiamomis paslaugomis tyrim</w:t>
      </w:r>
      <w:r w:rsidR="00B21E57">
        <w:rPr>
          <w:szCs w:val="24"/>
        </w:rPr>
        <w:t xml:space="preserve">as </w:t>
      </w:r>
      <w:r w:rsidRPr="001D3C6D">
        <w:rPr>
          <w:szCs w:val="24"/>
        </w:rPr>
        <w:t xml:space="preserve">– 10 000 </w:t>
      </w:r>
      <w:proofErr w:type="spellStart"/>
      <w:r w:rsidRPr="001D3C6D">
        <w:rPr>
          <w:szCs w:val="24"/>
        </w:rPr>
        <w:t>eur</w:t>
      </w:r>
      <w:proofErr w:type="spellEnd"/>
      <w:r w:rsidR="005317FB">
        <w:rPr>
          <w:szCs w:val="24"/>
        </w:rPr>
        <w:t>;</w:t>
      </w:r>
      <w:r w:rsidRPr="001D3C6D">
        <w:rPr>
          <w:szCs w:val="24"/>
        </w:rPr>
        <w:t xml:space="preserve"> </w:t>
      </w:r>
      <w:r w:rsidR="0023630D">
        <w:rPr>
          <w:szCs w:val="24"/>
        </w:rPr>
        <w:t>R</w:t>
      </w:r>
      <w:r w:rsidRPr="001D3C6D">
        <w:rPr>
          <w:szCs w:val="24"/>
        </w:rPr>
        <w:t>egistro modernizavim</w:t>
      </w:r>
      <w:r w:rsidR="00337781">
        <w:rPr>
          <w:szCs w:val="24"/>
        </w:rPr>
        <w:t>o</w:t>
      </w:r>
      <w:r w:rsidRPr="001D3C6D">
        <w:rPr>
          <w:szCs w:val="24"/>
        </w:rPr>
        <w:t xml:space="preserve"> I etapas  – 194 000 </w:t>
      </w:r>
      <w:proofErr w:type="spellStart"/>
      <w:r w:rsidRPr="001D3C6D">
        <w:rPr>
          <w:szCs w:val="24"/>
        </w:rPr>
        <w:t>eur</w:t>
      </w:r>
      <w:proofErr w:type="spellEnd"/>
      <w:r w:rsidRPr="001D3C6D">
        <w:rPr>
          <w:szCs w:val="24"/>
        </w:rPr>
        <w:t xml:space="preserve">), </w:t>
      </w:r>
    </w:p>
    <w:p w14:paraId="0D4E1C73" w14:textId="5E81C12C" w:rsidR="000C5C1B" w:rsidRPr="00F45223" w:rsidRDefault="000C5C1B" w:rsidP="000C5C1B">
      <w:pPr>
        <w:pStyle w:val="Antrats"/>
        <w:ind w:firstLine="709"/>
        <w:rPr>
          <w:szCs w:val="24"/>
        </w:rPr>
      </w:pPr>
      <w:r w:rsidRPr="001D3C6D">
        <w:rPr>
          <w:szCs w:val="24"/>
        </w:rPr>
        <w:t xml:space="preserve">II etapui – 247 000 </w:t>
      </w:r>
      <w:proofErr w:type="spellStart"/>
      <w:r w:rsidRPr="001D3C6D">
        <w:rPr>
          <w:szCs w:val="24"/>
        </w:rPr>
        <w:t>eur</w:t>
      </w:r>
      <w:proofErr w:type="spellEnd"/>
      <w:r w:rsidRPr="001D3C6D">
        <w:rPr>
          <w:szCs w:val="24"/>
        </w:rPr>
        <w:t>.</w:t>
      </w:r>
    </w:p>
    <w:p w14:paraId="6A5266C0" w14:textId="39CEF196" w:rsidR="00F6346D" w:rsidRPr="00404F14" w:rsidRDefault="00F6346D" w:rsidP="00A111A6">
      <w:pPr>
        <w:suppressAutoHyphens/>
        <w:ind w:right="-1" w:firstLine="567"/>
        <w:rPr>
          <w:szCs w:val="24"/>
        </w:rPr>
      </w:pPr>
    </w:p>
    <w:p w14:paraId="1B12841A" w14:textId="315DCF9C" w:rsidR="00E82734" w:rsidRDefault="00F640D2" w:rsidP="00F365DE">
      <w:pPr>
        <w:ind w:firstLine="567"/>
        <w:rPr>
          <w:szCs w:val="24"/>
        </w:rPr>
      </w:pPr>
      <w:r w:rsidRPr="00404F14">
        <w:rPr>
          <w:b/>
          <w:szCs w:val="24"/>
        </w:rPr>
        <w:t>Derinimas</w:t>
      </w:r>
      <w:r w:rsidR="0059479D" w:rsidRPr="00404F14">
        <w:rPr>
          <w:b/>
          <w:szCs w:val="24"/>
        </w:rPr>
        <w:t>:</w:t>
      </w:r>
      <w:r w:rsidR="009A0315" w:rsidRPr="00404F14">
        <w:rPr>
          <w:szCs w:val="24"/>
        </w:rPr>
        <w:t xml:space="preserve"> </w:t>
      </w:r>
      <w:r w:rsidR="00B02676" w:rsidRPr="00B02676">
        <w:rPr>
          <w:szCs w:val="24"/>
        </w:rPr>
        <w:t>projektas teiktas derin</w:t>
      </w:r>
      <w:r w:rsidR="00B02676">
        <w:rPr>
          <w:szCs w:val="24"/>
        </w:rPr>
        <w:t>t</w:t>
      </w:r>
      <w:r w:rsidR="00B02676" w:rsidRPr="00B02676">
        <w:rPr>
          <w:szCs w:val="24"/>
        </w:rPr>
        <w:t xml:space="preserve">i </w:t>
      </w:r>
      <w:r w:rsidR="00B02676">
        <w:rPr>
          <w:szCs w:val="24"/>
        </w:rPr>
        <w:t>E</w:t>
      </w:r>
      <w:r w:rsidR="00B02676" w:rsidRPr="00B02676">
        <w:rPr>
          <w:szCs w:val="24"/>
        </w:rPr>
        <w:t xml:space="preserve">konomikos ir inovacijų, </w:t>
      </w:r>
      <w:r w:rsidR="00B02676">
        <w:rPr>
          <w:szCs w:val="24"/>
        </w:rPr>
        <w:t>F</w:t>
      </w:r>
      <w:r w:rsidR="00B02676" w:rsidRPr="00B02676">
        <w:rPr>
          <w:szCs w:val="24"/>
        </w:rPr>
        <w:t xml:space="preserve">inansų, </w:t>
      </w:r>
      <w:r w:rsidR="00B02676">
        <w:rPr>
          <w:szCs w:val="24"/>
        </w:rPr>
        <w:t>U</w:t>
      </w:r>
      <w:r w:rsidR="00B02676" w:rsidRPr="00B02676">
        <w:rPr>
          <w:szCs w:val="24"/>
        </w:rPr>
        <w:t xml:space="preserve">žsienio reikalų, </w:t>
      </w:r>
      <w:r w:rsidR="00B02676">
        <w:rPr>
          <w:szCs w:val="24"/>
        </w:rPr>
        <w:t>S</w:t>
      </w:r>
      <w:r w:rsidR="00B02676" w:rsidRPr="00B02676">
        <w:rPr>
          <w:szCs w:val="24"/>
        </w:rPr>
        <w:t>ocialinės apsaugos ir darbo ministerij</w:t>
      </w:r>
      <w:r w:rsidR="00B02676">
        <w:rPr>
          <w:szCs w:val="24"/>
        </w:rPr>
        <w:t>oms</w:t>
      </w:r>
      <w:r w:rsidR="00B02676" w:rsidRPr="00B02676">
        <w:rPr>
          <w:szCs w:val="24"/>
        </w:rPr>
        <w:t xml:space="preserve">, Finansinių nusikaltimų tyrimo tarnybai, Nacionalinei teismų administracijai, Specialiųjų tyrimų tarnybai, Valstybinio socialinio draudimo fondo valdybai, Valstybinei vartotojų teisių apsaugos tarnybai, Lietuvos notarų rūmams, Lietuvos verslo konfederacijai, Lietuvos bankų asociacijai, Lietuvos laisvosios rinkos institutui, Lietuvos smulkiojo ir vidutinio verslo tarybai. </w:t>
      </w:r>
      <w:r w:rsidR="00B02676">
        <w:rPr>
          <w:szCs w:val="24"/>
        </w:rPr>
        <w:t>E</w:t>
      </w:r>
      <w:r w:rsidR="00B02676" w:rsidRPr="00B02676">
        <w:rPr>
          <w:szCs w:val="24"/>
        </w:rPr>
        <w:t xml:space="preserve">konomikos ir inovacijų ministerija, Lietuvos verslo konfederacija, Lietuvos laisvosios rinkos institutas bei Lietuvos smulkiojo ir vidutinio verslo taryba nustatytu laiku </w:t>
      </w:r>
      <w:r w:rsidR="000B3C3C">
        <w:rPr>
          <w:szCs w:val="24"/>
        </w:rPr>
        <w:t>pastabų</w:t>
      </w:r>
      <w:r w:rsidR="00B02676" w:rsidRPr="00B02676">
        <w:rPr>
          <w:szCs w:val="24"/>
        </w:rPr>
        <w:t xml:space="preserve"> nepateikė.</w:t>
      </w:r>
      <w:r w:rsidR="00B02676">
        <w:rPr>
          <w:szCs w:val="24"/>
        </w:rPr>
        <w:t xml:space="preserve"> </w:t>
      </w:r>
      <w:r w:rsidR="005D6DB2">
        <w:rPr>
          <w:szCs w:val="24"/>
        </w:rPr>
        <w:t>P</w:t>
      </w:r>
      <w:r w:rsidR="00B02676" w:rsidRPr="00B02676">
        <w:rPr>
          <w:szCs w:val="24"/>
        </w:rPr>
        <w:t>astabos, į kurias neatsižvelgta arba atsižvelgta iš dalies, aptartos</w:t>
      </w:r>
      <w:r w:rsidR="008328F9">
        <w:rPr>
          <w:szCs w:val="24"/>
        </w:rPr>
        <w:t xml:space="preserve"> </w:t>
      </w:r>
      <w:r w:rsidR="00B02676" w:rsidRPr="00B02676">
        <w:rPr>
          <w:szCs w:val="24"/>
        </w:rPr>
        <w:t>derinimo pažymoje</w:t>
      </w:r>
      <w:r w:rsidR="00522E80">
        <w:rPr>
          <w:szCs w:val="24"/>
        </w:rPr>
        <w:t xml:space="preserve"> </w:t>
      </w:r>
      <w:r w:rsidR="008328F9">
        <w:rPr>
          <w:szCs w:val="24"/>
        </w:rPr>
        <w:t xml:space="preserve">kuri buvo teikta su pirminiu projekto variantu </w:t>
      </w:r>
      <w:r w:rsidR="00522E80">
        <w:rPr>
          <w:szCs w:val="24"/>
        </w:rPr>
        <w:t>(rengėjų pateikti argumentai iš esmės vertintini kaip pakankami neatsižvelgimui į teiktas</w:t>
      </w:r>
      <w:r w:rsidR="00132E83">
        <w:rPr>
          <w:szCs w:val="24"/>
        </w:rPr>
        <w:t xml:space="preserve"> pastabas</w:t>
      </w:r>
      <w:r w:rsidR="00522E80">
        <w:rPr>
          <w:szCs w:val="24"/>
        </w:rPr>
        <w:t>).</w:t>
      </w:r>
    </w:p>
    <w:p w14:paraId="66667B8A" w14:textId="77777777" w:rsidR="00937A8C" w:rsidRDefault="008328F9" w:rsidP="008328F9">
      <w:pPr>
        <w:ind w:firstLine="567"/>
        <w:rPr>
          <w:rFonts w:eastAsia="Calibri"/>
          <w:i/>
          <w:iCs/>
          <w:szCs w:val="24"/>
        </w:rPr>
      </w:pPr>
      <w:r w:rsidRPr="008328F9">
        <w:rPr>
          <w:i/>
          <w:iCs/>
          <w:szCs w:val="24"/>
        </w:rPr>
        <w:t>Pirminis projekto variantas buvo grąžintas rengėjams tobulinti. Pakartotinai pateiktas projektas</w:t>
      </w:r>
      <w:r w:rsidRPr="008328F9">
        <w:rPr>
          <w:rFonts w:eastAsia="Calibri"/>
          <w:i/>
          <w:iCs/>
          <w:szCs w:val="24"/>
        </w:rPr>
        <w:t xml:space="preserve"> pataisytas atsižvelgiant į Vyriausybės kanceliarijos Teisės grupės pastabas projektui (2020 m. balandžio 7 d. išvada Nr. NV-975). </w:t>
      </w:r>
    </w:p>
    <w:p w14:paraId="65350107" w14:textId="0A069FD8" w:rsidR="008328F9" w:rsidRDefault="008D44C0" w:rsidP="008328F9">
      <w:pPr>
        <w:ind w:firstLine="567"/>
        <w:rPr>
          <w:rFonts w:eastAsia="Calibri"/>
          <w:i/>
          <w:iCs/>
          <w:szCs w:val="24"/>
        </w:rPr>
      </w:pPr>
      <w:r>
        <w:rPr>
          <w:rFonts w:eastAsia="Calibri"/>
          <w:i/>
          <w:iCs/>
          <w:szCs w:val="24"/>
        </w:rPr>
        <w:t>Projektas apsvarstytas 2020 m. balandžio 28 d. Tarpinstituciniame pasitarime</w:t>
      </w:r>
      <w:r w:rsidR="00937A8C">
        <w:rPr>
          <w:rFonts w:eastAsia="Calibri"/>
          <w:i/>
          <w:iCs/>
          <w:szCs w:val="24"/>
        </w:rPr>
        <w:t>.</w:t>
      </w:r>
      <w:r>
        <w:rPr>
          <w:rFonts w:eastAsia="Calibri"/>
          <w:i/>
          <w:iCs/>
          <w:szCs w:val="24"/>
        </w:rPr>
        <w:t xml:space="preserve"> </w:t>
      </w:r>
      <w:r w:rsidR="00937A8C">
        <w:rPr>
          <w:rFonts w:eastAsia="Calibri"/>
          <w:i/>
          <w:iCs/>
          <w:szCs w:val="24"/>
        </w:rPr>
        <w:t>N</w:t>
      </w:r>
      <w:r>
        <w:rPr>
          <w:rFonts w:eastAsia="Calibri"/>
          <w:i/>
          <w:iCs/>
          <w:szCs w:val="24"/>
        </w:rPr>
        <w:t xml:space="preserve">uspręsta patikslinus pagal </w:t>
      </w:r>
      <w:r w:rsidRPr="008D44C0">
        <w:rPr>
          <w:rFonts w:eastAsia="Calibri"/>
          <w:i/>
          <w:iCs/>
          <w:szCs w:val="24"/>
        </w:rPr>
        <w:t xml:space="preserve">Vyriausybės kanceliarijos Teisės grupės </w:t>
      </w:r>
      <w:r>
        <w:rPr>
          <w:rFonts w:eastAsia="Calibri"/>
          <w:i/>
          <w:iCs/>
          <w:szCs w:val="24"/>
        </w:rPr>
        <w:t xml:space="preserve">pakartotiniam </w:t>
      </w:r>
      <w:r w:rsidRPr="008D44C0">
        <w:rPr>
          <w:rFonts w:eastAsia="Calibri"/>
          <w:i/>
          <w:iCs/>
          <w:szCs w:val="24"/>
        </w:rPr>
        <w:t xml:space="preserve">projektui </w:t>
      </w:r>
      <w:r w:rsidR="00937A8C">
        <w:rPr>
          <w:rFonts w:eastAsia="Calibri"/>
          <w:i/>
          <w:iCs/>
          <w:szCs w:val="24"/>
        </w:rPr>
        <w:t xml:space="preserve">pateiktą techninę pastabą </w:t>
      </w:r>
      <w:r w:rsidRPr="008D44C0">
        <w:rPr>
          <w:rFonts w:eastAsia="Calibri"/>
          <w:i/>
          <w:iCs/>
          <w:szCs w:val="24"/>
        </w:rPr>
        <w:t>(2020 m. balandžio 21 d. išvada Nr. NV-1128)</w:t>
      </w:r>
      <w:r>
        <w:rPr>
          <w:rFonts w:eastAsia="Calibri"/>
          <w:i/>
          <w:iCs/>
          <w:szCs w:val="24"/>
        </w:rPr>
        <w:t xml:space="preserve"> </w:t>
      </w:r>
      <w:r w:rsidR="00937A8C">
        <w:rPr>
          <w:rFonts w:eastAsia="Calibri"/>
          <w:i/>
          <w:iCs/>
          <w:szCs w:val="24"/>
        </w:rPr>
        <w:t xml:space="preserve">Projektą </w:t>
      </w:r>
      <w:r>
        <w:rPr>
          <w:rFonts w:eastAsia="Calibri"/>
          <w:i/>
          <w:iCs/>
          <w:szCs w:val="24"/>
        </w:rPr>
        <w:t>teikti svarstyti Vyriausybės posėdyje.</w:t>
      </w:r>
    </w:p>
    <w:p w14:paraId="68680461" w14:textId="77777777" w:rsidR="001F23F0" w:rsidRPr="00404F14" w:rsidRDefault="001F23F0" w:rsidP="00A111A6">
      <w:pPr>
        <w:ind w:firstLine="720"/>
        <w:rPr>
          <w:szCs w:val="24"/>
        </w:rPr>
      </w:pPr>
    </w:p>
    <w:p w14:paraId="2CA5FBE5" w14:textId="039F8157" w:rsidR="00985402" w:rsidRPr="00404F14" w:rsidRDefault="00E82A00" w:rsidP="00A111A6">
      <w:pPr>
        <w:pStyle w:val="HTMLiankstoformatuotas"/>
        <w:ind w:left="0" w:firstLine="567"/>
        <w:jc w:val="both"/>
        <w:rPr>
          <w:rFonts w:ascii="Times New Roman" w:hAnsi="Times New Roman" w:cs="Times New Roman"/>
          <w:sz w:val="24"/>
          <w:szCs w:val="24"/>
        </w:rPr>
      </w:pPr>
      <w:r w:rsidRPr="00404F14">
        <w:rPr>
          <w:rFonts w:ascii="Times New Roman" w:hAnsi="Times New Roman" w:cs="Times New Roman"/>
          <w:b/>
          <w:sz w:val="24"/>
          <w:szCs w:val="24"/>
        </w:rPr>
        <w:t>Atitikimas Vyriausybės programai</w:t>
      </w:r>
      <w:r w:rsidR="00F85DF5" w:rsidRPr="00404F14">
        <w:rPr>
          <w:rFonts w:ascii="Times New Roman" w:hAnsi="Times New Roman" w:cs="Times New Roman"/>
          <w:b/>
          <w:sz w:val="24"/>
          <w:szCs w:val="24"/>
        </w:rPr>
        <w:t>:</w:t>
      </w:r>
      <w:r w:rsidR="00FB66CE" w:rsidRPr="00404F14">
        <w:rPr>
          <w:rFonts w:ascii="Times New Roman" w:hAnsi="Times New Roman" w:cs="Times New Roman"/>
          <w:sz w:val="24"/>
          <w:szCs w:val="24"/>
        </w:rPr>
        <w:t xml:space="preserve"> </w:t>
      </w:r>
      <w:bookmarkStart w:id="0" w:name="_Hlk508723668"/>
      <w:r w:rsidR="00B02676" w:rsidRPr="00B02676">
        <w:rPr>
          <w:rFonts w:ascii="Times New Roman" w:hAnsi="Times New Roman" w:cs="Times New Roman"/>
          <w:sz w:val="24"/>
          <w:szCs w:val="24"/>
        </w:rPr>
        <w:t>projektas prisideda prie Vyriausybės programos įgyvendinimo plan</w:t>
      </w:r>
      <w:r w:rsidR="00B02676">
        <w:rPr>
          <w:rFonts w:ascii="Times New Roman" w:hAnsi="Times New Roman" w:cs="Times New Roman"/>
          <w:sz w:val="24"/>
          <w:szCs w:val="24"/>
        </w:rPr>
        <w:t>o</w:t>
      </w:r>
      <w:r w:rsidR="00B02676" w:rsidRPr="00B02676">
        <w:rPr>
          <w:rFonts w:ascii="Times New Roman" w:hAnsi="Times New Roman" w:cs="Times New Roman"/>
          <w:sz w:val="24"/>
          <w:szCs w:val="24"/>
        </w:rPr>
        <w:t xml:space="preserve"> 3.1.4</w:t>
      </w:r>
      <w:r w:rsidR="00B02676">
        <w:rPr>
          <w:rFonts w:ascii="Times New Roman" w:hAnsi="Times New Roman" w:cs="Times New Roman"/>
          <w:sz w:val="24"/>
          <w:szCs w:val="24"/>
        </w:rPr>
        <w:t>.</w:t>
      </w:r>
      <w:r w:rsidR="00B02676" w:rsidRPr="00B02676">
        <w:rPr>
          <w:rFonts w:ascii="Times New Roman" w:hAnsi="Times New Roman" w:cs="Times New Roman"/>
          <w:sz w:val="24"/>
          <w:szCs w:val="24"/>
        </w:rPr>
        <w:t>2 veiksmo „Registrų ir valstybės informacinių sistemų modernizavimas, atsisakant neefektyvių duomenų bazių ir užtikrinant valstybės informacinių išteklių funkcinį suderinamumą ir patogų naudojimą“ įgyvendinimo.</w:t>
      </w:r>
    </w:p>
    <w:p w14:paraId="0DC39E68" w14:textId="77777777" w:rsidR="00CD03C3" w:rsidRPr="00404F14" w:rsidRDefault="00CD03C3" w:rsidP="00A111A6">
      <w:pPr>
        <w:pStyle w:val="HTMLiankstoformatuotas"/>
        <w:ind w:left="0" w:firstLine="567"/>
        <w:jc w:val="both"/>
        <w:rPr>
          <w:rFonts w:ascii="Times New Roman" w:hAnsi="Times New Roman" w:cs="Times New Roman"/>
          <w:b/>
          <w:sz w:val="24"/>
          <w:szCs w:val="24"/>
        </w:rPr>
      </w:pPr>
    </w:p>
    <w:p w14:paraId="5F113968" w14:textId="7A4F1F50" w:rsidR="00DE29D6" w:rsidRPr="00404F14" w:rsidRDefault="00E16002" w:rsidP="00DF0F4B">
      <w:pPr>
        <w:ind w:firstLine="567"/>
        <w:rPr>
          <w:rStyle w:val="normaltextrun1"/>
          <w:szCs w:val="24"/>
        </w:rPr>
      </w:pPr>
      <w:r w:rsidRPr="00404F14">
        <w:rPr>
          <w:b/>
          <w:szCs w:val="24"/>
        </w:rPr>
        <w:t>Dalykinio vertinimo išvada</w:t>
      </w:r>
      <w:r w:rsidR="00A6138B" w:rsidRPr="00404F14">
        <w:rPr>
          <w:b/>
          <w:szCs w:val="24"/>
        </w:rPr>
        <w:t>:</w:t>
      </w:r>
      <w:r w:rsidR="000704A2" w:rsidRPr="00404F14">
        <w:rPr>
          <w:rStyle w:val="normaltextrun1"/>
          <w:szCs w:val="24"/>
        </w:rPr>
        <w:t xml:space="preserve"> </w:t>
      </w:r>
      <w:bookmarkEnd w:id="0"/>
      <w:r w:rsidR="00DE29D6">
        <w:rPr>
          <w:bCs/>
          <w:szCs w:val="24"/>
        </w:rPr>
        <w:t>Siūlome projekt</w:t>
      </w:r>
      <w:r w:rsidR="00B02676">
        <w:rPr>
          <w:bCs/>
          <w:szCs w:val="24"/>
        </w:rPr>
        <w:t>ą</w:t>
      </w:r>
      <w:r w:rsidR="00DE29D6">
        <w:rPr>
          <w:bCs/>
          <w:szCs w:val="24"/>
        </w:rPr>
        <w:t xml:space="preserve"> </w:t>
      </w:r>
      <w:r w:rsidR="008328F9">
        <w:rPr>
          <w:bCs/>
          <w:color w:val="000000" w:themeColor="text1"/>
          <w:szCs w:val="24"/>
        </w:rPr>
        <w:t xml:space="preserve">teikti į </w:t>
      </w:r>
      <w:r w:rsidR="008D44C0">
        <w:rPr>
          <w:b/>
          <w:color w:val="000000" w:themeColor="text1"/>
          <w:szCs w:val="24"/>
        </w:rPr>
        <w:t>Vyriausybės posėdį</w:t>
      </w:r>
      <w:r w:rsidR="00106668" w:rsidRPr="00106668">
        <w:rPr>
          <w:bCs/>
          <w:color w:val="000000" w:themeColor="text1"/>
          <w:szCs w:val="24"/>
        </w:rPr>
        <w:t>.</w:t>
      </w:r>
    </w:p>
    <w:p w14:paraId="17CA0DC9" w14:textId="77FC8940" w:rsidR="000776D3" w:rsidRDefault="000776D3" w:rsidP="00A111A6">
      <w:pPr>
        <w:ind w:firstLine="567"/>
        <w:rPr>
          <w:szCs w:val="24"/>
        </w:rPr>
      </w:pPr>
    </w:p>
    <w:p w14:paraId="2E2A56C2" w14:textId="77777777" w:rsidR="00B77F13" w:rsidRDefault="00B77F13" w:rsidP="00A111A6">
      <w:pPr>
        <w:ind w:firstLine="567"/>
        <w:rPr>
          <w:szCs w:val="24"/>
        </w:rPr>
      </w:pPr>
    </w:p>
    <w:p w14:paraId="6FA9D48B" w14:textId="5696379E" w:rsidR="006F507A" w:rsidRPr="00404F14" w:rsidRDefault="00CD4CB3" w:rsidP="00A111A6">
      <w:pPr>
        <w:pStyle w:val="Preformatted"/>
        <w:ind w:firstLine="567"/>
        <w:rPr>
          <w:rFonts w:ascii="Times New Roman" w:hAnsi="Times New Roman"/>
          <w:sz w:val="24"/>
          <w:szCs w:val="24"/>
        </w:rPr>
      </w:pPr>
      <w:r w:rsidRPr="00404F14">
        <w:rPr>
          <w:rFonts w:ascii="Times New Roman" w:hAnsi="Times New Roman"/>
          <w:sz w:val="24"/>
          <w:szCs w:val="24"/>
        </w:rPr>
        <w:t>P</w:t>
      </w:r>
      <w:r w:rsidR="000409C0" w:rsidRPr="00404F14">
        <w:rPr>
          <w:rFonts w:ascii="Times New Roman" w:hAnsi="Times New Roman"/>
          <w:sz w:val="24"/>
          <w:szCs w:val="24"/>
        </w:rPr>
        <w:t>atarėja</w:t>
      </w:r>
      <w:r w:rsidR="005D3EDB" w:rsidRPr="00404F14">
        <w:rPr>
          <w:rFonts w:ascii="Times New Roman" w:hAnsi="Times New Roman"/>
          <w:sz w:val="24"/>
          <w:szCs w:val="24"/>
        </w:rPr>
        <w:t>s</w:t>
      </w:r>
      <w:r w:rsidR="00F640D2" w:rsidRPr="00404F14">
        <w:rPr>
          <w:rFonts w:ascii="Times New Roman" w:hAnsi="Times New Roman"/>
          <w:sz w:val="24"/>
          <w:szCs w:val="24"/>
        </w:rPr>
        <w:tab/>
      </w:r>
      <w:r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F065CF" w:rsidRPr="00404F14">
        <w:rPr>
          <w:rFonts w:ascii="Times New Roman" w:hAnsi="Times New Roman"/>
          <w:sz w:val="24"/>
          <w:szCs w:val="24"/>
        </w:rPr>
        <w:t>Audrius Kasinskas</w:t>
      </w:r>
    </w:p>
    <w:p w14:paraId="258C78E6" w14:textId="224ED15F" w:rsidR="00B77F13" w:rsidRDefault="00F640D2" w:rsidP="00A111A6">
      <w:pPr>
        <w:pStyle w:val="Preformatted"/>
        <w:rPr>
          <w:rFonts w:ascii="Times New Roman" w:hAnsi="Times New Roman"/>
          <w:sz w:val="24"/>
          <w:szCs w:val="24"/>
        </w:rPr>
      </w:pPr>
      <w:r w:rsidRPr="00404F14">
        <w:rPr>
          <w:rFonts w:ascii="Times New Roman" w:hAnsi="Times New Roman"/>
          <w:sz w:val="24"/>
          <w:szCs w:val="24"/>
        </w:rPr>
        <w:t xml:space="preserve">     </w:t>
      </w:r>
    </w:p>
    <w:p w14:paraId="44C2FD22" w14:textId="3B2ED1F3" w:rsidR="00132E83" w:rsidRDefault="00132E83" w:rsidP="00A111A6">
      <w:pPr>
        <w:pStyle w:val="Preformatted"/>
        <w:rPr>
          <w:rFonts w:ascii="Times New Roman" w:hAnsi="Times New Roman"/>
          <w:sz w:val="24"/>
          <w:szCs w:val="24"/>
        </w:rPr>
      </w:pPr>
    </w:p>
    <w:p w14:paraId="0E391EC3" w14:textId="405DDD41" w:rsidR="00937A8C" w:rsidRDefault="00937A8C" w:rsidP="00A111A6">
      <w:pPr>
        <w:pStyle w:val="Preformatted"/>
        <w:rPr>
          <w:rFonts w:ascii="Times New Roman" w:hAnsi="Times New Roman"/>
          <w:sz w:val="24"/>
          <w:szCs w:val="24"/>
        </w:rPr>
      </w:pPr>
    </w:p>
    <w:p w14:paraId="6BFDEC37" w14:textId="075BDF83" w:rsidR="00937A8C" w:rsidRDefault="00937A8C" w:rsidP="00A111A6">
      <w:pPr>
        <w:pStyle w:val="Preformatted"/>
        <w:rPr>
          <w:rFonts w:ascii="Times New Roman" w:hAnsi="Times New Roman"/>
          <w:sz w:val="24"/>
          <w:szCs w:val="24"/>
        </w:rPr>
      </w:pPr>
    </w:p>
    <w:p w14:paraId="6A9A5CDC" w14:textId="77777777" w:rsidR="00937A8C" w:rsidRDefault="00937A8C" w:rsidP="00A111A6">
      <w:pPr>
        <w:pStyle w:val="Preformatted"/>
        <w:rPr>
          <w:rFonts w:ascii="Times New Roman" w:hAnsi="Times New Roman"/>
          <w:sz w:val="24"/>
          <w:szCs w:val="24"/>
        </w:rPr>
      </w:pPr>
      <w:bookmarkStart w:id="1" w:name="_GoBack"/>
      <w:bookmarkEnd w:id="1"/>
    </w:p>
    <w:p w14:paraId="4DBD4B9D" w14:textId="77777777" w:rsidR="00132E83" w:rsidRDefault="00132E83" w:rsidP="00A111A6">
      <w:pPr>
        <w:pStyle w:val="Preformatted"/>
        <w:rPr>
          <w:rFonts w:ascii="Times New Roman" w:hAnsi="Times New Roman"/>
          <w:sz w:val="24"/>
          <w:szCs w:val="24"/>
        </w:rPr>
      </w:pPr>
    </w:p>
    <w:p w14:paraId="7AE07CD8" w14:textId="77777777" w:rsidR="00B77F13" w:rsidRDefault="00B77F13" w:rsidP="00A111A6">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404F14" w14:paraId="1E829ABB" w14:textId="77777777" w:rsidTr="003369D2">
        <w:tc>
          <w:tcPr>
            <w:tcW w:w="9639" w:type="dxa"/>
          </w:tcPr>
          <w:p w14:paraId="28B763F6" w14:textId="77777777" w:rsidR="00F640D2" w:rsidRPr="00404F14" w:rsidRDefault="000A0E78" w:rsidP="00A111A6">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404F14">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404F14">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404F14" w:rsidRDefault="006659C7" w:rsidP="00A111A6">
      <w:pPr>
        <w:jc w:val="left"/>
        <w:rPr>
          <w:szCs w:val="24"/>
          <w:lang w:eastAsia="lt-LT"/>
        </w:rPr>
      </w:pPr>
    </w:p>
    <w:sectPr w:rsidR="006659C7" w:rsidRPr="00404F14" w:rsidSect="00B77F13">
      <w:headerReference w:type="default" r:id="rId8"/>
      <w:footnotePr>
        <w:pos w:val="beneathText"/>
      </w:footnotePr>
      <w:pgSz w:w="11907" w:h="16840" w:code="9"/>
      <w:pgMar w:top="1134"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DD4ED" w14:textId="77777777" w:rsidR="000A0E78" w:rsidRDefault="000A0E78">
      <w:r>
        <w:separator/>
      </w:r>
    </w:p>
  </w:endnote>
  <w:endnote w:type="continuationSeparator" w:id="0">
    <w:p w14:paraId="0AE96CB9" w14:textId="77777777" w:rsidR="000A0E78" w:rsidRDefault="000A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1E0E1" w14:textId="77777777" w:rsidR="000A0E78" w:rsidRDefault="000A0E78">
      <w:r>
        <w:separator/>
      </w:r>
    </w:p>
  </w:footnote>
  <w:footnote w:type="continuationSeparator" w:id="0">
    <w:p w14:paraId="75338B66" w14:textId="77777777" w:rsidR="000A0E78" w:rsidRDefault="000A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C81E61"/>
    <w:multiLevelType w:val="hybridMultilevel"/>
    <w:tmpl w:val="FC7A6822"/>
    <w:lvl w:ilvl="0" w:tplc="04270001">
      <w:start w:val="1"/>
      <w:numFmt w:val="bullet"/>
      <w:lvlText w:val=""/>
      <w:lvlJc w:val="left"/>
      <w:pPr>
        <w:ind w:left="927" w:hanging="360"/>
      </w:pPr>
      <w:rPr>
        <w:rFonts w:ascii="Symbol" w:hAnsi="Symbol" w:hint="default"/>
      </w:rPr>
    </w:lvl>
    <w:lvl w:ilvl="1" w:tplc="6A5CAAB8">
      <w:numFmt w:val="bullet"/>
      <w:lvlText w:val="-"/>
      <w:lvlJc w:val="left"/>
      <w:pPr>
        <w:ind w:left="1647" w:hanging="360"/>
      </w:pPr>
      <w:rPr>
        <w:rFonts w:ascii="Times New Roman" w:eastAsia="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20A21488"/>
    <w:multiLevelType w:val="hybridMultilevel"/>
    <w:tmpl w:val="D2D245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2507E3E"/>
    <w:multiLevelType w:val="hybridMultilevel"/>
    <w:tmpl w:val="C2409CBC"/>
    <w:lvl w:ilvl="0" w:tplc="04270001">
      <w:start w:val="1"/>
      <w:numFmt w:val="bullet"/>
      <w:lvlText w:val=""/>
      <w:lvlJc w:val="left"/>
      <w:pPr>
        <w:ind w:left="927" w:hanging="360"/>
      </w:pPr>
      <w:rPr>
        <w:rFonts w:ascii="Symbol" w:hAnsi="Symbol" w:hint="default"/>
      </w:rPr>
    </w:lvl>
    <w:lvl w:ilvl="1" w:tplc="04270001">
      <w:start w:val="1"/>
      <w:numFmt w:val="bullet"/>
      <w:lvlText w:val=""/>
      <w:lvlJc w:val="left"/>
      <w:pPr>
        <w:ind w:left="1647"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9AA7B9B"/>
    <w:multiLevelType w:val="hybridMultilevel"/>
    <w:tmpl w:val="CF4AC96A"/>
    <w:lvl w:ilvl="0" w:tplc="598CD38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180DAB"/>
    <w:multiLevelType w:val="hybridMultilevel"/>
    <w:tmpl w:val="1B62F196"/>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7A696D"/>
    <w:multiLevelType w:val="hybridMultilevel"/>
    <w:tmpl w:val="A30803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3"/>
  </w:num>
  <w:num w:numId="2">
    <w:abstractNumId w:val="17"/>
  </w:num>
  <w:num w:numId="3">
    <w:abstractNumId w:val="0"/>
  </w:num>
  <w:num w:numId="4">
    <w:abstractNumId w:val="3"/>
  </w:num>
  <w:num w:numId="5">
    <w:abstractNumId w:val="1"/>
  </w:num>
  <w:num w:numId="6">
    <w:abstractNumId w:val="9"/>
  </w:num>
  <w:num w:numId="7">
    <w:abstractNumId w:val="4"/>
  </w:num>
  <w:num w:numId="8">
    <w:abstractNumId w:val="16"/>
  </w:num>
  <w:num w:numId="9">
    <w:abstractNumId w:val="15"/>
  </w:num>
  <w:num w:numId="10">
    <w:abstractNumId w:val="8"/>
  </w:num>
  <w:num w:numId="11">
    <w:abstractNumId w:val="11"/>
  </w:num>
  <w:num w:numId="12">
    <w:abstractNumId w:val="14"/>
  </w:num>
  <w:num w:numId="13">
    <w:abstractNumId w:val="5"/>
  </w:num>
  <w:num w:numId="14">
    <w:abstractNumId w:val="18"/>
  </w:num>
  <w:num w:numId="15">
    <w:abstractNumId w:val="10"/>
  </w:num>
  <w:num w:numId="16">
    <w:abstractNumId w:val="2"/>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B06"/>
    <w:rsid w:val="0002188A"/>
    <w:rsid w:val="0002227F"/>
    <w:rsid w:val="00024357"/>
    <w:rsid w:val="00035DA7"/>
    <w:rsid w:val="00037C16"/>
    <w:rsid w:val="000409C0"/>
    <w:rsid w:val="00056FBF"/>
    <w:rsid w:val="00060AC6"/>
    <w:rsid w:val="000620B0"/>
    <w:rsid w:val="00063442"/>
    <w:rsid w:val="000654BF"/>
    <w:rsid w:val="00067054"/>
    <w:rsid w:val="00067A08"/>
    <w:rsid w:val="000704A2"/>
    <w:rsid w:val="00071C75"/>
    <w:rsid w:val="00074F9C"/>
    <w:rsid w:val="000776D3"/>
    <w:rsid w:val="000777BD"/>
    <w:rsid w:val="00077A4E"/>
    <w:rsid w:val="00081C51"/>
    <w:rsid w:val="00082375"/>
    <w:rsid w:val="00082545"/>
    <w:rsid w:val="000829C8"/>
    <w:rsid w:val="0008502B"/>
    <w:rsid w:val="0008519D"/>
    <w:rsid w:val="000863E6"/>
    <w:rsid w:val="00091663"/>
    <w:rsid w:val="00092264"/>
    <w:rsid w:val="000A0E78"/>
    <w:rsid w:val="000A0FB9"/>
    <w:rsid w:val="000A109E"/>
    <w:rsid w:val="000A2016"/>
    <w:rsid w:val="000A5430"/>
    <w:rsid w:val="000B3C3C"/>
    <w:rsid w:val="000B5779"/>
    <w:rsid w:val="000B7D2C"/>
    <w:rsid w:val="000C2EB8"/>
    <w:rsid w:val="000C38D7"/>
    <w:rsid w:val="000C5C1B"/>
    <w:rsid w:val="000C6528"/>
    <w:rsid w:val="000D087F"/>
    <w:rsid w:val="000D65A3"/>
    <w:rsid w:val="000D7DBD"/>
    <w:rsid w:val="000E13F1"/>
    <w:rsid w:val="000E2051"/>
    <w:rsid w:val="000E5D83"/>
    <w:rsid w:val="000E6DE6"/>
    <w:rsid w:val="000E6FB3"/>
    <w:rsid w:val="000E6FC6"/>
    <w:rsid w:val="000F01E9"/>
    <w:rsid w:val="000F6FF3"/>
    <w:rsid w:val="000F70F6"/>
    <w:rsid w:val="000F7EC6"/>
    <w:rsid w:val="00106668"/>
    <w:rsid w:val="00107DDD"/>
    <w:rsid w:val="00110227"/>
    <w:rsid w:val="001122EB"/>
    <w:rsid w:val="001137D9"/>
    <w:rsid w:val="00121A7F"/>
    <w:rsid w:val="00122922"/>
    <w:rsid w:val="001265B2"/>
    <w:rsid w:val="001306AC"/>
    <w:rsid w:val="00132B22"/>
    <w:rsid w:val="00132E83"/>
    <w:rsid w:val="001331EC"/>
    <w:rsid w:val="0013338B"/>
    <w:rsid w:val="0013480E"/>
    <w:rsid w:val="001349C4"/>
    <w:rsid w:val="00136077"/>
    <w:rsid w:val="001375AD"/>
    <w:rsid w:val="00137CD6"/>
    <w:rsid w:val="00140F6D"/>
    <w:rsid w:val="00142253"/>
    <w:rsid w:val="001425DC"/>
    <w:rsid w:val="0015392E"/>
    <w:rsid w:val="00160FAB"/>
    <w:rsid w:val="0016219D"/>
    <w:rsid w:val="00162A91"/>
    <w:rsid w:val="00164941"/>
    <w:rsid w:val="00165005"/>
    <w:rsid w:val="00166B21"/>
    <w:rsid w:val="0017770D"/>
    <w:rsid w:val="0018544F"/>
    <w:rsid w:val="0019087F"/>
    <w:rsid w:val="00195B54"/>
    <w:rsid w:val="001A0700"/>
    <w:rsid w:val="001A2A9B"/>
    <w:rsid w:val="001A309D"/>
    <w:rsid w:val="001B0AEC"/>
    <w:rsid w:val="001B3634"/>
    <w:rsid w:val="001B4591"/>
    <w:rsid w:val="001B73DE"/>
    <w:rsid w:val="001B768B"/>
    <w:rsid w:val="001B7CB9"/>
    <w:rsid w:val="001C03C7"/>
    <w:rsid w:val="001C0665"/>
    <w:rsid w:val="001C08AC"/>
    <w:rsid w:val="001C0C4D"/>
    <w:rsid w:val="001C0E4A"/>
    <w:rsid w:val="001C2B05"/>
    <w:rsid w:val="001C2DA3"/>
    <w:rsid w:val="001C486B"/>
    <w:rsid w:val="001C4A6F"/>
    <w:rsid w:val="001E7C83"/>
    <w:rsid w:val="001F23F0"/>
    <w:rsid w:val="00201297"/>
    <w:rsid w:val="00205AA9"/>
    <w:rsid w:val="00212CD9"/>
    <w:rsid w:val="00216D03"/>
    <w:rsid w:val="00224E40"/>
    <w:rsid w:val="002352EC"/>
    <w:rsid w:val="002353D7"/>
    <w:rsid w:val="00236252"/>
    <w:rsid w:val="0023630D"/>
    <w:rsid w:val="00237F32"/>
    <w:rsid w:val="00240ACD"/>
    <w:rsid w:val="00242076"/>
    <w:rsid w:val="0024279E"/>
    <w:rsid w:val="002446C5"/>
    <w:rsid w:val="00252D7A"/>
    <w:rsid w:val="002550AA"/>
    <w:rsid w:val="002600CB"/>
    <w:rsid w:val="00260D56"/>
    <w:rsid w:val="002645B3"/>
    <w:rsid w:val="00270063"/>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223D"/>
    <w:rsid w:val="002D3156"/>
    <w:rsid w:val="002D39B8"/>
    <w:rsid w:val="002D47C4"/>
    <w:rsid w:val="002D47F5"/>
    <w:rsid w:val="002D607B"/>
    <w:rsid w:val="002D7164"/>
    <w:rsid w:val="002D7B84"/>
    <w:rsid w:val="002E15DB"/>
    <w:rsid w:val="002E34F4"/>
    <w:rsid w:val="002E69CB"/>
    <w:rsid w:val="002E7CFE"/>
    <w:rsid w:val="002F1F60"/>
    <w:rsid w:val="002F2DD7"/>
    <w:rsid w:val="002F33CC"/>
    <w:rsid w:val="002F3849"/>
    <w:rsid w:val="002F7C86"/>
    <w:rsid w:val="003002D0"/>
    <w:rsid w:val="0030155C"/>
    <w:rsid w:val="00301B3D"/>
    <w:rsid w:val="0030313E"/>
    <w:rsid w:val="00303714"/>
    <w:rsid w:val="0030657F"/>
    <w:rsid w:val="00311FCD"/>
    <w:rsid w:val="003157F3"/>
    <w:rsid w:val="0031594C"/>
    <w:rsid w:val="00317B8F"/>
    <w:rsid w:val="00317C36"/>
    <w:rsid w:val="00320929"/>
    <w:rsid w:val="00320CD0"/>
    <w:rsid w:val="00320D82"/>
    <w:rsid w:val="003214DE"/>
    <w:rsid w:val="003216C6"/>
    <w:rsid w:val="00326A93"/>
    <w:rsid w:val="00326D72"/>
    <w:rsid w:val="00326E9C"/>
    <w:rsid w:val="00330896"/>
    <w:rsid w:val="0033510F"/>
    <w:rsid w:val="003369D2"/>
    <w:rsid w:val="00337781"/>
    <w:rsid w:val="003407A0"/>
    <w:rsid w:val="003458CB"/>
    <w:rsid w:val="00346025"/>
    <w:rsid w:val="0035175F"/>
    <w:rsid w:val="003530CF"/>
    <w:rsid w:val="00353308"/>
    <w:rsid w:val="00370D84"/>
    <w:rsid w:val="00370DC4"/>
    <w:rsid w:val="0037272A"/>
    <w:rsid w:val="00372BB9"/>
    <w:rsid w:val="00376FF6"/>
    <w:rsid w:val="0037757E"/>
    <w:rsid w:val="00377736"/>
    <w:rsid w:val="0038079E"/>
    <w:rsid w:val="00384735"/>
    <w:rsid w:val="003858F3"/>
    <w:rsid w:val="0039079D"/>
    <w:rsid w:val="00391DDA"/>
    <w:rsid w:val="003933EA"/>
    <w:rsid w:val="00393663"/>
    <w:rsid w:val="00394B35"/>
    <w:rsid w:val="003956D8"/>
    <w:rsid w:val="003966B7"/>
    <w:rsid w:val="003A689B"/>
    <w:rsid w:val="003A6F0F"/>
    <w:rsid w:val="003A7C21"/>
    <w:rsid w:val="003B2EC2"/>
    <w:rsid w:val="003B520F"/>
    <w:rsid w:val="003C2F52"/>
    <w:rsid w:val="003C2F5D"/>
    <w:rsid w:val="003C4290"/>
    <w:rsid w:val="003C69B6"/>
    <w:rsid w:val="003E00B3"/>
    <w:rsid w:val="003E04B5"/>
    <w:rsid w:val="003E0FFE"/>
    <w:rsid w:val="003E7E91"/>
    <w:rsid w:val="003F3D04"/>
    <w:rsid w:val="003F463D"/>
    <w:rsid w:val="003F78A7"/>
    <w:rsid w:val="0040076B"/>
    <w:rsid w:val="00401DA3"/>
    <w:rsid w:val="004021B6"/>
    <w:rsid w:val="00404F14"/>
    <w:rsid w:val="00407C40"/>
    <w:rsid w:val="00412F5E"/>
    <w:rsid w:val="00413CBE"/>
    <w:rsid w:val="00416376"/>
    <w:rsid w:val="00416A62"/>
    <w:rsid w:val="00420F63"/>
    <w:rsid w:val="00422475"/>
    <w:rsid w:val="00437719"/>
    <w:rsid w:val="004400E5"/>
    <w:rsid w:val="00445A2B"/>
    <w:rsid w:val="00452933"/>
    <w:rsid w:val="00453E9A"/>
    <w:rsid w:val="00453F2E"/>
    <w:rsid w:val="00455F4D"/>
    <w:rsid w:val="00457761"/>
    <w:rsid w:val="00462909"/>
    <w:rsid w:val="00462960"/>
    <w:rsid w:val="004634E0"/>
    <w:rsid w:val="004636E6"/>
    <w:rsid w:val="00464A18"/>
    <w:rsid w:val="00471E46"/>
    <w:rsid w:val="00473A7A"/>
    <w:rsid w:val="00473B88"/>
    <w:rsid w:val="00474912"/>
    <w:rsid w:val="00480B87"/>
    <w:rsid w:val="004826E0"/>
    <w:rsid w:val="004876EB"/>
    <w:rsid w:val="00487DAB"/>
    <w:rsid w:val="00490A4B"/>
    <w:rsid w:val="00492E0D"/>
    <w:rsid w:val="004A009C"/>
    <w:rsid w:val="004A2170"/>
    <w:rsid w:val="004A3A1D"/>
    <w:rsid w:val="004B3F83"/>
    <w:rsid w:val="004B5417"/>
    <w:rsid w:val="004B5546"/>
    <w:rsid w:val="004B566F"/>
    <w:rsid w:val="004B71A3"/>
    <w:rsid w:val="004B731E"/>
    <w:rsid w:val="004B770B"/>
    <w:rsid w:val="004B78D4"/>
    <w:rsid w:val="004C17B5"/>
    <w:rsid w:val="004C2A5E"/>
    <w:rsid w:val="004C3CE4"/>
    <w:rsid w:val="004C3DAF"/>
    <w:rsid w:val="004C5493"/>
    <w:rsid w:val="004C72F3"/>
    <w:rsid w:val="004C797E"/>
    <w:rsid w:val="004D1371"/>
    <w:rsid w:val="004D2A07"/>
    <w:rsid w:val="004D34C3"/>
    <w:rsid w:val="004D3DDF"/>
    <w:rsid w:val="004D4041"/>
    <w:rsid w:val="004D5158"/>
    <w:rsid w:val="004E20C8"/>
    <w:rsid w:val="004E5E3D"/>
    <w:rsid w:val="004E7571"/>
    <w:rsid w:val="004F0A2C"/>
    <w:rsid w:val="005002D4"/>
    <w:rsid w:val="005004E4"/>
    <w:rsid w:val="005006C9"/>
    <w:rsid w:val="0050276D"/>
    <w:rsid w:val="00503F9A"/>
    <w:rsid w:val="00506460"/>
    <w:rsid w:val="00512D13"/>
    <w:rsid w:val="005159D0"/>
    <w:rsid w:val="005227F9"/>
    <w:rsid w:val="00522E80"/>
    <w:rsid w:val="00523B6C"/>
    <w:rsid w:val="00523D17"/>
    <w:rsid w:val="00526432"/>
    <w:rsid w:val="00526790"/>
    <w:rsid w:val="00526FDC"/>
    <w:rsid w:val="005317FB"/>
    <w:rsid w:val="00531D9A"/>
    <w:rsid w:val="00531FC3"/>
    <w:rsid w:val="00532C1D"/>
    <w:rsid w:val="00532DA9"/>
    <w:rsid w:val="00535B8D"/>
    <w:rsid w:val="00541CC3"/>
    <w:rsid w:val="00542353"/>
    <w:rsid w:val="00542546"/>
    <w:rsid w:val="005438CF"/>
    <w:rsid w:val="00544885"/>
    <w:rsid w:val="00546D95"/>
    <w:rsid w:val="0055062E"/>
    <w:rsid w:val="00552283"/>
    <w:rsid w:val="0055602B"/>
    <w:rsid w:val="005563BA"/>
    <w:rsid w:val="00563BB8"/>
    <w:rsid w:val="00565443"/>
    <w:rsid w:val="00570499"/>
    <w:rsid w:val="00572EC4"/>
    <w:rsid w:val="005740BA"/>
    <w:rsid w:val="00575663"/>
    <w:rsid w:val="00582A72"/>
    <w:rsid w:val="00584516"/>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D6DB2"/>
    <w:rsid w:val="005E21A7"/>
    <w:rsid w:val="005E3A2A"/>
    <w:rsid w:val="005E403A"/>
    <w:rsid w:val="005E40C3"/>
    <w:rsid w:val="005E4518"/>
    <w:rsid w:val="005E46EC"/>
    <w:rsid w:val="005E6D70"/>
    <w:rsid w:val="005F07B4"/>
    <w:rsid w:val="005F0997"/>
    <w:rsid w:val="005F31D0"/>
    <w:rsid w:val="005F4C2C"/>
    <w:rsid w:val="005F581C"/>
    <w:rsid w:val="006016C9"/>
    <w:rsid w:val="00602294"/>
    <w:rsid w:val="00602E4C"/>
    <w:rsid w:val="00603CD2"/>
    <w:rsid w:val="006042BF"/>
    <w:rsid w:val="00604EFB"/>
    <w:rsid w:val="00605895"/>
    <w:rsid w:val="006058E6"/>
    <w:rsid w:val="00605CA8"/>
    <w:rsid w:val="00610E60"/>
    <w:rsid w:val="00615C17"/>
    <w:rsid w:val="00616D89"/>
    <w:rsid w:val="00621118"/>
    <w:rsid w:val="006223C2"/>
    <w:rsid w:val="00624AEC"/>
    <w:rsid w:val="006269EE"/>
    <w:rsid w:val="006300AA"/>
    <w:rsid w:val="00636C3D"/>
    <w:rsid w:val="00637AF4"/>
    <w:rsid w:val="00637B2F"/>
    <w:rsid w:val="006426D8"/>
    <w:rsid w:val="00642703"/>
    <w:rsid w:val="00646EEE"/>
    <w:rsid w:val="006510AF"/>
    <w:rsid w:val="00651BA1"/>
    <w:rsid w:val="006533E0"/>
    <w:rsid w:val="00654FF7"/>
    <w:rsid w:val="00661936"/>
    <w:rsid w:val="0066394A"/>
    <w:rsid w:val="00663B95"/>
    <w:rsid w:val="00665822"/>
    <w:rsid w:val="006659C7"/>
    <w:rsid w:val="00667712"/>
    <w:rsid w:val="00670EB0"/>
    <w:rsid w:val="00671E06"/>
    <w:rsid w:val="00677D67"/>
    <w:rsid w:val="00684FC0"/>
    <w:rsid w:val="00687A9E"/>
    <w:rsid w:val="0069512F"/>
    <w:rsid w:val="006A00BC"/>
    <w:rsid w:val="006A1E38"/>
    <w:rsid w:val="006A3E8C"/>
    <w:rsid w:val="006A5D81"/>
    <w:rsid w:val="006B0685"/>
    <w:rsid w:val="006B33D6"/>
    <w:rsid w:val="006B3A3C"/>
    <w:rsid w:val="006B489F"/>
    <w:rsid w:val="006C3A1C"/>
    <w:rsid w:val="006C73CE"/>
    <w:rsid w:val="006D122D"/>
    <w:rsid w:val="006D17FA"/>
    <w:rsid w:val="006D207B"/>
    <w:rsid w:val="006D3C49"/>
    <w:rsid w:val="006D5785"/>
    <w:rsid w:val="006D7216"/>
    <w:rsid w:val="006E01F8"/>
    <w:rsid w:val="006E11D5"/>
    <w:rsid w:val="006E4D63"/>
    <w:rsid w:val="006E7AB7"/>
    <w:rsid w:val="006E7EA3"/>
    <w:rsid w:val="006F152C"/>
    <w:rsid w:val="006F507A"/>
    <w:rsid w:val="006F74A6"/>
    <w:rsid w:val="00705738"/>
    <w:rsid w:val="00710340"/>
    <w:rsid w:val="00711D28"/>
    <w:rsid w:val="007127BF"/>
    <w:rsid w:val="007171E8"/>
    <w:rsid w:val="00720FCC"/>
    <w:rsid w:val="007300E5"/>
    <w:rsid w:val="007329CC"/>
    <w:rsid w:val="00733E6E"/>
    <w:rsid w:val="00733EF6"/>
    <w:rsid w:val="00740FAB"/>
    <w:rsid w:val="00743540"/>
    <w:rsid w:val="007436AC"/>
    <w:rsid w:val="00745316"/>
    <w:rsid w:val="00746414"/>
    <w:rsid w:val="00747A5D"/>
    <w:rsid w:val="00750229"/>
    <w:rsid w:val="0075501D"/>
    <w:rsid w:val="00763C91"/>
    <w:rsid w:val="0076635F"/>
    <w:rsid w:val="007671C7"/>
    <w:rsid w:val="0076740D"/>
    <w:rsid w:val="0077092A"/>
    <w:rsid w:val="00774185"/>
    <w:rsid w:val="007754CC"/>
    <w:rsid w:val="0078316E"/>
    <w:rsid w:val="00785799"/>
    <w:rsid w:val="00791838"/>
    <w:rsid w:val="00793699"/>
    <w:rsid w:val="00793B59"/>
    <w:rsid w:val="00794CCC"/>
    <w:rsid w:val="007951FB"/>
    <w:rsid w:val="00797399"/>
    <w:rsid w:val="00797A3F"/>
    <w:rsid w:val="007A1545"/>
    <w:rsid w:val="007A2B25"/>
    <w:rsid w:val="007A2FE2"/>
    <w:rsid w:val="007A63E7"/>
    <w:rsid w:val="007B2197"/>
    <w:rsid w:val="007B667B"/>
    <w:rsid w:val="007C0B17"/>
    <w:rsid w:val="007C2D5D"/>
    <w:rsid w:val="007C3FA7"/>
    <w:rsid w:val="007C5D23"/>
    <w:rsid w:val="007D02E7"/>
    <w:rsid w:val="007D09C9"/>
    <w:rsid w:val="007D12E9"/>
    <w:rsid w:val="007D21B3"/>
    <w:rsid w:val="007D2EBF"/>
    <w:rsid w:val="007D3E21"/>
    <w:rsid w:val="007D49D8"/>
    <w:rsid w:val="007E0D87"/>
    <w:rsid w:val="007E20EB"/>
    <w:rsid w:val="007E48C2"/>
    <w:rsid w:val="007E6877"/>
    <w:rsid w:val="007F33E2"/>
    <w:rsid w:val="007F55FB"/>
    <w:rsid w:val="007F5A65"/>
    <w:rsid w:val="007F5D05"/>
    <w:rsid w:val="0080226D"/>
    <w:rsid w:val="00804DFD"/>
    <w:rsid w:val="00811824"/>
    <w:rsid w:val="00812920"/>
    <w:rsid w:val="00814305"/>
    <w:rsid w:val="008179EF"/>
    <w:rsid w:val="008202E6"/>
    <w:rsid w:val="00820493"/>
    <w:rsid w:val="00822C00"/>
    <w:rsid w:val="008240E2"/>
    <w:rsid w:val="008252E2"/>
    <w:rsid w:val="008328F9"/>
    <w:rsid w:val="00832A24"/>
    <w:rsid w:val="00833C80"/>
    <w:rsid w:val="00840766"/>
    <w:rsid w:val="00840A1B"/>
    <w:rsid w:val="00842A14"/>
    <w:rsid w:val="008436F6"/>
    <w:rsid w:val="00844F86"/>
    <w:rsid w:val="008502CD"/>
    <w:rsid w:val="00851400"/>
    <w:rsid w:val="00852C5E"/>
    <w:rsid w:val="00856674"/>
    <w:rsid w:val="00856C04"/>
    <w:rsid w:val="00861B71"/>
    <w:rsid w:val="00863F4C"/>
    <w:rsid w:val="00866F5B"/>
    <w:rsid w:val="0086784A"/>
    <w:rsid w:val="00870B93"/>
    <w:rsid w:val="00870E5C"/>
    <w:rsid w:val="0087119D"/>
    <w:rsid w:val="008728B7"/>
    <w:rsid w:val="00873E45"/>
    <w:rsid w:val="00874FA7"/>
    <w:rsid w:val="00875182"/>
    <w:rsid w:val="00876F9B"/>
    <w:rsid w:val="00881FEB"/>
    <w:rsid w:val="0088731B"/>
    <w:rsid w:val="00890671"/>
    <w:rsid w:val="00891221"/>
    <w:rsid w:val="00891662"/>
    <w:rsid w:val="00895069"/>
    <w:rsid w:val="00897886"/>
    <w:rsid w:val="008A13B7"/>
    <w:rsid w:val="008A3CBA"/>
    <w:rsid w:val="008A4466"/>
    <w:rsid w:val="008A460F"/>
    <w:rsid w:val="008A550E"/>
    <w:rsid w:val="008A5688"/>
    <w:rsid w:val="008B114F"/>
    <w:rsid w:val="008B2A71"/>
    <w:rsid w:val="008B3C20"/>
    <w:rsid w:val="008C0674"/>
    <w:rsid w:val="008C19AE"/>
    <w:rsid w:val="008C40AD"/>
    <w:rsid w:val="008C44C1"/>
    <w:rsid w:val="008C60DC"/>
    <w:rsid w:val="008C6BA3"/>
    <w:rsid w:val="008C7AFF"/>
    <w:rsid w:val="008D0347"/>
    <w:rsid w:val="008D1FC4"/>
    <w:rsid w:val="008D218B"/>
    <w:rsid w:val="008D31AB"/>
    <w:rsid w:val="008D34F5"/>
    <w:rsid w:val="008D35FF"/>
    <w:rsid w:val="008D44C0"/>
    <w:rsid w:val="008E0C4F"/>
    <w:rsid w:val="008F1056"/>
    <w:rsid w:val="008F2619"/>
    <w:rsid w:val="008F3397"/>
    <w:rsid w:val="008F37F3"/>
    <w:rsid w:val="008F5594"/>
    <w:rsid w:val="008F7B99"/>
    <w:rsid w:val="008F7D55"/>
    <w:rsid w:val="009000F0"/>
    <w:rsid w:val="00905CE5"/>
    <w:rsid w:val="00905F68"/>
    <w:rsid w:val="00907F4A"/>
    <w:rsid w:val="00914181"/>
    <w:rsid w:val="00914D79"/>
    <w:rsid w:val="00915206"/>
    <w:rsid w:val="00930303"/>
    <w:rsid w:val="00932A9E"/>
    <w:rsid w:val="00937A8C"/>
    <w:rsid w:val="009406AC"/>
    <w:rsid w:val="009418D0"/>
    <w:rsid w:val="009464CB"/>
    <w:rsid w:val="0095010A"/>
    <w:rsid w:val="00950C45"/>
    <w:rsid w:val="00950D99"/>
    <w:rsid w:val="00951574"/>
    <w:rsid w:val="009536E5"/>
    <w:rsid w:val="00954F94"/>
    <w:rsid w:val="00957E61"/>
    <w:rsid w:val="00962DC9"/>
    <w:rsid w:val="00964E1A"/>
    <w:rsid w:val="00965FB2"/>
    <w:rsid w:val="009764B7"/>
    <w:rsid w:val="00977E93"/>
    <w:rsid w:val="009808E2"/>
    <w:rsid w:val="0098191E"/>
    <w:rsid w:val="009847DC"/>
    <w:rsid w:val="00985402"/>
    <w:rsid w:val="00985BB6"/>
    <w:rsid w:val="00987BF4"/>
    <w:rsid w:val="0099312B"/>
    <w:rsid w:val="00993F21"/>
    <w:rsid w:val="0099413B"/>
    <w:rsid w:val="0099474E"/>
    <w:rsid w:val="00995E5E"/>
    <w:rsid w:val="009A0315"/>
    <w:rsid w:val="009A1868"/>
    <w:rsid w:val="009A3ABB"/>
    <w:rsid w:val="009A4BB5"/>
    <w:rsid w:val="009A5B6D"/>
    <w:rsid w:val="009A62E1"/>
    <w:rsid w:val="009A7231"/>
    <w:rsid w:val="009B1098"/>
    <w:rsid w:val="009B14FA"/>
    <w:rsid w:val="009B1B70"/>
    <w:rsid w:val="009B59BF"/>
    <w:rsid w:val="009B7BFE"/>
    <w:rsid w:val="009C0E91"/>
    <w:rsid w:val="009C3AC6"/>
    <w:rsid w:val="009C56E2"/>
    <w:rsid w:val="009C6AD0"/>
    <w:rsid w:val="009C6DCE"/>
    <w:rsid w:val="009C7945"/>
    <w:rsid w:val="009E0120"/>
    <w:rsid w:val="009E1F35"/>
    <w:rsid w:val="009E236F"/>
    <w:rsid w:val="009E2D00"/>
    <w:rsid w:val="009E6FAF"/>
    <w:rsid w:val="009E72B8"/>
    <w:rsid w:val="009F2B2C"/>
    <w:rsid w:val="009F567B"/>
    <w:rsid w:val="00A02E0D"/>
    <w:rsid w:val="00A04E84"/>
    <w:rsid w:val="00A04F1C"/>
    <w:rsid w:val="00A0571F"/>
    <w:rsid w:val="00A06758"/>
    <w:rsid w:val="00A07FB0"/>
    <w:rsid w:val="00A111A6"/>
    <w:rsid w:val="00A12515"/>
    <w:rsid w:val="00A14E4B"/>
    <w:rsid w:val="00A27260"/>
    <w:rsid w:val="00A359D4"/>
    <w:rsid w:val="00A416C8"/>
    <w:rsid w:val="00A423DE"/>
    <w:rsid w:val="00A42BF7"/>
    <w:rsid w:val="00A4590F"/>
    <w:rsid w:val="00A467E5"/>
    <w:rsid w:val="00A47636"/>
    <w:rsid w:val="00A479DA"/>
    <w:rsid w:val="00A47AE7"/>
    <w:rsid w:val="00A50510"/>
    <w:rsid w:val="00A51DB3"/>
    <w:rsid w:val="00A575F5"/>
    <w:rsid w:val="00A57E43"/>
    <w:rsid w:val="00A6138B"/>
    <w:rsid w:val="00A620FE"/>
    <w:rsid w:val="00A6346B"/>
    <w:rsid w:val="00A6575C"/>
    <w:rsid w:val="00A715E3"/>
    <w:rsid w:val="00A75A61"/>
    <w:rsid w:val="00A75E52"/>
    <w:rsid w:val="00A76C67"/>
    <w:rsid w:val="00A77869"/>
    <w:rsid w:val="00A828EA"/>
    <w:rsid w:val="00A82AC1"/>
    <w:rsid w:val="00A83168"/>
    <w:rsid w:val="00A84989"/>
    <w:rsid w:val="00A87BD0"/>
    <w:rsid w:val="00A95BFB"/>
    <w:rsid w:val="00A96707"/>
    <w:rsid w:val="00AB0C95"/>
    <w:rsid w:val="00AB1396"/>
    <w:rsid w:val="00AB3F57"/>
    <w:rsid w:val="00AC27D7"/>
    <w:rsid w:val="00AC5839"/>
    <w:rsid w:val="00AD09F2"/>
    <w:rsid w:val="00AD14A6"/>
    <w:rsid w:val="00AD18A8"/>
    <w:rsid w:val="00AD1975"/>
    <w:rsid w:val="00AD1AFC"/>
    <w:rsid w:val="00AD4B6F"/>
    <w:rsid w:val="00AD6011"/>
    <w:rsid w:val="00AE53C7"/>
    <w:rsid w:val="00AE7E0F"/>
    <w:rsid w:val="00AF3D30"/>
    <w:rsid w:val="00AF7992"/>
    <w:rsid w:val="00B00B1C"/>
    <w:rsid w:val="00B00FF9"/>
    <w:rsid w:val="00B01C24"/>
    <w:rsid w:val="00B02676"/>
    <w:rsid w:val="00B0727E"/>
    <w:rsid w:val="00B12197"/>
    <w:rsid w:val="00B14202"/>
    <w:rsid w:val="00B203A9"/>
    <w:rsid w:val="00B208B4"/>
    <w:rsid w:val="00B20D8D"/>
    <w:rsid w:val="00B21E57"/>
    <w:rsid w:val="00B27DA7"/>
    <w:rsid w:val="00B307C3"/>
    <w:rsid w:val="00B317CD"/>
    <w:rsid w:val="00B34953"/>
    <w:rsid w:val="00B35525"/>
    <w:rsid w:val="00B37A23"/>
    <w:rsid w:val="00B410E5"/>
    <w:rsid w:val="00B44B14"/>
    <w:rsid w:val="00B47920"/>
    <w:rsid w:val="00B53CAC"/>
    <w:rsid w:val="00B56D6F"/>
    <w:rsid w:val="00B573B9"/>
    <w:rsid w:val="00B60767"/>
    <w:rsid w:val="00B6513E"/>
    <w:rsid w:val="00B671AC"/>
    <w:rsid w:val="00B71DA9"/>
    <w:rsid w:val="00B7694E"/>
    <w:rsid w:val="00B77F13"/>
    <w:rsid w:val="00B8046F"/>
    <w:rsid w:val="00B829FF"/>
    <w:rsid w:val="00B837FC"/>
    <w:rsid w:val="00B83E41"/>
    <w:rsid w:val="00B84EBB"/>
    <w:rsid w:val="00B879FD"/>
    <w:rsid w:val="00B91354"/>
    <w:rsid w:val="00BA0908"/>
    <w:rsid w:val="00BA165D"/>
    <w:rsid w:val="00BA2738"/>
    <w:rsid w:val="00BA2B7F"/>
    <w:rsid w:val="00BA4FE9"/>
    <w:rsid w:val="00BB13BC"/>
    <w:rsid w:val="00BB17C8"/>
    <w:rsid w:val="00BB1AC4"/>
    <w:rsid w:val="00BB4579"/>
    <w:rsid w:val="00BB792A"/>
    <w:rsid w:val="00BD0100"/>
    <w:rsid w:val="00BD11A2"/>
    <w:rsid w:val="00BE1064"/>
    <w:rsid w:val="00BE1CF1"/>
    <w:rsid w:val="00BE3811"/>
    <w:rsid w:val="00BE4311"/>
    <w:rsid w:val="00BE464F"/>
    <w:rsid w:val="00BE5104"/>
    <w:rsid w:val="00BE55EB"/>
    <w:rsid w:val="00BE57A9"/>
    <w:rsid w:val="00BE5951"/>
    <w:rsid w:val="00BF1E01"/>
    <w:rsid w:val="00BF5AFD"/>
    <w:rsid w:val="00BF601F"/>
    <w:rsid w:val="00BF6051"/>
    <w:rsid w:val="00BF71FC"/>
    <w:rsid w:val="00BF7A0D"/>
    <w:rsid w:val="00C005DE"/>
    <w:rsid w:val="00C00DF8"/>
    <w:rsid w:val="00C01145"/>
    <w:rsid w:val="00C0220E"/>
    <w:rsid w:val="00C0329D"/>
    <w:rsid w:val="00C04154"/>
    <w:rsid w:val="00C04FE3"/>
    <w:rsid w:val="00C1039B"/>
    <w:rsid w:val="00C177BE"/>
    <w:rsid w:val="00C178F9"/>
    <w:rsid w:val="00C210C2"/>
    <w:rsid w:val="00C238C4"/>
    <w:rsid w:val="00C405C6"/>
    <w:rsid w:val="00C45D5A"/>
    <w:rsid w:val="00C50618"/>
    <w:rsid w:val="00C50915"/>
    <w:rsid w:val="00C50AED"/>
    <w:rsid w:val="00C52F92"/>
    <w:rsid w:val="00C54A9C"/>
    <w:rsid w:val="00C55E7F"/>
    <w:rsid w:val="00C6527C"/>
    <w:rsid w:val="00C659A0"/>
    <w:rsid w:val="00C66C5B"/>
    <w:rsid w:val="00C733BB"/>
    <w:rsid w:val="00C742E4"/>
    <w:rsid w:val="00C75A9A"/>
    <w:rsid w:val="00C80973"/>
    <w:rsid w:val="00C820E4"/>
    <w:rsid w:val="00C84F27"/>
    <w:rsid w:val="00C85432"/>
    <w:rsid w:val="00C85CB0"/>
    <w:rsid w:val="00C86B4A"/>
    <w:rsid w:val="00C86E99"/>
    <w:rsid w:val="00C872AA"/>
    <w:rsid w:val="00C90DE6"/>
    <w:rsid w:val="00C93269"/>
    <w:rsid w:val="00C94DB2"/>
    <w:rsid w:val="00CA0189"/>
    <w:rsid w:val="00CA1EB8"/>
    <w:rsid w:val="00CB1954"/>
    <w:rsid w:val="00CB2941"/>
    <w:rsid w:val="00CB3B9E"/>
    <w:rsid w:val="00CB56DC"/>
    <w:rsid w:val="00CB5B2C"/>
    <w:rsid w:val="00CB7BD7"/>
    <w:rsid w:val="00CC1DF1"/>
    <w:rsid w:val="00CC7593"/>
    <w:rsid w:val="00CD03C3"/>
    <w:rsid w:val="00CD162E"/>
    <w:rsid w:val="00CD1D06"/>
    <w:rsid w:val="00CD3F99"/>
    <w:rsid w:val="00CD4CB3"/>
    <w:rsid w:val="00CD75CC"/>
    <w:rsid w:val="00CE43B5"/>
    <w:rsid w:val="00CE43B8"/>
    <w:rsid w:val="00CE5B4E"/>
    <w:rsid w:val="00CF0086"/>
    <w:rsid w:val="00CF3CC0"/>
    <w:rsid w:val="00CF4977"/>
    <w:rsid w:val="00CF4C22"/>
    <w:rsid w:val="00CF6376"/>
    <w:rsid w:val="00CF7BE7"/>
    <w:rsid w:val="00D029C3"/>
    <w:rsid w:val="00D03B5B"/>
    <w:rsid w:val="00D0539D"/>
    <w:rsid w:val="00D05BD5"/>
    <w:rsid w:val="00D069E5"/>
    <w:rsid w:val="00D158E5"/>
    <w:rsid w:val="00D163F2"/>
    <w:rsid w:val="00D1705A"/>
    <w:rsid w:val="00D17B05"/>
    <w:rsid w:val="00D210D2"/>
    <w:rsid w:val="00D2571F"/>
    <w:rsid w:val="00D27B7E"/>
    <w:rsid w:val="00D32020"/>
    <w:rsid w:val="00D329A7"/>
    <w:rsid w:val="00D339B4"/>
    <w:rsid w:val="00D37FE1"/>
    <w:rsid w:val="00D40B38"/>
    <w:rsid w:val="00D419F3"/>
    <w:rsid w:val="00D46D8B"/>
    <w:rsid w:val="00D5436D"/>
    <w:rsid w:val="00D57AE1"/>
    <w:rsid w:val="00D61FAD"/>
    <w:rsid w:val="00D6363D"/>
    <w:rsid w:val="00D64C33"/>
    <w:rsid w:val="00D66916"/>
    <w:rsid w:val="00D747A3"/>
    <w:rsid w:val="00D8080C"/>
    <w:rsid w:val="00D812D8"/>
    <w:rsid w:val="00D93BF4"/>
    <w:rsid w:val="00D94AE9"/>
    <w:rsid w:val="00DA3C66"/>
    <w:rsid w:val="00DA5F24"/>
    <w:rsid w:val="00DB1635"/>
    <w:rsid w:val="00DB6A45"/>
    <w:rsid w:val="00DB779E"/>
    <w:rsid w:val="00DC0160"/>
    <w:rsid w:val="00DC0178"/>
    <w:rsid w:val="00DC3826"/>
    <w:rsid w:val="00DC4B5A"/>
    <w:rsid w:val="00DC584A"/>
    <w:rsid w:val="00DC594E"/>
    <w:rsid w:val="00DC5D89"/>
    <w:rsid w:val="00DC6EDF"/>
    <w:rsid w:val="00DD16A5"/>
    <w:rsid w:val="00DD2504"/>
    <w:rsid w:val="00DD7FCB"/>
    <w:rsid w:val="00DE29D6"/>
    <w:rsid w:val="00DE57AC"/>
    <w:rsid w:val="00DE5E33"/>
    <w:rsid w:val="00DF0F4B"/>
    <w:rsid w:val="00DF0FD0"/>
    <w:rsid w:val="00DF24DB"/>
    <w:rsid w:val="00DF50B2"/>
    <w:rsid w:val="00DF639F"/>
    <w:rsid w:val="00DF68FF"/>
    <w:rsid w:val="00E0069B"/>
    <w:rsid w:val="00E03A31"/>
    <w:rsid w:val="00E042F5"/>
    <w:rsid w:val="00E051CE"/>
    <w:rsid w:val="00E06A16"/>
    <w:rsid w:val="00E06FBD"/>
    <w:rsid w:val="00E11101"/>
    <w:rsid w:val="00E1431F"/>
    <w:rsid w:val="00E16002"/>
    <w:rsid w:val="00E217AF"/>
    <w:rsid w:val="00E21B99"/>
    <w:rsid w:val="00E23A4C"/>
    <w:rsid w:val="00E24F2B"/>
    <w:rsid w:val="00E25156"/>
    <w:rsid w:val="00E26491"/>
    <w:rsid w:val="00E324A0"/>
    <w:rsid w:val="00E324A6"/>
    <w:rsid w:val="00E33A19"/>
    <w:rsid w:val="00E33AB8"/>
    <w:rsid w:val="00E36483"/>
    <w:rsid w:val="00E37A1B"/>
    <w:rsid w:val="00E43D5E"/>
    <w:rsid w:val="00E451F7"/>
    <w:rsid w:val="00E4760D"/>
    <w:rsid w:val="00E56BE0"/>
    <w:rsid w:val="00E655C2"/>
    <w:rsid w:val="00E672E2"/>
    <w:rsid w:val="00E67DC0"/>
    <w:rsid w:val="00E707D4"/>
    <w:rsid w:val="00E719D4"/>
    <w:rsid w:val="00E7344F"/>
    <w:rsid w:val="00E751CD"/>
    <w:rsid w:val="00E762EE"/>
    <w:rsid w:val="00E82734"/>
    <w:rsid w:val="00E82A00"/>
    <w:rsid w:val="00E91A80"/>
    <w:rsid w:val="00E9481C"/>
    <w:rsid w:val="00E949D1"/>
    <w:rsid w:val="00E9500F"/>
    <w:rsid w:val="00E97A94"/>
    <w:rsid w:val="00EA0879"/>
    <w:rsid w:val="00EA38DE"/>
    <w:rsid w:val="00EA48C4"/>
    <w:rsid w:val="00EA63D5"/>
    <w:rsid w:val="00EA7BFD"/>
    <w:rsid w:val="00EB0275"/>
    <w:rsid w:val="00EB6808"/>
    <w:rsid w:val="00EC2513"/>
    <w:rsid w:val="00EC4137"/>
    <w:rsid w:val="00EC47B2"/>
    <w:rsid w:val="00EC6A2E"/>
    <w:rsid w:val="00ED2FFA"/>
    <w:rsid w:val="00ED4092"/>
    <w:rsid w:val="00ED41E2"/>
    <w:rsid w:val="00ED5D6C"/>
    <w:rsid w:val="00EE27AB"/>
    <w:rsid w:val="00EE2C93"/>
    <w:rsid w:val="00EE36D3"/>
    <w:rsid w:val="00EF1A59"/>
    <w:rsid w:val="00EF44B6"/>
    <w:rsid w:val="00EF5E53"/>
    <w:rsid w:val="00F02EDF"/>
    <w:rsid w:val="00F04D4A"/>
    <w:rsid w:val="00F065CF"/>
    <w:rsid w:val="00F11373"/>
    <w:rsid w:val="00F13329"/>
    <w:rsid w:val="00F139DA"/>
    <w:rsid w:val="00F13D59"/>
    <w:rsid w:val="00F15A5A"/>
    <w:rsid w:val="00F16EF2"/>
    <w:rsid w:val="00F20079"/>
    <w:rsid w:val="00F241FA"/>
    <w:rsid w:val="00F26FAF"/>
    <w:rsid w:val="00F27717"/>
    <w:rsid w:val="00F34772"/>
    <w:rsid w:val="00F35DF6"/>
    <w:rsid w:val="00F365DE"/>
    <w:rsid w:val="00F36A7E"/>
    <w:rsid w:val="00F37D61"/>
    <w:rsid w:val="00F42067"/>
    <w:rsid w:val="00F43704"/>
    <w:rsid w:val="00F43D6C"/>
    <w:rsid w:val="00F46844"/>
    <w:rsid w:val="00F5036C"/>
    <w:rsid w:val="00F54A0B"/>
    <w:rsid w:val="00F5532D"/>
    <w:rsid w:val="00F57CB0"/>
    <w:rsid w:val="00F610CF"/>
    <w:rsid w:val="00F6346D"/>
    <w:rsid w:val="00F64073"/>
    <w:rsid w:val="00F640D2"/>
    <w:rsid w:val="00F67F40"/>
    <w:rsid w:val="00F751A0"/>
    <w:rsid w:val="00F7695F"/>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66CE"/>
    <w:rsid w:val="00FC08E6"/>
    <w:rsid w:val="00FC58B8"/>
    <w:rsid w:val="00FC5DB8"/>
    <w:rsid w:val="00FC6AA5"/>
    <w:rsid w:val="00FD0B4D"/>
    <w:rsid w:val="00FD15FC"/>
    <w:rsid w:val="00FD357A"/>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iPriority w:val="99"/>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 w:type="character" w:customStyle="1" w:styleId="FontStyle510">
    <w:name w:val="Font Style51"/>
    <w:rsid w:val="006E7EA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76">
      <w:bodyDiv w:val="1"/>
      <w:marLeft w:val="0"/>
      <w:marRight w:val="0"/>
      <w:marTop w:val="0"/>
      <w:marBottom w:val="0"/>
      <w:divBdr>
        <w:top w:val="none" w:sz="0" w:space="0" w:color="auto"/>
        <w:left w:val="none" w:sz="0" w:space="0" w:color="auto"/>
        <w:bottom w:val="none" w:sz="0" w:space="0" w:color="auto"/>
        <w:right w:val="none" w:sz="0" w:space="0" w:color="auto"/>
      </w:divBdr>
    </w:div>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85540560">
      <w:bodyDiv w:val="1"/>
      <w:marLeft w:val="0"/>
      <w:marRight w:val="0"/>
      <w:marTop w:val="0"/>
      <w:marBottom w:val="0"/>
      <w:divBdr>
        <w:top w:val="none" w:sz="0" w:space="0" w:color="auto"/>
        <w:left w:val="none" w:sz="0" w:space="0" w:color="auto"/>
        <w:bottom w:val="none" w:sz="0" w:space="0" w:color="auto"/>
        <w:right w:val="none" w:sz="0" w:space="0" w:color="auto"/>
      </w:divBdr>
    </w:div>
    <w:div w:id="216743249">
      <w:bodyDiv w:val="1"/>
      <w:marLeft w:val="0"/>
      <w:marRight w:val="0"/>
      <w:marTop w:val="0"/>
      <w:marBottom w:val="0"/>
      <w:divBdr>
        <w:top w:val="none" w:sz="0" w:space="0" w:color="auto"/>
        <w:left w:val="none" w:sz="0" w:space="0" w:color="auto"/>
        <w:bottom w:val="none" w:sz="0" w:space="0" w:color="auto"/>
        <w:right w:val="none" w:sz="0" w:space="0" w:color="auto"/>
      </w:divBdr>
      <w:divsChild>
        <w:div w:id="969363322">
          <w:marLeft w:val="0"/>
          <w:marRight w:val="0"/>
          <w:marTop w:val="0"/>
          <w:marBottom w:val="0"/>
          <w:divBdr>
            <w:top w:val="none" w:sz="0" w:space="0" w:color="auto"/>
            <w:left w:val="none" w:sz="0" w:space="0" w:color="auto"/>
            <w:bottom w:val="none" w:sz="0" w:space="0" w:color="auto"/>
            <w:right w:val="none" w:sz="0" w:space="0" w:color="auto"/>
          </w:divBdr>
          <w:divsChild>
            <w:div w:id="835681747">
              <w:marLeft w:val="0"/>
              <w:marRight w:val="0"/>
              <w:marTop w:val="0"/>
              <w:marBottom w:val="0"/>
              <w:divBdr>
                <w:top w:val="none" w:sz="0" w:space="0" w:color="auto"/>
                <w:left w:val="none" w:sz="0" w:space="0" w:color="auto"/>
                <w:bottom w:val="none" w:sz="0" w:space="0" w:color="auto"/>
                <w:right w:val="none" w:sz="0" w:space="0" w:color="auto"/>
              </w:divBdr>
              <w:divsChild>
                <w:div w:id="982925908">
                  <w:marLeft w:val="0"/>
                  <w:marRight w:val="0"/>
                  <w:marTop w:val="0"/>
                  <w:marBottom w:val="0"/>
                  <w:divBdr>
                    <w:top w:val="none" w:sz="0" w:space="0" w:color="auto"/>
                    <w:left w:val="none" w:sz="0" w:space="0" w:color="auto"/>
                    <w:bottom w:val="none" w:sz="0" w:space="0" w:color="auto"/>
                    <w:right w:val="none" w:sz="0" w:space="0" w:color="auto"/>
                  </w:divBdr>
                  <w:divsChild>
                    <w:div w:id="1108038663">
                      <w:marLeft w:val="0"/>
                      <w:marRight w:val="0"/>
                      <w:marTop w:val="0"/>
                      <w:marBottom w:val="0"/>
                      <w:divBdr>
                        <w:top w:val="none" w:sz="0" w:space="0" w:color="auto"/>
                        <w:left w:val="none" w:sz="0" w:space="0" w:color="auto"/>
                        <w:bottom w:val="none" w:sz="0" w:space="0" w:color="auto"/>
                        <w:right w:val="none" w:sz="0" w:space="0" w:color="auto"/>
                      </w:divBdr>
                      <w:divsChild>
                        <w:div w:id="171646516">
                          <w:marLeft w:val="0"/>
                          <w:marRight w:val="0"/>
                          <w:marTop w:val="0"/>
                          <w:marBottom w:val="0"/>
                          <w:divBdr>
                            <w:top w:val="none" w:sz="0" w:space="0" w:color="auto"/>
                            <w:left w:val="none" w:sz="0" w:space="0" w:color="auto"/>
                            <w:bottom w:val="none" w:sz="0" w:space="0" w:color="auto"/>
                            <w:right w:val="none" w:sz="0" w:space="0" w:color="auto"/>
                          </w:divBdr>
                        </w:div>
                        <w:div w:id="1258244728">
                          <w:marLeft w:val="0"/>
                          <w:marRight w:val="0"/>
                          <w:marTop w:val="0"/>
                          <w:marBottom w:val="0"/>
                          <w:divBdr>
                            <w:top w:val="none" w:sz="0" w:space="0" w:color="auto"/>
                            <w:left w:val="none" w:sz="0" w:space="0" w:color="auto"/>
                            <w:bottom w:val="none" w:sz="0" w:space="0" w:color="auto"/>
                            <w:right w:val="none" w:sz="0" w:space="0" w:color="auto"/>
                          </w:divBdr>
                        </w:div>
                        <w:div w:id="1891762193">
                          <w:marLeft w:val="0"/>
                          <w:marRight w:val="0"/>
                          <w:marTop w:val="0"/>
                          <w:marBottom w:val="0"/>
                          <w:divBdr>
                            <w:top w:val="none" w:sz="0" w:space="0" w:color="auto"/>
                            <w:left w:val="none" w:sz="0" w:space="0" w:color="auto"/>
                            <w:bottom w:val="none" w:sz="0" w:space="0" w:color="auto"/>
                            <w:right w:val="none" w:sz="0" w:space="0" w:color="auto"/>
                          </w:divBdr>
                        </w:div>
                        <w:div w:id="1552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26308572">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00519341">
      <w:bodyDiv w:val="1"/>
      <w:marLeft w:val="0"/>
      <w:marRight w:val="0"/>
      <w:marTop w:val="0"/>
      <w:marBottom w:val="0"/>
      <w:divBdr>
        <w:top w:val="none" w:sz="0" w:space="0" w:color="auto"/>
        <w:left w:val="none" w:sz="0" w:space="0" w:color="auto"/>
        <w:bottom w:val="none" w:sz="0" w:space="0" w:color="auto"/>
        <w:right w:val="none" w:sz="0" w:space="0" w:color="auto"/>
      </w:divBdr>
      <w:divsChild>
        <w:div w:id="503931755">
          <w:marLeft w:val="0"/>
          <w:marRight w:val="0"/>
          <w:marTop w:val="0"/>
          <w:marBottom w:val="0"/>
          <w:divBdr>
            <w:top w:val="none" w:sz="0" w:space="0" w:color="auto"/>
            <w:left w:val="none" w:sz="0" w:space="0" w:color="auto"/>
            <w:bottom w:val="none" w:sz="0" w:space="0" w:color="auto"/>
            <w:right w:val="none" w:sz="0" w:space="0" w:color="auto"/>
          </w:divBdr>
          <w:divsChild>
            <w:div w:id="1265916952">
              <w:marLeft w:val="0"/>
              <w:marRight w:val="0"/>
              <w:marTop w:val="0"/>
              <w:marBottom w:val="0"/>
              <w:divBdr>
                <w:top w:val="none" w:sz="0" w:space="0" w:color="auto"/>
                <w:left w:val="none" w:sz="0" w:space="0" w:color="auto"/>
                <w:bottom w:val="none" w:sz="0" w:space="0" w:color="auto"/>
                <w:right w:val="none" w:sz="0" w:space="0" w:color="auto"/>
              </w:divBdr>
              <w:divsChild>
                <w:div w:id="1389647690">
                  <w:marLeft w:val="0"/>
                  <w:marRight w:val="0"/>
                  <w:marTop w:val="0"/>
                  <w:marBottom w:val="0"/>
                  <w:divBdr>
                    <w:top w:val="none" w:sz="0" w:space="0" w:color="auto"/>
                    <w:left w:val="none" w:sz="0" w:space="0" w:color="auto"/>
                    <w:bottom w:val="none" w:sz="0" w:space="0" w:color="auto"/>
                    <w:right w:val="none" w:sz="0" w:space="0" w:color="auto"/>
                  </w:divBdr>
                  <w:divsChild>
                    <w:div w:id="1217816886">
                      <w:marLeft w:val="0"/>
                      <w:marRight w:val="0"/>
                      <w:marTop w:val="0"/>
                      <w:marBottom w:val="0"/>
                      <w:divBdr>
                        <w:top w:val="none" w:sz="0" w:space="0" w:color="auto"/>
                        <w:left w:val="none" w:sz="0" w:space="0" w:color="auto"/>
                        <w:bottom w:val="none" w:sz="0" w:space="0" w:color="auto"/>
                        <w:right w:val="none" w:sz="0" w:space="0" w:color="auto"/>
                      </w:divBdr>
                      <w:divsChild>
                        <w:div w:id="1190341163">
                          <w:marLeft w:val="0"/>
                          <w:marRight w:val="0"/>
                          <w:marTop w:val="0"/>
                          <w:marBottom w:val="0"/>
                          <w:divBdr>
                            <w:top w:val="none" w:sz="0" w:space="0" w:color="auto"/>
                            <w:left w:val="none" w:sz="0" w:space="0" w:color="auto"/>
                            <w:bottom w:val="none" w:sz="0" w:space="0" w:color="auto"/>
                            <w:right w:val="none" w:sz="0" w:space="0" w:color="auto"/>
                          </w:divBdr>
                          <w:divsChild>
                            <w:div w:id="616106218">
                              <w:marLeft w:val="0"/>
                              <w:marRight w:val="0"/>
                              <w:marTop w:val="0"/>
                              <w:marBottom w:val="0"/>
                              <w:divBdr>
                                <w:top w:val="none" w:sz="0" w:space="0" w:color="auto"/>
                                <w:left w:val="none" w:sz="0" w:space="0" w:color="auto"/>
                                <w:bottom w:val="none" w:sz="0" w:space="0" w:color="auto"/>
                                <w:right w:val="none" w:sz="0" w:space="0" w:color="auto"/>
                              </w:divBdr>
                              <w:divsChild>
                                <w:div w:id="1353804111">
                                  <w:marLeft w:val="0"/>
                                  <w:marRight w:val="0"/>
                                  <w:marTop w:val="0"/>
                                  <w:marBottom w:val="0"/>
                                  <w:divBdr>
                                    <w:top w:val="none" w:sz="0" w:space="0" w:color="auto"/>
                                    <w:left w:val="none" w:sz="0" w:space="0" w:color="auto"/>
                                    <w:bottom w:val="none" w:sz="0" w:space="0" w:color="auto"/>
                                    <w:right w:val="none" w:sz="0" w:space="0" w:color="auto"/>
                                  </w:divBdr>
                                </w:div>
                              </w:divsChild>
                            </w:div>
                            <w:div w:id="1382904365">
                              <w:marLeft w:val="0"/>
                              <w:marRight w:val="0"/>
                              <w:marTop w:val="0"/>
                              <w:marBottom w:val="0"/>
                              <w:divBdr>
                                <w:top w:val="none" w:sz="0" w:space="0" w:color="auto"/>
                                <w:left w:val="none" w:sz="0" w:space="0" w:color="auto"/>
                                <w:bottom w:val="none" w:sz="0" w:space="0" w:color="auto"/>
                                <w:right w:val="none" w:sz="0" w:space="0" w:color="auto"/>
                              </w:divBdr>
                              <w:divsChild>
                                <w:div w:id="1006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02400762">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37353489">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49914731">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174876262">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41279205">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2250B"/>
    <w:rsid w:val="000404D8"/>
    <w:rsid w:val="00092C9C"/>
    <w:rsid w:val="000962EF"/>
    <w:rsid w:val="000A15F7"/>
    <w:rsid w:val="000A320F"/>
    <w:rsid w:val="000A3E70"/>
    <w:rsid w:val="000B6061"/>
    <w:rsid w:val="000C69F5"/>
    <w:rsid w:val="000E2E8A"/>
    <w:rsid w:val="00106D78"/>
    <w:rsid w:val="00132DCF"/>
    <w:rsid w:val="0016492F"/>
    <w:rsid w:val="0017039C"/>
    <w:rsid w:val="00193FF7"/>
    <w:rsid w:val="001954B4"/>
    <w:rsid w:val="001C6DDC"/>
    <w:rsid w:val="001D0F6F"/>
    <w:rsid w:val="001F3E39"/>
    <w:rsid w:val="001F5808"/>
    <w:rsid w:val="001F6DB4"/>
    <w:rsid w:val="00267D19"/>
    <w:rsid w:val="00281306"/>
    <w:rsid w:val="00281999"/>
    <w:rsid w:val="0028681F"/>
    <w:rsid w:val="002935F4"/>
    <w:rsid w:val="002B0163"/>
    <w:rsid w:val="002B0CD5"/>
    <w:rsid w:val="002D0C9B"/>
    <w:rsid w:val="002E0B3F"/>
    <w:rsid w:val="002E659B"/>
    <w:rsid w:val="002E7B42"/>
    <w:rsid w:val="002F3586"/>
    <w:rsid w:val="0030413D"/>
    <w:rsid w:val="00316A41"/>
    <w:rsid w:val="00330B7D"/>
    <w:rsid w:val="0033153E"/>
    <w:rsid w:val="00337083"/>
    <w:rsid w:val="003446DB"/>
    <w:rsid w:val="003812D5"/>
    <w:rsid w:val="0038246F"/>
    <w:rsid w:val="0038533C"/>
    <w:rsid w:val="003B004D"/>
    <w:rsid w:val="003B2B04"/>
    <w:rsid w:val="003D3855"/>
    <w:rsid w:val="003E179D"/>
    <w:rsid w:val="003E44B8"/>
    <w:rsid w:val="00406F4A"/>
    <w:rsid w:val="00411563"/>
    <w:rsid w:val="00411765"/>
    <w:rsid w:val="004252B5"/>
    <w:rsid w:val="004425E0"/>
    <w:rsid w:val="004432ED"/>
    <w:rsid w:val="004438E8"/>
    <w:rsid w:val="00451B32"/>
    <w:rsid w:val="00477FD2"/>
    <w:rsid w:val="00490E85"/>
    <w:rsid w:val="00493F49"/>
    <w:rsid w:val="004D0B73"/>
    <w:rsid w:val="004F6B04"/>
    <w:rsid w:val="00510E06"/>
    <w:rsid w:val="005212F6"/>
    <w:rsid w:val="00525D63"/>
    <w:rsid w:val="005456D7"/>
    <w:rsid w:val="0055553B"/>
    <w:rsid w:val="00564B97"/>
    <w:rsid w:val="00584820"/>
    <w:rsid w:val="00590E90"/>
    <w:rsid w:val="0059610D"/>
    <w:rsid w:val="005C5FD4"/>
    <w:rsid w:val="005F269B"/>
    <w:rsid w:val="0060479B"/>
    <w:rsid w:val="006069A6"/>
    <w:rsid w:val="006140CA"/>
    <w:rsid w:val="00626521"/>
    <w:rsid w:val="00637D71"/>
    <w:rsid w:val="00646C3A"/>
    <w:rsid w:val="00653D86"/>
    <w:rsid w:val="00655A65"/>
    <w:rsid w:val="006626B2"/>
    <w:rsid w:val="0067223B"/>
    <w:rsid w:val="006C77B9"/>
    <w:rsid w:val="006F07E5"/>
    <w:rsid w:val="006F420D"/>
    <w:rsid w:val="006F48AE"/>
    <w:rsid w:val="0072162E"/>
    <w:rsid w:val="00725821"/>
    <w:rsid w:val="007351E1"/>
    <w:rsid w:val="00761745"/>
    <w:rsid w:val="0076710D"/>
    <w:rsid w:val="007A62FF"/>
    <w:rsid w:val="007B4DCC"/>
    <w:rsid w:val="007E0543"/>
    <w:rsid w:val="007E7529"/>
    <w:rsid w:val="007F574A"/>
    <w:rsid w:val="0081531B"/>
    <w:rsid w:val="00855EC9"/>
    <w:rsid w:val="00860DF8"/>
    <w:rsid w:val="00880847"/>
    <w:rsid w:val="00892301"/>
    <w:rsid w:val="008933BB"/>
    <w:rsid w:val="0089662E"/>
    <w:rsid w:val="008C17FC"/>
    <w:rsid w:val="008C6638"/>
    <w:rsid w:val="008D3D74"/>
    <w:rsid w:val="008D6D6A"/>
    <w:rsid w:val="008E19FF"/>
    <w:rsid w:val="008E7C9E"/>
    <w:rsid w:val="009366DC"/>
    <w:rsid w:val="00941DAB"/>
    <w:rsid w:val="0096766C"/>
    <w:rsid w:val="00975ECB"/>
    <w:rsid w:val="00991084"/>
    <w:rsid w:val="009979F5"/>
    <w:rsid w:val="009A4456"/>
    <w:rsid w:val="009C1277"/>
    <w:rsid w:val="009C467E"/>
    <w:rsid w:val="009C6EF8"/>
    <w:rsid w:val="009E00AE"/>
    <w:rsid w:val="009F1426"/>
    <w:rsid w:val="009F14E3"/>
    <w:rsid w:val="00A03DD0"/>
    <w:rsid w:val="00A14D55"/>
    <w:rsid w:val="00A26198"/>
    <w:rsid w:val="00A37C89"/>
    <w:rsid w:val="00A63305"/>
    <w:rsid w:val="00A71C92"/>
    <w:rsid w:val="00A8194E"/>
    <w:rsid w:val="00A819C1"/>
    <w:rsid w:val="00A97576"/>
    <w:rsid w:val="00AA3CE0"/>
    <w:rsid w:val="00AF7710"/>
    <w:rsid w:val="00B00345"/>
    <w:rsid w:val="00B019F3"/>
    <w:rsid w:val="00B1400D"/>
    <w:rsid w:val="00B1561F"/>
    <w:rsid w:val="00B24ABF"/>
    <w:rsid w:val="00B4211A"/>
    <w:rsid w:val="00B52624"/>
    <w:rsid w:val="00B616F7"/>
    <w:rsid w:val="00B651A9"/>
    <w:rsid w:val="00B719CF"/>
    <w:rsid w:val="00B85A5D"/>
    <w:rsid w:val="00B85B1A"/>
    <w:rsid w:val="00BA119F"/>
    <w:rsid w:val="00BA35E7"/>
    <w:rsid w:val="00BC3F8C"/>
    <w:rsid w:val="00BD0596"/>
    <w:rsid w:val="00BF2B98"/>
    <w:rsid w:val="00C2575E"/>
    <w:rsid w:val="00C418BC"/>
    <w:rsid w:val="00C506B1"/>
    <w:rsid w:val="00C55426"/>
    <w:rsid w:val="00C71E42"/>
    <w:rsid w:val="00C95FA7"/>
    <w:rsid w:val="00CB16AF"/>
    <w:rsid w:val="00CB5A14"/>
    <w:rsid w:val="00CC36CA"/>
    <w:rsid w:val="00CC3D73"/>
    <w:rsid w:val="00CE70F7"/>
    <w:rsid w:val="00D02BE8"/>
    <w:rsid w:val="00D242D5"/>
    <w:rsid w:val="00D437EC"/>
    <w:rsid w:val="00D44599"/>
    <w:rsid w:val="00D4476D"/>
    <w:rsid w:val="00D4606F"/>
    <w:rsid w:val="00D76D38"/>
    <w:rsid w:val="00D924F1"/>
    <w:rsid w:val="00D97C19"/>
    <w:rsid w:val="00DA2373"/>
    <w:rsid w:val="00DB26E5"/>
    <w:rsid w:val="00DC0AE7"/>
    <w:rsid w:val="00DC63B9"/>
    <w:rsid w:val="00E24C74"/>
    <w:rsid w:val="00E35FCB"/>
    <w:rsid w:val="00E41440"/>
    <w:rsid w:val="00E44A65"/>
    <w:rsid w:val="00E60746"/>
    <w:rsid w:val="00E72F13"/>
    <w:rsid w:val="00E937D0"/>
    <w:rsid w:val="00EA1E47"/>
    <w:rsid w:val="00ED007A"/>
    <w:rsid w:val="00ED04AB"/>
    <w:rsid w:val="00ED6A76"/>
    <w:rsid w:val="00ED712F"/>
    <w:rsid w:val="00EE10E9"/>
    <w:rsid w:val="00EE351A"/>
    <w:rsid w:val="00EE4071"/>
    <w:rsid w:val="00EF4DF3"/>
    <w:rsid w:val="00F20D3C"/>
    <w:rsid w:val="00F421D2"/>
    <w:rsid w:val="00F44BB2"/>
    <w:rsid w:val="00F45F2A"/>
    <w:rsid w:val="00F72AB1"/>
    <w:rsid w:val="00F75298"/>
    <w:rsid w:val="00F75864"/>
    <w:rsid w:val="00F835F3"/>
    <w:rsid w:val="00FA5643"/>
    <w:rsid w:val="00FB1400"/>
    <w:rsid w:val="00FC7183"/>
    <w:rsid w:val="00FF3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2263-9863-48CD-8379-6167608E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4636</Words>
  <Characters>2644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2020-05-06T07:39:00Z</dcterms:created>
  <dc:creator>Marytė Rozalienė</dc:creator>
  <cp:lastModifiedBy>Audrius Kasinskas</cp:lastModifiedBy>
  <cp:lastPrinted>2020-03-17T13:09:00Z</cp:lastPrinted>
  <dcterms:modified xsi:type="dcterms:W3CDTF">2020-05-06T07:47:00Z</dcterms:modified>
  <cp:revision>5</cp:revision>
</cp:coreProperties>
</file>