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2F5BA1" w14:textId="77777777" w:rsidR="00981E5E" w:rsidRDefault="00981E5E" w:rsidP="008D41FD">
      <w:pPr>
        <w:jc w:val="right"/>
        <w:rPr>
          <w:b/>
          <w:bCs/>
        </w:rPr>
      </w:pPr>
      <w:bookmarkStart w:id="0" w:name="_GoBack"/>
      <w:bookmarkEnd w:id="0"/>
      <w:r>
        <w:rPr>
          <w:b/>
          <w:bCs/>
        </w:rPr>
        <w:t>Projektas</w:t>
      </w:r>
    </w:p>
    <w:p w14:paraId="472F5BA2" w14:textId="77777777" w:rsidR="00981E5E" w:rsidRDefault="00981E5E" w:rsidP="008D41FD">
      <w:pPr>
        <w:jc w:val="right"/>
        <w:rPr>
          <w:b/>
          <w:bCs/>
          <w:caps/>
        </w:rPr>
      </w:pPr>
    </w:p>
    <w:p w14:paraId="472F5BA3" w14:textId="77777777" w:rsidR="00341022" w:rsidRPr="00341022" w:rsidRDefault="00341022" w:rsidP="008D41FD">
      <w:pPr>
        <w:jc w:val="right"/>
        <w:rPr>
          <w:b/>
          <w:bCs/>
          <w:caps/>
        </w:rPr>
      </w:pPr>
    </w:p>
    <w:p w14:paraId="472F5BA4" w14:textId="77777777" w:rsidR="000C6A82" w:rsidRDefault="000C6A82" w:rsidP="001D2412">
      <w:pPr>
        <w:jc w:val="center"/>
        <w:rPr>
          <w:b/>
          <w:caps/>
        </w:rPr>
      </w:pPr>
      <w:r>
        <w:rPr>
          <w:b/>
          <w:caps/>
        </w:rPr>
        <w:t xml:space="preserve">LIETUVOS RESPUBLIKOS </w:t>
      </w:r>
      <w:r w:rsidR="00776DD0">
        <w:rPr>
          <w:b/>
          <w:caps/>
        </w:rPr>
        <w:t>VIDAUS REIK</w:t>
      </w:r>
      <w:r w:rsidR="0017628B">
        <w:rPr>
          <w:b/>
          <w:caps/>
        </w:rPr>
        <w:t>ALŲ</w:t>
      </w:r>
      <w:r>
        <w:rPr>
          <w:b/>
          <w:caps/>
        </w:rPr>
        <w:t xml:space="preserve"> MINISTRAS</w:t>
      </w:r>
    </w:p>
    <w:p w14:paraId="472F5BA5" w14:textId="77777777" w:rsidR="000C6A82" w:rsidRDefault="000C6A82" w:rsidP="00836E37">
      <w:pPr>
        <w:jc w:val="center"/>
        <w:rPr>
          <w:b/>
          <w:caps/>
        </w:rPr>
      </w:pPr>
    </w:p>
    <w:p w14:paraId="472F5BA6" w14:textId="77777777" w:rsidR="000C6A82" w:rsidRDefault="000C6A82" w:rsidP="00836E37">
      <w:pPr>
        <w:jc w:val="center"/>
        <w:rPr>
          <w:b/>
          <w:caps/>
        </w:rPr>
      </w:pPr>
      <w:r>
        <w:rPr>
          <w:b/>
          <w:caps/>
        </w:rPr>
        <w:t>įsakymas</w:t>
      </w:r>
    </w:p>
    <w:p w14:paraId="472F5BA7" w14:textId="77777777" w:rsidR="00836E37" w:rsidRDefault="00740509" w:rsidP="00836E37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AE2127">
        <w:rPr>
          <w:b/>
          <w:caps/>
        </w:rPr>
        <w:t>LEIDIMO</w:t>
      </w:r>
      <w:r w:rsidR="00B74296">
        <w:rPr>
          <w:b/>
          <w:caps/>
        </w:rPr>
        <w:t xml:space="preserve"> </w:t>
      </w:r>
      <w:r w:rsidR="00D754B4">
        <w:rPr>
          <w:b/>
          <w:caps/>
        </w:rPr>
        <w:t xml:space="preserve">EGIPTO PILIEČIUI </w:t>
      </w:r>
      <w:r w:rsidR="00B74296">
        <w:rPr>
          <w:b/>
          <w:caps/>
        </w:rPr>
        <w:t xml:space="preserve">ATVYKTI </w:t>
      </w:r>
      <w:r w:rsidR="00D754B4">
        <w:rPr>
          <w:b/>
          <w:caps/>
        </w:rPr>
        <w:t>Į LIETUVOS RESPUBLIKĄ</w:t>
      </w:r>
    </w:p>
    <w:p w14:paraId="472F5BA8" w14:textId="77777777" w:rsidR="00836E37" w:rsidRDefault="00836E37" w:rsidP="00836E37">
      <w:pPr>
        <w:jc w:val="center"/>
        <w:rPr>
          <w:b/>
          <w:caps/>
        </w:rPr>
      </w:pPr>
    </w:p>
    <w:p w14:paraId="472F5BA9" w14:textId="77777777" w:rsidR="00836E37" w:rsidRDefault="00836E37" w:rsidP="00836E37">
      <w:pPr>
        <w:jc w:val="center"/>
      </w:pPr>
      <w:r>
        <w:t xml:space="preserve">Nr.  </w:t>
      </w:r>
    </w:p>
    <w:p w14:paraId="472F5BAA" w14:textId="77777777" w:rsidR="00836E37" w:rsidRDefault="00836E37" w:rsidP="00836E37">
      <w:pPr>
        <w:jc w:val="center"/>
      </w:pPr>
      <w:r>
        <w:t>Vilnius</w:t>
      </w:r>
    </w:p>
    <w:p w14:paraId="472F5BAB" w14:textId="77777777" w:rsidR="000C6A82" w:rsidRDefault="000C6A82" w:rsidP="00D167D2">
      <w:pPr>
        <w:spacing w:line="276" w:lineRule="auto"/>
      </w:pPr>
    </w:p>
    <w:p w14:paraId="472F5BAC" w14:textId="77777777" w:rsidR="00CD0184" w:rsidRDefault="00CD0184" w:rsidP="00D167D2">
      <w:pPr>
        <w:spacing w:line="276" w:lineRule="auto"/>
        <w:ind w:firstLine="851"/>
        <w:rPr>
          <w:lang w:eastAsia="lt-LT"/>
        </w:rPr>
      </w:pPr>
      <w:bookmarkStart w:id="1" w:name="_Hlk25840890"/>
      <w:r>
        <w:rPr>
          <w:lang w:eastAsia="lt-LT"/>
        </w:rPr>
        <w:t>Vadovaudamasi</w:t>
      </w:r>
      <w:r w:rsidR="002F3CC3">
        <w:rPr>
          <w:lang w:eastAsia="lt-LT"/>
        </w:rPr>
        <w:t>s</w:t>
      </w:r>
      <w:r>
        <w:rPr>
          <w:lang w:eastAsia="lt-LT"/>
        </w:rPr>
        <w:t xml:space="preserve"> </w:t>
      </w:r>
      <w:r>
        <w:t>Lietuvos Respublikos Vyriausybės 2020 m. vasario 26 d. nutarimo Nr.</w:t>
      </w:r>
      <w:r w:rsidR="00CD5FB5">
        <w:t> </w:t>
      </w:r>
      <w:r>
        <w:t>152 „Dėl valstybės lygio ekstremaliosios situacijos paskelbimo“ 3.3.12 papunkčiu</w:t>
      </w:r>
      <w:r>
        <w:rPr>
          <w:lang w:eastAsia="lt-LT"/>
        </w:rPr>
        <w:t xml:space="preserve"> ir atsižvelgdama</w:t>
      </w:r>
      <w:r w:rsidR="002F3CC3">
        <w:rPr>
          <w:lang w:eastAsia="lt-LT"/>
        </w:rPr>
        <w:t>s</w:t>
      </w:r>
      <w:r>
        <w:rPr>
          <w:lang w:eastAsia="lt-LT"/>
        </w:rPr>
        <w:t xml:space="preserve"> į Lietuvos Respublikos Vyriausybės 2020 m. </w:t>
      </w:r>
      <w:r w:rsidR="00A9525A">
        <w:rPr>
          <w:lang w:eastAsia="lt-LT"/>
        </w:rPr>
        <w:t xml:space="preserve">rugpjūčio </w:t>
      </w:r>
      <w:r>
        <w:rPr>
          <w:lang w:eastAsia="lt-LT"/>
        </w:rPr>
        <w:t xml:space="preserve">   d. pasitarimo protokolo Nr.              punktą</w:t>
      </w:r>
      <w:r w:rsidR="004E66BE">
        <w:rPr>
          <w:lang w:eastAsia="lt-LT"/>
        </w:rPr>
        <w:t>,</w:t>
      </w:r>
      <w:r>
        <w:rPr>
          <w:lang w:eastAsia="lt-LT"/>
        </w:rPr>
        <w:t xml:space="preserve"> </w:t>
      </w:r>
    </w:p>
    <w:p w14:paraId="472F5BAD" w14:textId="77777777" w:rsidR="00CD0184" w:rsidRPr="00D344A9" w:rsidRDefault="00CD5FB5" w:rsidP="00D167D2">
      <w:pPr>
        <w:spacing w:line="276" w:lineRule="auto"/>
        <w:ind w:firstLine="720"/>
        <w:rPr>
          <w:szCs w:val="24"/>
        </w:rPr>
      </w:pPr>
      <w:r>
        <w:rPr>
          <w:spacing w:val="100"/>
          <w:szCs w:val="24"/>
        </w:rPr>
        <w:t xml:space="preserve">leidžiu </w:t>
      </w:r>
      <w:r w:rsidR="00CD0184">
        <w:rPr>
          <w:lang w:eastAsia="lt-LT"/>
        </w:rPr>
        <w:t xml:space="preserve">atvykti į Lietuvos Respubliką </w:t>
      </w:r>
      <w:r w:rsidR="00D167D2">
        <w:rPr>
          <w:lang w:eastAsia="lt-LT"/>
        </w:rPr>
        <w:t>2020 m. rugpjūčio mėn</w:t>
      </w:r>
      <w:r w:rsidR="002F3CC3">
        <w:rPr>
          <w:lang w:eastAsia="lt-LT"/>
        </w:rPr>
        <w:t>esį</w:t>
      </w:r>
      <w:r w:rsidR="00D167D2">
        <w:rPr>
          <w:lang w:eastAsia="lt-LT"/>
        </w:rPr>
        <w:t xml:space="preserve"> </w:t>
      </w:r>
      <w:r w:rsidR="00CD0184">
        <w:rPr>
          <w:lang w:eastAsia="lt-LT"/>
        </w:rPr>
        <w:t xml:space="preserve">Egipto </w:t>
      </w:r>
      <w:r w:rsidR="00CD0184">
        <w:rPr>
          <w:color w:val="000000" w:themeColor="text1"/>
          <w:lang w:eastAsia="lt-LT"/>
        </w:rPr>
        <w:t xml:space="preserve">piliečiui </w:t>
      </w:r>
      <w:r w:rsidR="00E87CC8">
        <w:rPr>
          <w:color w:val="000000" w:themeColor="text1"/>
          <w:lang w:eastAsia="lt-LT"/>
        </w:rPr>
        <w:t xml:space="preserve">.................... </w:t>
      </w:r>
      <w:r w:rsidR="00D167D2">
        <w:t xml:space="preserve">dėl </w:t>
      </w:r>
      <w:r w:rsidR="00D167D2">
        <w:rPr>
          <w:szCs w:val="24"/>
        </w:rPr>
        <w:t>tėvystės pripažinimo ir kitiems su vaiko gimimu susijusiems formalumams atlikti</w:t>
      </w:r>
      <w:r w:rsidR="00CD0184">
        <w:t>.</w:t>
      </w:r>
    </w:p>
    <w:p w14:paraId="472F5BAE" w14:textId="77777777" w:rsidR="002677B3" w:rsidRPr="0017628B" w:rsidRDefault="002677B3" w:rsidP="00D167D2">
      <w:pPr>
        <w:tabs>
          <w:tab w:val="left" w:pos="993"/>
        </w:tabs>
        <w:spacing w:line="276" w:lineRule="auto"/>
        <w:rPr>
          <w:szCs w:val="24"/>
        </w:rPr>
      </w:pPr>
    </w:p>
    <w:p w14:paraId="472F5BAF" w14:textId="77777777" w:rsidR="002677B3" w:rsidRDefault="002677B3" w:rsidP="00590B1C">
      <w:pPr>
        <w:tabs>
          <w:tab w:val="left" w:pos="993"/>
        </w:tabs>
        <w:spacing w:line="360" w:lineRule="auto"/>
        <w:rPr>
          <w:szCs w:val="24"/>
        </w:rPr>
      </w:pPr>
    </w:p>
    <w:p w14:paraId="472F5BB0" w14:textId="77777777" w:rsidR="002677B3" w:rsidRDefault="002677B3" w:rsidP="00590B1C">
      <w:pPr>
        <w:tabs>
          <w:tab w:val="left" w:pos="993"/>
        </w:tabs>
        <w:spacing w:line="360" w:lineRule="auto"/>
        <w:rPr>
          <w:szCs w:val="24"/>
        </w:rPr>
      </w:pPr>
    </w:p>
    <w:p w14:paraId="472F5BB1" w14:textId="77777777" w:rsidR="00EA7C41" w:rsidRDefault="00AB52D4" w:rsidP="00590B1C">
      <w:pPr>
        <w:tabs>
          <w:tab w:val="left" w:pos="993"/>
        </w:tabs>
        <w:spacing w:line="360" w:lineRule="auto"/>
        <w:rPr>
          <w:szCs w:val="24"/>
        </w:rPr>
      </w:pPr>
      <w:r>
        <w:rPr>
          <w:szCs w:val="24"/>
        </w:rPr>
        <w:t>Vidaus reikalų</w:t>
      </w:r>
      <w:r w:rsidR="00EA7C41">
        <w:rPr>
          <w:szCs w:val="24"/>
        </w:rPr>
        <w:t xml:space="preserve"> ministr</w:t>
      </w:r>
      <w:r w:rsidR="00981E5E">
        <w:rPr>
          <w:szCs w:val="24"/>
        </w:rPr>
        <w:t>as</w:t>
      </w:r>
      <w:r w:rsidR="00EA7C41">
        <w:rPr>
          <w:szCs w:val="24"/>
        </w:rPr>
        <w:t xml:space="preserve">              </w:t>
      </w:r>
      <w:r w:rsidR="0031553E">
        <w:rPr>
          <w:szCs w:val="24"/>
        </w:rPr>
        <w:t xml:space="preserve">                              </w:t>
      </w:r>
      <w:r w:rsidR="001D2412">
        <w:rPr>
          <w:szCs w:val="24"/>
        </w:rPr>
        <w:t xml:space="preserve">                                             </w:t>
      </w:r>
      <w:bookmarkEnd w:id="1"/>
    </w:p>
    <w:sectPr w:rsidR="00EA7C41" w:rsidSect="00A852C1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868AA" w16cex:dateUtc="2020-04-08T12:1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F5BB4" w14:textId="77777777" w:rsidR="00A85B3D" w:rsidRDefault="00A85B3D">
      <w:r>
        <w:separator/>
      </w:r>
    </w:p>
  </w:endnote>
  <w:endnote w:type="continuationSeparator" w:id="0">
    <w:p w14:paraId="472F5BB5" w14:textId="77777777" w:rsidR="00A85B3D" w:rsidRDefault="00A85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5BB7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72F5BB8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F5BB2" w14:textId="77777777" w:rsidR="00A85B3D" w:rsidRDefault="00A85B3D">
      <w:r>
        <w:separator/>
      </w:r>
    </w:p>
  </w:footnote>
  <w:footnote w:type="continuationSeparator" w:id="0">
    <w:p w14:paraId="472F5BB3" w14:textId="77777777" w:rsidR="00A85B3D" w:rsidRDefault="00A85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F5BB6" w14:textId="77777777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A429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2075"/>
    <w:rsid w:val="00006878"/>
    <w:rsid w:val="000279C7"/>
    <w:rsid w:val="00036C36"/>
    <w:rsid w:val="00054288"/>
    <w:rsid w:val="00067AEE"/>
    <w:rsid w:val="000C2C2A"/>
    <w:rsid w:val="000C3CC8"/>
    <w:rsid w:val="000C6A82"/>
    <w:rsid w:val="000E7A71"/>
    <w:rsid w:val="00112B50"/>
    <w:rsid w:val="00120323"/>
    <w:rsid w:val="001404F6"/>
    <w:rsid w:val="00147569"/>
    <w:rsid w:val="0017628B"/>
    <w:rsid w:val="001C16F1"/>
    <w:rsid w:val="001C2BEE"/>
    <w:rsid w:val="001D2412"/>
    <w:rsid w:val="001D4069"/>
    <w:rsid w:val="001E1392"/>
    <w:rsid w:val="001E58D8"/>
    <w:rsid w:val="001F5933"/>
    <w:rsid w:val="0020256C"/>
    <w:rsid w:val="00237B7E"/>
    <w:rsid w:val="00241DAC"/>
    <w:rsid w:val="00243BD7"/>
    <w:rsid w:val="002446E9"/>
    <w:rsid w:val="002461E4"/>
    <w:rsid w:val="0025254B"/>
    <w:rsid w:val="0026114C"/>
    <w:rsid w:val="002677B3"/>
    <w:rsid w:val="00274C78"/>
    <w:rsid w:val="0027751A"/>
    <w:rsid w:val="00296D17"/>
    <w:rsid w:val="00297E35"/>
    <w:rsid w:val="002A0AC0"/>
    <w:rsid w:val="002B2A5D"/>
    <w:rsid w:val="002D0435"/>
    <w:rsid w:val="002D5717"/>
    <w:rsid w:val="002E0504"/>
    <w:rsid w:val="002F0BDC"/>
    <w:rsid w:val="002F3CC3"/>
    <w:rsid w:val="00310F71"/>
    <w:rsid w:val="00313DB3"/>
    <w:rsid w:val="0031553E"/>
    <w:rsid w:val="00316EF6"/>
    <w:rsid w:val="003173D7"/>
    <w:rsid w:val="00330A01"/>
    <w:rsid w:val="00341022"/>
    <w:rsid w:val="00363E57"/>
    <w:rsid w:val="0038078C"/>
    <w:rsid w:val="003A1D1E"/>
    <w:rsid w:val="003B4852"/>
    <w:rsid w:val="003E7C06"/>
    <w:rsid w:val="004102DC"/>
    <w:rsid w:val="00420E9D"/>
    <w:rsid w:val="0043390C"/>
    <w:rsid w:val="00453312"/>
    <w:rsid w:val="004A2FDF"/>
    <w:rsid w:val="004A36DB"/>
    <w:rsid w:val="004A427F"/>
    <w:rsid w:val="004B30C5"/>
    <w:rsid w:val="004D26EB"/>
    <w:rsid w:val="004E4AF6"/>
    <w:rsid w:val="004E66BE"/>
    <w:rsid w:val="004F01ED"/>
    <w:rsid w:val="004F0E63"/>
    <w:rsid w:val="004F41E4"/>
    <w:rsid w:val="005214DB"/>
    <w:rsid w:val="00531411"/>
    <w:rsid w:val="005419EC"/>
    <w:rsid w:val="00541E6E"/>
    <w:rsid w:val="00547A21"/>
    <w:rsid w:val="00553FD6"/>
    <w:rsid w:val="00590B1C"/>
    <w:rsid w:val="005B3582"/>
    <w:rsid w:val="005B4294"/>
    <w:rsid w:val="005B66FF"/>
    <w:rsid w:val="005D3C9F"/>
    <w:rsid w:val="005D6825"/>
    <w:rsid w:val="005D7168"/>
    <w:rsid w:val="005E6C52"/>
    <w:rsid w:val="005E7D30"/>
    <w:rsid w:val="005F18A7"/>
    <w:rsid w:val="005F1D8D"/>
    <w:rsid w:val="005F646D"/>
    <w:rsid w:val="00604565"/>
    <w:rsid w:val="00630744"/>
    <w:rsid w:val="00635FC1"/>
    <w:rsid w:val="00642E66"/>
    <w:rsid w:val="006A22A6"/>
    <w:rsid w:val="006B29FD"/>
    <w:rsid w:val="006C1E49"/>
    <w:rsid w:val="006D69F9"/>
    <w:rsid w:val="0070697F"/>
    <w:rsid w:val="00710B44"/>
    <w:rsid w:val="00716D16"/>
    <w:rsid w:val="007178A1"/>
    <w:rsid w:val="00730F04"/>
    <w:rsid w:val="00733633"/>
    <w:rsid w:val="00740509"/>
    <w:rsid w:val="00746703"/>
    <w:rsid w:val="007730DA"/>
    <w:rsid w:val="00776DD0"/>
    <w:rsid w:val="007771CA"/>
    <w:rsid w:val="0079615C"/>
    <w:rsid w:val="007A4434"/>
    <w:rsid w:val="007C7604"/>
    <w:rsid w:val="007D6B38"/>
    <w:rsid w:val="007E17CE"/>
    <w:rsid w:val="007F0F96"/>
    <w:rsid w:val="007F1A8C"/>
    <w:rsid w:val="0080011E"/>
    <w:rsid w:val="00816DBD"/>
    <w:rsid w:val="00831AE4"/>
    <w:rsid w:val="00836E37"/>
    <w:rsid w:val="00846FCD"/>
    <w:rsid w:val="008668EB"/>
    <w:rsid w:val="00876A54"/>
    <w:rsid w:val="00890C07"/>
    <w:rsid w:val="008A63E8"/>
    <w:rsid w:val="008A655E"/>
    <w:rsid w:val="008C32F7"/>
    <w:rsid w:val="008C5987"/>
    <w:rsid w:val="008D3565"/>
    <w:rsid w:val="008D41FD"/>
    <w:rsid w:val="008D5AF7"/>
    <w:rsid w:val="008F5D52"/>
    <w:rsid w:val="009004DC"/>
    <w:rsid w:val="00911624"/>
    <w:rsid w:val="00920E4F"/>
    <w:rsid w:val="009369A3"/>
    <w:rsid w:val="009447F1"/>
    <w:rsid w:val="00946AC9"/>
    <w:rsid w:val="00962730"/>
    <w:rsid w:val="0096669E"/>
    <w:rsid w:val="0098133B"/>
    <w:rsid w:val="00981E5E"/>
    <w:rsid w:val="00987548"/>
    <w:rsid w:val="009969A4"/>
    <w:rsid w:val="009C75D5"/>
    <w:rsid w:val="009E7136"/>
    <w:rsid w:val="00A0304A"/>
    <w:rsid w:val="00A06D28"/>
    <w:rsid w:val="00A21354"/>
    <w:rsid w:val="00A3423C"/>
    <w:rsid w:val="00A429C8"/>
    <w:rsid w:val="00A45557"/>
    <w:rsid w:val="00A503B5"/>
    <w:rsid w:val="00A516AF"/>
    <w:rsid w:val="00A67914"/>
    <w:rsid w:val="00A852C1"/>
    <w:rsid w:val="00A85B3D"/>
    <w:rsid w:val="00A91631"/>
    <w:rsid w:val="00A9413E"/>
    <w:rsid w:val="00A9525A"/>
    <w:rsid w:val="00A95E8C"/>
    <w:rsid w:val="00AB52D4"/>
    <w:rsid w:val="00AC01BF"/>
    <w:rsid w:val="00AE2127"/>
    <w:rsid w:val="00B102DB"/>
    <w:rsid w:val="00B11FC5"/>
    <w:rsid w:val="00B25A07"/>
    <w:rsid w:val="00B35DA0"/>
    <w:rsid w:val="00B74296"/>
    <w:rsid w:val="00B97796"/>
    <w:rsid w:val="00BA6990"/>
    <w:rsid w:val="00BB6509"/>
    <w:rsid w:val="00BE0E27"/>
    <w:rsid w:val="00BE5093"/>
    <w:rsid w:val="00BE6702"/>
    <w:rsid w:val="00C21EA1"/>
    <w:rsid w:val="00C23890"/>
    <w:rsid w:val="00C27543"/>
    <w:rsid w:val="00C71551"/>
    <w:rsid w:val="00C717F7"/>
    <w:rsid w:val="00C90AFE"/>
    <w:rsid w:val="00C90C0B"/>
    <w:rsid w:val="00C95402"/>
    <w:rsid w:val="00C959FA"/>
    <w:rsid w:val="00CC24B3"/>
    <w:rsid w:val="00CD0184"/>
    <w:rsid w:val="00CD5FB5"/>
    <w:rsid w:val="00CE47D8"/>
    <w:rsid w:val="00D167D2"/>
    <w:rsid w:val="00D16E09"/>
    <w:rsid w:val="00D21761"/>
    <w:rsid w:val="00D24F23"/>
    <w:rsid w:val="00D27AF8"/>
    <w:rsid w:val="00D344A9"/>
    <w:rsid w:val="00D37874"/>
    <w:rsid w:val="00D50DCA"/>
    <w:rsid w:val="00D511AA"/>
    <w:rsid w:val="00D561ED"/>
    <w:rsid w:val="00D754B4"/>
    <w:rsid w:val="00D776B0"/>
    <w:rsid w:val="00D8546F"/>
    <w:rsid w:val="00D9282B"/>
    <w:rsid w:val="00DC1CA4"/>
    <w:rsid w:val="00DD4577"/>
    <w:rsid w:val="00E01629"/>
    <w:rsid w:val="00E03742"/>
    <w:rsid w:val="00E1243F"/>
    <w:rsid w:val="00E57752"/>
    <w:rsid w:val="00E70374"/>
    <w:rsid w:val="00E7139A"/>
    <w:rsid w:val="00E87CC8"/>
    <w:rsid w:val="00EA56F6"/>
    <w:rsid w:val="00EA7C41"/>
    <w:rsid w:val="00EE196A"/>
    <w:rsid w:val="00EF5181"/>
    <w:rsid w:val="00F02BE5"/>
    <w:rsid w:val="00F12D5F"/>
    <w:rsid w:val="00F143AF"/>
    <w:rsid w:val="00F30EC0"/>
    <w:rsid w:val="00F3574A"/>
    <w:rsid w:val="00F4172E"/>
    <w:rsid w:val="00F6134C"/>
    <w:rsid w:val="00F65277"/>
    <w:rsid w:val="00F91564"/>
    <w:rsid w:val="00FC1D1D"/>
    <w:rsid w:val="00FD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2F5BA1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2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E46CB-DF34-47B8-BC75-8C9A7700947F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  <ds:schemaRef ds:uri="bb015fb8-b812-438c-864a-626a01cc84fb"/>
    <ds:schemaRef ds:uri="http://purl.org/dc/elements/1.1/"/>
    <ds:schemaRef ds:uri="http://purl.org/dc/terms/"/>
    <ds:schemaRef ds:uri="http://schemas.openxmlformats.org/package/2006/metadata/core-properties"/>
    <ds:schemaRef ds:uri="0f2d233e-5e21-4e29-91b1-9fb330271489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979DBA6-E402-4024-AFFD-5363285685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9B8C12-FBC7-490C-8A04-FBF4CB611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EM_isakymas.dot</Template>
  <TotalTime>0</TotalTime>
  <Pages>1</Pages>
  <Words>77</Words>
  <Characters>657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Regina Kiselienė</cp:lastModifiedBy>
  <cp:revision>2</cp:revision>
  <cp:lastPrinted>2015-12-04T09:28:00Z</cp:lastPrinted>
  <dcterms:created xsi:type="dcterms:W3CDTF">2020-08-11T12:55:00Z</dcterms:created>
  <dcterms:modified xsi:type="dcterms:W3CDTF">2020-08-11T12:55:00Z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