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F4C7B" w14:textId="358FE829" w:rsidR="002345A6" w:rsidRPr="00EF7201" w:rsidRDefault="000168B2" w:rsidP="000168B2">
      <w:pPr>
        <w:spacing w:line="240" w:lineRule="auto"/>
        <w:jc w:val="center"/>
        <w:rPr>
          <w:rFonts w:ascii="Times New Roman" w:hAnsi="Times New Roman"/>
          <w:b/>
        </w:rPr>
      </w:pPr>
      <w:r w:rsidRPr="00EF7201">
        <w:rPr>
          <w:rFonts w:ascii="Times New Roman" w:hAnsi="Times New Roman"/>
          <w:b/>
        </w:rPr>
        <w:t>LIETUVOS RESPUBLIKOS VYRIAUSYBĖ</w:t>
      </w:r>
      <w:r w:rsidR="007A153C" w:rsidRPr="00EF7201">
        <w:rPr>
          <w:rFonts w:ascii="Times New Roman" w:hAnsi="Times New Roman"/>
          <w:b/>
        </w:rPr>
        <w:t>S</w:t>
      </w:r>
      <w:r w:rsidRPr="00EF7201">
        <w:rPr>
          <w:rFonts w:ascii="Times New Roman" w:hAnsi="Times New Roman"/>
          <w:b/>
        </w:rPr>
        <w:t xml:space="preserve"> NUTARIMO </w:t>
      </w:r>
      <w:r w:rsidR="00EF7201">
        <w:rPr>
          <w:rFonts w:ascii="Times New Roman" w:hAnsi="Times New Roman"/>
          <w:b/>
        </w:rPr>
        <w:t>„</w:t>
      </w:r>
      <w:r w:rsidR="0051272A" w:rsidRPr="00EF7201">
        <w:rPr>
          <w:rFonts w:ascii="Times New Roman" w:hAnsi="Times New Roman"/>
          <w:b/>
        </w:rPr>
        <w:t>DĖL PRELIMINARAUS VALSTYBĖS FINANSUOJAMŲ PIRMOSIOS PAKOPOS IR VIENTISŲJŲ STUDIJŲ, ANTROSIOS PAKOPOS, DOKTORANTŪROS, PROFESINIŲ STUDIJŲ VIETŲ, Į KURIAS 2019 METAIS PRIIMAMI STUDENTAI, SKAIČIAUS, STUDIJŲ STIPENDIJŲ SKAIČIAUS IR SKIRIAMO VALSTYBĖS FINANSAVIMO PAGAL STUDIJŲ KRYPČIŲ GRUPES, MOKSLO, MENO SRITIS SĄRAŠŲ PATVIRTINIMO</w:t>
      </w:r>
      <w:r w:rsidRPr="00EF7201">
        <w:rPr>
          <w:rFonts w:ascii="Times New Roman" w:hAnsi="Times New Roman"/>
          <w:b/>
        </w:rPr>
        <w:t xml:space="preserve">“ </w:t>
      </w:r>
      <w:r w:rsidR="009A1522" w:rsidRPr="00EF7201">
        <w:rPr>
          <w:rFonts w:ascii="Times New Roman" w:hAnsi="Times New Roman"/>
          <w:b/>
        </w:rPr>
        <w:t>PROJEKTO</w:t>
      </w:r>
      <w:r w:rsidRPr="00EF7201">
        <w:rPr>
          <w:rFonts w:ascii="Times New Roman" w:hAnsi="Times New Roman"/>
          <w:b/>
        </w:rPr>
        <w:t xml:space="preserve"> </w:t>
      </w:r>
      <w:r w:rsidR="006E0F25" w:rsidRPr="00EF7201">
        <w:rPr>
          <w:rFonts w:ascii="Times New Roman" w:hAnsi="Times New Roman"/>
          <w:b/>
        </w:rPr>
        <w:t xml:space="preserve">(toliau – nutarimo projektas) </w:t>
      </w:r>
      <w:r w:rsidR="002345A6" w:rsidRPr="00EF7201">
        <w:rPr>
          <w:rFonts w:ascii="Times New Roman" w:hAnsi="Times New Roman"/>
          <w:b/>
        </w:rPr>
        <w:t>DERINIMO PAŽYMA</w:t>
      </w:r>
    </w:p>
    <w:p w14:paraId="34D5E439" w14:textId="77777777" w:rsidR="00183110" w:rsidRPr="00EF7201" w:rsidRDefault="00183110" w:rsidP="00C21C46">
      <w:pPr>
        <w:spacing w:line="240" w:lineRule="auto"/>
        <w:ind w:firstLine="0"/>
        <w:jc w:val="center"/>
        <w:rPr>
          <w:rFonts w:ascii="Times New Roman" w:hAnsi="Times New Roman"/>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541"/>
        <w:gridCol w:w="12011"/>
      </w:tblGrid>
      <w:tr w:rsidR="00EF0755" w:rsidRPr="00EF7201" w14:paraId="1B226C9F" w14:textId="77777777" w:rsidTr="00127D8C">
        <w:tc>
          <w:tcPr>
            <w:tcW w:w="1469" w:type="dxa"/>
          </w:tcPr>
          <w:p w14:paraId="0CA13ADF" w14:textId="170729CD" w:rsidR="00183110" w:rsidRPr="00EF7201" w:rsidRDefault="00183110" w:rsidP="000033FB">
            <w:pPr>
              <w:spacing w:line="240" w:lineRule="auto"/>
              <w:ind w:firstLine="0"/>
              <w:jc w:val="left"/>
              <w:rPr>
                <w:rFonts w:ascii="Times New Roman" w:hAnsi="Times New Roman"/>
                <w:b/>
              </w:rPr>
            </w:pPr>
            <w:r w:rsidRPr="00EF7201">
              <w:rPr>
                <w:rFonts w:ascii="Times New Roman" w:hAnsi="Times New Roman"/>
                <w:b/>
              </w:rPr>
              <w:t>Institucij</w:t>
            </w:r>
            <w:r w:rsidR="009736C7" w:rsidRPr="00EF7201">
              <w:rPr>
                <w:rFonts w:ascii="Times New Roman" w:hAnsi="Times New Roman"/>
                <w:b/>
              </w:rPr>
              <w:t>a</w:t>
            </w:r>
            <w:r w:rsidRPr="00EF7201">
              <w:rPr>
                <w:rFonts w:ascii="Times New Roman" w:hAnsi="Times New Roman"/>
                <w:b/>
              </w:rPr>
              <w:t>, rašto data ir numeris</w:t>
            </w:r>
          </w:p>
        </w:tc>
        <w:tc>
          <w:tcPr>
            <w:tcW w:w="1541" w:type="dxa"/>
            <w:vAlign w:val="center"/>
          </w:tcPr>
          <w:p w14:paraId="205C4086" w14:textId="77777777" w:rsidR="00183110" w:rsidRPr="00EF7201" w:rsidRDefault="00183110" w:rsidP="00C21C46">
            <w:pPr>
              <w:spacing w:line="240" w:lineRule="auto"/>
              <w:ind w:firstLine="0"/>
              <w:jc w:val="center"/>
              <w:rPr>
                <w:rFonts w:ascii="Times New Roman" w:hAnsi="Times New Roman"/>
                <w:b/>
              </w:rPr>
            </w:pPr>
            <w:r w:rsidRPr="00EF7201">
              <w:rPr>
                <w:rFonts w:ascii="Times New Roman" w:hAnsi="Times New Roman"/>
                <w:b/>
              </w:rPr>
              <w:t>Pastabos ir pasiūlymai</w:t>
            </w:r>
          </w:p>
        </w:tc>
        <w:tc>
          <w:tcPr>
            <w:tcW w:w="12011" w:type="dxa"/>
            <w:vAlign w:val="center"/>
          </w:tcPr>
          <w:p w14:paraId="0E242169" w14:textId="77777777" w:rsidR="00183110" w:rsidRPr="00EF7201" w:rsidRDefault="00E31D6A" w:rsidP="00E31D6A">
            <w:pPr>
              <w:spacing w:line="240" w:lineRule="auto"/>
              <w:ind w:firstLine="0"/>
              <w:jc w:val="center"/>
              <w:rPr>
                <w:rFonts w:ascii="Times New Roman" w:hAnsi="Times New Roman"/>
                <w:b/>
              </w:rPr>
            </w:pPr>
            <w:r w:rsidRPr="00EF7201">
              <w:rPr>
                <w:rFonts w:ascii="Times New Roman" w:hAnsi="Times New Roman"/>
                <w:b/>
                <w:bCs/>
              </w:rPr>
              <w:t>Žyma apie pastabas ir pasiūlymus, į kuriuos neatsižvelgta ar atsižvelgta iš dalies</w:t>
            </w:r>
          </w:p>
        </w:tc>
      </w:tr>
      <w:tr w:rsidR="0051272A" w:rsidRPr="00EF7201" w14:paraId="60A8C5AE" w14:textId="77777777" w:rsidTr="00127D8C">
        <w:tc>
          <w:tcPr>
            <w:tcW w:w="1469" w:type="dxa"/>
          </w:tcPr>
          <w:p w14:paraId="5D566440" w14:textId="51D79571" w:rsidR="0051272A" w:rsidRPr="00EF7201" w:rsidRDefault="0051272A" w:rsidP="000033FB">
            <w:pPr>
              <w:spacing w:line="240" w:lineRule="auto"/>
              <w:ind w:firstLine="0"/>
              <w:jc w:val="left"/>
              <w:rPr>
                <w:rFonts w:ascii="Times New Roman" w:hAnsi="Times New Roman"/>
              </w:rPr>
            </w:pPr>
            <w:r w:rsidRPr="00EF7201">
              <w:rPr>
                <w:rFonts w:ascii="Times New Roman" w:hAnsi="Times New Roman"/>
                <w:b/>
              </w:rPr>
              <w:t>Lietuvos Respublikos finansų ministerija</w:t>
            </w:r>
            <w:r w:rsidRPr="00EF7201">
              <w:rPr>
                <w:rFonts w:ascii="Times New Roman" w:hAnsi="Times New Roman"/>
              </w:rPr>
              <w:t xml:space="preserve"> (toliau</w:t>
            </w:r>
            <w:r w:rsidR="000F258D">
              <w:rPr>
                <w:rFonts w:ascii="Times New Roman" w:hAnsi="Times New Roman"/>
              </w:rPr>
              <w:t xml:space="preserve"> –</w:t>
            </w:r>
            <w:r w:rsidRPr="00EF7201">
              <w:rPr>
                <w:rFonts w:ascii="Times New Roman" w:hAnsi="Times New Roman"/>
              </w:rPr>
              <w:t xml:space="preserve"> FM)</w:t>
            </w:r>
          </w:p>
        </w:tc>
        <w:tc>
          <w:tcPr>
            <w:tcW w:w="1541" w:type="dxa"/>
          </w:tcPr>
          <w:p w14:paraId="5650DFFD" w14:textId="6CCA2D08" w:rsidR="0051272A" w:rsidRPr="00EF7201" w:rsidRDefault="0051272A" w:rsidP="0051272A">
            <w:pPr>
              <w:spacing w:line="240" w:lineRule="auto"/>
              <w:ind w:firstLine="0"/>
              <w:rPr>
                <w:rFonts w:ascii="Times New Roman" w:hAnsi="Times New Roman"/>
              </w:rPr>
            </w:pPr>
            <w:r w:rsidRPr="00EF7201">
              <w:rPr>
                <w:rFonts w:ascii="Times New Roman" w:hAnsi="Times New Roman"/>
              </w:rPr>
              <w:t xml:space="preserve">Žr. FM 2019 m. kovo </w:t>
            </w:r>
            <w:r w:rsidR="00E2768B" w:rsidRPr="00EF7201">
              <w:rPr>
                <w:rFonts w:ascii="Times New Roman" w:hAnsi="Times New Roman"/>
              </w:rPr>
              <w:t xml:space="preserve">18 d. </w:t>
            </w:r>
            <w:r w:rsidR="00DD32F9" w:rsidRPr="00EF7201">
              <w:rPr>
                <w:rFonts w:ascii="Times New Roman" w:hAnsi="Times New Roman"/>
              </w:rPr>
              <w:t xml:space="preserve">rašto </w:t>
            </w:r>
            <w:r w:rsidR="00E2768B" w:rsidRPr="00EF7201">
              <w:rPr>
                <w:rFonts w:ascii="Times New Roman" w:hAnsi="Times New Roman"/>
              </w:rPr>
              <w:t xml:space="preserve">Nr. ((1.15 E-0202)-5K-1904368)-6K-1901559 2 pastraipą. </w:t>
            </w:r>
          </w:p>
        </w:tc>
        <w:tc>
          <w:tcPr>
            <w:tcW w:w="12011" w:type="dxa"/>
          </w:tcPr>
          <w:p w14:paraId="6CA653A0" w14:textId="13926CBA" w:rsidR="008627B0" w:rsidRPr="00E91DBD" w:rsidRDefault="00E2768B" w:rsidP="00684F6B">
            <w:pPr>
              <w:pStyle w:val="Betarp"/>
              <w:ind w:firstLine="0"/>
              <w:rPr>
                <w:rFonts w:ascii="Times New Roman" w:hAnsi="Times New Roman"/>
                <w:lang w:eastAsia="lt-LT"/>
              </w:rPr>
            </w:pPr>
            <w:r w:rsidRPr="00E91DBD">
              <w:rPr>
                <w:rFonts w:ascii="Times New Roman" w:hAnsi="Times New Roman"/>
                <w:b/>
                <w:bCs/>
              </w:rPr>
              <w:t xml:space="preserve">Neatsižvelgta. </w:t>
            </w:r>
            <w:r w:rsidR="001A6C4A" w:rsidRPr="00E91DBD">
              <w:rPr>
                <w:rFonts w:ascii="Times New Roman" w:hAnsi="Times New Roman"/>
                <w:bCs/>
              </w:rPr>
              <w:t xml:space="preserve">Švietimo, mokslo ir sporto ministro 2019 m. vasario 6 d. įsakymu Nr. V-92 </w:t>
            </w:r>
            <w:r w:rsidR="00C75C9E" w:rsidRPr="00095281">
              <w:rPr>
                <w:rStyle w:val="clear1"/>
                <w:rFonts w:ascii="Times New Roman" w:hAnsi="Times New Roman"/>
                <w:color w:val="000000"/>
                <w:sz w:val="20"/>
                <w:szCs w:val="20"/>
              </w:rPr>
              <w:t xml:space="preserve">„Dėl mažiausio stojamojo konkursinio balo stojantiesiems į pirmosios pakopos ir vientisųjų studijų valstybės finansuojamas studijų vietas ir pretenduojantiems į studijų stipendijas 2019 metais nustatymo“ </w:t>
            </w:r>
            <w:r w:rsidR="001A6C4A" w:rsidRPr="00E91DBD">
              <w:rPr>
                <w:rFonts w:ascii="Times New Roman" w:hAnsi="Times New Roman"/>
                <w:bCs/>
              </w:rPr>
              <w:t xml:space="preserve">nustatytas </w:t>
            </w:r>
            <w:r w:rsidR="001A6C4A" w:rsidRPr="00E91DBD">
              <w:rPr>
                <w:rFonts w:ascii="Times New Roman" w:hAnsi="Times New Roman"/>
                <w:lang w:eastAsia="lt-LT"/>
              </w:rPr>
              <w:t>mažiausias stojamasis konkursinis balas</w:t>
            </w:r>
            <w:bookmarkStart w:id="0" w:name="part_682b6adec22c4f648acc4df8a64b5c52"/>
            <w:bookmarkEnd w:id="0"/>
            <w:r w:rsidR="001A6C4A" w:rsidRPr="00E91DBD">
              <w:rPr>
                <w:rFonts w:ascii="Times New Roman" w:hAnsi="Times New Roman"/>
                <w:lang w:eastAsia="lt-LT"/>
              </w:rPr>
              <w:t xml:space="preserve"> stojantiesiems į pirmosios pakopos ir vientisųjų studijų valstybės finansuojamas studijų vietas ir pretenduojantie</w:t>
            </w:r>
            <w:r w:rsidR="000F258D" w:rsidRPr="00E91DBD">
              <w:rPr>
                <w:rFonts w:ascii="Times New Roman" w:hAnsi="Times New Roman"/>
                <w:lang w:eastAsia="lt-LT"/>
              </w:rPr>
              <w:t>sie</w:t>
            </w:r>
            <w:r w:rsidR="001A6C4A" w:rsidRPr="00E91DBD">
              <w:rPr>
                <w:rFonts w:ascii="Times New Roman" w:hAnsi="Times New Roman"/>
                <w:lang w:eastAsia="lt-LT"/>
              </w:rPr>
              <w:t xml:space="preserve">ms į studijų stipendijas </w:t>
            </w:r>
            <w:r w:rsidR="000F258D" w:rsidRPr="00E91DBD">
              <w:rPr>
                <w:rFonts w:ascii="Times New Roman" w:hAnsi="Times New Roman"/>
                <w:lang w:eastAsia="lt-LT"/>
              </w:rPr>
              <w:t>(</w:t>
            </w:r>
            <w:r w:rsidR="001A6C4A" w:rsidRPr="00E91DBD">
              <w:rPr>
                <w:rFonts w:ascii="Times New Roman" w:hAnsi="Times New Roman"/>
                <w:lang w:eastAsia="lt-LT"/>
              </w:rPr>
              <w:t>2019 metais universitetuose</w:t>
            </w:r>
            <w:r w:rsidR="000F258D" w:rsidRPr="00E91DBD">
              <w:rPr>
                <w:rFonts w:ascii="Times New Roman" w:hAnsi="Times New Roman"/>
                <w:lang w:eastAsia="lt-LT"/>
              </w:rPr>
              <w:t xml:space="preserve"> jis</w:t>
            </w:r>
            <w:r w:rsidR="001A6C4A" w:rsidRPr="00E91DBD">
              <w:rPr>
                <w:rFonts w:ascii="Times New Roman" w:hAnsi="Times New Roman"/>
                <w:lang w:eastAsia="lt-LT"/>
              </w:rPr>
              <w:t xml:space="preserve"> yra 5,4, kolegijose – 4,3</w:t>
            </w:r>
            <w:r w:rsidR="000F258D" w:rsidRPr="00570A2A">
              <w:rPr>
                <w:rFonts w:ascii="Times New Roman" w:hAnsi="Times New Roman"/>
                <w:lang w:eastAsia="lt-LT"/>
              </w:rPr>
              <w:t>)</w:t>
            </w:r>
            <w:r w:rsidR="001A6C4A" w:rsidRPr="00570A2A">
              <w:rPr>
                <w:rFonts w:ascii="Times New Roman" w:hAnsi="Times New Roman"/>
                <w:lang w:eastAsia="lt-LT"/>
              </w:rPr>
              <w:t xml:space="preserve">. </w:t>
            </w:r>
            <w:r w:rsidR="008627B0" w:rsidRPr="00E91DBD">
              <w:rPr>
                <w:rFonts w:ascii="Times New Roman" w:hAnsi="Times New Roman"/>
              </w:rPr>
              <w:t>2019 m. skaičiuojant konkursinį balą</w:t>
            </w:r>
            <w:r w:rsidR="000F258D" w:rsidRPr="00E91DBD">
              <w:rPr>
                <w:rFonts w:ascii="Times New Roman" w:hAnsi="Times New Roman"/>
              </w:rPr>
              <w:t>,</w:t>
            </w:r>
            <w:r w:rsidR="008627B0" w:rsidRPr="00E91DBD">
              <w:rPr>
                <w:rFonts w:ascii="Times New Roman" w:hAnsi="Times New Roman"/>
              </w:rPr>
              <w:t xml:space="preserve"> pereinama prie suvienodintos 10-balės skaičiavimo skalės </w:t>
            </w:r>
            <w:r w:rsidR="00D4732E" w:rsidRPr="00E91DBD">
              <w:rPr>
                <w:rFonts w:ascii="Times New Roman" w:hAnsi="Times New Roman"/>
              </w:rPr>
              <w:t xml:space="preserve">tiek metiniams, tiek valstybiniams brandos egzaminams (nuo 4 iki </w:t>
            </w:r>
            <w:r w:rsidR="00684F6B" w:rsidRPr="00E91DBD">
              <w:rPr>
                <w:rFonts w:ascii="Times New Roman" w:hAnsi="Times New Roman"/>
              </w:rPr>
              <w:t xml:space="preserve">10 </w:t>
            </w:r>
            <w:r w:rsidR="000F258D" w:rsidRPr="00E91DBD">
              <w:rPr>
                <w:rFonts w:ascii="Times New Roman" w:hAnsi="Times New Roman"/>
              </w:rPr>
              <w:t>balų</w:t>
            </w:r>
            <w:r w:rsidR="00D4732E" w:rsidRPr="00E91DBD">
              <w:rPr>
                <w:rFonts w:ascii="Times New Roman" w:hAnsi="Times New Roman"/>
              </w:rPr>
              <w:t>)</w:t>
            </w:r>
            <w:r w:rsidR="00684F6B" w:rsidRPr="00E91DBD">
              <w:rPr>
                <w:rFonts w:ascii="Times New Roman" w:hAnsi="Times New Roman"/>
              </w:rPr>
              <w:t xml:space="preserve">. </w:t>
            </w:r>
            <w:r w:rsidR="00D4732E" w:rsidRPr="00E91DBD">
              <w:rPr>
                <w:rFonts w:ascii="Times New Roman" w:hAnsi="Times New Roman"/>
              </w:rPr>
              <w:t xml:space="preserve">Toks skaičiavimas aiškiau parodo metinių pažymių ir valstybinių brandos egzaminų santykį). </w:t>
            </w:r>
            <w:r w:rsidR="008627B0" w:rsidRPr="00E91DBD">
              <w:rPr>
                <w:rFonts w:ascii="Times New Roman" w:hAnsi="Times New Roman"/>
              </w:rPr>
              <w:t>Nors skaitinė minimalaus konkursinio balo išraiška pasikeičia, jo vertė išlieka tokia pat</w:t>
            </w:r>
            <w:r w:rsidR="000F258D" w:rsidRPr="00E91DBD">
              <w:rPr>
                <w:rFonts w:ascii="Times New Roman" w:hAnsi="Times New Roman"/>
              </w:rPr>
              <w:t>i</w:t>
            </w:r>
            <w:r w:rsidR="008627B0" w:rsidRPr="00E91DBD">
              <w:rPr>
                <w:rFonts w:ascii="Times New Roman" w:hAnsi="Times New Roman"/>
              </w:rPr>
              <w:t xml:space="preserve"> kaip pernai. 2018 m. galiojęs minimalus konkursinis balas stojant į universitetus 3,6 šiemet perskaičiuojamas į 5,4, o stojant į kolegijas – 2 į 4,3 balo. </w:t>
            </w:r>
            <w:r w:rsidR="00684F6B" w:rsidRPr="00E91DBD">
              <w:rPr>
                <w:rFonts w:ascii="Times New Roman" w:hAnsi="Times New Roman"/>
              </w:rPr>
              <w:t xml:space="preserve">Pažymime, kad </w:t>
            </w:r>
            <w:r w:rsidR="008627B0" w:rsidRPr="00E91DBD">
              <w:rPr>
                <w:rFonts w:ascii="Times New Roman" w:hAnsi="Times New Roman"/>
              </w:rPr>
              <w:t>2019 m. minimalaus konkursinio balo kartelė išlaikoma tokia pat</w:t>
            </w:r>
            <w:r w:rsidR="000F258D" w:rsidRPr="00E91DBD">
              <w:rPr>
                <w:rFonts w:ascii="Times New Roman" w:hAnsi="Times New Roman"/>
              </w:rPr>
              <w:t>i</w:t>
            </w:r>
            <w:r w:rsidR="008627B0" w:rsidRPr="00E91DBD">
              <w:rPr>
                <w:rFonts w:ascii="Times New Roman" w:hAnsi="Times New Roman"/>
              </w:rPr>
              <w:t xml:space="preserve"> kaip </w:t>
            </w:r>
            <w:r w:rsidR="001F1774" w:rsidRPr="00E91DBD">
              <w:rPr>
                <w:rFonts w:ascii="Times New Roman" w:hAnsi="Times New Roman"/>
              </w:rPr>
              <w:t xml:space="preserve">ir </w:t>
            </w:r>
            <w:r w:rsidR="008627B0" w:rsidRPr="00E91DBD">
              <w:rPr>
                <w:rFonts w:ascii="Times New Roman" w:hAnsi="Times New Roman"/>
              </w:rPr>
              <w:t>pernai.</w:t>
            </w:r>
          </w:p>
          <w:p w14:paraId="77ADC699" w14:textId="780A2826" w:rsidR="00F71193" w:rsidRPr="00CF3881" w:rsidRDefault="00684F6B" w:rsidP="00E4071C">
            <w:pPr>
              <w:pStyle w:val="Betarp"/>
              <w:ind w:firstLine="0"/>
              <w:rPr>
                <w:rFonts w:ascii="Times New Roman" w:hAnsi="Times New Roman"/>
              </w:rPr>
            </w:pPr>
            <w:r w:rsidRPr="00E91DBD">
              <w:rPr>
                <w:rFonts w:ascii="Times New Roman" w:hAnsi="Times New Roman"/>
                <w:color w:val="000000" w:themeColor="text1"/>
              </w:rPr>
              <w:t>Nutarimo projektas</w:t>
            </w:r>
            <w:r w:rsidR="00581F95" w:rsidRPr="00E91DBD">
              <w:rPr>
                <w:rFonts w:ascii="Times New Roman" w:hAnsi="Times New Roman"/>
                <w:color w:val="000000" w:themeColor="text1"/>
              </w:rPr>
              <w:t xml:space="preserve"> yra parengtas</w:t>
            </w:r>
            <w:r w:rsidR="000F258D" w:rsidRPr="00E91DBD">
              <w:rPr>
                <w:rFonts w:ascii="Times New Roman" w:hAnsi="Times New Roman"/>
                <w:color w:val="000000" w:themeColor="text1"/>
              </w:rPr>
              <w:t>,</w:t>
            </w:r>
            <w:r w:rsidR="00581F95" w:rsidRPr="00E91DBD">
              <w:rPr>
                <w:rFonts w:ascii="Times New Roman" w:hAnsi="Times New Roman"/>
                <w:color w:val="000000" w:themeColor="text1"/>
              </w:rPr>
              <w:t xml:space="preserve"> atsižvelgus į 2018 m. realiai užpildytas vietas, o ne planuotas, bet neužpildytas. Pernai metų plane numatyti priėmimo skaičiai buvo gerokai didesni už realų priimtųjų skaičių. </w:t>
            </w:r>
            <w:r w:rsidR="000F258D" w:rsidRPr="00E91DBD">
              <w:rPr>
                <w:rFonts w:ascii="Times New Roman" w:hAnsi="Times New Roman"/>
                <w:color w:val="000000" w:themeColor="text1"/>
              </w:rPr>
              <w:t>P</w:t>
            </w:r>
            <w:r w:rsidR="00581F95" w:rsidRPr="00E91DBD">
              <w:rPr>
                <w:rFonts w:ascii="Times New Roman" w:hAnsi="Times New Roman"/>
                <w:color w:val="000000" w:themeColor="text1"/>
              </w:rPr>
              <w:t xml:space="preserve">lanuota priimti į 7661 valstybės </w:t>
            </w:r>
            <w:r w:rsidR="000F258D" w:rsidRPr="00E91DBD">
              <w:rPr>
                <w:rFonts w:ascii="Times New Roman" w:hAnsi="Times New Roman"/>
                <w:color w:val="000000" w:themeColor="text1"/>
              </w:rPr>
              <w:t xml:space="preserve">finansuojamą </w:t>
            </w:r>
            <w:r w:rsidR="00581F95" w:rsidRPr="00E91DBD">
              <w:rPr>
                <w:rFonts w:ascii="Times New Roman" w:hAnsi="Times New Roman"/>
                <w:color w:val="000000" w:themeColor="text1"/>
              </w:rPr>
              <w:t>studijų vietą universitetuose ir 8830 kolegijose. Pirmakursių į v</w:t>
            </w:r>
            <w:r w:rsidRPr="00E91DBD">
              <w:rPr>
                <w:rFonts w:ascii="Times New Roman" w:hAnsi="Times New Roman"/>
                <w:color w:val="000000" w:themeColor="text1"/>
              </w:rPr>
              <w:t xml:space="preserve">alstybės finansuojamas vietas </w:t>
            </w:r>
            <w:r w:rsidR="00581F95" w:rsidRPr="00E91DBD">
              <w:rPr>
                <w:rFonts w:ascii="Times New Roman" w:hAnsi="Times New Roman"/>
                <w:color w:val="000000" w:themeColor="text1"/>
              </w:rPr>
              <w:t>priimta 68</w:t>
            </w:r>
            <w:r w:rsidR="0012755C" w:rsidRPr="00E91DBD">
              <w:rPr>
                <w:rFonts w:ascii="Times New Roman" w:hAnsi="Times New Roman"/>
                <w:color w:val="000000" w:themeColor="text1"/>
              </w:rPr>
              <w:t>67</w:t>
            </w:r>
            <w:r w:rsidR="00581F95" w:rsidRPr="00E91DBD">
              <w:rPr>
                <w:rFonts w:ascii="Times New Roman" w:hAnsi="Times New Roman"/>
                <w:color w:val="000000" w:themeColor="text1"/>
              </w:rPr>
              <w:t xml:space="preserve"> universitetuose ir 4831 kolegijose. Šiemet pasiūlytas valstybės finansuojamų studijų vietų paskirstymo projektas pagrįstas realiomis galimybėmis užpildyti valstybės ir stojančiųjų poreikius atitinkančias valstybės finansuojamas vietas</w:t>
            </w:r>
            <w:r w:rsidR="00DD32F9" w:rsidRPr="00E91DBD">
              <w:rPr>
                <w:rFonts w:ascii="Times New Roman" w:hAnsi="Times New Roman"/>
                <w:color w:val="000000" w:themeColor="text1"/>
              </w:rPr>
              <w:t>, valstybės finansinėmis galimybėmis</w:t>
            </w:r>
            <w:r w:rsidRPr="00E91DBD">
              <w:rPr>
                <w:rFonts w:ascii="Times New Roman" w:hAnsi="Times New Roman"/>
                <w:color w:val="000000" w:themeColor="text1"/>
              </w:rPr>
              <w:t xml:space="preserve"> </w:t>
            </w:r>
            <w:r w:rsidR="00B02A3C" w:rsidRPr="00E91DBD">
              <w:rPr>
                <w:rFonts w:ascii="Times New Roman" w:hAnsi="Times New Roman"/>
                <w:color w:val="000000" w:themeColor="text1"/>
              </w:rPr>
              <w:t xml:space="preserve">ir </w:t>
            </w:r>
            <w:r w:rsidRPr="00E91DBD">
              <w:rPr>
                <w:rFonts w:ascii="Times New Roman" w:hAnsi="Times New Roman"/>
                <w:color w:val="000000" w:themeColor="text1"/>
              </w:rPr>
              <w:t xml:space="preserve">siejamas su </w:t>
            </w:r>
            <w:r w:rsidR="00E91DBD" w:rsidRPr="00EF7201">
              <w:rPr>
                <w:rFonts w:ascii="Times New Roman" w:hAnsi="Times New Roman"/>
              </w:rPr>
              <w:t>Lietuvos Respublikos Vyriausybės programos įgyvendinimo plano</w:t>
            </w:r>
            <w:r w:rsidR="00E91DBD">
              <w:rPr>
                <w:rFonts w:ascii="Times New Roman" w:hAnsi="Times New Roman"/>
              </w:rPr>
              <w:t>, patvirtinto Lietuvos Respublikos Vyriausybės nutarimu Nr. ,,Dėl Lietuvos Respublikos Vyriausybės programos įgyvendinimo plano patvirtinimo“</w:t>
            </w:r>
            <w:r w:rsidR="00E91DBD" w:rsidRPr="00EF7201">
              <w:rPr>
                <w:rFonts w:ascii="Times New Roman" w:hAnsi="Times New Roman"/>
              </w:rPr>
              <w:t xml:space="preserve"> 2.3.4  </w:t>
            </w:r>
            <w:r w:rsidR="00E91DBD">
              <w:rPr>
                <w:rFonts w:ascii="Times New Roman" w:hAnsi="Times New Roman"/>
              </w:rPr>
              <w:t>papunkčio</w:t>
            </w:r>
            <w:r w:rsidR="00E91DBD" w:rsidRPr="00EF7201">
              <w:rPr>
                <w:rFonts w:ascii="Times New Roman" w:hAnsi="Times New Roman"/>
              </w:rPr>
              <w:t xml:space="preserve"> nuostata </w:t>
            </w:r>
            <w:r w:rsidR="00E91DBD">
              <w:rPr>
                <w:rFonts w:ascii="Times New Roman" w:hAnsi="Times New Roman"/>
              </w:rPr>
              <w:t>„</w:t>
            </w:r>
            <w:r w:rsidR="00E91DBD" w:rsidRPr="00EF7201">
              <w:rPr>
                <w:rFonts w:ascii="Times New Roman" w:hAnsi="Times New Roman"/>
              </w:rPr>
              <w:t>Nemokamo aukštojo mokslo bakalauro studijose įgyvendinimas“.</w:t>
            </w:r>
          </w:p>
        </w:tc>
      </w:tr>
      <w:tr w:rsidR="0051272A" w:rsidRPr="00EF7201" w14:paraId="637C958A" w14:textId="77777777" w:rsidTr="00127D8C">
        <w:tc>
          <w:tcPr>
            <w:tcW w:w="1469" w:type="dxa"/>
          </w:tcPr>
          <w:p w14:paraId="132708F2" w14:textId="62D99F12" w:rsidR="0051272A" w:rsidRPr="00EF7201" w:rsidRDefault="0069017E" w:rsidP="000033FB">
            <w:pPr>
              <w:spacing w:line="240" w:lineRule="auto"/>
              <w:ind w:firstLine="0"/>
              <w:jc w:val="left"/>
              <w:rPr>
                <w:rFonts w:ascii="Times New Roman" w:hAnsi="Times New Roman"/>
              </w:rPr>
            </w:pPr>
            <w:r w:rsidRPr="00EF7201">
              <w:rPr>
                <w:rFonts w:ascii="Times New Roman" w:hAnsi="Times New Roman"/>
                <w:b/>
              </w:rPr>
              <w:t xml:space="preserve">Lietuvos Respublikos ekonomikos ir inovacijų ministerija </w:t>
            </w:r>
            <w:r w:rsidRPr="00EF7201">
              <w:rPr>
                <w:rFonts w:ascii="Times New Roman" w:hAnsi="Times New Roman"/>
              </w:rPr>
              <w:t>(toliau – EIM)</w:t>
            </w:r>
          </w:p>
        </w:tc>
        <w:tc>
          <w:tcPr>
            <w:tcW w:w="1541" w:type="dxa"/>
          </w:tcPr>
          <w:p w14:paraId="5B8ED7BF" w14:textId="2D09FE70" w:rsidR="0051272A" w:rsidRPr="00EF7201" w:rsidRDefault="0069017E" w:rsidP="00DD32F9">
            <w:pPr>
              <w:spacing w:line="240" w:lineRule="auto"/>
              <w:ind w:firstLine="0"/>
              <w:rPr>
                <w:rFonts w:ascii="Times New Roman" w:hAnsi="Times New Roman"/>
              </w:rPr>
            </w:pPr>
            <w:r w:rsidRPr="00EF7201">
              <w:rPr>
                <w:rFonts w:ascii="Times New Roman" w:hAnsi="Times New Roman"/>
              </w:rPr>
              <w:t xml:space="preserve">Žr. EIM 2019 m. kovo </w:t>
            </w:r>
            <w:r w:rsidR="00676655" w:rsidRPr="00EF7201">
              <w:rPr>
                <w:rFonts w:ascii="Times New Roman" w:hAnsi="Times New Roman"/>
              </w:rPr>
              <w:t>20</w:t>
            </w:r>
            <w:r w:rsidRPr="00EF7201">
              <w:rPr>
                <w:rFonts w:ascii="Times New Roman" w:hAnsi="Times New Roman"/>
              </w:rPr>
              <w:t xml:space="preserve"> d. </w:t>
            </w:r>
            <w:r w:rsidR="00DD32F9" w:rsidRPr="00EF7201">
              <w:rPr>
                <w:rFonts w:ascii="Times New Roman" w:hAnsi="Times New Roman"/>
              </w:rPr>
              <w:t xml:space="preserve">raštą </w:t>
            </w:r>
            <w:r w:rsidRPr="00EF7201">
              <w:rPr>
                <w:rFonts w:ascii="Times New Roman" w:hAnsi="Times New Roman"/>
              </w:rPr>
              <w:t xml:space="preserve">Nr. </w:t>
            </w:r>
            <w:r w:rsidR="00676655" w:rsidRPr="00EF7201">
              <w:rPr>
                <w:rFonts w:ascii="Times New Roman" w:hAnsi="Times New Roman"/>
              </w:rPr>
              <w:t>3-1096</w:t>
            </w:r>
            <w:r w:rsidRPr="00EF7201">
              <w:rPr>
                <w:rFonts w:ascii="Times New Roman" w:hAnsi="Times New Roman"/>
              </w:rPr>
              <w:t>.</w:t>
            </w:r>
          </w:p>
        </w:tc>
        <w:tc>
          <w:tcPr>
            <w:tcW w:w="12011" w:type="dxa"/>
          </w:tcPr>
          <w:p w14:paraId="6FBE7391" w14:textId="6F308907" w:rsidR="00DD32F9" w:rsidRPr="00EF7201" w:rsidRDefault="00DD32F9" w:rsidP="007970D3">
            <w:pPr>
              <w:spacing w:line="240" w:lineRule="auto"/>
              <w:ind w:firstLine="0"/>
              <w:rPr>
                <w:rFonts w:ascii="Times New Roman" w:hAnsi="Times New Roman"/>
                <w:bCs/>
              </w:rPr>
            </w:pPr>
            <w:r w:rsidRPr="00EF7201">
              <w:rPr>
                <w:rFonts w:ascii="Times New Roman" w:hAnsi="Times New Roman"/>
                <w:b/>
                <w:bCs/>
              </w:rPr>
              <w:t>Neatsižvelgta.</w:t>
            </w:r>
            <w:r w:rsidRPr="00EF7201">
              <w:rPr>
                <w:rFonts w:ascii="Times New Roman" w:hAnsi="Times New Roman"/>
                <w:bCs/>
              </w:rPr>
              <w:t xml:space="preserve"> E</w:t>
            </w:r>
            <w:r w:rsidR="00B02A3C" w:rsidRPr="00EF7201">
              <w:rPr>
                <w:rFonts w:ascii="Times New Roman" w:hAnsi="Times New Roman"/>
                <w:bCs/>
              </w:rPr>
              <w:t>I</w:t>
            </w:r>
            <w:r w:rsidRPr="00EF7201">
              <w:rPr>
                <w:rFonts w:ascii="Times New Roman" w:hAnsi="Times New Roman"/>
                <w:bCs/>
              </w:rPr>
              <w:t>M</w:t>
            </w:r>
            <w:r w:rsidR="00B02A3C">
              <w:rPr>
                <w:rFonts w:ascii="Times New Roman" w:hAnsi="Times New Roman"/>
                <w:bCs/>
              </w:rPr>
              <w:t xml:space="preserve"> </w:t>
            </w:r>
            <w:r w:rsidRPr="00EF7201">
              <w:rPr>
                <w:rFonts w:ascii="Times New Roman" w:hAnsi="Times New Roman"/>
                <w:bCs/>
              </w:rPr>
              <w:t xml:space="preserve">2019 m. kovo 20 d. rašte nurodo, kad </w:t>
            </w:r>
            <w:r w:rsidR="00B02A3C">
              <w:rPr>
                <w:rFonts w:ascii="Times New Roman" w:hAnsi="Times New Roman"/>
                <w:bCs/>
              </w:rPr>
              <w:t>„</w:t>
            </w:r>
            <w:r w:rsidRPr="00EF7201">
              <w:rPr>
                <w:rFonts w:ascii="Times New Roman" w:hAnsi="Times New Roman"/>
              </w:rPr>
              <w:t>...</w:t>
            </w:r>
            <w:r w:rsidRPr="00EF7201">
              <w:rPr>
                <w:rFonts w:ascii="Times New Roman" w:hAnsi="Times New Roman"/>
                <w:bCs/>
              </w:rPr>
              <w:t xml:space="preserve">numatyta 2019 m. sumažinti Ekonomikos ir inovacijų ministerijai aktualių sričių – informatikos mokslų, inžinerijos mokslų, technologijų mokslų, fizinių mokslų, matematikos mokslų ir gyvybės mokslų – studijų vietų ir studijų stipendijų skaičių universitetuose ir kolegijose:...“, </w:t>
            </w:r>
            <w:r w:rsidR="00B02A3C">
              <w:rPr>
                <w:rFonts w:ascii="Times New Roman" w:hAnsi="Times New Roman"/>
                <w:bCs/>
              </w:rPr>
              <w:t>„</w:t>
            </w:r>
            <w:r w:rsidRPr="00EF7201">
              <w:rPr>
                <w:rFonts w:ascii="Times New Roman" w:hAnsi="Times New Roman"/>
                <w:bCs/>
              </w:rPr>
              <w:t>Toks ženklus numatomas studijų vietų pokytis kelia susirūpinimą dėl verslo galimybės patenkinti kvalifikuotų specialistų poreikį būtent šiose aktualiose srityse.“ Atkrei</w:t>
            </w:r>
            <w:r w:rsidR="007970D3" w:rsidRPr="00EF7201">
              <w:rPr>
                <w:rFonts w:ascii="Times New Roman" w:hAnsi="Times New Roman"/>
                <w:bCs/>
              </w:rPr>
              <w:t xml:space="preserve">piame dėmesį į tai, kad </w:t>
            </w:r>
            <w:r w:rsidRPr="00EF7201">
              <w:rPr>
                <w:rFonts w:ascii="Times New Roman" w:hAnsi="Times New Roman"/>
                <w:bCs/>
              </w:rPr>
              <w:t xml:space="preserve">2018 m. </w:t>
            </w:r>
            <w:r w:rsidR="007970D3" w:rsidRPr="00EF7201">
              <w:rPr>
                <w:rFonts w:ascii="Times New Roman" w:hAnsi="Times New Roman"/>
                <w:bCs/>
              </w:rPr>
              <w:t xml:space="preserve">buvo planuota priimti </w:t>
            </w:r>
            <w:r w:rsidR="001F1774">
              <w:rPr>
                <w:rFonts w:ascii="Times New Roman" w:hAnsi="Times New Roman"/>
                <w:bCs/>
              </w:rPr>
              <w:t xml:space="preserve">asmenis </w:t>
            </w:r>
            <w:r w:rsidR="007970D3" w:rsidRPr="00EF7201">
              <w:rPr>
                <w:rFonts w:ascii="Times New Roman" w:hAnsi="Times New Roman"/>
                <w:bCs/>
              </w:rPr>
              <w:t xml:space="preserve">į 7661 valstybės </w:t>
            </w:r>
            <w:r w:rsidR="00B02A3C" w:rsidRPr="00EF7201">
              <w:rPr>
                <w:rFonts w:ascii="Times New Roman" w:hAnsi="Times New Roman"/>
                <w:bCs/>
              </w:rPr>
              <w:t>finansuojam</w:t>
            </w:r>
            <w:r w:rsidR="00B02A3C">
              <w:rPr>
                <w:rFonts w:ascii="Times New Roman" w:hAnsi="Times New Roman"/>
                <w:bCs/>
              </w:rPr>
              <w:t>ą</w:t>
            </w:r>
            <w:r w:rsidR="00B02A3C" w:rsidRPr="00EF7201">
              <w:rPr>
                <w:rFonts w:ascii="Times New Roman" w:hAnsi="Times New Roman"/>
                <w:bCs/>
              </w:rPr>
              <w:t xml:space="preserve"> </w:t>
            </w:r>
            <w:r w:rsidR="007970D3" w:rsidRPr="00EF7201">
              <w:rPr>
                <w:rFonts w:ascii="Times New Roman" w:hAnsi="Times New Roman"/>
                <w:bCs/>
              </w:rPr>
              <w:t xml:space="preserve">studijų vietą universitetuose ir 8830 kolegijose. </w:t>
            </w:r>
            <w:r w:rsidR="007970D3" w:rsidRPr="00EF7201">
              <w:rPr>
                <w:rFonts w:ascii="Times New Roman" w:hAnsi="Times New Roman"/>
                <w:color w:val="000000" w:themeColor="text1"/>
              </w:rPr>
              <w:t>Pirmakursių į valstyb</w:t>
            </w:r>
            <w:r w:rsidR="007554A3" w:rsidRPr="00EF7201">
              <w:rPr>
                <w:rFonts w:ascii="Times New Roman" w:hAnsi="Times New Roman"/>
                <w:color w:val="000000" w:themeColor="text1"/>
              </w:rPr>
              <w:t xml:space="preserve">ės finansuojamas </w:t>
            </w:r>
            <w:r w:rsidR="00684F6B" w:rsidRPr="00EF7201">
              <w:rPr>
                <w:rFonts w:ascii="Times New Roman" w:hAnsi="Times New Roman"/>
                <w:color w:val="000000" w:themeColor="text1"/>
              </w:rPr>
              <w:t xml:space="preserve">studijų </w:t>
            </w:r>
            <w:r w:rsidR="007554A3" w:rsidRPr="00EF7201">
              <w:rPr>
                <w:rFonts w:ascii="Times New Roman" w:hAnsi="Times New Roman"/>
                <w:color w:val="000000" w:themeColor="text1"/>
              </w:rPr>
              <w:t>vietas</w:t>
            </w:r>
            <w:r w:rsidR="007970D3" w:rsidRPr="00EF7201">
              <w:rPr>
                <w:rFonts w:ascii="Times New Roman" w:hAnsi="Times New Roman"/>
                <w:color w:val="000000" w:themeColor="text1"/>
              </w:rPr>
              <w:t xml:space="preserve"> priimta 68</w:t>
            </w:r>
            <w:r w:rsidR="0012755C" w:rsidRPr="00EF7201">
              <w:rPr>
                <w:rFonts w:ascii="Times New Roman" w:hAnsi="Times New Roman"/>
                <w:color w:val="000000" w:themeColor="text1"/>
              </w:rPr>
              <w:t>67</w:t>
            </w:r>
            <w:r w:rsidR="007970D3" w:rsidRPr="00EF7201">
              <w:rPr>
                <w:rFonts w:ascii="Times New Roman" w:hAnsi="Times New Roman"/>
                <w:color w:val="000000" w:themeColor="text1"/>
              </w:rPr>
              <w:t xml:space="preserve"> universitetuose ir 4831 kolegijose. </w:t>
            </w:r>
            <w:r w:rsidR="007970D3" w:rsidRPr="00EF7201">
              <w:rPr>
                <w:rFonts w:ascii="Times New Roman" w:hAnsi="Times New Roman"/>
                <w:bCs/>
              </w:rPr>
              <w:t>2018 m. didžioji dalis valstybės finansuojamų studijų vietų buvo numatytos EIM akt</w:t>
            </w:r>
            <w:r w:rsidR="007554A3" w:rsidRPr="00EF7201">
              <w:rPr>
                <w:rFonts w:ascii="Times New Roman" w:hAnsi="Times New Roman"/>
                <w:bCs/>
              </w:rPr>
              <w:t>ualiose studijų krypčių grupėse</w:t>
            </w:r>
            <w:r w:rsidR="007970D3" w:rsidRPr="00EF7201">
              <w:rPr>
                <w:rFonts w:ascii="Times New Roman" w:hAnsi="Times New Roman"/>
                <w:bCs/>
              </w:rPr>
              <w:t>:</w:t>
            </w:r>
          </w:p>
          <w:p w14:paraId="43F91B19" w14:textId="77777777" w:rsidR="007970D3" w:rsidRPr="00EF7201" w:rsidRDefault="007970D3" w:rsidP="00E4071C">
            <w:pPr>
              <w:pStyle w:val="Betarp"/>
              <w:ind w:firstLine="0"/>
              <w:rPr>
                <w:rFonts w:ascii="Times New Roman" w:hAnsi="Times New Roman"/>
              </w:rPr>
            </w:pPr>
            <w:r w:rsidRPr="00EF7201">
              <w:rPr>
                <w:rFonts w:ascii="Times New Roman" w:hAnsi="Times New Roman"/>
              </w:rPr>
              <w:t>Universitetuose:</w:t>
            </w:r>
          </w:p>
          <w:p w14:paraId="6756D80E" w14:textId="692D7CD6" w:rsidR="007970D3" w:rsidRPr="00EF7201" w:rsidRDefault="00B02A3C" w:rsidP="007554A3">
            <w:pPr>
              <w:pStyle w:val="Betarp"/>
              <w:numPr>
                <w:ilvl w:val="0"/>
                <w:numId w:val="14"/>
              </w:numPr>
              <w:rPr>
                <w:rFonts w:ascii="Times New Roman" w:hAnsi="Times New Roman"/>
              </w:rPr>
            </w:pPr>
            <w:r>
              <w:rPr>
                <w:rFonts w:ascii="Times New Roman" w:hAnsi="Times New Roman"/>
              </w:rPr>
              <w:t xml:space="preserve">į </w:t>
            </w:r>
            <w:r w:rsidR="007970D3" w:rsidRPr="00EF7201">
              <w:rPr>
                <w:rFonts w:ascii="Times New Roman" w:hAnsi="Times New Roman"/>
              </w:rPr>
              <w:t>matematikos mokslus, fizinius mokslus planuota</w:t>
            </w:r>
            <w:r w:rsidR="0012755C" w:rsidRPr="00EF7201">
              <w:rPr>
                <w:rFonts w:ascii="Times New Roman" w:hAnsi="Times New Roman"/>
              </w:rPr>
              <w:t xml:space="preserve"> priimti</w:t>
            </w:r>
            <w:r w:rsidR="007970D3" w:rsidRPr="00EF7201">
              <w:rPr>
                <w:rFonts w:ascii="Times New Roman" w:hAnsi="Times New Roman"/>
              </w:rPr>
              <w:t xml:space="preserve"> 550, priimta 483;</w:t>
            </w:r>
          </w:p>
          <w:p w14:paraId="44F9976C" w14:textId="111B0479" w:rsidR="007970D3" w:rsidRPr="00EF7201" w:rsidRDefault="00B02A3C" w:rsidP="007554A3">
            <w:pPr>
              <w:pStyle w:val="Betarp"/>
              <w:numPr>
                <w:ilvl w:val="0"/>
                <w:numId w:val="14"/>
              </w:numPr>
              <w:rPr>
                <w:rFonts w:ascii="Times New Roman" w:hAnsi="Times New Roman"/>
              </w:rPr>
            </w:pPr>
            <w:r>
              <w:rPr>
                <w:rFonts w:ascii="Times New Roman" w:hAnsi="Times New Roman"/>
              </w:rPr>
              <w:t xml:space="preserve">į </w:t>
            </w:r>
            <w:r w:rsidR="007970D3" w:rsidRPr="00EF7201">
              <w:rPr>
                <w:rFonts w:ascii="Times New Roman" w:hAnsi="Times New Roman"/>
              </w:rPr>
              <w:t xml:space="preserve">informatikos mokslus planuota </w:t>
            </w:r>
            <w:r w:rsidR="0012755C" w:rsidRPr="00EF7201">
              <w:rPr>
                <w:rFonts w:ascii="Times New Roman" w:hAnsi="Times New Roman"/>
              </w:rPr>
              <w:t>priimti</w:t>
            </w:r>
            <w:r w:rsidR="00684F6B" w:rsidRPr="00EF7201">
              <w:rPr>
                <w:rFonts w:ascii="Times New Roman" w:hAnsi="Times New Roman"/>
              </w:rPr>
              <w:t xml:space="preserve"> </w:t>
            </w:r>
            <w:r w:rsidR="007970D3" w:rsidRPr="00EF7201">
              <w:rPr>
                <w:rFonts w:ascii="Times New Roman" w:hAnsi="Times New Roman"/>
              </w:rPr>
              <w:t>1429, priimta 1395;</w:t>
            </w:r>
          </w:p>
          <w:p w14:paraId="729F6D31" w14:textId="54874A8E" w:rsidR="007970D3" w:rsidRPr="00EF7201" w:rsidRDefault="00B02A3C" w:rsidP="007554A3">
            <w:pPr>
              <w:pStyle w:val="Betarp"/>
              <w:numPr>
                <w:ilvl w:val="0"/>
                <w:numId w:val="14"/>
              </w:numPr>
              <w:rPr>
                <w:rFonts w:ascii="Times New Roman" w:hAnsi="Times New Roman"/>
              </w:rPr>
            </w:pPr>
            <w:r>
              <w:rPr>
                <w:rFonts w:ascii="Times New Roman" w:hAnsi="Times New Roman"/>
              </w:rPr>
              <w:t xml:space="preserve">į </w:t>
            </w:r>
            <w:r w:rsidR="007970D3" w:rsidRPr="00EF7201">
              <w:rPr>
                <w:rFonts w:ascii="Times New Roman" w:hAnsi="Times New Roman"/>
              </w:rPr>
              <w:t xml:space="preserve">gyvybės mokslus planuota </w:t>
            </w:r>
            <w:r w:rsidR="0012755C" w:rsidRPr="00EF7201">
              <w:rPr>
                <w:rFonts w:ascii="Times New Roman" w:hAnsi="Times New Roman"/>
              </w:rPr>
              <w:t xml:space="preserve">priimti </w:t>
            </w:r>
            <w:r w:rsidR="007970D3" w:rsidRPr="00EF7201">
              <w:rPr>
                <w:rFonts w:ascii="Times New Roman" w:hAnsi="Times New Roman"/>
              </w:rPr>
              <w:t xml:space="preserve">250, priimta </w:t>
            </w:r>
            <w:r w:rsidR="0012755C" w:rsidRPr="00EF7201">
              <w:rPr>
                <w:rFonts w:ascii="Times New Roman" w:hAnsi="Times New Roman"/>
              </w:rPr>
              <w:t>240;</w:t>
            </w:r>
          </w:p>
          <w:p w14:paraId="7402467B" w14:textId="5DDAEC1C" w:rsidR="0012755C" w:rsidRPr="00EF7201" w:rsidRDefault="00B02A3C" w:rsidP="007554A3">
            <w:pPr>
              <w:pStyle w:val="Betarp"/>
              <w:numPr>
                <w:ilvl w:val="0"/>
                <w:numId w:val="14"/>
              </w:numPr>
              <w:rPr>
                <w:rFonts w:ascii="Times New Roman" w:hAnsi="Times New Roman"/>
              </w:rPr>
            </w:pPr>
            <w:r>
              <w:rPr>
                <w:rFonts w:ascii="Times New Roman" w:hAnsi="Times New Roman"/>
              </w:rPr>
              <w:t>į i</w:t>
            </w:r>
            <w:r w:rsidRPr="00EF7201">
              <w:rPr>
                <w:rFonts w:ascii="Times New Roman" w:hAnsi="Times New Roman"/>
              </w:rPr>
              <w:t>nžinerijos moksl</w:t>
            </w:r>
            <w:r>
              <w:rPr>
                <w:rFonts w:ascii="Times New Roman" w:hAnsi="Times New Roman"/>
              </w:rPr>
              <w:t>us</w:t>
            </w:r>
            <w:r w:rsidR="00684F6B" w:rsidRPr="00EF7201">
              <w:rPr>
                <w:rFonts w:ascii="Times New Roman" w:hAnsi="Times New Roman"/>
              </w:rPr>
              <w:t>, technologijų mokslus planuota</w:t>
            </w:r>
            <w:r w:rsidR="0012755C" w:rsidRPr="00EF7201">
              <w:rPr>
                <w:rFonts w:ascii="Times New Roman" w:hAnsi="Times New Roman"/>
              </w:rPr>
              <w:t xml:space="preserve"> priimti 1716, priimta 1248.</w:t>
            </w:r>
          </w:p>
          <w:p w14:paraId="5139D752" w14:textId="77777777" w:rsidR="0012755C" w:rsidRPr="00EF7201" w:rsidRDefault="0012755C" w:rsidP="00E4071C">
            <w:pPr>
              <w:pStyle w:val="Betarp"/>
              <w:ind w:firstLine="0"/>
              <w:rPr>
                <w:rFonts w:ascii="Times New Roman" w:hAnsi="Times New Roman"/>
              </w:rPr>
            </w:pPr>
            <w:r w:rsidRPr="00EF7201">
              <w:rPr>
                <w:rFonts w:ascii="Times New Roman" w:hAnsi="Times New Roman"/>
              </w:rPr>
              <w:t>Kolegijose:</w:t>
            </w:r>
          </w:p>
          <w:p w14:paraId="17F0EAEB" w14:textId="261CD3FA" w:rsidR="0012755C" w:rsidRPr="00EF7201" w:rsidRDefault="00575111" w:rsidP="007554A3">
            <w:pPr>
              <w:pStyle w:val="Betarp"/>
              <w:numPr>
                <w:ilvl w:val="0"/>
                <w:numId w:val="15"/>
              </w:numPr>
              <w:rPr>
                <w:rFonts w:ascii="Times New Roman" w:hAnsi="Times New Roman"/>
              </w:rPr>
            </w:pPr>
            <w:r>
              <w:rPr>
                <w:rFonts w:ascii="Times New Roman" w:hAnsi="Times New Roman"/>
              </w:rPr>
              <w:lastRenderedPageBreak/>
              <w:t xml:space="preserve">į </w:t>
            </w:r>
            <w:r w:rsidR="0012755C" w:rsidRPr="00EF7201">
              <w:rPr>
                <w:rFonts w:ascii="Times New Roman" w:hAnsi="Times New Roman"/>
              </w:rPr>
              <w:t xml:space="preserve">informatikos mokslus, fizinius mokslus, inžinerijos </w:t>
            </w:r>
            <w:r w:rsidRPr="00EF7201">
              <w:rPr>
                <w:rFonts w:ascii="Times New Roman" w:hAnsi="Times New Roman"/>
              </w:rPr>
              <w:t>moksl</w:t>
            </w:r>
            <w:r>
              <w:rPr>
                <w:rFonts w:ascii="Times New Roman" w:hAnsi="Times New Roman"/>
              </w:rPr>
              <w:t>us</w:t>
            </w:r>
            <w:r w:rsidR="0012755C" w:rsidRPr="00EF7201">
              <w:rPr>
                <w:rFonts w:ascii="Times New Roman" w:hAnsi="Times New Roman"/>
              </w:rPr>
              <w:t xml:space="preserve">, technologijų </w:t>
            </w:r>
            <w:r w:rsidRPr="00EF7201">
              <w:rPr>
                <w:rFonts w:ascii="Times New Roman" w:hAnsi="Times New Roman"/>
              </w:rPr>
              <w:t>moksl</w:t>
            </w:r>
            <w:r>
              <w:rPr>
                <w:rFonts w:ascii="Times New Roman" w:hAnsi="Times New Roman"/>
              </w:rPr>
              <w:t>us</w:t>
            </w:r>
            <w:r w:rsidRPr="00EF7201">
              <w:rPr>
                <w:rFonts w:ascii="Times New Roman" w:hAnsi="Times New Roman"/>
              </w:rPr>
              <w:t xml:space="preserve"> </w:t>
            </w:r>
            <w:r w:rsidR="0012755C" w:rsidRPr="00EF7201">
              <w:rPr>
                <w:rFonts w:ascii="Times New Roman" w:hAnsi="Times New Roman"/>
              </w:rPr>
              <w:t xml:space="preserve">planuota priimti 4990, priimta 1862. </w:t>
            </w:r>
          </w:p>
          <w:p w14:paraId="7DF55E0E" w14:textId="5017C6EC" w:rsidR="00D81ACE" w:rsidRPr="00EF7201" w:rsidRDefault="0012755C" w:rsidP="00E4071C">
            <w:pPr>
              <w:pStyle w:val="Betarp"/>
              <w:ind w:firstLine="0"/>
              <w:rPr>
                <w:rFonts w:ascii="Times New Roman" w:hAnsi="Times New Roman"/>
              </w:rPr>
            </w:pPr>
            <w:r w:rsidRPr="00EF7201">
              <w:rPr>
                <w:rFonts w:ascii="Times New Roman" w:hAnsi="Times New Roman"/>
              </w:rPr>
              <w:t>2019 m. valstybės finansuojamų studijų vietų EI</w:t>
            </w:r>
            <w:r w:rsidR="00684F6B" w:rsidRPr="00EF7201">
              <w:rPr>
                <w:rFonts w:ascii="Times New Roman" w:hAnsi="Times New Roman"/>
              </w:rPr>
              <w:t>M</w:t>
            </w:r>
            <w:r w:rsidRPr="00EF7201">
              <w:rPr>
                <w:rFonts w:ascii="Times New Roman" w:hAnsi="Times New Roman"/>
              </w:rPr>
              <w:t xml:space="preserve"> aktualioms studijų krypčių grupėms n</w:t>
            </w:r>
            <w:r w:rsidR="00D32F91" w:rsidRPr="00EF7201">
              <w:rPr>
                <w:rFonts w:ascii="Times New Roman" w:hAnsi="Times New Roman"/>
              </w:rPr>
              <w:t xml:space="preserve">umatoma tiek, kiek realiai į šias studijų krypčių grupes gali įstoti </w:t>
            </w:r>
            <w:r w:rsidR="00D81ACE" w:rsidRPr="00EF7201">
              <w:rPr>
                <w:rFonts w:ascii="Times New Roman" w:hAnsi="Times New Roman"/>
              </w:rPr>
              <w:t>asmenų</w:t>
            </w:r>
            <w:r w:rsidR="00F972AC" w:rsidRPr="00EF7201">
              <w:rPr>
                <w:rFonts w:ascii="Times New Roman" w:hAnsi="Times New Roman"/>
              </w:rPr>
              <w:t xml:space="preserve">, </w:t>
            </w:r>
            <w:r w:rsidR="00575111">
              <w:rPr>
                <w:rFonts w:ascii="Times New Roman" w:hAnsi="Times New Roman"/>
              </w:rPr>
              <w:t>ir</w:t>
            </w:r>
            <w:r w:rsidR="00575111" w:rsidRPr="00EF7201">
              <w:rPr>
                <w:rFonts w:ascii="Times New Roman" w:hAnsi="Times New Roman"/>
              </w:rPr>
              <w:t xml:space="preserve"> </w:t>
            </w:r>
            <w:r w:rsidR="00F972AC" w:rsidRPr="00EF7201">
              <w:rPr>
                <w:rFonts w:ascii="Times New Roman" w:hAnsi="Times New Roman"/>
              </w:rPr>
              <w:t>atsižvelgta</w:t>
            </w:r>
            <w:r w:rsidR="00D32F91" w:rsidRPr="00EF7201">
              <w:rPr>
                <w:rFonts w:ascii="Times New Roman" w:hAnsi="Times New Roman"/>
              </w:rPr>
              <w:t xml:space="preserve"> į valstybės finansines galimybes, valstybės poreikius</w:t>
            </w:r>
            <w:r w:rsidR="00F972AC" w:rsidRPr="00EF7201">
              <w:rPr>
                <w:rFonts w:ascii="Times New Roman" w:hAnsi="Times New Roman"/>
              </w:rPr>
              <w:t>, įvertinti</w:t>
            </w:r>
            <w:r w:rsidR="00D32F91" w:rsidRPr="00EF7201">
              <w:rPr>
                <w:rFonts w:ascii="Times New Roman" w:hAnsi="Times New Roman"/>
              </w:rPr>
              <w:t xml:space="preserve"> absolv</w:t>
            </w:r>
            <w:r w:rsidR="00F972AC" w:rsidRPr="00EF7201">
              <w:rPr>
                <w:rFonts w:ascii="Times New Roman" w:hAnsi="Times New Roman"/>
              </w:rPr>
              <w:t xml:space="preserve">entų </w:t>
            </w:r>
            <w:r w:rsidR="00575111" w:rsidRPr="00EF7201">
              <w:rPr>
                <w:rFonts w:ascii="Times New Roman" w:hAnsi="Times New Roman"/>
              </w:rPr>
              <w:t>įsidarbin</w:t>
            </w:r>
            <w:r w:rsidR="00575111">
              <w:rPr>
                <w:rFonts w:ascii="Times New Roman" w:hAnsi="Times New Roman"/>
              </w:rPr>
              <w:t>i</w:t>
            </w:r>
            <w:r w:rsidR="00575111" w:rsidRPr="00EF7201">
              <w:rPr>
                <w:rFonts w:ascii="Times New Roman" w:hAnsi="Times New Roman"/>
              </w:rPr>
              <w:t>m</w:t>
            </w:r>
            <w:r w:rsidR="00575111">
              <w:rPr>
                <w:rFonts w:ascii="Times New Roman" w:hAnsi="Times New Roman"/>
              </w:rPr>
              <w:t>o</w:t>
            </w:r>
            <w:r w:rsidR="00575111" w:rsidRPr="00EF7201">
              <w:rPr>
                <w:rFonts w:ascii="Times New Roman" w:hAnsi="Times New Roman"/>
              </w:rPr>
              <w:t xml:space="preserve"> </w:t>
            </w:r>
            <w:r w:rsidR="00F972AC" w:rsidRPr="00EF7201">
              <w:rPr>
                <w:rFonts w:ascii="Times New Roman" w:hAnsi="Times New Roman"/>
              </w:rPr>
              <w:t>rodikliai</w:t>
            </w:r>
            <w:r w:rsidR="00D81ACE" w:rsidRPr="00EF7201">
              <w:rPr>
                <w:rFonts w:ascii="Times New Roman" w:hAnsi="Times New Roman"/>
              </w:rPr>
              <w:t>. P</w:t>
            </w:r>
            <w:r w:rsidR="00D32F91" w:rsidRPr="00EF7201">
              <w:rPr>
                <w:rFonts w:ascii="Times New Roman" w:hAnsi="Times New Roman"/>
              </w:rPr>
              <w:t xml:space="preserve">vz., gyvybės mokslų studijų krypčių grupės studijų programos vykdomos </w:t>
            </w:r>
            <w:r w:rsidR="007160E2" w:rsidRPr="00EF7201">
              <w:rPr>
                <w:rFonts w:ascii="Times New Roman" w:hAnsi="Times New Roman"/>
              </w:rPr>
              <w:t xml:space="preserve">tik </w:t>
            </w:r>
            <w:r w:rsidR="00D32F91" w:rsidRPr="00EF7201">
              <w:rPr>
                <w:rFonts w:ascii="Times New Roman" w:hAnsi="Times New Roman"/>
              </w:rPr>
              <w:t>univers</w:t>
            </w:r>
            <w:r w:rsidR="007160E2" w:rsidRPr="00EF7201">
              <w:rPr>
                <w:rFonts w:ascii="Times New Roman" w:hAnsi="Times New Roman"/>
              </w:rPr>
              <w:t>itetuose. 2018 m. buvo numatyta</w:t>
            </w:r>
            <w:r w:rsidR="00D32F91" w:rsidRPr="00EF7201">
              <w:rPr>
                <w:rFonts w:ascii="Times New Roman" w:hAnsi="Times New Roman"/>
              </w:rPr>
              <w:t xml:space="preserve"> 250 valstybės finansuojamų studijų vietų (2017 m. – 190). 2018 m. į valstybės finansuojamas studijų vietas priimta </w:t>
            </w:r>
            <w:r w:rsidR="00E53CE1" w:rsidRPr="00EF7201">
              <w:rPr>
                <w:rFonts w:ascii="Times New Roman" w:hAnsi="Times New Roman"/>
              </w:rPr>
              <w:t>240 asmenų, o į valstybės nefinansuojamas studijų vietas</w:t>
            </w:r>
            <w:r w:rsidR="00575111">
              <w:rPr>
                <w:rFonts w:ascii="Times New Roman" w:hAnsi="Times New Roman"/>
              </w:rPr>
              <w:t xml:space="preserve"> –</w:t>
            </w:r>
            <w:r w:rsidR="00E53CE1" w:rsidRPr="00EF7201">
              <w:rPr>
                <w:rFonts w:ascii="Times New Roman" w:hAnsi="Times New Roman"/>
              </w:rPr>
              <w:t xml:space="preserve"> 133 asmenys. </w:t>
            </w:r>
            <w:r w:rsidR="00F972AC" w:rsidRPr="00EF7201">
              <w:rPr>
                <w:rFonts w:ascii="Times New Roman" w:hAnsi="Times New Roman"/>
              </w:rPr>
              <w:t>Nagrinėjant nemokamo aukštojo mokslo bakalauro</w:t>
            </w:r>
            <w:r w:rsidR="001F1774">
              <w:rPr>
                <w:rFonts w:ascii="Times New Roman" w:hAnsi="Times New Roman"/>
              </w:rPr>
              <w:t xml:space="preserve"> studijose</w:t>
            </w:r>
            <w:r w:rsidR="00F972AC" w:rsidRPr="00EF7201">
              <w:rPr>
                <w:rFonts w:ascii="Times New Roman" w:hAnsi="Times New Roman"/>
              </w:rPr>
              <w:t xml:space="preserve"> įgyvendinimo galimybę, į gyvybės mokslų studijų krypčių grupės studijų programas pirmu pageidavimu pretenduotų </w:t>
            </w:r>
            <w:r w:rsidR="001F1774">
              <w:rPr>
                <w:rFonts w:ascii="Times New Roman" w:hAnsi="Times New Roman"/>
              </w:rPr>
              <w:t>apie</w:t>
            </w:r>
            <w:r w:rsidR="00F972AC" w:rsidRPr="00EF7201">
              <w:rPr>
                <w:rFonts w:ascii="Times New Roman" w:hAnsi="Times New Roman"/>
              </w:rPr>
              <w:t xml:space="preserve"> 400 asmenų. </w:t>
            </w:r>
            <w:r w:rsidR="007160E2" w:rsidRPr="00EF7201">
              <w:rPr>
                <w:rFonts w:ascii="Times New Roman" w:hAnsi="Times New Roman"/>
              </w:rPr>
              <w:t>Iš visų EIM aktualių studijų krypčių grupių</w:t>
            </w:r>
            <w:r w:rsidR="00D81ACE" w:rsidRPr="00EF7201">
              <w:rPr>
                <w:rFonts w:ascii="Times New Roman" w:hAnsi="Times New Roman"/>
              </w:rPr>
              <w:t>, įvertinus 2017 m. ir 2018 m. stojančiųjų pageidavimus,</w:t>
            </w:r>
            <w:r w:rsidR="007160E2" w:rsidRPr="00EF7201">
              <w:rPr>
                <w:rFonts w:ascii="Times New Roman" w:hAnsi="Times New Roman"/>
              </w:rPr>
              <w:t xml:space="preserve"> į gyvybės mokslų studijų krypčių grupės studijų programas galėtų būti priimta daugiau asmenų į valstybės finansuojamas studijų vietas</w:t>
            </w:r>
            <w:r w:rsidR="00575111">
              <w:rPr>
                <w:rFonts w:ascii="Times New Roman" w:hAnsi="Times New Roman"/>
              </w:rPr>
              <w:t>,</w:t>
            </w:r>
            <w:r w:rsidR="007554A3" w:rsidRPr="00EF7201">
              <w:rPr>
                <w:rFonts w:ascii="Times New Roman" w:hAnsi="Times New Roman"/>
              </w:rPr>
              <w:t xml:space="preserve"> nei 2017 m. ar 2018 m.</w:t>
            </w:r>
            <w:r w:rsidR="00841879" w:rsidRPr="00EF7201">
              <w:rPr>
                <w:rFonts w:ascii="Times New Roman" w:hAnsi="Times New Roman"/>
              </w:rPr>
              <w:t xml:space="preserve"> buvo priimta</w:t>
            </w:r>
            <w:r w:rsidR="00D81ACE" w:rsidRPr="00EF7201">
              <w:rPr>
                <w:rFonts w:ascii="Times New Roman" w:hAnsi="Times New Roman"/>
              </w:rPr>
              <w:t>. T</w:t>
            </w:r>
            <w:r w:rsidR="007160E2" w:rsidRPr="00EF7201">
              <w:rPr>
                <w:rFonts w:ascii="Times New Roman" w:hAnsi="Times New Roman"/>
              </w:rPr>
              <w:t>ačiau</w:t>
            </w:r>
            <w:r w:rsidR="00575111">
              <w:rPr>
                <w:rFonts w:ascii="Times New Roman" w:hAnsi="Times New Roman"/>
              </w:rPr>
              <w:t>,</w:t>
            </w:r>
            <w:r w:rsidR="007160E2" w:rsidRPr="00EF7201">
              <w:rPr>
                <w:rFonts w:ascii="Times New Roman" w:hAnsi="Times New Roman"/>
              </w:rPr>
              <w:t xml:space="preserve"> planuojant valstybės finansuojamas studijų vietas</w:t>
            </w:r>
            <w:r w:rsidR="00575111">
              <w:rPr>
                <w:rFonts w:ascii="Times New Roman" w:hAnsi="Times New Roman"/>
              </w:rPr>
              <w:t>,</w:t>
            </w:r>
            <w:r w:rsidR="007160E2" w:rsidRPr="00EF7201">
              <w:rPr>
                <w:rFonts w:ascii="Times New Roman" w:hAnsi="Times New Roman"/>
              </w:rPr>
              <w:t xml:space="preserve"> </w:t>
            </w:r>
            <w:r w:rsidR="00D81ACE" w:rsidRPr="00EF7201">
              <w:rPr>
                <w:rFonts w:ascii="Times New Roman" w:hAnsi="Times New Roman"/>
              </w:rPr>
              <w:t xml:space="preserve">svarbu </w:t>
            </w:r>
            <w:r w:rsidR="007160E2" w:rsidRPr="00EF7201">
              <w:rPr>
                <w:rFonts w:ascii="Times New Roman" w:hAnsi="Times New Roman"/>
              </w:rPr>
              <w:t xml:space="preserve">įvertinti </w:t>
            </w:r>
            <w:r w:rsidR="00D81ACE" w:rsidRPr="00EF7201">
              <w:rPr>
                <w:rFonts w:ascii="Times New Roman" w:hAnsi="Times New Roman"/>
              </w:rPr>
              <w:t>ir</w:t>
            </w:r>
            <w:r w:rsidR="007160E2" w:rsidRPr="00EF7201">
              <w:rPr>
                <w:rFonts w:ascii="Times New Roman" w:hAnsi="Times New Roman"/>
              </w:rPr>
              <w:t xml:space="preserve"> absolventų </w:t>
            </w:r>
            <w:proofErr w:type="spellStart"/>
            <w:r w:rsidR="007160E2" w:rsidRPr="00EF7201">
              <w:rPr>
                <w:rFonts w:ascii="Times New Roman" w:hAnsi="Times New Roman"/>
              </w:rPr>
              <w:t>įsidarbinamumo</w:t>
            </w:r>
            <w:proofErr w:type="spellEnd"/>
            <w:r w:rsidR="007160E2" w:rsidRPr="00EF7201">
              <w:rPr>
                <w:rFonts w:ascii="Times New Roman" w:hAnsi="Times New Roman"/>
              </w:rPr>
              <w:t xml:space="preserve"> rodik</w:t>
            </w:r>
            <w:r w:rsidR="00D81ACE" w:rsidRPr="00EF7201">
              <w:rPr>
                <w:rFonts w:ascii="Times New Roman" w:hAnsi="Times New Roman"/>
              </w:rPr>
              <w:t xml:space="preserve">lius. </w:t>
            </w:r>
            <w:r w:rsidR="00AF0C1F" w:rsidRPr="00EF7201">
              <w:rPr>
                <w:rFonts w:ascii="Times New Roman" w:hAnsi="Times New Roman"/>
              </w:rPr>
              <w:t>V</w:t>
            </w:r>
            <w:r w:rsidR="00C75C9E">
              <w:rPr>
                <w:rFonts w:ascii="Times New Roman" w:hAnsi="Times New Roman"/>
              </w:rPr>
              <w:t>iešosios įstaigos</w:t>
            </w:r>
            <w:r w:rsidR="00AF0C1F" w:rsidRPr="00EF7201">
              <w:rPr>
                <w:rFonts w:ascii="Times New Roman" w:hAnsi="Times New Roman"/>
              </w:rPr>
              <w:t xml:space="preserve"> </w:t>
            </w:r>
            <w:r w:rsidR="00D81ACE" w:rsidRPr="00EF7201">
              <w:rPr>
                <w:rFonts w:ascii="Times New Roman" w:hAnsi="Times New Roman"/>
              </w:rPr>
              <w:t>M</w:t>
            </w:r>
            <w:r w:rsidR="00E53CE1" w:rsidRPr="00EF7201">
              <w:rPr>
                <w:rFonts w:ascii="Times New Roman" w:hAnsi="Times New Roman"/>
              </w:rPr>
              <w:t xml:space="preserve">okslo ir studijų stebėsenos ir analizės centro parengtoje </w:t>
            </w:r>
            <w:r w:rsidR="00AF0C1F" w:rsidRPr="00EF7201">
              <w:rPr>
                <w:rFonts w:ascii="Times New Roman" w:hAnsi="Times New Roman"/>
              </w:rPr>
              <w:t xml:space="preserve">2018 m. </w:t>
            </w:r>
            <w:r w:rsidR="00E53CE1" w:rsidRPr="00EF7201">
              <w:rPr>
                <w:rFonts w:ascii="Times New Roman" w:hAnsi="Times New Roman"/>
              </w:rPr>
              <w:t>Žmogiškųjų ištek</w:t>
            </w:r>
            <w:r w:rsidR="00AF0C1F" w:rsidRPr="00EF7201">
              <w:rPr>
                <w:rFonts w:ascii="Times New Roman" w:hAnsi="Times New Roman"/>
              </w:rPr>
              <w:t>lių būklės ataskaitoje</w:t>
            </w:r>
            <w:r w:rsidR="00D81ACE" w:rsidRPr="00EF7201">
              <w:rPr>
                <w:rFonts w:ascii="Times New Roman" w:hAnsi="Times New Roman"/>
              </w:rPr>
              <w:t xml:space="preserve"> gyvybės mokslų, sporto, žemės ūkio mokslų absolventai</w:t>
            </w:r>
            <w:r w:rsidR="00D34AE8" w:rsidRPr="00EF7201">
              <w:rPr>
                <w:rFonts w:ascii="Times New Roman" w:hAnsi="Times New Roman"/>
              </w:rPr>
              <w:t xml:space="preserve"> patenka tarp žemiausiai įvertintų grupių pagal ataskaitoje pateiktus rodiklius. </w:t>
            </w:r>
            <w:r w:rsidR="000944A6" w:rsidRPr="00EF7201">
              <w:rPr>
                <w:rFonts w:ascii="Times New Roman" w:hAnsi="Times New Roman"/>
              </w:rPr>
              <w:t xml:space="preserve">Tačiau EIM šią krypčių grupę, kaip </w:t>
            </w:r>
            <w:r w:rsidR="00841879" w:rsidRPr="00EF7201">
              <w:rPr>
                <w:rFonts w:ascii="Times New Roman" w:hAnsi="Times New Roman"/>
              </w:rPr>
              <w:t xml:space="preserve">ir </w:t>
            </w:r>
            <w:r w:rsidR="000944A6" w:rsidRPr="00EF7201">
              <w:rPr>
                <w:rFonts w:ascii="Times New Roman" w:hAnsi="Times New Roman"/>
              </w:rPr>
              <w:t>technologijų mokslų krypčių grupę, priskiria prie jai aktualių sričių. S</w:t>
            </w:r>
            <w:r w:rsidR="00636DAE" w:rsidRPr="00EF7201">
              <w:rPr>
                <w:rFonts w:ascii="Times New Roman" w:hAnsi="Times New Roman"/>
              </w:rPr>
              <w:t>varstytina</w:t>
            </w:r>
            <w:r w:rsidR="00575111">
              <w:rPr>
                <w:rFonts w:ascii="Times New Roman" w:hAnsi="Times New Roman"/>
              </w:rPr>
              <w:t>,</w:t>
            </w:r>
            <w:r w:rsidR="00636DAE" w:rsidRPr="00EF7201">
              <w:rPr>
                <w:rFonts w:ascii="Times New Roman" w:hAnsi="Times New Roman"/>
              </w:rPr>
              <w:t xml:space="preserve"> ar Žmogiškųjų išteklių būklės </w:t>
            </w:r>
            <w:r w:rsidR="00575111" w:rsidRPr="00EF7201">
              <w:rPr>
                <w:rFonts w:ascii="Times New Roman" w:hAnsi="Times New Roman"/>
              </w:rPr>
              <w:t>ataskaito</w:t>
            </w:r>
            <w:r w:rsidR="00575111">
              <w:rPr>
                <w:rFonts w:ascii="Times New Roman" w:hAnsi="Times New Roman"/>
              </w:rPr>
              <w:t>j</w:t>
            </w:r>
            <w:r w:rsidR="00575111" w:rsidRPr="00EF7201">
              <w:rPr>
                <w:rFonts w:ascii="Times New Roman" w:hAnsi="Times New Roman"/>
              </w:rPr>
              <w:t xml:space="preserve">e </w:t>
            </w:r>
            <w:r w:rsidR="00636DAE" w:rsidRPr="00EF7201">
              <w:rPr>
                <w:rFonts w:ascii="Times New Roman" w:hAnsi="Times New Roman"/>
              </w:rPr>
              <w:t xml:space="preserve">nebūtų tikslinga </w:t>
            </w:r>
            <w:r w:rsidR="00AF0C1F" w:rsidRPr="00EF7201">
              <w:rPr>
                <w:rFonts w:ascii="Times New Roman" w:hAnsi="Times New Roman"/>
              </w:rPr>
              <w:t xml:space="preserve">tokiais atvejais </w:t>
            </w:r>
            <w:r w:rsidR="00636DAE" w:rsidRPr="00EF7201">
              <w:rPr>
                <w:rFonts w:ascii="Times New Roman" w:hAnsi="Times New Roman"/>
              </w:rPr>
              <w:t xml:space="preserve">kai kurias studijų krypčių grupes </w:t>
            </w:r>
            <w:r w:rsidR="00AF0C1F" w:rsidRPr="00EF7201">
              <w:rPr>
                <w:rFonts w:ascii="Times New Roman" w:hAnsi="Times New Roman"/>
              </w:rPr>
              <w:t>įvertinti</w:t>
            </w:r>
            <w:r w:rsidR="001C0812" w:rsidRPr="00EF7201">
              <w:rPr>
                <w:rFonts w:ascii="Times New Roman" w:hAnsi="Times New Roman"/>
              </w:rPr>
              <w:t xml:space="preserve"> išsamiau.</w:t>
            </w:r>
          </w:p>
          <w:p w14:paraId="1214CF09" w14:textId="64D11F0B" w:rsidR="00D34AE8" w:rsidRPr="00EF7201" w:rsidRDefault="00D34AE8" w:rsidP="00E4071C">
            <w:pPr>
              <w:pStyle w:val="Betarp"/>
              <w:ind w:firstLine="0"/>
              <w:rPr>
                <w:rFonts w:ascii="Times New Roman" w:hAnsi="Times New Roman"/>
              </w:rPr>
            </w:pPr>
            <w:r w:rsidRPr="00EF7201">
              <w:rPr>
                <w:rFonts w:ascii="Times New Roman" w:hAnsi="Times New Roman"/>
              </w:rPr>
              <w:t xml:space="preserve">Atkreiptinas dėmesys, kad </w:t>
            </w:r>
            <w:r w:rsidR="001F1774">
              <w:rPr>
                <w:rFonts w:ascii="Times New Roman" w:hAnsi="Times New Roman"/>
              </w:rPr>
              <w:t xml:space="preserve">į </w:t>
            </w:r>
            <w:r w:rsidR="001F1774" w:rsidRPr="00EF7201">
              <w:rPr>
                <w:rFonts w:ascii="Times New Roman" w:hAnsi="Times New Roman"/>
              </w:rPr>
              <w:t xml:space="preserve">valstybės finansuojamas studijų vietas </w:t>
            </w:r>
            <w:r w:rsidRPr="00EF7201">
              <w:rPr>
                <w:rFonts w:ascii="Times New Roman" w:hAnsi="Times New Roman"/>
              </w:rPr>
              <w:t>EIM aktuali</w:t>
            </w:r>
            <w:r w:rsidR="001F1774">
              <w:rPr>
                <w:rFonts w:ascii="Times New Roman" w:hAnsi="Times New Roman"/>
              </w:rPr>
              <w:t>ose</w:t>
            </w:r>
            <w:r w:rsidRPr="00EF7201">
              <w:rPr>
                <w:rFonts w:ascii="Times New Roman" w:hAnsi="Times New Roman"/>
              </w:rPr>
              <w:t xml:space="preserve"> studijų krypčių grup</w:t>
            </w:r>
            <w:r w:rsidR="001F1774">
              <w:rPr>
                <w:rFonts w:ascii="Times New Roman" w:hAnsi="Times New Roman"/>
              </w:rPr>
              <w:t>ė</w:t>
            </w:r>
            <w:r w:rsidRPr="00EF7201">
              <w:rPr>
                <w:rFonts w:ascii="Times New Roman" w:hAnsi="Times New Roman"/>
              </w:rPr>
              <w:t>s</w:t>
            </w:r>
            <w:r w:rsidR="001F1774">
              <w:rPr>
                <w:rFonts w:ascii="Times New Roman" w:hAnsi="Times New Roman"/>
              </w:rPr>
              <w:t>e</w:t>
            </w:r>
            <w:r w:rsidRPr="00EF7201">
              <w:rPr>
                <w:rFonts w:ascii="Times New Roman" w:hAnsi="Times New Roman"/>
              </w:rPr>
              <w:t xml:space="preserve"> asmenų priėmimas kasmet </w:t>
            </w:r>
            <w:r w:rsidR="007554A3" w:rsidRPr="00EF7201">
              <w:rPr>
                <w:rFonts w:ascii="Times New Roman" w:hAnsi="Times New Roman"/>
              </w:rPr>
              <w:t>mažėja</w:t>
            </w:r>
            <w:r w:rsidR="000944A6" w:rsidRPr="00EF7201">
              <w:rPr>
                <w:rFonts w:ascii="Times New Roman" w:hAnsi="Times New Roman"/>
              </w:rPr>
              <w:t xml:space="preserve"> (išskyrus gyvybės mokslus)</w:t>
            </w:r>
            <w:r w:rsidR="007554A3" w:rsidRPr="00EF7201">
              <w:rPr>
                <w:rFonts w:ascii="Times New Roman" w:hAnsi="Times New Roman"/>
              </w:rPr>
              <w:t>, nors šioms studijų krypčių grupėms val</w:t>
            </w:r>
            <w:r w:rsidR="00897322" w:rsidRPr="00EF7201">
              <w:rPr>
                <w:rFonts w:ascii="Times New Roman" w:hAnsi="Times New Roman"/>
              </w:rPr>
              <w:t>stybės finansavimas išlaikomas</w:t>
            </w:r>
            <w:r w:rsidR="00663D9A" w:rsidRPr="00EF7201">
              <w:rPr>
                <w:rFonts w:ascii="Times New Roman" w:hAnsi="Times New Roman"/>
              </w:rPr>
              <w:t xml:space="preserve"> nepakitęs</w:t>
            </w:r>
            <w:r w:rsidR="00897322" w:rsidRPr="00EF7201">
              <w:rPr>
                <w:rFonts w:ascii="Times New Roman" w:hAnsi="Times New Roman"/>
              </w:rPr>
              <w:t>. 2017 m. ir 2018 m. teikiant valstybės finansuojamų studijų vietų paskirstymo projektus (LRV nutarimo projektus), Lietuvos Respublikos švietimo, mokslo ir sporto ministerija pažymėjo, kad tampa aktualu ne didinti ar išlaikyti EIM aktualių studijų krypčių valstybės finansuojamų studijų vietų skaičių, o pritraukti</w:t>
            </w:r>
            <w:r w:rsidR="00673765" w:rsidRPr="00EF7201">
              <w:rPr>
                <w:rFonts w:ascii="Times New Roman" w:hAnsi="Times New Roman"/>
              </w:rPr>
              <w:t xml:space="preserve"> </w:t>
            </w:r>
            <w:r w:rsidR="00897322" w:rsidRPr="00EF7201">
              <w:rPr>
                <w:rFonts w:ascii="Times New Roman" w:hAnsi="Times New Roman"/>
              </w:rPr>
              <w:t xml:space="preserve">į jas pakankamą stojančiųjų skaičių. </w:t>
            </w:r>
            <w:r w:rsidR="00673765" w:rsidRPr="00EF7201">
              <w:rPr>
                <w:rFonts w:ascii="Times New Roman" w:hAnsi="Times New Roman"/>
              </w:rPr>
              <w:t xml:space="preserve">2019 m. EIM siūlymas numatyti ir finansuoti papildomas studentų pritraukimo ir išlaikymo studijose kompleksines priemones yra aktualus ne tik stojantiesiems į </w:t>
            </w:r>
            <w:r w:rsidR="00673765" w:rsidRPr="00EF7201">
              <w:rPr>
                <w:rFonts w:ascii="Times New Roman" w:hAnsi="Times New Roman"/>
                <w:bCs/>
              </w:rPr>
              <w:t xml:space="preserve">informatikos mokslus, inžinerijos mokslus, technologijų mokslus, fizinius mokslus ar matematikos mokslus. Lietuvos Respublikos sveikatos apsaugos ministerija </w:t>
            </w:r>
            <w:r w:rsidR="00AF0C1F" w:rsidRPr="00EF7201">
              <w:rPr>
                <w:rFonts w:ascii="Times New Roman" w:hAnsi="Times New Roman"/>
                <w:bCs/>
              </w:rPr>
              <w:t>siekia rengti daugiau slaugos ir akušerijos specialistų</w:t>
            </w:r>
            <w:r w:rsidR="00673765" w:rsidRPr="00EF7201">
              <w:rPr>
                <w:rFonts w:ascii="Times New Roman" w:hAnsi="Times New Roman"/>
                <w:bCs/>
              </w:rPr>
              <w:t>, Lietuvos Respublikos žemės ūkio ministerija</w:t>
            </w:r>
            <w:r w:rsidR="008702E3">
              <w:rPr>
                <w:rFonts w:ascii="Times New Roman" w:hAnsi="Times New Roman"/>
                <w:bCs/>
              </w:rPr>
              <w:t xml:space="preserve"> –</w:t>
            </w:r>
            <w:r w:rsidR="00673765" w:rsidRPr="00EF7201">
              <w:rPr>
                <w:rFonts w:ascii="Times New Roman" w:hAnsi="Times New Roman"/>
                <w:bCs/>
              </w:rPr>
              <w:t xml:space="preserve"> tam tikrų žemės ūkio krypčių grupės</w:t>
            </w:r>
            <w:r w:rsidR="00663D9A" w:rsidRPr="00EF7201">
              <w:rPr>
                <w:rFonts w:ascii="Times New Roman" w:hAnsi="Times New Roman"/>
                <w:bCs/>
              </w:rPr>
              <w:t xml:space="preserve"> specialistų (</w:t>
            </w:r>
            <w:r w:rsidR="008702E3" w:rsidRPr="00EF7201">
              <w:rPr>
                <w:rFonts w:ascii="Times New Roman" w:hAnsi="Times New Roman"/>
                <w:bCs/>
              </w:rPr>
              <w:t>agronom</w:t>
            </w:r>
            <w:r w:rsidR="008702E3">
              <w:rPr>
                <w:rFonts w:ascii="Times New Roman" w:hAnsi="Times New Roman"/>
                <w:bCs/>
              </w:rPr>
              <w:t>ų</w:t>
            </w:r>
            <w:r w:rsidR="00663D9A" w:rsidRPr="00EF7201">
              <w:rPr>
                <w:rFonts w:ascii="Times New Roman" w:hAnsi="Times New Roman"/>
                <w:bCs/>
              </w:rPr>
              <w:t xml:space="preserve">, gyvulininkystės </w:t>
            </w:r>
            <w:r w:rsidR="008702E3" w:rsidRPr="00EF7201">
              <w:rPr>
                <w:rFonts w:ascii="Times New Roman" w:hAnsi="Times New Roman"/>
                <w:bCs/>
              </w:rPr>
              <w:t>technolog</w:t>
            </w:r>
            <w:r w:rsidR="008702E3">
              <w:rPr>
                <w:rFonts w:ascii="Times New Roman" w:hAnsi="Times New Roman"/>
                <w:bCs/>
              </w:rPr>
              <w:t>ų</w:t>
            </w:r>
            <w:r w:rsidR="008702E3" w:rsidRPr="00EF7201">
              <w:rPr>
                <w:rFonts w:ascii="Times New Roman" w:hAnsi="Times New Roman"/>
                <w:bCs/>
              </w:rPr>
              <w:t xml:space="preserve"> </w:t>
            </w:r>
            <w:r w:rsidR="00663D9A" w:rsidRPr="00EF7201">
              <w:rPr>
                <w:rFonts w:ascii="Times New Roman" w:hAnsi="Times New Roman"/>
                <w:bCs/>
              </w:rPr>
              <w:t>ir t.</w:t>
            </w:r>
            <w:r w:rsidR="008702E3">
              <w:rPr>
                <w:rFonts w:ascii="Times New Roman" w:hAnsi="Times New Roman"/>
                <w:bCs/>
              </w:rPr>
              <w:t xml:space="preserve"> </w:t>
            </w:r>
            <w:r w:rsidR="00663D9A" w:rsidRPr="00EF7201">
              <w:rPr>
                <w:rFonts w:ascii="Times New Roman" w:hAnsi="Times New Roman"/>
                <w:bCs/>
              </w:rPr>
              <w:t xml:space="preserve">t.) tačiau į šių studijų krypčių studijų programas </w:t>
            </w:r>
            <w:r w:rsidR="00AF0C1F" w:rsidRPr="00EF7201">
              <w:rPr>
                <w:rFonts w:ascii="Times New Roman" w:hAnsi="Times New Roman"/>
                <w:bCs/>
              </w:rPr>
              <w:t>nėra stojančiųjų tiek, kad užtikrintų numatomą specialistų poreikį. Pažymėtina, kad tiek slaugos ir akušerijos studijų krypties atveju,</w:t>
            </w:r>
            <w:r w:rsidR="005613EE" w:rsidRPr="00EF7201">
              <w:rPr>
                <w:rFonts w:ascii="Times New Roman" w:hAnsi="Times New Roman"/>
                <w:bCs/>
              </w:rPr>
              <w:t xml:space="preserve"> tiek inžinerijos mokslų studijų krypčių grupės atveju nemaža dalis asmenų priimti į valstybės nefinansuojamas studijų vietas, nes neatitiko reikalavimų</w:t>
            </w:r>
            <w:r w:rsidR="008702E3">
              <w:rPr>
                <w:rFonts w:ascii="Times New Roman" w:hAnsi="Times New Roman"/>
                <w:bCs/>
              </w:rPr>
              <w:t>,</w:t>
            </w:r>
            <w:r w:rsidR="005613EE" w:rsidRPr="00EF7201">
              <w:rPr>
                <w:rFonts w:ascii="Times New Roman" w:hAnsi="Times New Roman"/>
                <w:bCs/>
              </w:rPr>
              <w:t xml:space="preserve"> numatytų stojantiesiems į valstybės finansuojamas studijų vietas.  </w:t>
            </w:r>
            <w:r w:rsidR="00663D9A" w:rsidRPr="00EF7201">
              <w:rPr>
                <w:rFonts w:ascii="Times New Roman" w:hAnsi="Times New Roman"/>
                <w:bCs/>
              </w:rPr>
              <w:t xml:space="preserve">  </w:t>
            </w:r>
            <w:r w:rsidR="00673765" w:rsidRPr="00EF7201">
              <w:rPr>
                <w:rFonts w:ascii="Times New Roman" w:hAnsi="Times New Roman"/>
                <w:bCs/>
              </w:rPr>
              <w:t xml:space="preserve"> </w:t>
            </w:r>
          </w:p>
          <w:p w14:paraId="6FEB85EE" w14:textId="67A545E7" w:rsidR="00663D9A" w:rsidRPr="00EF7201" w:rsidRDefault="00C51C4F" w:rsidP="00E4071C">
            <w:pPr>
              <w:pStyle w:val="Betarp"/>
              <w:ind w:firstLine="0"/>
              <w:rPr>
                <w:rFonts w:ascii="Times New Roman" w:hAnsi="Times New Roman"/>
              </w:rPr>
            </w:pPr>
            <w:r w:rsidRPr="00EF7201">
              <w:rPr>
                <w:rFonts w:ascii="Times New Roman" w:hAnsi="Times New Roman"/>
              </w:rPr>
              <w:t>Pagal Lietuvos Respublikos mokslo ir studijų įstatymo 77 straipsnio 3 dalį atitinkamais metais priimamų</w:t>
            </w:r>
            <w:r w:rsidR="008702E3">
              <w:rPr>
                <w:rFonts w:ascii="Times New Roman" w:hAnsi="Times New Roman"/>
              </w:rPr>
              <w:t xml:space="preserve"> į</w:t>
            </w:r>
            <w:r w:rsidRPr="00EF7201">
              <w:rPr>
                <w:rFonts w:ascii="Times New Roman" w:hAnsi="Times New Roman"/>
              </w:rPr>
              <w:t xml:space="preserve"> trumposios pakopos, pirmosios pakopos ir vientisųjų studijų, antrosios pakopos, doktorantūros, profesinių studijų </w:t>
            </w:r>
            <w:r w:rsidR="008702E3" w:rsidRPr="00EF7201">
              <w:rPr>
                <w:rFonts w:ascii="Times New Roman" w:hAnsi="Times New Roman"/>
              </w:rPr>
              <w:t>viet</w:t>
            </w:r>
            <w:r w:rsidR="008702E3">
              <w:rPr>
                <w:rFonts w:ascii="Times New Roman" w:hAnsi="Times New Roman"/>
              </w:rPr>
              <w:t>as</w:t>
            </w:r>
            <w:r w:rsidRPr="00EF7201">
              <w:rPr>
                <w:rFonts w:ascii="Times New Roman" w:hAnsi="Times New Roman"/>
              </w:rPr>
              <w:t>, studijų stipendijų preliminarų skaičių ir skiriamą valstybės finansavimą (nustatytus pagal patvirtintas atitinkamų metų normines studijų kainas ir studijų krypčių grupes (mokslo doktorantūros – pagal mokslo sritis)</w:t>
            </w:r>
            <w:r w:rsidR="008702E3">
              <w:rPr>
                <w:rFonts w:ascii="Times New Roman" w:hAnsi="Times New Roman"/>
              </w:rPr>
              <w:t>)</w:t>
            </w:r>
            <w:r w:rsidRPr="00EF7201">
              <w:rPr>
                <w:rFonts w:ascii="Times New Roman" w:hAnsi="Times New Roman"/>
              </w:rPr>
              <w:t xml:space="preserve"> iki kiekvienų metų balandžio 2 dienos nustato Vyriausybė. Nutarimo projektą</w:t>
            </w:r>
            <w:r w:rsidR="001D46F1" w:rsidRPr="00EF7201">
              <w:rPr>
                <w:rFonts w:ascii="Times New Roman" w:hAnsi="Times New Roman"/>
              </w:rPr>
              <w:t xml:space="preserve"> Lietuvos Respublikos š</w:t>
            </w:r>
            <w:r w:rsidRPr="00EF7201">
              <w:rPr>
                <w:rFonts w:ascii="Times New Roman" w:hAnsi="Times New Roman"/>
              </w:rPr>
              <w:t>vietimo, mokslo ir sporto ministerija galėjo pateikti derinti suinteresuotoms šalims</w:t>
            </w:r>
            <w:r w:rsidR="007F3800">
              <w:rPr>
                <w:rFonts w:ascii="Times New Roman" w:hAnsi="Times New Roman"/>
              </w:rPr>
              <w:t>,</w:t>
            </w:r>
            <w:r w:rsidRPr="00EF7201">
              <w:rPr>
                <w:rFonts w:ascii="Times New Roman" w:hAnsi="Times New Roman"/>
              </w:rPr>
              <w:t xml:space="preserve"> tik nustačiusi studentų, priimamų 2019 metais į aukštąsias mokyklas, normines studijų kainas (</w:t>
            </w:r>
            <w:r w:rsidR="007F3800">
              <w:rPr>
                <w:rFonts w:ascii="Times New Roman" w:hAnsi="Times New Roman"/>
              </w:rPr>
              <w:t>š</w:t>
            </w:r>
            <w:r w:rsidRPr="00EF7201">
              <w:rPr>
                <w:rFonts w:ascii="Times New Roman" w:hAnsi="Times New Roman"/>
              </w:rPr>
              <w:t xml:space="preserve">vietimo, mokslo ir sporto ministro 2019 m. vasario 27 d. įsakymas Nr. V-175 </w:t>
            </w:r>
            <w:r w:rsidR="007F3800">
              <w:rPr>
                <w:rFonts w:ascii="Times New Roman" w:hAnsi="Times New Roman"/>
              </w:rPr>
              <w:t>„</w:t>
            </w:r>
            <w:r w:rsidRPr="00EF7201">
              <w:rPr>
                <w:rFonts w:ascii="Times New Roman" w:hAnsi="Times New Roman"/>
              </w:rPr>
              <w:t xml:space="preserve">Dėl studentų, priimamų 2019 metais į aukštąsias mokyklas, norminių studijų kainų patvirtinimo“). Siekdami sklandžiai įgyvendinti minėto įstatymo nuostatas, </w:t>
            </w:r>
            <w:r w:rsidR="00324005" w:rsidRPr="00EF7201">
              <w:rPr>
                <w:rFonts w:ascii="Times New Roman" w:hAnsi="Times New Roman"/>
              </w:rPr>
              <w:t xml:space="preserve">siūlytume skubos tvarka nutarimo projektą svarstyti artimiausiame Lietuvos Respublikos Vyriausybės </w:t>
            </w:r>
            <w:proofErr w:type="spellStart"/>
            <w:r w:rsidR="00324005" w:rsidRPr="00EF7201">
              <w:rPr>
                <w:rFonts w:ascii="Times New Roman" w:hAnsi="Times New Roman"/>
              </w:rPr>
              <w:t>Tarpinstituciniame</w:t>
            </w:r>
            <w:proofErr w:type="spellEnd"/>
            <w:r w:rsidR="00324005" w:rsidRPr="00EF7201">
              <w:rPr>
                <w:rFonts w:ascii="Times New Roman" w:hAnsi="Times New Roman"/>
              </w:rPr>
              <w:t xml:space="preserve"> pasitarime ir</w:t>
            </w:r>
            <w:r w:rsidR="00F94994" w:rsidRPr="00EF7201">
              <w:rPr>
                <w:rFonts w:ascii="Times New Roman" w:hAnsi="Times New Roman"/>
              </w:rPr>
              <w:t xml:space="preserve"> (ar)</w:t>
            </w:r>
            <w:r w:rsidR="00324005" w:rsidRPr="00EF7201">
              <w:rPr>
                <w:rFonts w:ascii="Times New Roman" w:hAnsi="Times New Roman"/>
              </w:rPr>
              <w:t xml:space="preserve"> Lietuvos Respublikos Vyriausybės pasitarime.</w:t>
            </w:r>
          </w:p>
          <w:p w14:paraId="11F79E32" w14:textId="05B4657A" w:rsidR="00C75C9E" w:rsidRPr="00EF7201" w:rsidRDefault="00324005" w:rsidP="00E4071C">
            <w:pPr>
              <w:pStyle w:val="Betarp"/>
              <w:ind w:firstLine="0"/>
              <w:rPr>
                <w:rFonts w:ascii="Times New Roman" w:hAnsi="Times New Roman"/>
              </w:rPr>
            </w:pPr>
            <w:r w:rsidRPr="00EF7201">
              <w:rPr>
                <w:rFonts w:ascii="Times New Roman" w:hAnsi="Times New Roman"/>
              </w:rPr>
              <w:t>Lietuvos Respublikos Vyriausybės 2016 m. vasario 18 d. nutarimu Nr. 162 „Dėl Nacionalinės žmogiškųjų išteklių stebėsenos pagrindų aprašo patvirtinimo“</w:t>
            </w:r>
            <w:r w:rsidR="00182B7A" w:rsidRPr="00EF7201">
              <w:rPr>
                <w:rFonts w:ascii="Times New Roman" w:hAnsi="Times New Roman"/>
              </w:rPr>
              <w:t xml:space="preserve"> (toliau – Nutarimas)</w:t>
            </w:r>
            <w:r w:rsidRPr="00EF7201">
              <w:rPr>
                <w:rFonts w:ascii="Times New Roman" w:hAnsi="Times New Roman"/>
              </w:rPr>
              <w:t xml:space="preserve"> įtvirtinta nacionalinė žmogiškųjų išteklių stebėsena, kurios informacija</w:t>
            </w:r>
            <w:r w:rsidR="00F94994" w:rsidRPr="00EF7201">
              <w:rPr>
                <w:rFonts w:ascii="Times New Roman" w:hAnsi="Times New Roman"/>
              </w:rPr>
              <w:t xml:space="preserve"> turi būti</w:t>
            </w:r>
            <w:r w:rsidRPr="00EF7201">
              <w:rPr>
                <w:rFonts w:ascii="Times New Roman" w:hAnsi="Times New Roman"/>
              </w:rPr>
              <w:t xml:space="preserve"> naudojama </w:t>
            </w:r>
            <w:r w:rsidRPr="00EF7201">
              <w:rPr>
                <w:rFonts w:ascii="Times New Roman" w:hAnsi="Times New Roman"/>
              </w:rPr>
              <w:lastRenderedPageBreak/>
              <w:t>valdymo subjektams duomenimis grįstiems sprendimams jų veikloje priimti, tarp jų ir švietimo srityje – valstybės finansuojamoms studij</w:t>
            </w:r>
            <w:r w:rsidR="00F94994" w:rsidRPr="00EF7201">
              <w:rPr>
                <w:rFonts w:ascii="Times New Roman" w:hAnsi="Times New Roman"/>
              </w:rPr>
              <w:t xml:space="preserve">oms planuoti ir finansuoti. </w:t>
            </w:r>
            <w:r w:rsidR="00182B7A" w:rsidRPr="00EF7201">
              <w:rPr>
                <w:rFonts w:ascii="Times New Roman" w:hAnsi="Times New Roman"/>
              </w:rPr>
              <w:t xml:space="preserve">Lietuvos Respublikos švietimo, mokslo ir sporto </w:t>
            </w:r>
            <w:r w:rsidR="007F3800" w:rsidRPr="00EF7201">
              <w:rPr>
                <w:rFonts w:ascii="Times New Roman" w:hAnsi="Times New Roman"/>
              </w:rPr>
              <w:t>ministerij</w:t>
            </w:r>
            <w:r w:rsidR="007F3800">
              <w:rPr>
                <w:rFonts w:ascii="Times New Roman" w:hAnsi="Times New Roman"/>
              </w:rPr>
              <w:t>a</w:t>
            </w:r>
            <w:r w:rsidR="007F3800" w:rsidRPr="00EF7201">
              <w:rPr>
                <w:rFonts w:ascii="Times New Roman" w:hAnsi="Times New Roman"/>
              </w:rPr>
              <w:t xml:space="preserve"> </w:t>
            </w:r>
            <w:r w:rsidR="00DB0590" w:rsidRPr="00EF7201">
              <w:rPr>
                <w:rFonts w:ascii="Times New Roman" w:hAnsi="Times New Roman"/>
              </w:rPr>
              <w:t xml:space="preserve">2018 m. Žmogiškųjų išteklių būklės ataskaitos </w:t>
            </w:r>
            <w:r w:rsidR="00182B7A" w:rsidRPr="00EF7201">
              <w:rPr>
                <w:rFonts w:ascii="Times New Roman" w:hAnsi="Times New Roman"/>
              </w:rPr>
              <w:t>informaciją naudoja valstybės finansuojamoms studijoms planuoti ir finansuoti</w:t>
            </w:r>
            <w:r w:rsidR="005613EE" w:rsidRPr="00EF7201">
              <w:rPr>
                <w:rFonts w:ascii="Times New Roman" w:hAnsi="Times New Roman"/>
              </w:rPr>
              <w:t xml:space="preserve">, </w:t>
            </w:r>
            <w:r w:rsidR="00A9307B" w:rsidRPr="00EF7201">
              <w:rPr>
                <w:rFonts w:ascii="Times New Roman" w:hAnsi="Times New Roman"/>
              </w:rPr>
              <w:t>tačiau a</w:t>
            </w:r>
            <w:r w:rsidR="001D46F1" w:rsidRPr="00EF7201">
              <w:rPr>
                <w:rFonts w:ascii="Times New Roman" w:hAnsi="Times New Roman"/>
              </w:rPr>
              <w:t xml:space="preserve">tkreipiame dėmesį, kad </w:t>
            </w:r>
            <w:r w:rsidR="00DB0590" w:rsidRPr="00EF7201">
              <w:rPr>
                <w:rFonts w:ascii="Times New Roman" w:hAnsi="Times New Roman"/>
              </w:rPr>
              <w:t>2019 m. Ž</w:t>
            </w:r>
            <w:r w:rsidR="004B2E5B" w:rsidRPr="00EF7201">
              <w:rPr>
                <w:rFonts w:ascii="Times New Roman" w:hAnsi="Times New Roman"/>
              </w:rPr>
              <w:t xml:space="preserve">mogiškųjų išteklių būklės ataskaita galės būti naudojama tik 2020 m. valstybės finansuojamoms </w:t>
            </w:r>
            <w:r w:rsidR="001D46F1" w:rsidRPr="00EF7201">
              <w:rPr>
                <w:rFonts w:ascii="Times New Roman" w:hAnsi="Times New Roman"/>
              </w:rPr>
              <w:t>studijų vietoms</w:t>
            </w:r>
            <w:r w:rsidR="004B2E5B" w:rsidRPr="00EF7201">
              <w:rPr>
                <w:rFonts w:ascii="Times New Roman" w:hAnsi="Times New Roman"/>
              </w:rPr>
              <w:t xml:space="preserve"> planuoti, nes </w:t>
            </w:r>
            <w:r w:rsidR="007F3800" w:rsidRPr="00EF7201">
              <w:rPr>
                <w:rFonts w:ascii="Times New Roman" w:hAnsi="Times New Roman"/>
              </w:rPr>
              <w:t>metin</w:t>
            </w:r>
            <w:r w:rsidR="007F3800">
              <w:rPr>
                <w:rFonts w:ascii="Times New Roman" w:hAnsi="Times New Roman"/>
              </w:rPr>
              <w:t>ė</w:t>
            </w:r>
            <w:r w:rsidR="007F3800" w:rsidRPr="00EF7201">
              <w:rPr>
                <w:rFonts w:ascii="Times New Roman" w:hAnsi="Times New Roman"/>
              </w:rPr>
              <w:t xml:space="preserve"> statistin</w:t>
            </w:r>
            <w:r w:rsidR="007F3800">
              <w:rPr>
                <w:rFonts w:ascii="Times New Roman" w:hAnsi="Times New Roman"/>
              </w:rPr>
              <w:t>ė</w:t>
            </w:r>
            <w:r w:rsidR="007F3800" w:rsidRPr="00EF7201">
              <w:rPr>
                <w:rFonts w:ascii="Times New Roman" w:hAnsi="Times New Roman"/>
              </w:rPr>
              <w:t xml:space="preserve"> </w:t>
            </w:r>
            <w:r w:rsidR="001D46F1" w:rsidRPr="00EF7201">
              <w:rPr>
                <w:rFonts w:ascii="Times New Roman" w:hAnsi="Times New Roman"/>
              </w:rPr>
              <w:t xml:space="preserve">stebėsenos būklės </w:t>
            </w:r>
            <w:r w:rsidR="007F3800" w:rsidRPr="00EF7201">
              <w:rPr>
                <w:rFonts w:ascii="Times New Roman" w:hAnsi="Times New Roman"/>
              </w:rPr>
              <w:t>ataskait</w:t>
            </w:r>
            <w:r w:rsidR="007F3800">
              <w:rPr>
                <w:rFonts w:ascii="Times New Roman" w:hAnsi="Times New Roman"/>
              </w:rPr>
              <w:t>a</w:t>
            </w:r>
            <w:r w:rsidR="007F3800" w:rsidRPr="00EF7201">
              <w:rPr>
                <w:rFonts w:ascii="Times New Roman" w:hAnsi="Times New Roman"/>
              </w:rPr>
              <w:t xml:space="preserve"> </w:t>
            </w:r>
            <w:r w:rsidR="001D46F1" w:rsidRPr="00EF7201">
              <w:rPr>
                <w:rFonts w:ascii="Times New Roman" w:hAnsi="Times New Roman"/>
              </w:rPr>
              <w:t xml:space="preserve">ir jos </w:t>
            </w:r>
            <w:r w:rsidR="007F3800" w:rsidRPr="00EF7201">
              <w:rPr>
                <w:rFonts w:ascii="Times New Roman" w:hAnsi="Times New Roman"/>
              </w:rPr>
              <w:t>rezultat</w:t>
            </w:r>
            <w:r w:rsidR="007F3800">
              <w:rPr>
                <w:rFonts w:ascii="Times New Roman" w:hAnsi="Times New Roman"/>
              </w:rPr>
              <w:t>ai</w:t>
            </w:r>
            <w:r w:rsidR="007F3800" w:rsidRPr="00EF7201">
              <w:rPr>
                <w:rFonts w:ascii="Times New Roman" w:hAnsi="Times New Roman"/>
              </w:rPr>
              <w:t xml:space="preserve"> </w:t>
            </w:r>
            <w:r w:rsidR="001D46F1" w:rsidRPr="00EF7201">
              <w:rPr>
                <w:rFonts w:ascii="Times New Roman" w:hAnsi="Times New Roman"/>
              </w:rPr>
              <w:t>skelbia</w:t>
            </w:r>
            <w:r w:rsidR="007F3800">
              <w:rPr>
                <w:rFonts w:ascii="Times New Roman" w:hAnsi="Times New Roman"/>
              </w:rPr>
              <w:t>mi</w:t>
            </w:r>
            <w:r w:rsidR="001D46F1" w:rsidRPr="00EF7201">
              <w:rPr>
                <w:rFonts w:ascii="Times New Roman" w:hAnsi="Times New Roman"/>
              </w:rPr>
              <w:t xml:space="preserve"> iki balandžio 30 d., o valstybės finansuojamos studijų vietos pagal Mokslo ir studijų įstatymo 77 straipsnio 3 dalį paskirstomos iki kiekvienų metų balandžio 2 d. </w:t>
            </w:r>
            <w:r w:rsidR="007F3800" w:rsidRPr="00EF7201">
              <w:rPr>
                <w:rFonts w:ascii="Times New Roman" w:hAnsi="Times New Roman"/>
              </w:rPr>
              <w:t>Atsižvelg</w:t>
            </w:r>
            <w:r w:rsidR="007F3800">
              <w:rPr>
                <w:rFonts w:ascii="Times New Roman" w:hAnsi="Times New Roman"/>
              </w:rPr>
              <w:t>dami</w:t>
            </w:r>
            <w:r w:rsidR="007F3800" w:rsidRPr="00EF7201">
              <w:rPr>
                <w:rFonts w:ascii="Times New Roman" w:hAnsi="Times New Roman"/>
              </w:rPr>
              <w:t xml:space="preserve"> </w:t>
            </w:r>
            <w:r w:rsidR="00714644" w:rsidRPr="00EF7201">
              <w:rPr>
                <w:rFonts w:ascii="Times New Roman" w:hAnsi="Times New Roman"/>
              </w:rPr>
              <w:t>į tai</w:t>
            </w:r>
            <w:r w:rsidR="007F3800">
              <w:rPr>
                <w:rFonts w:ascii="Times New Roman" w:hAnsi="Times New Roman"/>
              </w:rPr>
              <w:t>,</w:t>
            </w:r>
            <w:r w:rsidR="00663D9A" w:rsidRPr="00EF7201">
              <w:rPr>
                <w:rFonts w:ascii="Times New Roman" w:hAnsi="Times New Roman"/>
              </w:rPr>
              <w:t xml:space="preserve"> kas pasakyta</w:t>
            </w:r>
            <w:r w:rsidR="007F3800">
              <w:rPr>
                <w:rFonts w:ascii="Times New Roman" w:hAnsi="Times New Roman"/>
              </w:rPr>
              <w:t>,</w:t>
            </w:r>
            <w:r w:rsidR="00663D9A" w:rsidRPr="00EF7201">
              <w:rPr>
                <w:rFonts w:ascii="Times New Roman" w:hAnsi="Times New Roman"/>
              </w:rPr>
              <w:t xml:space="preserve"> ir pritardami EIM siūlymui</w:t>
            </w:r>
            <w:r w:rsidR="000041C7" w:rsidRPr="00EF7201">
              <w:rPr>
                <w:rFonts w:ascii="Times New Roman" w:hAnsi="Times New Roman"/>
              </w:rPr>
              <w:t xml:space="preserve"> pasitelkti </w:t>
            </w:r>
            <w:r w:rsidR="00C75C9E">
              <w:rPr>
                <w:rFonts w:ascii="Times New Roman" w:hAnsi="Times New Roman"/>
              </w:rPr>
              <w:t xml:space="preserve"> viešosios įstaigos</w:t>
            </w:r>
            <w:r w:rsidR="000041C7" w:rsidRPr="00EF7201">
              <w:rPr>
                <w:rFonts w:ascii="Times New Roman" w:hAnsi="Times New Roman"/>
              </w:rPr>
              <w:t xml:space="preserve"> Mokslo ir studijų stebėsenos ir analizės centro ekspertus,</w:t>
            </w:r>
            <w:r w:rsidR="007D7831" w:rsidRPr="00EF7201">
              <w:rPr>
                <w:rFonts w:ascii="Times New Roman" w:hAnsi="Times New Roman"/>
              </w:rPr>
              <w:t xml:space="preserve"> Vyriausybės komisijos nacionalinei žmogiškųjų išteklių stebėsenai koordinuoti artimiausiame posėdyje siūlome aptarti 2020 m. valstybės finansuojamų studijų vietų planavimo </w:t>
            </w:r>
            <w:r w:rsidR="00DB0590" w:rsidRPr="00EF7201">
              <w:rPr>
                <w:rFonts w:ascii="Times New Roman" w:hAnsi="Times New Roman"/>
              </w:rPr>
              <w:t>gaires</w:t>
            </w:r>
            <w:r w:rsidR="007D7831" w:rsidRPr="00EF7201">
              <w:rPr>
                <w:rFonts w:ascii="Times New Roman" w:hAnsi="Times New Roman"/>
              </w:rPr>
              <w:t xml:space="preserve">, </w:t>
            </w:r>
            <w:r w:rsidR="00714644" w:rsidRPr="00EF7201">
              <w:rPr>
                <w:rFonts w:ascii="Times New Roman" w:hAnsi="Times New Roman"/>
              </w:rPr>
              <w:t>į</w:t>
            </w:r>
            <w:r w:rsidR="001D46F1" w:rsidRPr="00EF7201">
              <w:rPr>
                <w:rFonts w:ascii="Times New Roman" w:hAnsi="Times New Roman"/>
              </w:rPr>
              <w:t>vertinant ir tai, kad valstybės poreikius, valstybės finansines galimybes, absolventų</w:t>
            </w:r>
            <w:r w:rsidR="007D7831" w:rsidRPr="00EF7201">
              <w:rPr>
                <w:rFonts w:ascii="Times New Roman" w:hAnsi="Times New Roman"/>
              </w:rPr>
              <w:t xml:space="preserve"> įsidarbin</w:t>
            </w:r>
            <w:r w:rsidR="00C24FD4">
              <w:rPr>
                <w:rFonts w:ascii="Times New Roman" w:hAnsi="Times New Roman"/>
              </w:rPr>
              <w:t>imo</w:t>
            </w:r>
            <w:r w:rsidR="007D7831" w:rsidRPr="00EF7201">
              <w:rPr>
                <w:rFonts w:ascii="Times New Roman" w:hAnsi="Times New Roman"/>
              </w:rPr>
              <w:t xml:space="preserve"> rodiklius</w:t>
            </w:r>
            <w:r w:rsidR="001D46F1" w:rsidRPr="00EF7201">
              <w:rPr>
                <w:rFonts w:ascii="Times New Roman" w:hAnsi="Times New Roman"/>
              </w:rPr>
              <w:t xml:space="preserve"> </w:t>
            </w:r>
            <w:r w:rsidR="00714644" w:rsidRPr="00EF7201">
              <w:rPr>
                <w:rFonts w:ascii="Times New Roman" w:hAnsi="Times New Roman"/>
              </w:rPr>
              <w:t>(Mokslo ir studijų įstatymo 77 straipsni</w:t>
            </w:r>
            <w:r w:rsidR="00DB0590" w:rsidRPr="00EF7201">
              <w:rPr>
                <w:rFonts w:ascii="Times New Roman" w:hAnsi="Times New Roman"/>
              </w:rPr>
              <w:t>o nuostatos</w:t>
            </w:r>
            <w:r w:rsidR="00714644" w:rsidRPr="00EF7201">
              <w:rPr>
                <w:rFonts w:ascii="Times New Roman" w:hAnsi="Times New Roman"/>
              </w:rPr>
              <w:t xml:space="preserve">) </w:t>
            </w:r>
            <w:r w:rsidR="001D46F1" w:rsidRPr="00EF7201">
              <w:rPr>
                <w:rFonts w:ascii="Times New Roman" w:hAnsi="Times New Roman"/>
              </w:rPr>
              <w:t>būtina</w:t>
            </w:r>
            <w:r w:rsidR="007D7831" w:rsidRPr="00EF7201">
              <w:rPr>
                <w:rFonts w:ascii="Times New Roman" w:hAnsi="Times New Roman"/>
              </w:rPr>
              <w:t xml:space="preserve"> </w:t>
            </w:r>
            <w:r w:rsidR="001D46F1" w:rsidRPr="00EF7201">
              <w:rPr>
                <w:rFonts w:ascii="Times New Roman" w:hAnsi="Times New Roman"/>
              </w:rPr>
              <w:t>derinti su Lietuvos Respublikos Vyriausybės programos įgyvendinimo plano</w:t>
            </w:r>
            <w:r w:rsidR="00C75C9E">
              <w:rPr>
                <w:rFonts w:ascii="Times New Roman" w:hAnsi="Times New Roman"/>
              </w:rPr>
              <w:t>, patvirtinto Lietuvos Respublikos Vyriausybės nutarimu Nr. ,,Dėl Lietuvos Respublikos Vyriausybės programos įgyvendinimo plano patvirtinimo“</w:t>
            </w:r>
            <w:r w:rsidR="001D46F1" w:rsidRPr="00EF7201">
              <w:rPr>
                <w:rFonts w:ascii="Times New Roman" w:hAnsi="Times New Roman"/>
              </w:rPr>
              <w:t xml:space="preserve"> 2.3.4  </w:t>
            </w:r>
            <w:r w:rsidR="00C75C9E">
              <w:rPr>
                <w:rFonts w:ascii="Times New Roman" w:hAnsi="Times New Roman"/>
              </w:rPr>
              <w:t>papunkčio</w:t>
            </w:r>
            <w:r w:rsidR="001D46F1" w:rsidRPr="00EF7201">
              <w:rPr>
                <w:rFonts w:ascii="Times New Roman" w:hAnsi="Times New Roman"/>
              </w:rPr>
              <w:t xml:space="preserve"> nuostata </w:t>
            </w:r>
            <w:r w:rsidR="00C24FD4">
              <w:rPr>
                <w:rFonts w:ascii="Times New Roman" w:hAnsi="Times New Roman"/>
              </w:rPr>
              <w:t>„</w:t>
            </w:r>
            <w:r w:rsidR="001D46F1" w:rsidRPr="00EF7201">
              <w:rPr>
                <w:rFonts w:ascii="Times New Roman" w:hAnsi="Times New Roman"/>
              </w:rPr>
              <w:t>Nemokamo aukštojo mokslo bakalauro studijose įgyvendinimas“.</w:t>
            </w:r>
          </w:p>
        </w:tc>
      </w:tr>
      <w:tr w:rsidR="0051272A" w:rsidRPr="00EF7201" w14:paraId="5C18A03A" w14:textId="77777777" w:rsidTr="00127D8C">
        <w:tc>
          <w:tcPr>
            <w:tcW w:w="1469" w:type="dxa"/>
          </w:tcPr>
          <w:p w14:paraId="3914653C" w14:textId="4FB6D83B" w:rsidR="0051272A" w:rsidRPr="00EF7201" w:rsidRDefault="00AD4326" w:rsidP="000033FB">
            <w:pPr>
              <w:spacing w:line="240" w:lineRule="auto"/>
              <w:ind w:firstLine="0"/>
              <w:jc w:val="left"/>
              <w:rPr>
                <w:rFonts w:ascii="Times New Roman" w:hAnsi="Times New Roman"/>
              </w:rPr>
            </w:pPr>
            <w:r w:rsidRPr="00EF7201">
              <w:rPr>
                <w:rFonts w:ascii="Times New Roman" w:hAnsi="Times New Roman"/>
                <w:b/>
              </w:rPr>
              <w:lastRenderedPageBreak/>
              <w:t>Lietuvos Respublikos žemės ūkio ministerija</w:t>
            </w:r>
            <w:r w:rsidRPr="00EF7201">
              <w:rPr>
                <w:rFonts w:ascii="Times New Roman" w:hAnsi="Times New Roman"/>
              </w:rPr>
              <w:t xml:space="preserve"> (toliau –ŽŪM)</w:t>
            </w:r>
          </w:p>
        </w:tc>
        <w:tc>
          <w:tcPr>
            <w:tcW w:w="1541" w:type="dxa"/>
          </w:tcPr>
          <w:p w14:paraId="5E7C85A3" w14:textId="41BE145F" w:rsidR="0051272A" w:rsidRPr="00EF7201" w:rsidRDefault="00702BCD" w:rsidP="00702BCD">
            <w:pPr>
              <w:spacing w:line="240" w:lineRule="auto"/>
              <w:ind w:firstLine="0"/>
              <w:rPr>
                <w:rFonts w:ascii="Times New Roman" w:hAnsi="Times New Roman"/>
              </w:rPr>
            </w:pPr>
            <w:r w:rsidRPr="00EF7201">
              <w:rPr>
                <w:rFonts w:ascii="Times New Roman" w:hAnsi="Times New Roman"/>
              </w:rPr>
              <w:t xml:space="preserve">Žr. ŽŪM 2019 m. kovo </w:t>
            </w:r>
            <w:r w:rsidR="00E34F8E" w:rsidRPr="00EF7201">
              <w:rPr>
                <w:rFonts w:ascii="Times New Roman" w:hAnsi="Times New Roman"/>
              </w:rPr>
              <w:t>19</w:t>
            </w:r>
            <w:r w:rsidRPr="00EF7201">
              <w:rPr>
                <w:rFonts w:ascii="Times New Roman" w:hAnsi="Times New Roman"/>
              </w:rPr>
              <w:t xml:space="preserve"> d. raštą Nr. </w:t>
            </w:r>
            <w:r w:rsidR="00E34F8E" w:rsidRPr="00EF7201">
              <w:rPr>
                <w:rFonts w:ascii="Times New Roman" w:hAnsi="Times New Roman"/>
              </w:rPr>
              <w:t>2D-896 (16.2 E )</w:t>
            </w:r>
            <w:r w:rsidRPr="00EF7201">
              <w:rPr>
                <w:rFonts w:ascii="Times New Roman" w:hAnsi="Times New Roman"/>
              </w:rPr>
              <w:t>.</w:t>
            </w:r>
          </w:p>
        </w:tc>
        <w:tc>
          <w:tcPr>
            <w:tcW w:w="12011" w:type="dxa"/>
          </w:tcPr>
          <w:p w14:paraId="3CFA0C25" w14:textId="3912F853" w:rsidR="00D22B36" w:rsidRPr="00EF7201" w:rsidRDefault="00055A9F" w:rsidP="00D22B36">
            <w:pPr>
              <w:spacing w:line="240" w:lineRule="auto"/>
              <w:ind w:firstLine="0"/>
              <w:rPr>
                <w:rFonts w:ascii="Times New Roman" w:hAnsi="Times New Roman"/>
                <w:bCs/>
              </w:rPr>
            </w:pPr>
            <w:r w:rsidRPr="00EF7201">
              <w:rPr>
                <w:rFonts w:ascii="Times New Roman" w:hAnsi="Times New Roman"/>
                <w:bCs/>
              </w:rPr>
              <w:t xml:space="preserve">2018 m. universitetuose žemės ūkio studijų krypčių grupėje buvo numatyta 170 valstybės finansuojamų studijų vietų, į šias studijas </w:t>
            </w:r>
            <w:r w:rsidR="00D22B36" w:rsidRPr="00EF7201">
              <w:rPr>
                <w:rFonts w:ascii="Times New Roman" w:hAnsi="Times New Roman"/>
                <w:bCs/>
              </w:rPr>
              <w:t>priimta</w:t>
            </w:r>
            <w:r w:rsidRPr="00EF7201">
              <w:rPr>
                <w:rFonts w:ascii="Times New Roman" w:hAnsi="Times New Roman"/>
                <w:bCs/>
              </w:rPr>
              <w:t xml:space="preserve"> 120 asmenų</w:t>
            </w:r>
            <w:r w:rsidR="00D22B36" w:rsidRPr="00EF7201">
              <w:rPr>
                <w:rFonts w:ascii="Times New Roman" w:hAnsi="Times New Roman"/>
                <w:bCs/>
              </w:rPr>
              <w:t xml:space="preserve">: žemės </w:t>
            </w:r>
            <w:r w:rsidR="004B65CC" w:rsidRPr="00EF7201">
              <w:rPr>
                <w:rFonts w:ascii="Times New Roman" w:hAnsi="Times New Roman"/>
                <w:bCs/>
              </w:rPr>
              <w:t>ūki</w:t>
            </w:r>
            <w:r w:rsidR="004B65CC">
              <w:rPr>
                <w:rFonts w:ascii="Times New Roman" w:hAnsi="Times New Roman"/>
                <w:bCs/>
              </w:rPr>
              <w:t>o</w:t>
            </w:r>
            <w:r w:rsidR="004B65CC" w:rsidRPr="00EF7201">
              <w:rPr>
                <w:rFonts w:ascii="Times New Roman" w:hAnsi="Times New Roman"/>
                <w:bCs/>
              </w:rPr>
              <w:t xml:space="preserve"> </w:t>
            </w:r>
            <w:r w:rsidR="00D22B36" w:rsidRPr="00EF7201">
              <w:rPr>
                <w:rFonts w:ascii="Times New Roman" w:hAnsi="Times New Roman"/>
                <w:bCs/>
              </w:rPr>
              <w:t>studijų kryptį</w:t>
            </w:r>
            <w:r w:rsidR="004B65CC">
              <w:rPr>
                <w:rFonts w:ascii="Times New Roman" w:hAnsi="Times New Roman"/>
                <w:bCs/>
              </w:rPr>
              <w:t xml:space="preserve"> –</w:t>
            </w:r>
            <w:r w:rsidR="00D22B36" w:rsidRPr="00EF7201">
              <w:rPr>
                <w:rFonts w:ascii="Times New Roman" w:hAnsi="Times New Roman"/>
                <w:bCs/>
              </w:rPr>
              <w:t xml:space="preserve"> 8; agronomijos studijų kryptį</w:t>
            </w:r>
            <w:r w:rsidR="004B65CC">
              <w:rPr>
                <w:rFonts w:ascii="Times New Roman" w:hAnsi="Times New Roman"/>
                <w:bCs/>
              </w:rPr>
              <w:t xml:space="preserve"> –</w:t>
            </w:r>
            <w:r w:rsidR="00D22B36" w:rsidRPr="00EF7201">
              <w:rPr>
                <w:rFonts w:ascii="Times New Roman" w:hAnsi="Times New Roman"/>
                <w:bCs/>
              </w:rPr>
              <w:t xml:space="preserve"> 25; miškininkystės studijų kryptį</w:t>
            </w:r>
            <w:r w:rsidR="004B65CC">
              <w:rPr>
                <w:rFonts w:ascii="Times New Roman" w:hAnsi="Times New Roman"/>
                <w:bCs/>
              </w:rPr>
              <w:t xml:space="preserve"> –</w:t>
            </w:r>
            <w:r w:rsidR="00D22B36" w:rsidRPr="00EF7201">
              <w:rPr>
                <w:rFonts w:ascii="Times New Roman" w:hAnsi="Times New Roman"/>
                <w:bCs/>
              </w:rPr>
              <w:t xml:space="preserve"> 8; maisto studijos studijų kryptį</w:t>
            </w:r>
            <w:r w:rsidR="004B65CC">
              <w:rPr>
                <w:rFonts w:ascii="Times New Roman" w:hAnsi="Times New Roman"/>
                <w:bCs/>
              </w:rPr>
              <w:t xml:space="preserve"> –</w:t>
            </w:r>
            <w:r w:rsidR="00D22B36" w:rsidRPr="00EF7201">
              <w:rPr>
                <w:rFonts w:ascii="Times New Roman" w:hAnsi="Times New Roman"/>
                <w:bCs/>
              </w:rPr>
              <w:t xml:space="preserve"> 42; gyvulininkystės studijų kryptį </w:t>
            </w:r>
            <w:r w:rsidR="004B65CC">
              <w:rPr>
                <w:rFonts w:ascii="Times New Roman" w:hAnsi="Times New Roman"/>
                <w:bCs/>
              </w:rPr>
              <w:t xml:space="preserve">– </w:t>
            </w:r>
            <w:r w:rsidR="00D22B36" w:rsidRPr="00EF7201">
              <w:rPr>
                <w:rFonts w:ascii="Times New Roman" w:hAnsi="Times New Roman"/>
                <w:bCs/>
              </w:rPr>
              <w:t>37</w:t>
            </w:r>
            <w:r w:rsidR="00E71378" w:rsidRPr="00EF7201">
              <w:rPr>
                <w:rFonts w:ascii="Times New Roman" w:hAnsi="Times New Roman"/>
                <w:bCs/>
              </w:rPr>
              <w:t xml:space="preserve"> asmenys</w:t>
            </w:r>
            <w:r w:rsidRPr="00EF7201">
              <w:rPr>
                <w:rFonts w:ascii="Times New Roman" w:hAnsi="Times New Roman"/>
                <w:bCs/>
              </w:rPr>
              <w:t xml:space="preserve">. </w:t>
            </w:r>
          </w:p>
          <w:p w14:paraId="1FF6DC3B" w14:textId="0DF2D66A" w:rsidR="00D22B36" w:rsidRPr="00EF7201" w:rsidRDefault="004B65CC" w:rsidP="00D22B36">
            <w:pPr>
              <w:spacing w:line="240" w:lineRule="auto"/>
              <w:ind w:firstLine="0"/>
              <w:rPr>
                <w:rFonts w:ascii="Times New Roman" w:hAnsi="Times New Roman"/>
                <w:bCs/>
              </w:rPr>
            </w:pPr>
            <w:r>
              <w:rPr>
                <w:rFonts w:ascii="Times New Roman" w:hAnsi="Times New Roman"/>
                <w:bCs/>
              </w:rPr>
              <w:t>Į v</w:t>
            </w:r>
            <w:r w:rsidRPr="00EF7201">
              <w:rPr>
                <w:rFonts w:ascii="Times New Roman" w:hAnsi="Times New Roman"/>
                <w:bCs/>
              </w:rPr>
              <w:t xml:space="preserve">eterinarijos </w:t>
            </w:r>
            <w:r w:rsidR="00D22B36" w:rsidRPr="00EF7201">
              <w:rPr>
                <w:rFonts w:ascii="Times New Roman" w:hAnsi="Times New Roman"/>
                <w:bCs/>
              </w:rPr>
              <w:t xml:space="preserve">mokslų studijų krypčių grupę 2018 m. Lietuvos sveikatos mokslų universitete </w:t>
            </w:r>
            <w:r w:rsidRPr="00EF7201">
              <w:rPr>
                <w:rFonts w:ascii="Times New Roman" w:hAnsi="Times New Roman"/>
                <w:bCs/>
              </w:rPr>
              <w:t>priimt</w:t>
            </w:r>
            <w:r>
              <w:rPr>
                <w:rFonts w:ascii="Times New Roman" w:hAnsi="Times New Roman"/>
                <w:bCs/>
              </w:rPr>
              <w:t>i</w:t>
            </w:r>
            <w:r w:rsidRPr="00EF7201">
              <w:rPr>
                <w:rFonts w:ascii="Times New Roman" w:hAnsi="Times New Roman"/>
                <w:bCs/>
              </w:rPr>
              <w:t xml:space="preserve"> </w:t>
            </w:r>
            <w:r w:rsidR="00D22B36" w:rsidRPr="00EF7201">
              <w:rPr>
                <w:rFonts w:ascii="Times New Roman" w:hAnsi="Times New Roman"/>
                <w:bCs/>
              </w:rPr>
              <w:t>78 asmenys į valstybės finansuojamas studijų vietas (68 asmenys</w:t>
            </w:r>
            <w:r>
              <w:rPr>
                <w:rFonts w:ascii="Times New Roman" w:hAnsi="Times New Roman"/>
                <w:bCs/>
              </w:rPr>
              <w:t xml:space="preserve"> –</w:t>
            </w:r>
            <w:r w:rsidR="00D22B36" w:rsidRPr="00EF7201">
              <w:rPr>
                <w:rFonts w:ascii="Times New Roman" w:hAnsi="Times New Roman"/>
                <w:bCs/>
              </w:rPr>
              <w:t xml:space="preserve"> į valstybės nefinansuojamas studijų vietas)</w:t>
            </w:r>
            <w:r w:rsidR="00E71378" w:rsidRPr="00EF7201">
              <w:rPr>
                <w:rFonts w:ascii="Times New Roman" w:hAnsi="Times New Roman"/>
                <w:bCs/>
              </w:rPr>
              <w:t>.</w:t>
            </w:r>
            <w:r w:rsidR="00D22B36" w:rsidRPr="00EF7201">
              <w:rPr>
                <w:rFonts w:ascii="Times New Roman" w:hAnsi="Times New Roman"/>
                <w:bCs/>
              </w:rPr>
              <w:t xml:space="preserve"> </w:t>
            </w:r>
          </w:p>
          <w:p w14:paraId="7151E5AD" w14:textId="17C542F2" w:rsidR="00E71378" w:rsidRPr="00EF7201" w:rsidRDefault="00055A9F" w:rsidP="00B62300">
            <w:pPr>
              <w:spacing w:line="240" w:lineRule="auto"/>
              <w:ind w:firstLine="0"/>
              <w:rPr>
                <w:rFonts w:ascii="Times New Roman" w:hAnsi="Times New Roman"/>
                <w:bCs/>
              </w:rPr>
            </w:pPr>
            <w:r w:rsidRPr="00EF7201">
              <w:rPr>
                <w:rFonts w:ascii="Times New Roman" w:hAnsi="Times New Roman"/>
                <w:bCs/>
              </w:rPr>
              <w:t>2018 m. kolegijose žemės ūkio studijų krypčių grupėje ir veterinarijos mokslų studijų krypčių grupėje buvo numatyta valstybės finansuojamų studijų vietų</w:t>
            </w:r>
            <w:r w:rsidR="00D22B36" w:rsidRPr="00EF7201">
              <w:rPr>
                <w:rFonts w:ascii="Times New Roman" w:hAnsi="Times New Roman"/>
                <w:bCs/>
              </w:rPr>
              <w:t xml:space="preserve"> 378, į šias studijas priimta 120 asmenų: žemės ūki</w:t>
            </w:r>
            <w:r w:rsidR="004B65CC">
              <w:rPr>
                <w:rFonts w:ascii="Times New Roman" w:hAnsi="Times New Roman"/>
                <w:bCs/>
              </w:rPr>
              <w:t>o</w:t>
            </w:r>
            <w:r w:rsidR="00D22B36" w:rsidRPr="00EF7201">
              <w:rPr>
                <w:rFonts w:ascii="Times New Roman" w:hAnsi="Times New Roman"/>
                <w:bCs/>
              </w:rPr>
              <w:t xml:space="preserve"> studijų kryptį </w:t>
            </w:r>
            <w:r w:rsidR="004B65CC">
              <w:rPr>
                <w:rFonts w:ascii="Times New Roman" w:hAnsi="Times New Roman"/>
                <w:bCs/>
              </w:rPr>
              <w:t xml:space="preserve">– </w:t>
            </w:r>
            <w:r w:rsidR="00D22B36" w:rsidRPr="00EF7201">
              <w:rPr>
                <w:rFonts w:ascii="Times New Roman" w:hAnsi="Times New Roman"/>
                <w:bCs/>
              </w:rPr>
              <w:t>34; miškininkystės studijų kryptį</w:t>
            </w:r>
            <w:r w:rsidR="004B65CC">
              <w:rPr>
                <w:rFonts w:ascii="Times New Roman" w:hAnsi="Times New Roman"/>
                <w:bCs/>
              </w:rPr>
              <w:t xml:space="preserve"> –</w:t>
            </w:r>
            <w:r w:rsidR="00D22B36" w:rsidRPr="00EF7201">
              <w:rPr>
                <w:rFonts w:ascii="Times New Roman" w:hAnsi="Times New Roman"/>
                <w:bCs/>
              </w:rPr>
              <w:t xml:space="preserve"> 48</w:t>
            </w:r>
            <w:r w:rsidR="00B62300" w:rsidRPr="00EF7201">
              <w:rPr>
                <w:rFonts w:ascii="Times New Roman" w:hAnsi="Times New Roman"/>
                <w:bCs/>
              </w:rPr>
              <w:t>; veterinarijos studijų kryptį</w:t>
            </w:r>
            <w:r w:rsidR="004B65CC">
              <w:rPr>
                <w:rFonts w:ascii="Times New Roman" w:hAnsi="Times New Roman"/>
                <w:bCs/>
              </w:rPr>
              <w:t xml:space="preserve"> –</w:t>
            </w:r>
            <w:r w:rsidR="00B62300" w:rsidRPr="00EF7201">
              <w:rPr>
                <w:rFonts w:ascii="Times New Roman" w:hAnsi="Times New Roman"/>
                <w:bCs/>
              </w:rPr>
              <w:t xml:space="preserve"> 38. </w:t>
            </w:r>
          </w:p>
          <w:p w14:paraId="0344959D" w14:textId="77777777" w:rsidR="00055A9F" w:rsidRDefault="00B62300" w:rsidP="00B62300">
            <w:pPr>
              <w:spacing w:line="240" w:lineRule="auto"/>
              <w:ind w:firstLine="0"/>
              <w:rPr>
                <w:rFonts w:ascii="Times New Roman" w:hAnsi="Times New Roman"/>
                <w:bCs/>
              </w:rPr>
            </w:pPr>
            <w:r w:rsidRPr="00EF7201">
              <w:rPr>
                <w:rFonts w:ascii="Times New Roman" w:hAnsi="Times New Roman"/>
                <w:bCs/>
              </w:rPr>
              <w:t>Universitetuose žemės ūkio studijų krypčių grupėje liko 50 neužimtų valstybės finansuojamų studijų vietų. Kolegijose žemės ūkio studijų krypčių grupėje ir veterinarijos mokslų studijų krypčių grupėje liko apie 250 neužimtų valstybės finansuojamų studijų vietų.  Universitetų žemės ūkio studijų krypčių grupei, kolegijų žemės ūkio studijų krypčių grupei ir veterinarijos mokslų studijų krypčių grupei valstybės finansuojamų studijų vietų 2019 m. numatoma tiek, kiek realiai į šias studijų krypčių grupės studijų programas gali įstoti asmenų.</w:t>
            </w:r>
          </w:p>
          <w:p w14:paraId="6A1FAC0F" w14:textId="1FA7EBBD" w:rsidR="00390601" w:rsidRPr="00EF7201" w:rsidRDefault="00390601" w:rsidP="007B7916">
            <w:pPr>
              <w:spacing w:line="240" w:lineRule="auto"/>
              <w:ind w:firstLine="0"/>
              <w:rPr>
                <w:rFonts w:ascii="Times New Roman" w:hAnsi="Times New Roman"/>
                <w:bCs/>
              </w:rPr>
            </w:pPr>
            <w:r>
              <w:rPr>
                <w:rFonts w:ascii="Times New Roman" w:hAnsi="Times New Roman"/>
                <w:bCs/>
              </w:rPr>
              <w:t>Kol kolegijos neperžiūrėjo vykdomų žemės ūkio studijų programų aktualumo kartu su šį sektorių kuruojančia Žemės ūkio ministerija, valstybės finansuojamų studijų vietų</w:t>
            </w:r>
            <w:r w:rsidR="007B7916">
              <w:rPr>
                <w:rFonts w:ascii="Times New Roman" w:hAnsi="Times New Roman"/>
                <w:bCs/>
              </w:rPr>
              <w:t xml:space="preserve"> didinimas šioje krypčių grupėje netikslingas.</w:t>
            </w:r>
            <w:r>
              <w:rPr>
                <w:rFonts w:ascii="Times New Roman" w:hAnsi="Times New Roman"/>
                <w:bCs/>
              </w:rPr>
              <w:t xml:space="preserve"> </w:t>
            </w:r>
          </w:p>
        </w:tc>
      </w:tr>
      <w:tr w:rsidR="0051272A" w:rsidRPr="00EF7201" w14:paraId="56E57DCE" w14:textId="77777777" w:rsidTr="00127D8C">
        <w:tc>
          <w:tcPr>
            <w:tcW w:w="1469" w:type="dxa"/>
          </w:tcPr>
          <w:p w14:paraId="5E82C779" w14:textId="04D1B608" w:rsidR="0051272A" w:rsidRPr="00EF7201" w:rsidRDefault="00AE0EED" w:rsidP="000033FB">
            <w:pPr>
              <w:spacing w:line="240" w:lineRule="auto"/>
              <w:ind w:firstLine="0"/>
              <w:jc w:val="left"/>
              <w:rPr>
                <w:rFonts w:ascii="Times New Roman" w:hAnsi="Times New Roman"/>
              </w:rPr>
            </w:pPr>
            <w:r w:rsidRPr="00EF7201">
              <w:rPr>
                <w:rFonts w:ascii="Times New Roman" w:hAnsi="Times New Roman"/>
                <w:b/>
              </w:rPr>
              <w:t>Lietuvos Respublikos teisingumo ministerija</w:t>
            </w:r>
            <w:r w:rsidRPr="00EF7201">
              <w:rPr>
                <w:rFonts w:ascii="Times New Roman" w:hAnsi="Times New Roman"/>
              </w:rPr>
              <w:t xml:space="preserve"> (toliau – TM) </w:t>
            </w:r>
          </w:p>
        </w:tc>
        <w:tc>
          <w:tcPr>
            <w:tcW w:w="1541" w:type="dxa"/>
          </w:tcPr>
          <w:p w14:paraId="5A2B5D93" w14:textId="78F5BFE8" w:rsidR="0051272A" w:rsidRPr="00EF7201" w:rsidRDefault="00AE0EED" w:rsidP="00AE0EED">
            <w:pPr>
              <w:spacing w:line="240" w:lineRule="auto"/>
              <w:ind w:firstLine="0"/>
              <w:rPr>
                <w:rFonts w:ascii="Times New Roman" w:hAnsi="Times New Roman"/>
              </w:rPr>
            </w:pPr>
            <w:r w:rsidRPr="00EF7201">
              <w:rPr>
                <w:rFonts w:ascii="Times New Roman" w:hAnsi="Times New Roman"/>
              </w:rPr>
              <w:t xml:space="preserve">Žr. TM 2019 m. kovo 19 d. raštą Nr. </w:t>
            </w:r>
            <w:r w:rsidR="00762487" w:rsidRPr="00EF7201">
              <w:rPr>
                <w:rFonts w:ascii="Times New Roman" w:hAnsi="Times New Roman"/>
              </w:rPr>
              <w:t>(1.6E) 2T-246 1 ir 2 pastraipą</w:t>
            </w:r>
            <w:r w:rsidRPr="00EF7201">
              <w:rPr>
                <w:rFonts w:ascii="Times New Roman" w:hAnsi="Times New Roman"/>
              </w:rPr>
              <w:t>.</w:t>
            </w:r>
          </w:p>
        </w:tc>
        <w:tc>
          <w:tcPr>
            <w:tcW w:w="12011" w:type="dxa"/>
          </w:tcPr>
          <w:p w14:paraId="79424747" w14:textId="3C432E34" w:rsidR="00113CF3" w:rsidRPr="00EF7201" w:rsidRDefault="001353A8" w:rsidP="001353A8">
            <w:pPr>
              <w:spacing w:line="240" w:lineRule="auto"/>
              <w:ind w:firstLine="0"/>
              <w:rPr>
                <w:rFonts w:ascii="Times New Roman" w:hAnsi="Times New Roman"/>
              </w:rPr>
            </w:pPr>
            <w:r w:rsidRPr="00EF7201">
              <w:rPr>
                <w:rFonts w:ascii="Times New Roman" w:hAnsi="Times New Roman"/>
                <w:b/>
                <w:bCs/>
              </w:rPr>
              <w:t>Neatsižvelgta.</w:t>
            </w:r>
            <w:r w:rsidRPr="00EF7201">
              <w:rPr>
                <w:rFonts w:ascii="Times New Roman" w:hAnsi="Times New Roman"/>
                <w:bCs/>
              </w:rPr>
              <w:t xml:space="preserve"> </w:t>
            </w:r>
            <w:r w:rsidR="00AF77D9" w:rsidRPr="00EF7201">
              <w:rPr>
                <w:rFonts w:ascii="Times New Roman" w:hAnsi="Times New Roman"/>
              </w:rPr>
              <w:t>Pagal Mokslo ir studijų įstatymo 53 straipsnio 1</w:t>
            </w:r>
            <w:r w:rsidR="007B7916">
              <w:rPr>
                <w:rFonts w:ascii="Times New Roman" w:hAnsi="Times New Roman"/>
              </w:rPr>
              <w:t>4</w:t>
            </w:r>
            <w:r w:rsidR="00AF77D9" w:rsidRPr="00EF7201">
              <w:rPr>
                <w:rFonts w:ascii="Times New Roman" w:hAnsi="Times New Roman"/>
              </w:rPr>
              <w:t xml:space="preserve"> dalį </w:t>
            </w:r>
            <w:r w:rsidR="00E87565">
              <w:rPr>
                <w:rFonts w:ascii="Times New Roman" w:hAnsi="Times New Roman"/>
              </w:rPr>
              <w:t>S</w:t>
            </w:r>
            <w:r w:rsidR="00E87565" w:rsidRPr="00EF7201">
              <w:rPr>
                <w:rFonts w:ascii="Times New Roman" w:hAnsi="Times New Roman"/>
              </w:rPr>
              <w:t xml:space="preserve">tudijų </w:t>
            </w:r>
            <w:r w:rsidR="00AF77D9" w:rsidRPr="00EF7201">
              <w:rPr>
                <w:rFonts w:ascii="Times New Roman" w:hAnsi="Times New Roman"/>
              </w:rPr>
              <w:t>krypčių ir krypčių grupių, pagal kurias vyksta studijos aukštosiose mokyklose, sąrašą, jo keitimo tvarką, kvalifikacinių laipsnių sąrangos ir studijų programų pavadinimų sudarymo principus tvirtina švietimo ir mokslo ministras</w:t>
            </w:r>
            <w:r w:rsidR="009E5146">
              <w:rPr>
                <w:rFonts w:ascii="Times New Roman" w:hAnsi="Times New Roman"/>
              </w:rPr>
              <w:t xml:space="preserve"> (švietimo, mokslo ir sporto ministras)</w:t>
            </w:r>
            <w:r w:rsidR="00AF77D9" w:rsidRPr="00EF7201">
              <w:rPr>
                <w:rFonts w:ascii="Times New Roman" w:hAnsi="Times New Roman"/>
              </w:rPr>
              <w:t xml:space="preserve">. </w:t>
            </w:r>
            <w:r w:rsidR="00E87565" w:rsidRPr="00EF7201">
              <w:rPr>
                <w:rFonts w:ascii="Times New Roman" w:hAnsi="Times New Roman"/>
              </w:rPr>
              <w:t>Įgyvendina</w:t>
            </w:r>
            <w:r w:rsidR="00E87565">
              <w:rPr>
                <w:rFonts w:ascii="Times New Roman" w:hAnsi="Times New Roman"/>
              </w:rPr>
              <w:t>nt</w:t>
            </w:r>
            <w:r w:rsidR="00E87565" w:rsidRPr="00EF7201">
              <w:rPr>
                <w:rFonts w:ascii="Times New Roman" w:hAnsi="Times New Roman"/>
              </w:rPr>
              <w:t xml:space="preserve"> </w:t>
            </w:r>
            <w:r w:rsidR="00AF77D9" w:rsidRPr="00EF7201">
              <w:rPr>
                <w:rFonts w:ascii="Times New Roman" w:hAnsi="Times New Roman"/>
              </w:rPr>
              <w:t xml:space="preserve">šią įstatymo nuostatą, 2016 metų gruodžio 1 d. išleistas švietimo ir mokslo ministro įsakymas Nr. V-1075 </w:t>
            </w:r>
            <w:r w:rsidR="00E87565">
              <w:rPr>
                <w:rFonts w:ascii="Times New Roman" w:hAnsi="Times New Roman"/>
              </w:rPr>
              <w:t>„</w:t>
            </w:r>
            <w:r w:rsidR="00AF77D9" w:rsidRPr="00EF7201">
              <w:rPr>
                <w:rFonts w:ascii="Times New Roman" w:hAnsi="Times New Roman"/>
              </w:rPr>
              <w:t xml:space="preserve">Dėl </w:t>
            </w:r>
            <w:r w:rsidR="00E87565">
              <w:rPr>
                <w:rFonts w:ascii="Times New Roman" w:hAnsi="Times New Roman"/>
              </w:rPr>
              <w:t>S</w:t>
            </w:r>
            <w:r w:rsidR="00E87565" w:rsidRPr="00EF7201">
              <w:rPr>
                <w:rFonts w:ascii="Times New Roman" w:hAnsi="Times New Roman"/>
              </w:rPr>
              <w:t xml:space="preserve">tudijų </w:t>
            </w:r>
            <w:r w:rsidR="00AF77D9" w:rsidRPr="00EF7201">
              <w:rPr>
                <w:rFonts w:ascii="Times New Roman" w:hAnsi="Times New Roman"/>
              </w:rPr>
              <w:t>krypčių ir krypčių grupių, pagal kurias vyksta studijos aukštosiose mokyklose, sąrašo, jo keitimo tvarkos, kvalifikacinių laipsnių sąrangos ir studijų programų pavadinimų sudarymo principų patvirtinimo“.</w:t>
            </w:r>
          </w:p>
          <w:p w14:paraId="5BC09420" w14:textId="1AFAC72E" w:rsidR="00113CF3" w:rsidRPr="00EF7201" w:rsidRDefault="00113CF3" w:rsidP="001353A8">
            <w:pPr>
              <w:spacing w:line="240" w:lineRule="auto"/>
              <w:ind w:firstLine="0"/>
              <w:rPr>
                <w:rFonts w:ascii="Times New Roman" w:hAnsi="Times New Roman"/>
              </w:rPr>
            </w:pPr>
            <w:r w:rsidRPr="00EF7201">
              <w:rPr>
                <w:rFonts w:ascii="Times New Roman" w:hAnsi="Times New Roman"/>
              </w:rPr>
              <w:t>Pagal Mokslo ir studijų įstatymo 54 straipsnio 3 dalį mokslo ir meno sričių klasifikatorius tvirtina Vyriausybė, mokslo ir meno krypčių klasifikatorius, įvertinęs Lietuvos mokslo tarybos siūlymus, tvirtina švietimo ir mokslo ministras</w:t>
            </w:r>
            <w:r w:rsidR="00835667">
              <w:rPr>
                <w:rFonts w:ascii="Times New Roman" w:hAnsi="Times New Roman"/>
              </w:rPr>
              <w:t xml:space="preserve"> (švietimo, mokslo ir sporto ministras)</w:t>
            </w:r>
            <w:r w:rsidRPr="00EF7201">
              <w:rPr>
                <w:rFonts w:ascii="Times New Roman" w:hAnsi="Times New Roman"/>
              </w:rPr>
              <w:t>.</w:t>
            </w:r>
          </w:p>
          <w:p w14:paraId="0FD86413" w14:textId="5C7E5C34" w:rsidR="00EA3AF3" w:rsidRPr="00EF7201" w:rsidRDefault="00AF77D9" w:rsidP="001353A8">
            <w:pPr>
              <w:spacing w:line="240" w:lineRule="auto"/>
              <w:ind w:firstLine="0"/>
              <w:rPr>
                <w:rFonts w:ascii="Times New Roman" w:hAnsi="Times New Roman"/>
              </w:rPr>
            </w:pPr>
            <w:r w:rsidRPr="00EF7201">
              <w:rPr>
                <w:rFonts w:ascii="Times New Roman" w:hAnsi="Times New Roman"/>
              </w:rPr>
              <w:t xml:space="preserve">Taigi </w:t>
            </w:r>
            <w:r w:rsidR="00113CF3" w:rsidRPr="00EF7201">
              <w:rPr>
                <w:rFonts w:ascii="Times New Roman" w:hAnsi="Times New Roman"/>
              </w:rPr>
              <w:t>atkreipiame dėmesį, kad nei Mokslo ir studijų įst</w:t>
            </w:r>
            <w:r w:rsidR="00F255C7" w:rsidRPr="00EF7201">
              <w:rPr>
                <w:rFonts w:ascii="Times New Roman" w:hAnsi="Times New Roman"/>
              </w:rPr>
              <w:t>atymo 53 straipsnio 14</w:t>
            </w:r>
            <w:r w:rsidR="00EA3AF3" w:rsidRPr="00EF7201">
              <w:rPr>
                <w:rFonts w:ascii="Times New Roman" w:hAnsi="Times New Roman"/>
              </w:rPr>
              <w:t xml:space="preserve"> dalyje</w:t>
            </w:r>
            <w:r w:rsidR="00113CF3" w:rsidRPr="00EF7201">
              <w:rPr>
                <w:rFonts w:ascii="Times New Roman" w:hAnsi="Times New Roman"/>
              </w:rPr>
              <w:t>, nei Mokslo ir studijų įstatymo 54 straipsnio 3</w:t>
            </w:r>
            <w:r w:rsidR="00EA3AF3" w:rsidRPr="00EF7201">
              <w:rPr>
                <w:rFonts w:ascii="Times New Roman" w:hAnsi="Times New Roman"/>
              </w:rPr>
              <w:t xml:space="preserve"> dalyje </w:t>
            </w:r>
            <w:r w:rsidR="005A6837" w:rsidRPr="00EF7201">
              <w:rPr>
                <w:rFonts w:ascii="Times New Roman" w:hAnsi="Times New Roman"/>
              </w:rPr>
              <w:t xml:space="preserve">nėra </w:t>
            </w:r>
            <w:r w:rsidR="00EA3AF3" w:rsidRPr="00EF7201">
              <w:rPr>
                <w:rFonts w:ascii="Times New Roman" w:hAnsi="Times New Roman"/>
              </w:rPr>
              <w:t>įvardyta</w:t>
            </w:r>
            <w:r w:rsidR="00113CF3" w:rsidRPr="00EF7201">
              <w:rPr>
                <w:rFonts w:ascii="Times New Roman" w:hAnsi="Times New Roman"/>
              </w:rPr>
              <w:t xml:space="preserve">, kad </w:t>
            </w:r>
            <w:r w:rsidR="00EA3AF3" w:rsidRPr="00EF7201">
              <w:rPr>
                <w:rFonts w:ascii="Times New Roman" w:hAnsi="Times New Roman"/>
              </w:rPr>
              <w:t>klasifikatorių paskirtis</w:t>
            </w:r>
            <w:r w:rsidR="00E87565">
              <w:rPr>
                <w:rFonts w:ascii="Times New Roman" w:hAnsi="Times New Roman"/>
              </w:rPr>
              <w:t xml:space="preserve"> –</w:t>
            </w:r>
            <w:r w:rsidR="00EA3AF3" w:rsidRPr="00EF7201">
              <w:rPr>
                <w:rFonts w:ascii="Times New Roman" w:hAnsi="Times New Roman"/>
              </w:rPr>
              <w:t xml:space="preserve"> numatyti valstybės finansuojamų studijų vietų paskirstymo srautus. Atkreipiame </w:t>
            </w:r>
            <w:r w:rsidR="00EA3AF3" w:rsidRPr="00EF7201">
              <w:rPr>
                <w:rFonts w:ascii="Times New Roman" w:hAnsi="Times New Roman"/>
              </w:rPr>
              <w:lastRenderedPageBreak/>
              <w:t>dėmesį, kad</w:t>
            </w:r>
            <w:r w:rsidR="00E87565">
              <w:rPr>
                <w:rFonts w:ascii="Times New Roman" w:hAnsi="Times New Roman"/>
              </w:rPr>
              <w:t>,</w:t>
            </w:r>
            <w:r w:rsidR="00EA3AF3" w:rsidRPr="00EF7201">
              <w:rPr>
                <w:rFonts w:ascii="Times New Roman" w:hAnsi="Times New Roman"/>
              </w:rPr>
              <w:t xml:space="preserve"> skirstant valstybės finansuojamas studijų vietas </w:t>
            </w:r>
            <w:r w:rsidR="005A6837" w:rsidRPr="00EF7201">
              <w:rPr>
                <w:rFonts w:ascii="Times New Roman" w:hAnsi="Times New Roman"/>
              </w:rPr>
              <w:t>pagal kiekvieną</w:t>
            </w:r>
            <w:r w:rsidR="00EA3AF3" w:rsidRPr="00EF7201">
              <w:rPr>
                <w:rFonts w:ascii="Times New Roman" w:hAnsi="Times New Roman"/>
              </w:rPr>
              <w:t xml:space="preserve"> studijų krypčių grupę atskirai ar pagal kiekvieną mokslo ar meno sritį atskirai, tam tikrais atvejais apribojame priėmimą į valstybės finansuojamas studijų vietas, kai tokio tikslo nėra. </w:t>
            </w:r>
          </w:p>
          <w:p w14:paraId="5C7AB22A" w14:textId="31AE10E0" w:rsidR="001C6166" w:rsidRDefault="00F255C7" w:rsidP="00137C06">
            <w:pPr>
              <w:spacing w:line="240" w:lineRule="auto"/>
              <w:ind w:firstLine="0"/>
              <w:rPr>
                <w:rFonts w:ascii="Times New Roman" w:hAnsi="Times New Roman"/>
              </w:rPr>
            </w:pPr>
            <w:r w:rsidRPr="00EF7201">
              <w:rPr>
                <w:rFonts w:ascii="Times New Roman" w:hAnsi="Times New Roman"/>
              </w:rPr>
              <w:t>A</w:t>
            </w:r>
            <w:r w:rsidR="00EA3AF3" w:rsidRPr="00EF7201">
              <w:rPr>
                <w:rFonts w:ascii="Times New Roman" w:hAnsi="Times New Roman"/>
              </w:rPr>
              <w:t xml:space="preserve">tkreipiame dėmesį, </w:t>
            </w:r>
            <w:r w:rsidR="00E87565">
              <w:rPr>
                <w:rFonts w:ascii="Times New Roman" w:hAnsi="Times New Roman"/>
              </w:rPr>
              <w:t>jog</w:t>
            </w:r>
            <w:r w:rsidR="001353A8" w:rsidRPr="00EF7201">
              <w:rPr>
                <w:rFonts w:ascii="Times New Roman" w:hAnsi="Times New Roman"/>
                <w:bCs/>
              </w:rPr>
              <w:t xml:space="preserve"> Mokslo ir studijų įstatymo 77 str. 3 d. numatyta, </w:t>
            </w:r>
            <w:r w:rsidR="00E87565">
              <w:rPr>
                <w:rFonts w:ascii="Times New Roman" w:hAnsi="Times New Roman"/>
                <w:bCs/>
              </w:rPr>
              <w:t>kad</w:t>
            </w:r>
            <w:r w:rsidR="00E87565" w:rsidRPr="00EF7201">
              <w:rPr>
                <w:rFonts w:ascii="Times New Roman" w:hAnsi="Times New Roman"/>
                <w:bCs/>
              </w:rPr>
              <w:t xml:space="preserve"> </w:t>
            </w:r>
            <w:r w:rsidR="001353A8" w:rsidRPr="00EF7201">
              <w:rPr>
                <w:rFonts w:ascii="Times New Roman" w:hAnsi="Times New Roman"/>
                <w:bCs/>
              </w:rPr>
              <w:t xml:space="preserve">valstybės finansuojamos studijų vietos, studijų stipendijos ir finansavimas šioms studijų vietoms bei studijų stipendijoms paskirstomas pagal studijų krypčių grupes, o ne pagal konkrečią vieną studijų krypčių grupę. Taip pat norėtume atkreipti dėmesį, kad Mokslo ir studijų įstatymo 77 str. 3 </w:t>
            </w:r>
            <w:r w:rsidR="00E87565" w:rsidRPr="00EF7201">
              <w:rPr>
                <w:rFonts w:ascii="Times New Roman" w:hAnsi="Times New Roman"/>
                <w:bCs/>
              </w:rPr>
              <w:t>dal</w:t>
            </w:r>
            <w:r w:rsidR="00E87565">
              <w:rPr>
                <w:rFonts w:ascii="Times New Roman" w:hAnsi="Times New Roman"/>
                <w:bCs/>
              </w:rPr>
              <w:t>yje</w:t>
            </w:r>
            <w:r w:rsidR="00E87565" w:rsidRPr="00EF7201">
              <w:rPr>
                <w:rFonts w:ascii="Times New Roman" w:hAnsi="Times New Roman"/>
                <w:bCs/>
              </w:rPr>
              <w:t xml:space="preserve"> numat</w:t>
            </w:r>
            <w:r w:rsidR="00E87565">
              <w:rPr>
                <w:rFonts w:ascii="Times New Roman" w:hAnsi="Times New Roman"/>
                <w:bCs/>
              </w:rPr>
              <w:t>ytas</w:t>
            </w:r>
            <w:r w:rsidR="00E87565" w:rsidRPr="00EF7201">
              <w:rPr>
                <w:rFonts w:ascii="Times New Roman" w:hAnsi="Times New Roman"/>
                <w:bCs/>
              </w:rPr>
              <w:t xml:space="preserve"> pirmin</w:t>
            </w:r>
            <w:r w:rsidR="00E87565">
              <w:rPr>
                <w:rFonts w:ascii="Times New Roman" w:hAnsi="Times New Roman"/>
                <w:bCs/>
              </w:rPr>
              <w:t>is</w:t>
            </w:r>
            <w:r w:rsidR="00E87565" w:rsidRPr="00EF7201">
              <w:rPr>
                <w:rFonts w:ascii="Times New Roman" w:hAnsi="Times New Roman"/>
                <w:bCs/>
              </w:rPr>
              <w:t xml:space="preserve"> etap</w:t>
            </w:r>
            <w:r w:rsidR="00E87565">
              <w:rPr>
                <w:rFonts w:ascii="Times New Roman" w:hAnsi="Times New Roman"/>
                <w:bCs/>
              </w:rPr>
              <w:t>as</w:t>
            </w:r>
            <w:r w:rsidR="001353A8" w:rsidRPr="00EF7201">
              <w:rPr>
                <w:rFonts w:ascii="Times New Roman" w:hAnsi="Times New Roman"/>
                <w:bCs/>
              </w:rPr>
              <w:t>, kai Lietuvos Respublikos Vyriausybės nutarimu valstybės finansuojamos studijų vietos, studijų stipendijos ir skiriamas valstybės finansavimas minėtoms studijoms paskirstomas pagal studijų krypčių grupes ar mokslo sritis. Mokslo ir studijų įstatymo 77 str. 4 d., 8 d., 9 d. ir 11 d. numatytas antrasis valstybės finansuojamų studijų vietų, studijų stipendijų ir skiriamo finansavimo minėtoms studijoms paskirstymo etapas, kai švietimo ir mokslo ministras</w:t>
            </w:r>
            <w:r w:rsidR="00835667">
              <w:rPr>
                <w:rFonts w:ascii="Times New Roman" w:hAnsi="Times New Roman"/>
                <w:bCs/>
              </w:rPr>
              <w:t xml:space="preserve"> (švietimo, mokslo ir sporto ministras)</w:t>
            </w:r>
            <w:r w:rsidR="001353A8" w:rsidRPr="00EF7201">
              <w:rPr>
                <w:rFonts w:ascii="Times New Roman" w:hAnsi="Times New Roman"/>
                <w:bCs/>
              </w:rPr>
              <w:t xml:space="preserve">, neviršydamas Lietuvos Respublikos Vyriausybės nutarimu patvirtinto valstybės finansavimo, apskaičiuoto pagal preliminarų studijų vietų ir studijų stipendijų skaičių ir normines studijų kainas, paskirsto valstybės finansuojamas studijų vietas, studijų stipendijas (tam tikrais atvejais ir lėšas) pagal studijų krypčių grupes, studijų kryptis, studijų programas arba </w:t>
            </w:r>
            <w:r w:rsidR="009E5146">
              <w:rPr>
                <w:rFonts w:ascii="Times New Roman" w:hAnsi="Times New Roman"/>
                <w:bCs/>
              </w:rPr>
              <w:t xml:space="preserve">jų grupes, </w:t>
            </w:r>
            <w:r w:rsidR="001353A8" w:rsidRPr="00EF7201">
              <w:rPr>
                <w:rFonts w:ascii="Times New Roman" w:hAnsi="Times New Roman"/>
                <w:bCs/>
              </w:rPr>
              <w:t>specializacijas, mokslo kryptis ir mokslo ir studijų institucijas.</w:t>
            </w:r>
            <w:r w:rsidRPr="00EF7201">
              <w:rPr>
                <w:rFonts w:ascii="Times New Roman" w:hAnsi="Times New Roman"/>
                <w:bCs/>
              </w:rPr>
              <w:t xml:space="preserve"> Antrosios pakopos ir doktorantūros valstybės finansuojamos studijų vietos mokslo ir studijų institucijo</w:t>
            </w:r>
            <w:r w:rsidR="006661CC">
              <w:rPr>
                <w:rFonts w:ascii="Times New Roman" w:hAnsi="Times New Roman"/>
                <w:bCs/>
              </w:rPr>
              <w:t>m</w:t>
            </w:r>
            <w:r w:rsidRPr="00EF7201">
              <w:rPr>
                <w:rFonts w:ascii="Times New Roman" w:hAnsi="Times New Roman"/>
                <w:bCs/>
              </w:rPr>
              <w:t>s paskirstomos</w:t>
            </w:r>
            <w:r w:rsidR="00A41C15">
              <w:rPr>
                <w:rFonts w:ascii="Times New Roman" w:hAnsi="Times New Roman"/>
                <w:bCs/>
              </w:rPr>
              <w:t>,</w:t>
            </w:r>
            <w:r w:rsidRPr="00EF7201">
              <w:rPr>
                <w:rFonts w:ascii="Times New Roman" w:hAnsi="Times New Roman"/>
                <w:bCs/>
              </w:rPr>
              <w:t xml:space="preserve"> atsižvelgus ir į Lietuvos mokslo tarybos atliktą mokslo (meno) veiklos rezultatų įvertinimą. Pastebėtina, kad</w:t>
            </w:r>
            <w:r w:rsidR="00A41C15">
              <w:rPr>
                <w:rFonts w:ascii="Times New Roman" w:hAnsi="Times New Roman"/>
                <w:bCs/>
              </w:rPr>
              <w:t>,</w:t>
            </w:r>
            <w:r w:rsidRPr="00EF7201">
              <w:rPr>
                <w:rFonts w:ascii="Times New Roman" w:hAnsi="Times New Roman"/>
                <w:bCs/>
              </w:rPr>
              <w:t xml:space="preserve"> </w:t>
            </w:r>
            <w:r w:rsidR="00A41C15" w:rsidRPr="00EF7201">
              <w:rPr>
                <w:rFonts w:ascii="Times New Roman" w:hAnsi="Times New Roman"/>
                <w:bCs/>
              </w:rPr>
              <w:t>į</w:t>
            </w:r>
            <w:r w:rsidR="00A41C15" w:rsidRPr="00EF7201">
              <w:rPr>
                <w:rFonts w:ascii="Times New Roman" w:hAnsi="Times New Roman"/>
              </w:rPr>
              <w:t>gyvendina</w:t>
            </w:r>
            <w:r w:rsidR="00A41C15">
              <w:rPr>
                <w:rFonts w:ascii="Times New Roman" w:hAnsi="Times New Roman"/>
              </w:rPr>
              <w:t>nt</w:t>
            </w:r>
            <w:r w:rsidR="00A41C15" w:rsidRPr="00EF7201">
              <w:rPr>
                <w:rFonts w:ascii="Times New Roman" w:hAnsi="Times New Roman"/>
              </w:rPr>
              <w:t xml:space="preserve"> </w:t>
            </w:r>
            <w:r w:rsidRPr="00EF7201">
              <w:rPr>
                <w:rFonts w:ascii="Times New Roman" w:hAnsi="Times New Roman"/>
              </w:rPr>
              <w:t>Mokslo ir studijų įstatymo 54 straipsnio 3 dalies nuostatą, 2019 metų vasario 6 d. išleistas švietimo</w:t>
            </w:r>
            <w:r w:rsidR="00A41C15">
              <w:rPr>
                <w:rFonts w:ascii="Times New Roman" w:hAnsi="Times New Roman"/>
              </w:rPr>
              <w:t>,</w:t>
            </w:r>
            <w:r w:rsidRPr="00EF7201">
              <w:rPr>
                <w:rFonts w:ascii="Times New Roman" w:hAnsi="Times New Roman"/>
              </w:rPr>
              <w:t xml:space="preserve"> mokslo</w:t>
            </w:r>
            <w:r w:rsidR="00A41C15">
              <w:rPr>
                <w:rFonts w:ascii="Times New Roman" w:hAnsi="Times New Roman"/>
              </w:rPr>
              <w:t xml:space="preserve"> ir sporto</w:t>
            </w:r>
            <w:r w:rsidRPr="00EF7201">
              <w:rPr>
                <w:rFonts w:ascii="Times New Roman" w:hAnsi="Times New Roman"/>
              </w:rPr>
              <w:t xml:space="preserve"> ministro įsakymas Nr. V-93 </w:t>
            </w:r>
            <w:r w:rsidR="00A41C15">
              <w:rPr>
                <w:rFonts w:ascii="Times New Roman" w:hAnsi="Times New Roman"/>
              </w:rPr>
              <w:t>„</w:t>
            </w:r>
            <w:r w:rsidRPr="00EF7201">
              <w:rPr>
                <w:rFonts w:ascii="Times New Roman" w:hAnsi="Times New Roman"/>
              </w:rPr>
              <w:t xml:space="preserve">Dėl </w:t>
            </w:r>
            <w:r w:rsidR="00A41C15">
              <w:rPr>
                <w:rFonts w:ascii="Times New Roman" w:hAnsi="Times New Roman"/>
              </w:rPr>
              <w:t>M</w:t>
            </w:r>
            <w:r w:rsidR="00A41C15" w:rsidRPr="00EF7201">
              <w:rPr>
                <w:rFonts w:ascii="Times New Roman" w:hAnsi="Times New Roman"/>
              </w:rPr>
              <w:t xml:space="preserve">okslo </w:t>
            </w:r>
            <w:r w:rsidRPr="00EF7201">
              <w:rPr>
                <w:rFonts w:ascii="Times New Roman" w:hAnsi="Times New Roman"/>
              </w:rPr>
              <w:t xml:space="preserve">krypčių ir </w:t>
            </w:r>
            <w:r w:rsidR="00A41C15">
              <w:rPr>
                <w:rFonts w:ascii="Times New Roman" w:hAnsi="Times New Roman"/>
              </w:rPr>
              <w:t>M</w:t>
            </w:r>
            <w:r w:rsidR="00A41C15" w:rsidRPr="00EF7201">
              <w:rPr>
                <w:rFonts w:ascii="Times New Roman" w:hAnsi="Times New Roman"/>
              </w:rPr>
              <w:t xml:space="preserve">eno </w:t>
            </w:r>
            <w:r w:rsidRPr="00EF7201">
              <w:rPr>
                <w:rFonts w:ascii="Times New Roman" w:hAnsi="Times New Roman"/>
              </w:rPr>
              <w:t>krypčių klasifikatorių patvirtinimo“</w:t>
            </w:r>
            <w:r w:rsidR="00A41C15">
              <w:rPr>
                <w:rFonts w:ascii="Times New Roman" w:hAnsi="Times New Roman"/>
              </w:rPr>
              <w:t>,</w:t>
            </w:r>
            <w:r w:rsidRPr="00EF7201">
              <w:rPr>
                <w:rFonts w:ascii="Times New Roman" w:hAnsi="Times New Roman"/>
              </w:rPr>
              <w:t xml:space="preserve"> tačiau mokslo (meno) rezultatai </w:t>
            </w:r>
            <w:r w:rsidR="00A41C15">
              <w:rPr>
                <w:rFonts w:ascii="Times New Roman" w:hAnsi="Times New Roman"/>
              </w:rPr>
              <w:t>vertinami</w:t>
            </w:r>
            <w:r w:rsidR="00A41C15" w:rsidRPr="00EF7201">
              <w:rPr>
                <w:rFonts w:ascii="Times New Roman" w:hAnsi="Times New Roman"/>
              </w:rPr>
              <w:t xml:space="preserve"> </w:t>
            </w:r>
            <w:r w:rsidRPr="00EF7201">
              <w:rPr>
                <w:rFonts w:ascii="Times New Roman" w:hAnsi="Times New Roman"/>
              </w:rPr>
              <w:t>pagal anksčiau galiojusį klasifikatorių. Atsižvelgus į tai</w:t>
            </w:r>
            <w:r w:rsidR="00A41C15">
              <w:rPr>
                <w:rFonts w:ascii="Times New Roman" w:hAnsi="Times New Roman"/>
              </w:rPr>
              <w:t>,</w:t>
            </w:r>
            <w:r w:rsidRPr="00EF7201">
              <w:rPr>
                <w:rFonts w:ascii="Times New Roman" w:hAnsi="Times New Roman"/>
              </w:rPr>
              <w:t xml:space="preserve"> kas pasakyta, įgyvendinant Mokslo ir studijų įstatymo 53 straipsnio 14 dalį ir 54 straipsnio 3 dalį</w:t>
            </w:r>
            <w:r w:rsidR="00A41C15">
              <w:rPr>
                <w:rFonts w:ascii="Times New Roman" w:hAnsi="Times New Roman"/>
              </w:rPr>
              <w:t>,</w:t>
            </w:r>
            <w:r w:rsidRPr="00EF7201">
              <w:rPr>
                <w:rFonts w:ascii="Times New Roman" w:hAnsi="Times New Roman"/>
              </w:rPr>
              <w:t xml:space="preserve"> yra patvirtinti klasifikatoriai</w:t>
            </w:r>
            <w:r w:rsidR="00A41C15">
              <w:rPr>
                <w:rFonts w:ascii="Times New Roman" w:hAnsi="Times New Roman"/>
              </w:rPr>
              <w:t>,</w:t>
            </w:r>
            <w:r w:rsidRPr="00EF7201">
              <w:rPr>
                <w:rFonts w:ascii="Times New Roman" w:hAnsi="Times New Roman"/>
              </w:rPr>
              <w:t xml:space="preserve"> pagal kuriuos vyksta studijos mokslo ir studijų institucijose, bet šie klasifikatoriai negali būti tiesiogiai taikomi valstybės finansuojamų studijų vietų </w:t>
            </w:r>
            <w:r w:rsidR="005A6837" w:rsidRPr="00EF7201">
              <w:rPr>
                <w:rFonts w:ascii="Times New Roman" w:hAnsi="Times New Roman"/>
              </w:rPr>
              <w:t xml:space="preserve">srautams numatyti. Atkreipiame dėmesį, kad Lietuvos Respublikos švietimo, mokslo ir sporto ministerija yra parengusi ir derinusi su </w:t>
            </w:r>
            <w:r w:rsidR="00A41C15">
              <w:rPr>
                <w:rFonts w:ascii="Times New Roman" w:hAnsi="Times New Roman"/>
              </w:rPr>
              <w:t>su</w:t>
            </w:r>
            <w:r w:rsidR="005A6837" w:rsidRPr="00EF7201">
              <w:rPr>
                <w:rFonts w:ascii="Times New Roman" w:hAnsi="Times New Roman"/>
              </w:rPr>
              <w:t xml:space="preserve">interesuotomis šalimis Mokslo ir studijų įstatymo 77 straipsnio pakeitimus, </w:t>
            </w:r>
            <w:r w:rsidR="00137C06" w:rsidRPr="00EF7201">
              <w:rPr>
                <w:rFonts w:ascii="Times New Roman" w:hAnsi="Times New Roman"/>
              </w:rPr>
              <w:t>siek</w:t>
            </w:r>
            <w:r w:rsidR="00137C06">
              <w:rPr>
                <w:rFonts w:ascii="Times New Roman" w:hAnsi="Times New Roman"/>
              </w:rPr>
              <w:t>dama</w:t>
            </w:r>
            <w:r w:rsidR="00137C06" w:rsidRPr="00EF7201">
              <w:rPr>
                <w:rFonts w:ascii="Times New Roman" w:hAnsi="Times New Roman"/>
              </w:rPr>
              <w:t xml:space="preserve"> </w:t>
            </w:r>
            <w:r w:rsidR="005A6837" w:rsidRPr="00EF7201">
              <w:rPr>
                <w:rFonts w:ascii="Times New Roman" w:hAnsi="Times New Roman"/>
              </w:rPr>
              <w:t>numatyti aiškesnį teisinį reguliavimą</w:t>
            </w:r>
            <w:r w:rsidR="00137C06">
              <w:rPr>
                <w:rFonts w:ascii="Times New Roman" w:hAnsi="Times New Roman"/>
              </w:rPr>
              <w:t>,</w:t>
            </w:r>
            <w:r w:rsidR="005A6837" w:rsidRPr="00EF7201">
              <w:rPr>
                <w:rFonts w:ascii="Times New Roman" w:hAnsi="Times New Roman"/>
              </w:rPr>
              <w:t xml:space="preserve"> skirstant valstybės finansuojamas studijų vietas pagal tam tikras grupes.</w:t>
            </w:r>
          </w:p>
          <w:p w14:paraId="4CB1AA77" w14:textId="7F2B8C9B" w:rsidR="006661CC" w:rsidRPr="00EF7201" w:rsidRDefault="006661CC" w:rsidP="009364F0">
            <w:pPr>
              <w:spacing w:line="240" w:lineRule="auto"/>
              <w:ind w:firstLine="0"/>
              <w:rPr>
                <w:rFonts w:ascii="Times New Roman" w:hAnsi="Times New Roman"/>
                <w:bCs/>
              </w:rPr>
            </w:pPr>
            <w:r>
              <w:rPr>
                <w:rFonts w:ascii="Times New Roman" w:hAnsi="Times New Roman"/>
              </w:rPr>
              <w:t xml:space="preserve">Pažymime, kad trumpųjų studijų programų </w:t>
            </w:r>
            <w:r w:rsidR="00835667">
              <w:rPr>
                <w:rFonts w:ascii="Times New Roman" w:hAnsi="Times New Roman"/>
              </w:rPr>
              <w:t xml:space="preserve">aukštosiose mokyklose </w:t>
            </w:r>
            <w:r w:rsidR="00966990">
              <w:rPr>
                <w:rFonts w:ascii="Times New Roman" w:hAnsi="Times New Roman"/>
              </w:rPr>
              <w:t>dar nėra</w:t>
            </w:r>
            <w:r>
              <w:rPr>
                <w:rFonts w:ascii="Times New Roman" w:hAnsi="Times New Roman"/>
              </w:rPr>
              <w:t>, todėl nei norminė studijų kaina, nei vietų skaičius 2019 metams nenumatomas.</w:t>
            </w:r>
          </w:p>
        </w:tc>
      </w:tr>
      <w:tr w:rsidR="001606F1" w:rsidRPr="00EF7201" w14:paraId="438AAA8E" w14:textId="77777777" w:rsidTr="00127D8C">
        <w:tc>
          <w:tcPr>
            <w:tcW w:w="1469" w:type="dxa"/>
          </w:tcPr>
          <w:p w14:paraId="68DFC897" w14:textId="77777777" w:rsidR="001606F1" w:rsidRPr="00EF7201" w:rsidRDefault="00B52894" w:rsidP="000033FB">
            <w:pPr>
              <w:spacing w:line="240" w:lineRule="auto"/>
              <w:ind w:firstLine="0"/>
              <w:jc w:val="left"/>
              <w:rPr>
                <w:rFonts w:ascii="Times New Roman" w:hAnsi="Times New Roman"/>
              </w:rPr>
            </w:pPr>
            <w:r w:rsidRPr="00EF7201">
              <w:rPr>
                <w:rFonts w:ascii="Times New Roman" w:hAnsi="Times New Roman"/>
                <w:b/>
              </w:rPr>
              <w:lastRenderedPageBreak/>
              <w:t>Lietuvos kolegijų direktorių konferencija</w:t>
            </w:r>
            <w:r w:rsidRPr="00EF7201">
              <w:rPr>
                <w:rFonts w:ascii="Times New Roman" w:hAnsi="Times New Roman"/>
              </w:rPr>
              <w:t xml:space="preserve"> (toliau – LKDK), </w:t>
            </w:r>
          </w:p>
          <w:p w14:paraId="0D8508A7" w14:textId="3750DF08" w:rsidR="00B52894" w:rsidRPr="00EF7201" w:rsidRDefault="00B52894" w:rsidP="000033FB">
            <w:pPr>
              <w:spacing w:line="240" w:lineRule="auto"/>
              <w:ind w:firstLine="0"/>
              <w:jc w:val="left"/>
              <w:rPr>
                <w:rFonts w:ascii="Times New Roman" w:hAnsi="Times New Roman"/>
              </w:rPr>
            </w:pPr>
            <w:r w:rsidRPr="00EF7201">
              <w:rPr>
                <w:rFonts w:ascii="Times New Roman" w:hAnsi="Times New Roman"/>
                <w:b/>
              </w:rPr>
              <w:t>Vilniaus kolegija</w:t>
            </w:r>
            <w:r w:rsidRPr="00EF7201">
              <w:rPr>
                <w:rFonts w:ascii="Times New Roman" w:hAnsi="Times New Roman"/>
              </w:rPr>
              <w:t xml:space="preserve"> (toliau – VK)</w:t>
            </w:r>
          </w:p>
        </w:tc>
        <w:tc>
          <w:tcPr>
            <w:tcW w:w="1541" w:type="dxa"/>
          </w:tcPr>
          <w:p w14:paraId="73806EC2" w14:textId="28B97B94" w:rsidR="00B52894" w:rsidRPr="00EF7201" w:rsidRDefault="00B52894" w:rsidP="00B52894">
            <w:pPr>
              <w:spacing w:line="240" w:lineRule="auto"/>
              <w:ind w:firstLine="0"/>
              <w:jc w:val="left"/>
              <w:rPr>
                <w:rFonts w:ascii="Times New Roman" w:hAnsi="Times New Roman"/>
              </w:rPr>
            </w:pPr>
            <w:r w:rsidRPr="00EF7201">
              <w:rPr>
                <w:rFonts w:ascii="Times New Roman" w:hAnsi="Times New Roman"/>
              </w:rPr>
              <w:t xml:space="preserve">Žr. LKDK </w:t>
            </w:r>
          </w:p>
          <w:p w14:paraId="2125ED42" w14:textId="29894127" w:rsidR="00B52894" w:rsidRPr="00EF7201" w:rsidRDefault="00B52894" w:rsidP="00B52894">
            <w:pPr>
              <w:spacing w:line="240" w:lineRule="auto"/>
              <w:ind w:firstLine="0"/>
              <w:jc w:val="left"/>
              <w:rPr>
                <w:rFonts w:ascii="Times New Roman" w:hAnsi="Times New Roman"/>
              </w:rPr>
            </w:pPr>
            <w:r w:rsidRPr="00EF7201">
              <w:rPr>
                <w:rFonts w:ascii="Times New Roman" w:hAnsi="Times New Roman"/>
              </w:rPr>
              <w:t>2019 m. kovo 25 d. raštą Nr. 1-13, VK 2019 m. kovo 14 d. raštą (1.14)-V4-121.</w:t>
            </w:r>
          </w:p>
          <w:p w14:paraId="43A9AEBB" w14:textId="77777777" w:rsidR="001606F1" w:rsidRPr="00EF7201" w:rsidRDefault="001606F1" w:rsidP="00C21C46">
            <w:pPr>
              <w:spacing w:line="240" w:lineRule="auto"/>
              <w:ind w:firstLine="0"/>
              <w:jc w:val="center"/>
              <w:rPr>
                <w:rFonts w:ascii="Times New Roman" w:hAnsi="Times New Roman"/>
              </w:rPr>
            </w:pPr>
          </w:p>
        </w:tc>
        <w:tc>
          <w:tcPr>
            <w:tcW w:w="12011" w:type="dxa"/>
          </w:tcPr>
          <w:p w14:paraId="365457A5" w14:textId="77777777" w:rsidR="002F04FE" w:rsidRPr="00EF7201" w:rsidRDefault="00B52894" w:rsidP="00BB0747">
            <w:pPr>
              <w:spacing w:line="240" w:lineRule="auto"/>
              <w:ind w:firstLine="0"/>
              <w:rPr>
                <w:rFonts w:ascii="Times New Roman" w:hAnsi="Times New Roman"/>
                <w:b/>
                <w:bCs/>
              </w:rPr>
            </w:pPr>
            <w:r w:rsidRPr="00EF7201">
              <w:rPr>
                <w:rFonts w:ascii="Times New Roman" w:hAnsi="Times New Roman"/>
                <w:b/>
                <w:bCs/>
              </w:rPr>
              <w:t>Neatsižvelgta.</w:t>
            </w:r>
          </w:p>
          <w:p w14:paraId="7C2E0981" w14:textId="0E0C2193" w:rsidR="005A14F5" w:rsidRPr="00EF7201" w:rsidRDefault="002F04FE" w:rsidP="00BB0747">
            <w:pPr>
              <w:spacing w:line="240" w:lineRule="auto"/>
              <w:ind w:firstLine="0"/>
              <w:rPr>
                <w:rFonts w:ascii="Times New Roman" w:hAnsi="Times New Roman"/>
                <w:bCs/>
              </w:rPr>
            </w:pPr>
            <w:r w:rsidRPr="00EF7201">
              <w:rPr>
                <w:rFonts w:ascii="Times New Roman" w:hAnsi="Times New Roman"/>
                <w:bCs/>
              </w:rPr>
              <w:t>2018 m. buvo planuota priimti asmen</w:t>
            </w:r>
            <w:r w:rsidR="006661CC">
              <w:rPr>
                <w:rFonts w:ascii="Times New Roman" w:hAnsi="Times New Roman"/>
                <w:bCs/>
              </w:rPr>
              <w:t>is</w:t>
            </w:r>
            <w:r w:rsidRPr="00EF7201">
              <w:rPr>
                <w:rFonts w:ascii="Times New Roman" w:hAnsi="Times New Roman"/>
                <w:bCs/>
              </w:rPr>
              <w:t xml:space="preserve"> į 8830 valstybės </w:t>
            </w:r>
            <w:r w:rsidR="00137C06" w:rsidRPr="00EF7201">
              <w:rPr>
                <w:rFonts w:ascii="Times New Roman" w:hAnsi="Times New Roman"/>
                <w:bCs/>
              </w:rPr>
              <w:t>finansuojam</w:t>
            </w:r>
            <w:r w:rsidR="00137C06">
              <w:rPr>
                <w:rFonts w:ascii="Times New Roman" w:hAnsi="Times New Roman"/>
                <w:bCs/>
              </w:rPr>
              <w:t>ų</w:t>
            </w:r>
            <w:r w:rsidR="00137C06" w:rsidRPr="00EF7201">
              <w:rPr>
                <w:rFonts w:ascii="Times New Roman" w:hAnsi="Times New Roman"/>
                <w:bCs/>
              </w:rPr>
              <w:t xml:space="preserve"> </w:t>
            </w:r>
            <w:r w:rsidRPr="00EF7201">
              <w:rPr>
                <w:rFonts w:ascii="Times New Roman" w:hAnsi="Times New Roman"/>
                <w:bCs/>
              </w:rPr>
              <w:t xml:space="preserve">studijų </w:t>
            </w:r>
            <w:r w:rsidR="00137C06" w:rsidRPr="00EF7201">
              <w:rPr>
                <w:rFonts w:ascii="Times New Roman" w:hAnsi="Times New Roman"/>
                <w:bCs/>
              </w:rPr>
              <w:t>viet</w:t>
            </w:r>
            <w:r w:rsidR="00137C06">
              <w:rPr>
                <w:rFonts w:ascii="Times New Roman" w:hAnsi="Times New Roman"/>
                <w:bCs/>
              </w:rPr>
              <w:t>ų</w:t>
            </w:r>
            <w:r w:rsidR="00137C06" w:rsidRPr="00EF7201">
              <w:rPr>
                <w:rFonts w:ascii="Times New Roman" w:hAnsi="Times New Roman"/>
                <w:bCs/>
              </w:rPr>
              <w:t xml:space="preserve"> </w:t>
            </w:r>
            <w:r w:rsidRPr="00EF7201">
              <w:rPr>
                <w:rFonts w:ascii="Times New Roman" w:hAnsi="Times New Roman"/>
                <w:bCs/>
              </w:rPr>
              <w:t xml:space="preserve">kolegijose. Pirmakursių į valstybės finansuojamas studijų vietas priimta </w:t>
            </w:r>
            <w:r w:rsidR="00A80B49" w:rsidRPr="00EF7201">
              <w:rPr>
                <w:rFonts w:ascii="Times New Roman" w:hAnsi="Times New Roman"/>
                <w:bCs/>
              </w:rPr>
              <w:t>4831 kolegijose:</w:t>
            </w:r>
            <w:r w:rsidR="005A14F5" w:rsidRPr="00EF7201">
              <w:rPr>
                <w:rFonts w:ascii="Times New Roman" w:hAnsi="Times New Roman"/>
                <w:bCs/>
              </w:rPr>
              <w:t xml:space="preserve"> </w:t>
            </w:r>
          </w:p>
          <w:p w14:paraId="4AD4161A" w14:textId="5F599583" w:rsidR="00A80B49" w:rsidRPr="00EF7201" w:rsidRDefault="00A80B49" w:rsidP="00BB0747">
            <w:pPr>
              <w:pStyle w:val="Sraopastraipa"/>
              <w:numPr>
                <w:ilvl w:val="0"/>
                <w:numId w:val="15"/>
              </w:numPr>
              <w:jc w:val="both"/>
              <w:rPr>
                <w:rFonts w:ascii="Times New Roman" w:hAnsi="Times New Roman"/>
                <w:sz w:val="22"/>
                <w:szCs w:val="22"/>
              </w:rPr>
            </w:pPr>
            <w:r w:rsidRPr="00EF7201">
              <w:rPr>
                <w:rFonts w:ascii="Times New Roman" w:hAnsi="Times New Roman"/>
                <w:bCs/>
                <w:sz w:val="22"/>
                <w:szCs w:val="22"/>
              </w:rPr>
              <w:t xml:space="preserve">į </w:t>
            </w:r>
            <w:r w:rsidR="005A14F5" w:rsidRPr="00EF7201">
              <w:rPr>
                <w:rFonts w:ascii="Times New Roman" w:hAnsi="Times New Roman"/>
                <w:bCs/>
                <w:sz w:val="22"/>
                <w:szCs w:val="22"/>
              </w:rPr>
              <w:t>i</w:t>
            </w:r>
            <w:r w:rsidR="005A14F5" w:rsidRPr="00EF7201">
              <w:rPr>
                <w:rFonts w:ascii="Times New Roman" w:hAnsi="Times New Roman"/>
                <w:sz w:val="22"/>
                <w:szCs w:val="22"/>
              </w:rPr>
              <w:t xml:space="preserve">nformatikos mokslus, fizinius mokslus, inžinerijos </w:t>
            </w:r>
            <w:r w:rsidR="00137C06" w:rsidRPr="00EF7201">
              <w:rPr>
                <w:rFonts w:ascii="Times New Roman" w:hAnsi="Times New Roman"/>
                <w:sz w:val="22"/>
                <w:szCs w:val="22"/>
              </w:rPr>
              <w:t>moksl</w:t>
            </w:r>
            <w:r w:rsidR="00137C06">
              <w:rPr>
                <w:rFonts w:ascii="Times New Roman" w:hAnsi="Times New Roman"/>
                <w:sz w:val="22"/>
                <w:szCs w:val="22"/>
              </w:rPr>
              <w:t>us</w:t>
            </w:r>
            <w:r w:rsidR="005A14F5" w:rsidRPr="00EF7201">
              <w:rPr>
                <w:rFonts w:ascii="Times New Roman" w:hAnsi="Times New Roman"/>
                <w:sz w:val="22"/>
                <w:szCs w:val="22"/>
              </w:rPr>
              <w:t xml:space="preserve">, technologijų </w:t>
            </w:r>
            <w:r w:rsidR="00137C06" w:rsidRPr="00EF7201">
              <w:rPr>
                <w:rFonts w:ascii="Times New Roman" w:hAnsi="Times New Roman"/>
                <w:sz w:val="22"/>
                <w:szCs w:val="22"/>
              </w:rPr>
              <w:t>moksl</w:t>
            </w:r>
            <w:r w:rsidR="00137C06">
              <w:rPr>
                <w:rFonts w:ascii="Times New Roman" w:hAnsi="Times New Roman"/>
                <w:sz w:val="22"/>
                <w:szCs w:val="22"/>
              </w:rPr>
              <w:t>us</w:t>
            </w:r>
            <w:r w:rsidR="00137C06" w:rsidRPr="00EF7201">
              <w:rPr>
                <w:rFonts w:ascii="Times New Roman" w:hAnsi="Times New Roman"/>
                <w:sz w:val="22"/>
                <w:szCs w:val="22"/>
              </w:rPr>
              <w:t xml:space="preserve"> </w:t>
            </w:r>
            <w:r w:rsidR="005A14F5" w:rsidRPr="00EF7201">
              <w:rPr>
                <w:rFonts w:ascii="Times New Roman" w:hAnsi="Times New Roman"/>
                <w:sz w:val="22"/>
                <w:szCs w:val="22"/>
              </w:rPr>
              <w:t>planuo</w:t>
            </w:r>
            <w:r w:rsidR="008D5F29" w:rsidRPr="00EF7201">
              <w:rPr>
                <w:rFonts w:ascii="Times New Roman" w:hAnsi="Times New Roman"/>
                <w:sz w:val="22"/>
                <w:szCs w:val="22"/>
              </w:rPr>
              <w:t xml:space="preserve">ta priimti 4990, priimta 1862 (į </w:t>
            </w:r>
            <w:r w:rsidRPr="00EF7201">
              <w:rPr>
                <w:rFonts w:ascii="Times New Roman" w:hAnsi="Times New Roman"/>
                <w:sz w:val="22"/>
                <w:szCs w:val="22"/>
              </w:rPr>
              <w:t>fizinių mokslų studijų krypčių grupės studijų programas</w:t>
            </w:r>
            <w:r w:rsidR="008D5F29" w:rsidRPr="00EF7201">
              <w:rPr>
                <w:rFonts w:ascii="Times New Roman" w:hAnsi="Times New Roman"/>
                <w:sz w:val="22"/>
                <w:szCs w:val="22"/>
              </w:rPr>
              <w:t xml:space="preserve"> 2017 m. įstojo </w:t>
            </w:r>
            <w:r w:rsidRPr="00EF7201">
              <w:rPr>
                <w:rFonts w:ascii="Times New Roman" w:hAnsi="Times New Roman"/>
                <w:sz w:val="22"/>
                <w:szCs w:val="22"/>
              </w:rPr>
              <w:t>19 asmenų į valstybės finansuojamas studijų vietas, 2</w:t>
            </w:r>
            <w:r w:rsidR="00137C06">
              <w:rPr>
                <w:rFonts w:ascii="Times New Roman" w:hAnsi="Times New Roman"/>
                <w:sz w:val="22"/>
                <w:szCs w:val="22"/>
              </w:rPr>
              <w:t xml:space="preserve"> –</w:t>
            </w:r>
            <w:r w:rsidRPr="00EF7201">
              <w:rPr>
                <w:rFonts w:ascii="Times New Roman" w:hAnsi="Times New Roman"/>
                <w:sz w:val="22"/>
                <w:szCs w:val="22"/>
              </w:rPr>
              <w:t xml:space="preserve"> į valstybės nefinansuojamas studijų vietas; 2018 m. – 6 asmenys į valstybės finansuojamas studijų vietas, 6 – į valstybės nefinansuojamas studijų vietas);</w:t>
            </w:r>
          </w:p>
          <w:p w14:paraId="216B1346" w14:textId="75F2BD91" w:rsidR="00A80B49" w:rsidRPr="00EF7201" w:rsidRDefault="00A80B49" w:rsidP="00BB0747">
            <w:pPr>
              <w:pStyle w:val="Sraopastraipa"/>
              <w:numPr>
                <w:ilvl w:val="0"/>
                <w:numId w:val="15"/>
              </w:numPr>
              <w:jc w:val="both"/>
              <w:rPr>
                <w:rFonts w:ascii="Times New Roman" w:hAnsi="Times New Roman"/>
                <w:sz w:val="22"/>
                <w:szCs w:val="22"/>
              </w:rPr>
            </w:pPr>
            <w:r w:rsidRPr="00EF7201">
              <w:rPr>
                <w:rFonts w:ascii="Times New Roman" w:hAnsi="Times New Roman"/>
                <w:sz w:val="22"/>
                <w:szCs w:val="22"/>
              </w:rPr>
              <w:t>slaugos ir akušerijos studijų krypčiai buvo numatytos 662 valstybės finansuojamos studijų vietos, priimt</w:t>
            </w:r>
            <w:r w:rsidR="00137C06">
              <w:rPr>
                <w:rFonts w:ascii="Times New Roman" w:hAnsi="Times New Roman"/>
                <w:sz w:val="22"/>
                <w:szCs w:val="22"/>
              </w:rPr>
              <w:t>i</w:t>
            </w:r>
            <w:r w:rsidRPr="00EF7201">
              <w:rPr>
                <w:rFonts w:ascii="Times New Roman" w:hAnsi="Times New Roman"/>
                <w:sz w:val="22"/>
                <w:szCs w:val="22"/>
              </w:rPr>
              <w:t xml:space="preserve"> 307 asmenys, o į valstybės nefinansuojamas studijų vietas</w:t>
            </w:r>
            <w:r w:rsidR="00137C06">
              <w:rPr>
                <w:rFonts w:ascii="Times New Roman" w:hAnsi="Times New Roman"/>
                <w:sz w:val="22"/>
                <w:szCs w:val="22"/>
              </w:rPr>
              <w:t xml:space="preserve"> –</w:t>
            </w:r>
            <w:r w:rsidRPr="00EF7201">
              <w:rPr>
                <w:rFonts w:ascii="Times New Roman" w:hAnsi="Times New Roman"/>
                <w:sz w:val="22"/>
                <w:szCs w:val="22"/>
              </w:rPr>
              <w:t xml:space="preserve"> 306 asmenys.</w:t>
            </w:r>
          </w:p>
          <w:p w14:paraId="3DE27D8D" w14:textId="64E4F943" w:rsidR="001545F2" w:rsidRPr="00EF7201" w:rsidRDefault="00137C06" w:rsidP="00BB0747">
            <w:pPr>
              <w:pStyle w:val="Sraopastraipa"/>
              <w:numPr>
                <w:ilvl w:val="0"/>
                <w:numId w:val="15"/>
              </w:numPr>
              <w:jc w:val="both"/>
              <w:rPr>
                <w:rFonts w:ascii="Times New Roman" w:hAnsi="Times New Roman"/>
                <w:sz w:val="22"/>
                <w:szCs w:val="22"/>
              </w:rPr>
            </w:pPr>
            <w:r>
              <w:rPr>
                <w:rFonts w:ascii="Times New Roman" w:hAnsi="Times New Roman"/>
                <w:sz w:val="22"/>
                <w:szCs w:val="22"/>
              </w:rPr>
              <w:t>p</w:t>
            </w:r>
            <w:r w:rsidRPr="00EF7201">
              <w:rPr>
                <w:rFonts w:ascii="Times New Roman" w:hAnsi="Times New Roman"/>
                <w:sz w:val="22"/>
                <w:szCs w:val="22"/>
              </w:rPr>
              <w:t xml:space="preserve">edagogikos </w:t>
            </w:r>
            <w:r w:rsidR="00A80B49" w:rsidRPr="00EF7201">
              <w:rPr>
                <w:rFonts w:ascii="Times New Roman" w:hAnsi="Times New Roman"/>
                <w:sz w:val="22"/>
                <w:szCs w:val="22"/>
              </w:rPr>
              <w:t xml:space="preserve">studijų krypties studijų programoms buvo numatyta 120 valstybės finansuojamų studijų vietų, priimta </w:t>
            </w:r>
            <w:r w:rsidR="001545F2" w:rsidRPr="00EF7201">
              <w:rPr>
                <w:rFonts w:ascii="Times New Roman" w:hAnsi="Times New Roman"/>
                <w:sz w:val="22"/>
                <w:szCs w:val="22"/>
              </w:rPr>
              <w:t xml:space="preserve">113. Skaičiuojant valstybės finansuojamų studijų vietų likutį pagal aukštųjų mokyklų studijų kainas, vykdomą studijų formą, 2018 m. iš viso liko apie 25 pedagogikos krypties valstybės </w:t>
            </w:r>
            <w:r w:rsidRPr="00EF7201">
              <w:rPr>
                <w:rFonts w:ascii="Times New Roman" w:hAnsi="Times New Roman"/>
                <w:sz w:val="22"/>
                <w:szCs w:val="22"/>
              </w:rPr>
              <w:t>finansuojam</w:t>
            </w:r>
            <w:r>
              <w:rPr>
                <w:rFonts w:ascii="Times New Roman" w:hAnsi="Times New Roman"/>
                <w:sz w:val="22"/>
                <w:szCs w:val="22"/>
              </w:rPr>
              <w:t>a</w:t>
            </w:r>
            <w:r w:rsidRPr="00EF7201">
              <w:rPr>
                <w:rFonts w:ascii="Times New Roman" w:hAnsi="Times New Roman"/>
                <w:sz w:val="22"/>
                <w:szCs w:val="22"/>
              </w:rPr>
              <w:t xml:space="preserve">s </w:t>
            </w:r>
            <w:r w:rsidR="001545F2" w:rsidRPr="00EF7201">
              <w:rPr>
                <w:rFonts w:ascii="Times New Roman" w:hAnsi="Times New Roman"/>
                <w:sz w:val="22"/>
                <w:szCs w:val="22"/>
              </w:rPr>
              <w:t>studijų vietas</w:t>
            </w:r>
            <w:r>
              <w:rPr>
                <w:rFonts w:ascii="Times New Roman" w:hAnsi="Times New Roman"/>
                <w:sz w:val="22"/>
                <w:szCs w:val="22"/>
              </w:rPr>
              <w:t>;</w:t>
            </w:r>
          </w:p>
          <w:p w14:paraId="5FA12163" w14:textId="5B2BF422" w:rsidR="002F04FE" w:rsidRPr="00EF7201" w:rsidRDefault="00137C06" w:rsidP="00F67BE7">
            <w:pPr>
              <w:pStyle w:val="Sraopastraipa"/>
              <w:numPr>
                <w:ilvl w:val="0"/>
                <w:numId w:val="15"/>
              </w:numPr>
              <w:jc w:val="both"/>
              <w:rPr>
                <w:rFonts w:ascii="Times New Roman" w:hAnsi="Times New Roman"/>
                <w:sz w:val="22"/>
                <w:szCs w:val="22"/>
              </w:rPr>
            </w:pPr>
            <w:r>
              <w:rPr>
                <w:rFonts w:ascii="Times New Roman" w:hAnsi="Times New Roman"/>
                <w:sz w:val="22"/>
                <w:szCs w:val="22"/>
              </w:rPr>
              <w:t>s</w:t>
            </w:r>
            <w:r w:rsidRPr="00EF7201">
              <w:rPr>
                <w:rFonts w:ascii="Times New Roman" w:hAnsi="Times New Roman"/>
                <w:sz w:val="22"/>
                <w:szCs w:val="22"/>
              </w:rPr>
              <w:t xml:space="preserve">tudijų </w:t>
            </w:r>
            <w:r w:rsidR="006D0FD5" w:rsidRPr="00EF7201">
              <w:rPr>
                <w:rFonts w:ascii="Times New Roman" w:hAnsi="Times New Roman"/>
                <w:sz w:val="22"/>
                <w:szCs w:val="22"/>
              </w:rPr>
              <w:t>stipendijų skaičius išlaikomas toms pačioms studijų krypčių grupėms kaip ir 2018 m. Toks studijų stipendijų paskirstymas numatomas</w:t>
            </w:r>
            <w:r>
              <w:rPr>
                <w:rFonts w:ascii="Times New Roman" w:hAnsi="Times New Roman"/>
                <w:sz w:val="22"/>
                <w:szCs w:val="22"/>
              </w:rPr>
              <w:t>,</w:t>
            </w:r>
            <w:r w:rsidR="006D0FD5" w:rsidRPr="00EF7201">
              <w:rPr>
                <w:rFonts w:ascii="Times New Roman" w:hAnsi="Times New Roman"/>
                <w:sz w:val="22"/>
                <w:szCs w:val="22"/>
              </w:rPr>
              <w:t xml:space="preserve"> įvertinus priėmimo</w:t>
            </w:r>
            <w:r>
              <w:rPr>
                <w:rFonts w:ascii="Times New Roman" w:hAnsi="Times New Roman"/>
                <w:sz w:val="22"/>
                <w:szCs w:val="22"/>
              </w:rPr>
              <w:t xml:space="preserve"> į</w:t>
            </w:r>
            <w:r w:rsidR="006D0FD5" w:rsidRPr="00EF7201">
              <w:rPr>
                <w:rFonts w:ascii="Times New Roman" w:hAnsi="Times New Roman"/>
                <w:sz w:val="22"/>
                <w:szCs w:val="22"/>
              </w:rPr>
              <w:t xml:space="preserve"> atskiras aukštąsias mokyklas </w:t>
            </w:r>
            <w:r w:rsidR="00BB0747" w:rsidRPr="00EF7201">
              <w:rPr>
                <w:rFonts w:ascii="Times New Roman" w:hAnsi="Times New Roman"/>
                <w:sz w:val="22"/>
                <w:szCs w:val="22"/>
              </w:rPr>
              <w:t>rezultatus.</w:t>
            </w:r>
          </w:p>
        </w:tc>
      </w:tr>
      <w:tr w:rsidR="001606F1" w:rsidRPr="00EF7201" w14:paraId="193EE830" w14:textId="77777777" w:rsidTr="00127D8C">
        <w:trPr>
          <w:trHeight w:val="1351"/>
        </w:trPr>
        <w:tc>
          <w:tcPr>
            <w:tcW w:w="1469" w:type="dxa"/>
          </w:tcPr>
          <w:p w14:paraId="2A582C64" w14:textId="4B9F3F69" w:rsidR="001606F1" w:rsidRPr="00EF7201" w:rsidRDefault="003743FD" w:rsidP="000033FB">
            <w:pPr>
              <w:spacing w:line="240" w:lineRule="auto"/>
              <w:ind w:firstLine="0"/>
              <w:jc w:val="left"/>
              <w:rPr>
                <w:rFonts w:ascii="Times New Roman" w:hAnsi="Times New Roman"/>
              </w:rPr>
            </w:pPr>
            <w:r w:rsidRPr="00EF7201">
              <w:rPr>
                <w:rFonts w:ascii="Times New Roman" w:hAnsi="Times New Roman"/>
                <w:b/>
              </w:rPr>
              <w:lastRenderedPageBreak/>
              <w:t>Vytauto Didžiojo universitetas</w:t>
            </w:r>
            <w:r w:rsidR="00127D8C" w:rsidRPr="00EF7201">
              <w:rPr>
                <w:rFonts w:ascii="Times New Roman" w:hAnsi="Times New Roman"/>
              </w:rPr>
              <w:t xml:space="preserve"> (toliau – VDU)</w:t>
            </w:r>
          </w:p>
          <w:p w14:paraId="33665278" w14:textId="1FB97F5F" w:rsidR="003743FD" w:rsidRPr="00EF7201" w:rsidRDefault="003743FD" w:rsidP="000033FB">
            <w:pPr>
              <w:spacing w:line="240" w:lineRule="auto"/>
              <w:ind w:firstLine="0"/>
              <w:jc w:val="left"/>
              <w:rPr>
                <w:rFonts w:ascii="Times New Roman" w:hAnsi="Times New Roman"/>
              </w:rPr>
            </w:pPr>
          </w:p>
        </w:tc>
        <w:tc>
          <w:tcPr>
            <w:tcW w:w="1541" w:type="dxa"/>
          </w:tcPr>
          <w:p w14:paraId="7776A62C" w14:textId="0C103EF2" w:rsidR="001606F1" w:rsidRPr="00EF7201" w:rsidRDefault="00127D8C" w:rsidP="00127D8C">
            <w:pPr>
              <w:spacing w:line="240" w:lineRule="auto"/>
              <w:ind w:firstLine="0"/>
              <w:rPr>
                <w:rFonts w:ascii="Times New Roman" w:hAnsi="Times New Roman"/>
              </w:rPr>
            </w:pPr>
            <w:r w:rsidRPr="00EF7201">
              <w:rPr>
                <w:rFonts w:ascii="Times New Roman" w:hAnsi="Times New Roman"/>
              </w:rPr>
              <w:t>Žr. VDU 2019 m. kovo 18 d. raštą Nr. 1-252.</w:t>
            </w:r>
          </w:p>
        </w:tc>
        <w:tc>
          <w:tcPr>
            <w:tcW w:w="12011" w:type="dxa"/>
          </w:tcPr>
          <w:p w14:paraId="1DD1EB5C" w14:textId="06ECF81F" w:rsidR="001606F1" w:rsidRPr="00EF7201" w:rsidRDefault="00127D8C" w:rsidP="00127D8C">
            <w:pPr>
              <w:spacing w:line="240" w:lineRule="auto"/>
              <w:ind w:firstLine="0"/>
              <w:rPr>
                <w:rFonts w:ascii="Times New Roman" w:hAnsi="Times New Roman"/>
                <w:b/>
                <w:bCs/>
              </w:rPr>
            </w:pPr>
            <w:r w:rsidRPr="00EF7201">
              <w:rPr>
                <w:rFonts w:ascii="Times New Roman" w:hAnsi="Times New Roman"/>
                <w:b/>
                <w:bCs/>
              </w:rPr>
              <w:t xml:space="preserve">Iš dalies atsižvelgta. </w:t>
            </w:r>
            <w:r w:rsidRPr="00EF7201">
              <w:rPr>
                <w:rFonts w:ascii="Times New Roman" w:hAnsi="Times New Roman"/>
                <w:bCs/>
                <w:iCs/>
              </w:rPr>
              <w:t>Lietuvos Respublikos švietimo, mokslo ir sporto ministerija, planuodama valstybės finansuojamų studijų vietų paskirstymą pagal studijų krypčių grupes, studijų kryptis ar studijų programas</w:t>
            </w:r>
            <w:r w:rsidR="00EB5765">
              <w:rPr>
                <w:rFonts w:ascii="Times New Roman" w:hAnsi="Times New Roman"/>
                <w:bCs/>
                <w:iCs/>
              </w:rPr>
              <w:t>,</w:t>
            </w:r>
            <w:r w:rsidRPr="00EF7201">
              <w:rPr>
                <w:rFonts w:ascii="Times New Roman" w:hAnsi="Times New Roman"/>
                <w:bCs/>
                <w:iCs/>
              </w:rPr>
              <w:t xml:space="preserve"> </w:t>
            </w:r>
            <w:r w:rsidRPr="00EF7201">
              <w:rPr>
                <w:rFonts w:ascii="Times New Roman" w:hAnsi="Times New Roman"/>
              </w:rPr>
              <w:t>atsižvelgia į valstybės ūkinės, socialinės ir kultūrinės plėtros poreikius, valstybės finansines galimybes, įvertina absolventų įsidarbinimo rodiklius, stojančiųjų pasirengimo studijuoti universitetinėse ar koleginėse studijose galimybes ir stojančiųjų poreikius.</w:t>
            </w:r>
          </w:p>
        </w:tc>
      </w:tr>
      <w:tr w:rsidR="001606F1" w:rsidRPr="00EF7201" w14:paraId="035842B4" w14:textId="77777777" w:rsidTr="00127D8C">
        <w:tc>
          <w:tcPr>
            <w:tcW w:w="1469" w:type="dxa"/>
          </w:tcPr>
          <w:p w14:paraId="334B883D" w14:textId="1B3CFBCF" w:rsidR="00127D8C" w:rsidRPr="00EF7201" w:rsidRDefault="00127D8C" w:rsidP="00127D8C">
            <w:pPr>
              <w:spacing w:line="240" w:lineRule="auto"/>
              <w:ind w:firstLine="0"/>
              <w:jc w:val="left"/>
              <w:rPr>
                <w:rFonts w:ascii="Times New Roman" w:hAnsi="Times New Roman"/>
                <w:b/>
              </w:rPr>
            </w:pPr>
            <w:r w:rsidRPr="00EF7201">
              <w:rPr>
                <w:rFonts w:ascii="Times New Roman" w:hAnsi="Times New Roman"/>
                <w:b/>
              </w:rPr>
              <w:t xml:space="preserve">Vilniaus universitetas </w:t>
            </w:r>
            <w:r w:rsidRPr="00EF7201">
              <w:rPr>
                <w:rFonts w:ascii="Times New Roman" w:hAnsi="Times New Roman"/>
              </w:rPr>
              <w:t>(toliau – VU)</w:t>
            </w:r>
            <w:r w:rsidRPr="00EF7201">
              <w:rPr>
                <w:rFonts w:ascii="Times New Roman" w:hAnsi="Times New Roman"/>
                <w:b/>
              </w:rPr>
              <w:t xml:space="preserve">  </w:t>
            </w:r>
          </w:p>
          <w:p w14:paraId="47A3A836" w14:textId="77777777" w:rsidR="001606F1" w:rsidRPr="00EF7201" w:rsidRDefault="001606F1" w:rsidP="000033FB">
            <w:pPr>
              <w:spacing w:line="240" w:lineRule="auto"/>
              <w:ind w:firstLine="0"/>
              <w:jc w:val="left"/>
              <w:rPr>
                <w:rFonts w:ascii="Times New Roman" w:hAnsi="Times New Roman"/>
              </w:rPr>
            </w:pPr>
          </w:p>
        </w:tc>
        <w:tc>
          <w:tcPr>
            <w:tcW w:w="1541" w:type="dxa"/>
          </w:tcPr>
          <w:p w14:paraId="6C78EFF0" w14:textId="08DA1944" w:rsidR="001606F1" w:rsidRPr="00EF7201" w:rsidRDefault="00127D8C" w:rsidP="00127D8C">
            <w:pPr>
              <w:spacing w:line="240" w:lineRule="auto"/>
              <w:ind w:firstLine="0"/>
              <w:rPr>
                <w:rFonts w:ascii="Times New Roman" w:hAnsi="Times New Roman"/>
              </w:rPr>
            </w:pPr>
            <w:r w:rsidRPr="00EF7201">
              <w:rPr>
                <w:rFonts w:ascii="Times New Roman" w:hAnsi="Times New Roman"/>
              </w:rPr>
              <w:t>Žr. VU 2019 m. kovo 19 d. raštą Nr. SR-169.</w:t>
            </w:r>
          </w:p>
        </w:tc>
        <w:tc>
          <w:tcPr>
            <w:tcW w:w="12011" w:type="dxa"/>
          </w:tcPr>
          <w:p w14:paraId="405FBE9F" w14:textId="5D531884" w:rsidR="002B0BA9" w:rsidRPr="00EF7201" w:rsidRDefault="00CF5F20" w:rsidP="00E4071C">
            <w:pPr>
              <w:pStyle w:val="Betarp"/>
              <w:ind w:firstLine="0"/>
              <w:rPr>
                <w:rFonts w:ascii="Times New Roman" w:hAnsi="Times New Roman"/>
              </w:rPr>
            </w:pPr>
            <w:r w:rsidRPr="00EF7201">
              <w:rPr>
                <w:rFonts w:ascii="Times New Roman" w:hAnsi="Times New Roman"/>
                <w:b/>
              </w:rPr>
              <w:t xml:space="preserve">Neatsižvelgta. </w:t>
            </w:r>
            <w:r w:rsidRPr="00EF7201">
              <w:rPr>
                <w:rFonts w:ascii="Times New Roman" w:hAnsi="Times New Roman"/>
              </w:rPr>
              <w:t xml:space="preserve">Lietuvos Respublikos sveikatos apsaugos ministerija prognozuoja sveikatos priežiūros specialistų poreikį ir formuoja valstybės užsakymą rengti šiuos specialistus (tai </w:t>
            </w:r>
            <w:r w:rsidR="00EB5765" w:rsidRPr="00EF7201">
              <w:rPr>
                <w:rFonts w:ascii="Times New Roman" w:hAnsi="Times New Roman"/>
              </w:rPr>
              <w:t>numat</w:t>
            </w:r>
            <w:r w:rsidR="00EB5765">
              <w:rPr>
                <w:rFonts w:ascii="Times New Roman" w:hAnsi="Times New Roman"/>
              </w:rPr>
              <w:t>yta</w:t>
            </w:r>
            <w:r w:rsidR="00EB5765" w:rsidRPr="00EF7201">
              <w:rPr>
                <w:rFonts w:ascii="Times New Roman" w:hAnsi="Times New Roman"/>
              </w:rPr>
              <w:t xml:space="preserve"> </w:t>
            </w:r>
            <w:r w:rsidRPr="00EF7201">
              <w:rPr>
                <w:rFonts w:ascii="Times New Roman" w:hAnsi="Times New Roman"/>
              </w:rPr>
              <w:t xml:space="preserve">Lietuvos Respublikos sveikatos priežiūros įstaigų įstatymo 10 straipsnio 8 </w:t>
            </w:r>
            <w:r w:rsidR="00EB5765" w:rsidRPr="00EF7201">
              <w:rPr>
                <w:rFonts w:ascii="Times New Roman" w:hAnsi="Times New Roman"/>
              </w:rPr>
              <w:t>punkt</w:t>
            </w:r>
            <w:r w:rsidR="00EB5765">
              <w:rPr>
                <w:rFonts w:ascii="Times New Roman" w:hAnsi="Times New Roman"/>
              </w:rPr>
              <w:t>e</w:t>
            </w:r>
            <w:r w:rsidRPr="00EF7201">
              <w:rPr>
                <w:rFonts w:ascii="Times New Roman" w:hAnsi="Times New Roman"/>
              </w:rPr>
              <w:t>). Odontologijos krypties valstybės finansuojamų studijų vietų skaičius numatytas</w:t>
            </w:r>
            <w:r w:rsidR="00EB5765">
              <w:rPr>
                <w:rFonts w:ascii="Times New Roman" w:hAnsi="Times New Roman"/>
              </w:rPr>
              <w:t>,</w:t>
            </w:r>
            <w:r w:rsidRPr="00EF7201">
              <w:rPr>
                <w:rFonts w:ascii="Times New Roman" w:hAnsi="Times New Roman"/>
              </w:rPr>
              <w:t xml:space="preserve"> įvertinus Lietuvos Respublikos sveikatos apsaugos ministerijos siūlymus, kurie buvo </w:t>
            </w:r>
            <w:r w:rsidR="00EB5765" w:rsidRPr="00EF7201">
              <w:rPr>
                <w:rFonts w:ascii="Times New Roman" w:hAnsi="Times New Roman"/>
              </w:rPr>
              <w:t>aptar</w:t>
            </w:r>
            <w:r w:rsidR="00EB5765">
              <w:rPr>
                <w:rFonts w:ascii="Times New Roman" w:hAnsi="Times New Roman"/>
              </w:rPr>
              <w:t>ti</w:t>
            </w:r>
            <w:r w:rsidR="00EB5765" w:rsidRPr="00EF7201">
              <w:rPr>
                <w:rFonts w:ascii="Times New Roman" w:hAnsi="Times New Roman"/>
              </w:rPr>
              <w:t xml:space="preserve"> </w:t>
            </w:r>
            <w:r w:rsidRPr="00EF7201">
              <w:rPr>
                <w:rFonts w:ascii="Times New Roman" w:hAnsi="Times New Roman"/>
              </w:rPr>
              <w:t xml:space="preserve">Lietuvos Respublikos švietimo, mokslo ir sporto ministerijoje vykusiame pasitarime. Odontologų rengimą siūlo mažinti ir </w:t>
            </w:r>
            <w:r w:rsidR="002B0BA9" w:rsidRPr="00EF7201">
              <w:rPr>
                <w:rFonts w:ascii="Times New Roman" w:hAnsi="Times New Roman"/>
              </w:rPr>
              <w:t xml:space="preserve">Gydytojų odontologų draugija. Taip pat norėtume </w:t>
            </w:r>
            <w:r w:rsidR="00EB5765" w:rsidRPr="00EF7201">
              <w:rPr>
                <w:rFonts w:ascii="Times New Roman" w:hAnsi="Times New Roman"/>
              </w:rPr>
              <w:t>pa</w:t>
            </w:r>
            <w:r w:rsidR="00EB5765">
              <w:rPr>
                <w:rFonts w:ascii="Times New Roman" w:hAnsi="Times New Roman"/>
              </w:rPr>
              <w:t>brėžti</w:t>
            </w:r>
            <w:r w:rsidR="00EB5765" w:rsidRPr="00EF7201">
              <w:rPr>
                <w:rFonts w:ascii="Times New Roman" w:hAnsi="Times New Roman"/>
              </w:rPr>
              <w:t xml:space="preserve"> </w:t>
            </w:r>
            <w:r w:rsidR="002B0BA9" w:rsidRPr="00EF7201">
              <w:rPr>
                <w:rFonts w:ascii="Times New Roman" w:hAnsi="Times New Roman"/>
              </w:rPr>
              <w:t xml:space="preserve">ir tai, kad didesnis odontologų rengimas valstybės biudžeto lėšomis nėra susijęs su šių specialistų tolygesniu </w:t>
            </w:r>
            <w:r w:rsidR="00EB5765" w:rsidRPr="00EF7201">
              <w:rPr>
                <w:rFonts w:ascii="Times New Roman" w:hAnsi="Times New Roman"/>
              </w:rPr>
              <w:t>pasiskirstym</w:t>
            </w:r>
            <w:r w:rsidR="00EB5765">
              <w:rPr>
                <w:rFonts w:ascii="Times New Roman" w:hAnsi="Times New Roman"/>
              </w:rPr>
              <w:t>u</w:t>
            </w:r>
            <w:r w:rsidR="00EB5765" w:rsidRPr="00EF7201">
              <w:rPr>
                <w:rFonts w:ascii="Times New Roman" w:hAnsi="Times New Roman"/>
              </w:rPr>
              <w:t xml:space="preserve"> </w:t>
            </w:r>
            <w:r w:rsidR="002B0BA9" w:rsidRPr="00EF7201">
              <w:rPr>
                <w:rFonts w:ascii="Times New Roman" w:hAnsi="Times New Roman"/>
              </w:rPr>
              <w:t xml:space="preserve">Lietuvos regionuose. </w:t>
            </w:r>
          </w:p>
          <w:p w14:paraId="7699BF99" w14:textId="50248DCC" w:rsidR="001606F1" w:rsidRPr="00EF7201" w:rsidRDefault="002B0BA9" w:rsidP="00E4071C">
            <w:pPr>
              <w:pStyle w:val="Betarp"/>
              <w:ind w:firstLine="0"/>
              <w:rPr>
                <w:rFonts w:ascii="Times New Roman" w:hAnsi="Times New Roman"/>
              </w:rPr>
            </w:pPr>
            <w:r w:rsidRPr="00EF7201">
              <w:rPr>
                <w:rFonts w:ascii="Times New Roman" w:hAnsi="Times New Roman"/>
              </w:rPr>
              <w:t>2019 m. verslo ir viešosios vadybos studijų krypčių grupės valstybės finansuojamų studijų vietų skaičius yra padidintas</w:t>
            </w:r>
            <w:r w:rsidR="00EB5765">
              <w:rPr>
                <w:rFonts w:ascii="Times New Roman" w:hAnsi="Times New Roman"/>
              </w:rPr>
              <w:t>,</w:t>
            </w:r>
            <w:r w:rsidRPr="00EF7201">
              <w:rPr>
                <w:rFonts w:ascii="Times New Roman" w:hAnsi="Times New Roman"/>
              </w:rPr>
              <w:t xml:space="preserve"> atsižvelgus į valstybės ūkinės, socialinės ir kultūrinės plėtros poreikius, valstybės finansines galimybes, įvertinus absolventų įsidarbinimo rodiklius, stojančiųjų pasirengimo studijuoti universitetinėse ar koleginėse studijose galimybes ir stojančiųjų poreikius.</w:t>
            </w:r>
          </w:p>
        </w:tc>
      </w:tr>
      <w:tr w:rsidR="001606F1" w:rsidRPr="00EF7201" w14:paraId="2810C039" w14:textId="77777777" w:rsidTr="00127D8C">
        <w:tc>
          <w:tcPr>
            <w:tcW w:w="1469" w:type="dxa"/>
          </w:tcPr>
          <w:p w14:paraId="53D99F43" w14:textId="77777777" w:rsidR="001606F1" w:rsidRPr="00EF7201" w:rsidRDefault="002B0BA9" w:rsidP="000033FB">
            <w:pPr>
              <w:spacing w:line="240" w:lineRule="auto"/>
              <w:ind w:firstLine="0"/>
              <w:jc w:val="left"/>
              <w:rPr>
                <w:rFonts w:ascii="Times New Roman" w:hAnsi="Times New Roman"/>
                <w:b/>
              </w:rPr>
            </w:pPr>
            <w:r w:rsidRPr="00EF7201">
              <w:rPr>
                <w:rFonts w:ascii="Times New Roman" w:hAnsi="Times New Roman"/>
                <w:b/>
              </w:rPr>
              <w:t>Lietuvos studentų sąjunga</w:t>
            </w:r>
          </w:p>
          <w:p w14:paraId="13081036" w14:textId="740BCDED" w:rsidR="002B0BA9" w:rsidRPr="00EF7201" w:rsidRDefault="002B0BA9" w:rsidP="000033FB">
            <w:pPr>
              <w:spacing w:line="240" w:lineRule="auto"/>
              <w:ind w:firstLine="0"/>
              <w:jc w:val="left"/>
              <w:rPr>
                <w:rFonts w:ascii="Times New Roman" w:hAnsi="Times New Roman"/>
              </w:rPr>
            </w:pPr>
            <w:r w:rsidRPr="00EF7201">
              <w:rPr>
                <w:rFonts w:ascii="Times New Roman" w:hAnsi="Times New Roman"/>
              </w:rPr>
              <w:t>(toliau – LSS)</w:t>
            </w:r>
          </w:p>
        </w:tc>
        <w:tc>
          <w:tcPr>
            <w:tcW w:w="1541" w:type="dxa"/>
          </w:tcPr>
          <w:p w14:paraId="3762A249" w14:textId="6EE27F60" w:rsidR="001606F1" w:rsidRPr="00EF7201" w:rsidRDefault="00F97E95" w:rsidP="00F97E95">
            <w:pPr>
              <w:spacing w:line="240" w:lineRule="auto"/>
              <w:ind w:firstLine="0"/>
              <w:rPr>
                <w:rFonts w:ascii="Times New Roman" w:hAnsi="Times New Roman"/>
              </w:rPr>
            </w:pPr>
            <w:r w:rsidRPr="00EF7201">
              <w:rPr>
                <w:rFonts w:ascii="Times New Roman" w:hAnsi="Times New Roman"/>
              </w:rPr>
              <w:t xml:space="preserve">Žr. LSS 2019 m.  kovo 20 </w:t>
            </w:r>
            <w:r w:rsidR="00AC5095">
              <w:rPr>
                <w:rFonts w:ascii="Times New Roman" w:hAnsi="Times New Roman"/>
              </w:rPr>
              <w:t xml:space="preserve">d. </w:t>
            </w:r>
            <w:r w:rsidRPr="00EF7201">
              <w:rPr>
                <w:rFonts w:ascii="Times New Roman" w:hAnsi="Times New Roman"/>
              </w:rPr>
              <w:t>raštą Nr. SR26/19</w:t>
            </w:r>
            <w:r w:rsidR="00AC5095">
              <w:rPr>
                <w:rFonts w:ascii="Times New Roman" w:hAnsi="Times New Roman"/>
              </w:rPr>
              <w:t>.</w:t>
            </w:r>
          </w:p>
        </w:tc>
        <w:tc>
          <w:tcPr>
            <w:tcW w:w="12011" w:type="dxa"/>
          </w:tcPr>
          <w:p w14:paraId="5DF8ACF9" w14:textId="023D6C15" w:rsidR="001606F1" w:rsidRPr="00EF7201" w:rsidRDefault="00F97E95" w:rsidP="00E4071C">
            <w:pPr>
              <w:pStyle w:val="Betarp"/>
              <w:ind w:firstLine="0"/>
              <w:rPr>
                <w:rFonts w:ascii="Times New Roman" w:hAnsi="Times New Roman"/>
              </w:rPr>
            </w:pPr>
            <w:r w:rsidRPr="00EF7201">
              <w:rPr>
                <w:rFonts w:ascii="Times New Roman" w:hAnsi="Times New Roman"/>
                <w:iCs/>
              </w:rPr>
              <w:t>Lietuvos Respublikos švietimo, mokslo ir sporto ministerija, planuodama valstybės finansuojamų studijų vietų paskirstymą pagal studijų krypčių grupes, studijų kryptis ar studijų programas</w:t>
            </w:r>
            <w:r w:rsidR="00AC5095">
              <w:rPr>
                <w:rFonts w:ascii="Times New Roman" w:hAnsi="Times New Roman"/>
                <w:iCs/>
              </w:rPr>
              <w:t>,</w:t>
            </w:r>
            <w:r w:rsidRPr="00EF7201">
              <w:rPr>
                <w:rFonts w:ascii="Times New Roman" w:hAnsi="Times New Roman"/>
                <w:iCs/>
              </w:rPr>
              <w:t xml:space="preserve"> </w:t>
            </w:r>
            <w:r w:rsidRPr="00EF7201">
              <w:rPr>
                <w:rFonts w:ascii="Times New Roman" w:hAnsi="Times New Roman"/>
              </w:rPr>
              <w:t>atsižvelgia į valstybės ūkinės, socialinės ir kultūrinės plėtros poreikius, valstybės finansines galimybes, įvertina absolventų įsidarbinimo rodiklius, stojančiųjų pasirengimo studijuoti universitetinėse ar koleginėse studijose galimybes ir stojančiųjų poreikius.</w:t>
            </w:r>
          </w:p>
        </w:tc>
      </w:tr>
      <w:tr w:rsidR="0051272A" w:rsidRPr="00EF7201" w14:paraId="5C4ACF72" w14:textId="77777777" w:rsidTr="00127D8C">
        <w:tc>
          <w:tcPr>
            <w:tcW w:w="1469" w:type="dxa"/>
          </w:tcPr>
          <w:p w14:paraId="7E2C5EB4" w14:textId="77777777" w:rsidR="0051272A" w:rsidRPr="00EF7201" w:rsidRDefault="00F97E95" w:rsidP="000033FB">
            <w:pPr>
              <w:spacing w:line="240" w:lineRule="auto"/>
              <w:ind w:firstLine="0"/>
              <w:jc w:val="left"/>
              <w:rPr>
                <w:rFonts w:ascii="Times New Roman" w:hAnsi="Times New Roman"/>
              </w:rPr>
            </w:pPr>
            <w:r w:rsidRPr="00EF7201">
              <w:rPr>
                <w:rFonts w:ascii="Times New Roman" w:hAnsi="Times New Roman"/>
                <w:b/>
              </w:rPr>
              <w:t>Lietuvos sveikatos mokslų universitetas</w:t>
            </w:r>
            <w:r w:rsidRPr="00EF7201">
              <w:rPr>
                <w:rFonts w:ascii="Times New Roman" w:hAnsi="Times New Roman"/>
              </w:rPr>
              <w:t xml:space="preserve"> (toliau – LSMU), </w:t>
            </w:r>
          </w:p>
          <w:p w14:paraId="5A8F45D0" w14:textId="639AF080" w:rsidR="00F97E95" w:rsidRPr="00EF7201" w:rsidRDefault="00F97E95" w:rsidP="000033FB">
            <w:pPr>
              <w:spacing w:line="240" w:lineRule="auto"/>
              <w:ind w:firstLine="0"/>
              <w:jc w:val="left"/>
              <w:rPr>
                <w:rFonts w:ascii="Times New Roman" w:hAnsi="Times New Roman"/>
              </w:rPr>
            </w:pPr>
            <w:r w:rsidRPr="00EF7201">
              <w:rPr>
                <w:rFonts w:ascii="Times New Roman" w:hAnsi="Times New Roman"/>
              </w:rPr>
              <w:t>LSMU Studentų atstovybė,</w:t>
            </w:r>
          </w:p>
          <w:p w14:paraId="7D00CEF5" w14:textId="55F137D2" w:rsidR="00C9116B" w:rsidRDefault="00F97E95" w:rsidP="000033FB">
            <w:pPr>
              <w:spacing w:line="240" w:lineRule="auto"/>
              <w:ind w:firstLine="0"/>
              <w:jc w:val="left"/>
              <w:rPr>
                <w:rFonts w:ascii="Times New Roman" w:hAnsi="Times New Roman"/>
              </w:rPr>
            </w:pPr>
            <w:r w:rsidRPr="00EF7201">
              <w:rPr>
                <w:rFonts w:ascii="Times New Roman" w:hAnsi="Times New Roman"/>
              </w:rPr>
              <w:t xml:space="preserve">LSMU SA Rezidentų taryba, VU Studentų atstovybė, Jaunųjų gydytojų asociacija, Lietuvos medicinos </w:t>
            </w:r>
            <w:r w:rsidRPr="00EF7201">
              <w:rPr>
                <w:rFonts w:ascii="Times New Roman" w:hAnsi="Times New Roman"/>
              </w:rPr>
              <w:lastRenderedPageBreak/>
              <w:t xml:space="preserve">studentų asociacija </w:t>
            </w:r>
            <w:r w:rsidR="003F27D3">
              <w:rPr>
                <w:rFonts w:ascii="Times New Roman" w:hAnsi="Times New Roman"/>
              </w:rPr>
              <w:t>,</w:t>
            </w:r>
          </w:p>
          <w:p w14:paraId="21F7657B" w14:textId="0E1645E7" w:rsidR="003F27D3" w:rsidRDefault="003F27D3" w:rsidP="000033FB">
            <w:pPr>
              <w:spacing w:line="240" w:lineRule="auto"/>
              <w:ind w:firstLine="0"/>
              <w:jc w:val="left"/>
              <w:rPr>
                <w:rFonts w:ascii="Times New Roman" w:hAnsi="Times New Roman"/>
              </w:rPr>
            </w:pPr>
            <w:r>
              <w:rPr>
                <w:rFonts w:ascii="Times New Roman" w:hAnsi="Times New Roman"/>
              </w:rPr>
              <w:t>Lietuvos gydytojų sąjunga</w:t>
            </w:r>
          </w:p>
          <w:p w14:paraId="700155B5" w14:textId="3638986F" w:rsidR="00F97E95" w:rsidRPr="00EF7201" w:rsidRDefault="00F97E95" w:rsidP="000033FB">
            <w:pPr>
              <w:spacing w:line="240" w:lineRule="auto"/>
              <w:ind w:firstLine="0"/>
              <w:jc w:val="left"/>
              <w:rPr>
                <w:rFonts w:ascii="Times New Roman" w:hAnsi="Times New Roman"/>
              </w:rPr>
            </w:pPr>
          </w:p>
        </w:tc>
        <w:tc>
          <w:tcPr>
            <w:tcW w:w="1541" w:type="dxa"/>
          </w:tcPr>
          <w:p w14:paraId="7E41E1EF" w14:textId="0DEE651C" w:rsidR="0051272A" w:rsidRPr="00EF7201" w:rsidRDefault="00F97E95" w:rsidP="00C9116B">
            <w:pPr>
              <w:spacing w:line="240" w:lineRule="auto"/>
              <w:ind w:firstLine="0"/>
              <w:rPr>
                <w:rFonts w:ascii="Times New Roman" w:hAnsi="Times New Roman"/>
              </w:rPr>
            </w:pPr>
            <w:r w:rsidRPr="00EF7201">
              <w:rPr>
                <w:rFonts w:ascii="Times New Roman" w:hAnsi="Times New Roman"/>
              </w:rPr>
              <w:lastRenderedPageBreak/>
              <w:t xml:space="preserve">Žr. LSMU 2019 m. kovo 13 d. </w:t>
            </w:r>
            <w:r w:rsidR="00AC5095" w:rsidRPr="00EF7201">
              <w:rPr>
                <w:rFonts w:ascii="Times New Roman" w:hAnsi="Times New Roman"/>
              </w:rPr>
              <w:t>rašt</w:t>
            </w:r>
            <w:r w:rsidR="00AC5095">
              <w:rPr>
                <w:rFonts w:ascii="Times New Roman" w:hAnsi="Times New Roman"/>
              </w:rPr>
              <w:t>ą</w:t>
            </w:r>
            <w:r w:rsidR="00AC5095" w:rsidRPr="00EF7201">
              <w:rPr>
                <w:rFonts w:ascii="Times New Roman" w:hAnsi="Times New Roman"/>
              </w:rPr>
              <w:t xml:space="preserve"> </w:t>
            </w:r>
            <w:r w:rsidRPr="00EF7201">
              <w:rPr>
                <w:rFonts w:ascii="Times New Roman" w:hAnsi="Times New Roman"/>
              </w:rPr>
              <w:t>DVT2-362, 2019 m. kovo 15 d.</w:t>
            </w:r>
            <w:r w:rsidR="00C9116B">
              <w:rPr>
                <w:rFonts w:ascii="Times New Roman" w:hAnsi="Times New Roman"/>
              </w:rPr>
              <w:t xml:space="preserve"> raštą.</w:t>
            </w:r>
            <w:r w:rsidRPr="00EF7201">
              <w:rPr>
                <w:rFonts w:ascii="Times New Roman" w:hAnsi="Times New Roman"/>
              </w:rPr>
              <w:t xml:space="preserve"> </w:t>
            </w:r>
          </w:p>
        </w:tc>
        <w:tc>
          <w:tcPr>
            <w:tcW w:w="12011" w:type="dxa"/>
          </w:tcPr>
          <w:p w14:paraId="05B33167" w14:textId="53B3B095" w:rsidR="00C20913" w:rsidRPr="00EF7201" w:rsidRDefault="00095281" w:rsidP="002F5554">
            <w:pPr>
              <w:spacing w:line="240" w:lineRule="auto"/>
              <w:ind w:firstLine="0"/>
              <w:rPr>
                <w:rFonts w:ascii="Times New Roman" w:hAnsi="Times New Roman"/>
              </w:rPr>
            </w:pPr>
            <w:r>
              <w:rPr>
                <w:rFonts w:ascii="Times New Roman" w:hAnsi="Times New Roman"/>
                <w:b/>
              </w:rPr>
              <w:t xml:space="preserve">Iš dalies atsižvelgta. </w:t>
            </w:r>
          </w:p>
          <w:p w14:paraId="6FC9E1C5" w14:textId="61CC674B" w:rsidR="00C20913" w:rsidRPr="00EF7201" w:rsidRDefault="00C20913" w:rsidP="00E4071C">
            <w:pPr>
              <w:pStyle w:val="Betarp"/>
              <w:ind w:firstLine="0"/>
              <w:rPr>
                <w:rFonts w:ascii="Times New Roman" w:hAnsi="Times New Roman"/>
              </w:rPr>
            </w:pPr>
            <w:r w:rsidRPr="00EF7201">
              <w:rPr>
                <w:rFonts w:ascii="Times New Roman" w:hAnsi="Times New Roman"/>
              </w:rPr>
              <w:t xml:space="preserve">Medicinos rezidentūros vietų, į kurias priimtiems asmenims pareiginė alga mokama iš </w:t>
            </w:r>
            <w:r w:rsidR="00C9116B">
              <w:rPr>
                <w:rFonts w:ascii="Times New Roman" w:hAnsi="Times New Roman"/>
              </w:rPr>
              <w:t>Lietuvos Respublikos s</w:t>
            </w:r>
            <w:r w:rsidRPr="00EF7201">
              <w:rPr>
                <w:rFonts w:ascii="Times New Roman" w:hAnsi="Times New Roman"/>
              </w:rPr>
              <w:t xml:space="preserve">veikatos apsaugos ministerijai patvirtintų valstybės biudžeto asignavimų, skaičius neturi viršyti tais metais vientisąsias medicinos studijas turinčių baigti asmenų skaičiaus (tai </w:t>
            </w:r>
            <w:r w:rsidR="00AC5095" w:rsidRPr="00EF7201">
              <w:rPr>
                <w:rFonts w:ascii="Times New Roman" w:hAnsi="Times New Roman"/>
              </w:rPr>
              <w:t>numat</w:t>
            </w:r>
            <w:r w:rsidR="00AC5095">
              <w:rPr>
                <w:rFonts w:ascii="Times New Roman" w:hAnsi="Times New Roman"/>
              </w:rPr>
              <w:t>yta</w:t>
            </w:r>
            <w:r w:rsidR="00AC5095" w:rsidRPr="00EF7201">
              <w:rPr>
                <w:rFonts w:ascii="Times New Roman" w:hAnsi="Times New Roman"/>
              </w:rPr>
              <w:t xml:space="preserve"> </w:t>
            </w:r>
            <w:r w:rsidRPr="00EF7201">
              <w:rPr>
                <w:rFonts w:ascii="Times New Roman" w:hAnsi="Times New Roman"/>
              </w:rPr>
              <w:t xml:space="preserve">Lietuvos Respublikos medicinos praktikos įstatymo 3 straipsnio 4 </w:t>
            </w:r>
            <w:r w:rsidR="00AC5095" w:rsidRPr="00EF7201">
              <w:rPr>
                <w:rFonts w:ascii="Times New Roman" w:hAnsi="Times New Roman"/>
              </w:rPr>
              <w:t>dal</w:t>
            </w:r>
            <w:r w:rsidR="00AC5095">
              <w:rPr>
                <w:rFonts w:ascii="Times New Roman" w:hAnsi="Times New Roman"/>
              </w:rPr>
              <w:t>yje</w:t>
            </w:r>
            <w:r w:rsidRPr="00EF7201">
              <w:rPr>
                <w:rFonts w:ascii="Times New Roman" w:hAnsi="Times New Roman"/>
              </w:rPr>
              <w:t>).</w:t>
            </w:r>
          </w:p>
          <w:p w14:paraId="33922998" w14:textId="4A293B75" w:rsidR="00C20913" w:rsidRPr="00EF7201" w:rsidRDefault="00C20913" w:rsidP="00E4071C">
            <w:pPr>
              <w:pStyle w:val="Betarp"/>
              <w:ind w:firstLine="0"/>
              <w:rPr>
                <w:rFonts w:ascii="Times New Roman" w:hAnsi="Times New Roman"/>
              </w:rPr>
            </w:pPr>
            <w:r w:rsidRPr="00EF7201">
              <w:rPr>
                <w:rFonts w:ascii="Times New Roman" w:hAnsi="Times New Roman"/>
              </w:rPr>
              <w:t>Pagal Lietuvos Respublikos mokslo ir studijų įstatymo 4 straipsnio 20 dalį rezidentūra – medicinos, odontologijos ir veterinarinės medicinos krypčių studijos, skirtos atitinkamos studijų krypties aukštąjį universitetinį išsilavinimą įgijusiems asmenims teisės aktų nustatyta tvarka įgyti specializaciją. Vadovaujantis Mokslo ir studijų įstatymo 4 straipsnio 21 dalimi</w:t>
            </w:r>
            <w:r w:rsidR="00AC5095">
              <w:rPr>
                <w:rFonts w:ascii="Times New Roman" w:hAnsi="Times New Roman"/>
              </w:rPr>
              <w:t>,</w:t>
            </w:r>
            <w:r w:rsidRPr="00EF7201">
              <w:rPr>
                <w:rFonts w:ascii="Times New Roman" w:hAnsi="Times New Roman"/>
              </w:rPr>
              <w:t xml:space="preserve"> asmuo, studijuojantis aukštojoje mokykloje pagal rezidentūros studijų programą, yra studentas. </w:t>
            </w:r>
          </w:p>
          <w:p w14:paraId="4CC5F8D5" w14:textId="2ADAE4FA" w:rsidR="00C20913" w:rsidRPr="00EF7201" w:rsidRDefault="00C20913" w:rsidP="00E4071C">
            <w:pPr>
              <w:pStyle w:val="Betarp"/>
              <w:ind w:firstLine="0"/>
              <w:rPr>
                <w:rFonts w:ascii="Times New Roman" w:hAnsi="Times New Roman"/>
              </w:rPr>
            </w:pPr>
            <w:r w:rsidRPr="00EF7201">
              <w:rPr>
                <w:rFonts w:ascii="Times New Roman" w:hAnsi="Times New Roman"/>
              </w:rPr>
              <w:t xml:space="preserve">Pagal Lietuvos Respublikos medicinos praktikos įstatymo 2 straipsnio 3 dalį gydytojas rezidentas – asmuo, kuris </w:t>
            </w:r>
            <w:r w:rsidRPr="00EF7201">
              <w:rPr>
                <w:rFonts w:ascii="Times New Roman" w:hAnsi="Times New Roman"/>
                <w:i/>
              </w:rPr>
              <w:t>studijuoja</w:t>
            </w:r>
            <w:r w:rsidRPr="00EF7201">
              <w:rPr>
                <w:rFonts w:ascii="Times New Roman" w:hAnsi="Times New Roman"/>
              </w:rPr>
              <w:t xml:space="preserve"> medicinos rezidentūroje pagal medicinos krypties rezidentūros studijų programą ir</w:t>
            </w:r>
            <w:r w:rsidR="00AC5095">
              <w:rPr>
                <w:rFonts w:ascii="Times New Roman" w:hAnsi="Times New Roman"/>
              </w:rPr>
              <w:t>,</w:t>
            </w:r>
            <w:r w:rsidRPr="00EF7201">
              <w:rPr>
                <w:rFonts w:ascii="Times New Roman" w:hAnsi="Times New Roman"/>
              </w:rPr>
              <w:t xml:space="preserve"> prižiūrimas gydytojo rezidento vadovo</w:t>
            </w:r>
            <w:r w:rsidR="00AC5095">
              <w:rPr>
                <w:rFonts w:ascii="Times New Roman" w:hAnsi="Times New Roman"/>
              </w:rPr>
              <w:t>,</w:t>
            </w:r>
            <w:r w:rsidRPr="00EF7201">
              <w:rPr>
                <w:rFonts w:ascii="Times New Roman" w:hAnsi="Times New Roman"/>
              </w:rPr>
              <w:t xml:space="preserve"> </w:t>
            </w:r>
            <w:r w:rsidRPr="00EF7201">
              <w:rPr>
                <w:rFonts w:ascii="Times New Roman" w:hAnsi="Times New Roman"/>
                <w:i/>
              </w:rPr>
              <w:t>dirba</w:t>
            </w:r>
            <w:r w:rsidRPr="00EF7201">
              <w:rPr>
                <w:rFonts w:ascii="Times New Roman" w:hAnsi="Times New Roman"/>
              </w:rPr>
              <w:t xml:space="preserve"> gydytoju rezidentu </w:t>
            </w:r>
            <w:r w:rsidR="00AC5095">
              <w:rPr>
                <w:rFonts w:ascii="Times New Roman" w:hAnsi="Times New Roman"/>
              </w:rPr>
              <w:t>ir</w:t>
            </w:r>
            <w:r w:rsidR="00AC5095" w:rsidRPr="00EF7201">
              <w:rPr>
                <w:rFonts w:ascii="Times New Roman" w:hAnsi="Times New Roman"/>
              </w:rPr>
              <w:t xml:space="preserve"> </w:t>
            </w:r>
            <w:r w:rsidRPr="00EF7201">
              <w:rPr>
                <w:rFonts w:ascii="Times New Roman" w:hAnsi="Times New Roman"/>
              </w:rPr>
              <w:t>savarankiškai verčiasi medicinos praktika pagal rezidentūros studijų programos metu įgytas kompetencijas, patvirtintas jam išduotu pakopinių kompetencijų patvirtinimo pažymėjimu.</w:t>
            </w:r>
          </w:p>
          <w:p w14:paraId="5B8AB2F4" w14:textId="30D48369" w:rsidR="003D78D7" w:rsidRPr="00EF7201" w:rsidRDefault="003D78D7" w:rsidP="00E4071C">
            <w:pPr>
              <w:pStyle w:val="Betarp"/>
              <w:ind w:firstLine="0"/>
              <w:rPr>
                <w:rFonts w:ascii="Times New Roman" w:hAnsi="Times New Roman"/>
              </w:rPr>
            </w:pPr>
            <w:r w:rsidRPr="00EF7201">
              <w:rPr>
                <w:rFonts w:ascii="Times New Roman" w:hAnsi="Times New Roman"/>
              </w:rPr>
              <w:t xml:space="preserve">Atsižvelgiant į tai, kad </w:t>
            </w:r>
            <w:r w:rsidR="00C20913" w:rsidRPr="00EF7201">
              <w:rPr>
                <w:rFonts w:ascii="Times New Roman" w:hAnsi="Times New Roman"/>
              </w:rPr>
              <w:t xml:space="preserve">gydytojai rezidentai rezidentūros metu privalo būti įdarbinti rezidentūros bazėse, </w:t>
            </w:r>
            <w:r w:rsidRPr="00EF7201">
              <w:rPr>
                <w:rFonts w:ascii="Times New Roman" w:hAnsi="Times New Roman"/>
              </w:rPr>
              <w:t xml:space="preserve">darbo užmokestis jiems privalo būti numatomas (konstitucinis teisingo užmokesčio už darbą </w:t>
            </w:r>
            <w:r w:rsidR="00AC5095" w:rsidRPr="00EF7201">
              <w:rPr>
                <w:rFonts w:ascii="Times New Roman" w:hAnsi="Times New Roman"/>
              </w:rPr>
              <w:t>princip</w:t>
            </w:r>
            <w:r w:rsidR="00AC5095">
              <w:rPr>
                <w:rFonts w:ascii="Times New Roman" w:hAnsi="Times New Roman"/>
              </w:rPr>
              <w:t>as</w:t>
            </w:r>
            <w:r w:rsidR="00AC5095" w:rsidRPr="00EF7201">
              <w:rPr>
                <w:rFonts w:ascii="Times New Roman" w:hAnsi="Times New Roman"/>
              </w:rPr>
              <w:t xml:space="preserve"> </w:t>
            </w:r>
            <w:r w:rsidRPr="00EF7201">
              <w:rPr>
                <w:rFonts w:ascii="Times New Roman" w:hAnsi="Times New Roman"/>
              </w:rPr>
              <w:t>(Lietuvos Respublikos Konstitucijos 48 straipsnio 1 dalis), nesvarbu ar asmuo studijuoja valstybės biudžeto lėšomis</w:t>
            </w:r>
            <w:r w:rsidR="00C9116B">
              <w:rPr>
                <w:rFonts w:ascii="Times New Roman" w:hAnsi="Times New Roman"/>
              </w:rPr>
              <w:t>,</w:t>
            </w:r>
            <w:r w:rsidRPr="00EF7201">
              <w:rPr>
                <w:rFonts w:ascii="Times New Roman" w:hAnsi="Times New Roman"/>
              </w:rPr>
              <w:t xml:space="preserve"> ar už studijas moka pats.</w:t>
            </w:r>
          </w:p>
          <w:p w14:paraId="55640962" w14:textId="63C21A06" w:rsidR="003D78D7" w:rsidRPr="00EF7201" w:rsidRDefault="003D78D7" w:rsidP="00E4071C">
            <w:pPr>
              <w:pStyle w:val="Betarp"/>
              <w:ind w:firstLine="0"/>
              <w:rPr>
                <w:rFonts w:ascii="Times New Roman" w:hAnsi="Times New Roman"/>
              </w:rPr>
            </w:pPr>
            <w:r w:rsidRPr="00EF7201">
              <w:rPr>
                <w:rFonts w:ascii="Times New Roman" w:hAnsi="Times New Roman"/>
              </w:rPr>
              <w:t>Atitinkamais metais priimamų</w:t>
            </w:r>
            <w:r w:rsidR="00E1658D">
              <w:rPr>
                <w:rFonts w:ascii="Times New Roman" w:hAnsi="Times New Roman"/>
              </w:rPr>
              <w:t xml:space="preserve"> į</w:t>
            </w:r>
            <w:r w:rsidRPr="00EF7201">
              <w:rPr>
                <w:rFonts w:ascii="Times New Roman" w:hAnsi="Times New Roman"/>
              </w:rPr>
              <w:t xml:space="preserve"> trumposios pakopos, pirmosios pakopos ir vientisųjų studijų, antrosios pakopos, doktorantūros, profesinių studijų </w:t>
            </w:r>
            <w:r w:rsidR="00E1658D" w:rsidRPr="00EF7201">
              <w:rPr>
                <w:rFonts w:ascii="Times New Roman" w:hAnsi="Times New Roman"/>
              </w:rPr>
              <w:t>viet</w:t>
            </w:r>
            <w:r w:rsidR="00E1658D">
              <w:rPr>
                <w:rFonts w:ascii="Times New Roman" w:hAnsi="Times New Roman"/>
              </w:rPr>
              <w:t>as</w:t>
            </w:r>
            <w:r w:rsidRPr="00EF7201">
              <w:rPr>
                <w:rFonts w:ascii="Times New Roman" w:hAnsi="Times New Roman"/>
              </w:rPr>
              <w:t xml:space="preserve">, studijų stipendijų preliminarų skaičių ir skiriamą valstybės finansavimą (nustatytus pagal patvirtintas atitinkamų metų normines studijų kainas ir studijų krypčių grupes (mokslo doktorantūros – pagal mokslo sritis) iki kiekvienų metų </w:t>
            </w:r>
            <w:r w:rsidRPr="00EF7201">
              <w:rPr>
                <w:rFonts w:ascii="Times New Roman" w:hAnsi="Times New Roman"/>
              </w:rPr>
              <w:lastRenderedPageBreak/>
              <w:t xml:space="preserve">balandžio 2 dienos nustato Vyriausybė, </w:t>
            </w:r>
            <w:r w:rsidRPr="00EF7201">
              <w:rPr>
                <w:rFonts w:ascii="Times New Roman" w:hAnsi="Times New Roman"/>
                <w:i/>
              </w:rPr>
              <w:t>atsižvelgdama į valstybės ūkinės, socialinės ir kultūrinės plėtros poreikius ir valstybės finansines galimybes</w:t>
            </w:r>
            <w:r w:rsidRPr="00E1658D">
              <w:rPr>
                <w:rFonts w:ascii="Times New Roman" w:hAnsi="Times New Roman"/>
              </w:rPr>
              <w:t xml:space="preserve"> </w:t>
            </w:r>
            <w:r w:rsidRPr="00EF7201">
              <w:rPr>
                <w:rFonts w:ascii="Times New Roman" w:hAnsi="Times New Roman"/>
              </w:rPr>
              <w:t>(Mokslo ir studijų įstatymo 77 straipsnio 3 dalis).</w:t>
            </w:r>
          </w:p>
          <w:p w14:paraId="611865FF" w14:textId="7C87B18D" w:rsidR="003D78D7" w:rsidRPr="00EF7201" w:rsidRDefault="00954E1B" w:rsidP="00E4071C">
            <w:pPr>
              <w:pStyle w:val="Betarp"/>
              <w:ind w:firstLine="0"/>
              <w:rPr>
                <w:rFonts w:ascii="Times New Roman" w:hAnsi="Times New Roman"/>
              </w:rPr>
            </w:pPr>
            <w:r w:rsidRPr="00EF7201">
              <w:rPr>
                <w:rFonts w:ascii="Times New Roman" w:hAnsi="Times New Roman"/>
              </w:rPr>
              <w:t>Lietuvos Respublikos sveikatos apsaugos ministerija prognozuoja sveikatos priežiūros specialistų poreikį ir formuoja valstybės užsakymą rengti šiuos specialistus (Lietuvos Respublikos sveikatos priežiūros įstaigų įstatymo 10 straipsnio 8 punktas).</w:t>
            </w:r>
            <w:r w:rsidR="003D78D7" w:rsidRPr="00EF7201">
              <w:rPr>
                <w:rFonts w:ascii="Times New Roman" w:hAnsi="Times New Roman"/>
              </w:rPr>
              <w:t xml:space="preserve">  </w:t>
            </w:r>
          </w:p>
          <w:p w14:paraId="25544F2D" w14:textId="04ED4466" w:rsidR="003D78D7" w:rsidRPr="00EF7201" w:rsidRDefault="003D78D7" w:rsidP="00E4071C">
            <w:pPr>
              <w:pStyle w:val="Betarp"/>
              <w:ind w:firstLine="0"/>
              <w:rPr>
                <w:rFonts w:ascii="Times New Roman" w:hAnsi="Times New Roman"/>
              </w:rPr>
            </w:pPr>
            <w:r w:rsidRPr="00EF7201">
              <w:rPr>
                <w:rFonts w:ascii="Times New Roman" w:hAnsi="Times New Roman"/>
              </w:rPr>
              <w:t xml:space="preserve">Lietuvos Respublikos sveikatos apsaugos ministerija, atsižvelgdama į valstybės reikmes, numato, kiek gydytojų ir gydytojų odontologų reikėtų priimti į atitinkamas medicinos ir odontologijos rezidentūros studijų programas, ir teikia pasiūlymus </w:t>
            </w:r>
            <w:r w:rsidR="00C9116B">
              <w:rPr>
                <w:rFonts w:ascii="Times New Roman" w:hAnsi="Times New Roman"/>
              </w:rPr>
              <w:t>Lietuvos Respublikos š</w:t>
            </w:r>
            <w:r w:rsidRPr="00EF7201">
              <w:rPr>
                <w:rFonts w:ascii="Times New Roman" w:hAnsi="Times New Roman"/>
              </w:rPr>
              <w:t>vietimo, mokslo ir sporto ministerijai. Rezidentūros vietų skaičius planuojamas vadovaujantis Mokslo ir studijų įstatymo nuostatomis</w:t>
            </w:r>
            <w:r w:rsidR="00170238" w:rsidRPr="00EF7201">
              <w:rPr>
                <w:rFonts w:ascii="Times New Roman" w:hAnsi="Times New Roman"/>
              </w:rPr>
              <w:t>.</w:t>
            </w:r>
            <w:r w:rsidRPr="00EF7201">
              <w:rPr>
                <w:rFonts w:ascii="Times New Roman" w:hAnsi="Times New Roman"/>
              </w:rPr>
              <w:t xml:space="preserve"> </w:t>
            </w:r>
          </w:p>
          <w:p w14:paraId="6615E334" w14:textId="77777777" w:rsidR="00C20913" w:rsidRDefault="00954E1B" w:rsidP="00B84A5E">
            <w:pPr>
              <w:pStyle w:val="Betarp"/>
              <w:ind w:firstLine="0"/>
              <w:rPr>
                <w:rFonts w:ascii="Times New Roman" w:eastAsia="Times New Roman" w:hAnsi="Times New Roman"/>
                <w:color w:val="000000" w:themeColor="text1"/>
                <w:lang w:eastAsia="lt-LT"/>
              </w:rPr>
            </w:pPr>
            <w:r w:rsidRPr="00EF7201">
              <w:rPr>
                <w:rFonts w:ascii="Times New Roman" w:hAnsi="Times New Roman"/>
              </w:rPr>
              <w:t>Valstybės institucijos</w:t>
            </w:r>
            <w:r w:rsidR="00E1658D">
              <w:rPr>
                <w:rFonts w:ascii="Times New Roman" w:hAnsi="Times New Roman"/>
              </w:rPr>
              <w:t>,</w:t>
            </w:r>
            <w:r w:rsidRPr="00EF7201">
              <w:rPr>
                <w:rFonts w:ascii="Times New Roman" w:hAnsi="Times New Roman"/>
              </w:rPr>
              <w:t xml:space="preserve"> numatydamos valstybės poreikius</w:t>
            </w:r>
            <w:r w:rsidR="00E1658D">
              <w:rPr>
                <w:rFonts w:ascii="Times New Roman" w:hAnsi="Times New Roman"/>
              </w:rPr>
              <w:t>,</w:t>
            </w:r>
            <w:r w:rsidRPr="00EF7201">
              <w:rPr>
                <w:rFonts w:ascii="Times New Roman" w:hAnsi="Times New Roman"/>
              </w:rPr>
              <w:t xml:space="preserve"> vadovaujasi t</w:t>
            </w:r>
            <w:r w:rsidR="00B84A5E">
              <w:rPr>
                <w:rFonts w:ascii="Times New Roman" w:hAnsi="Times New Roman"/>
              </w:rPr>
              <w:t>urima</w:t>
            </w:r>
            <w:r w:rsidRPr="00EF7201">
              <w:rPr>
                <w:rFonts w:ascii="Times New Roman" w:hAnsi="Times New Roman"/>
              </w:rPr>
              <w:t xml:space="preserve"> informacija (tyrimais, apžvalgomis, analizėmis ir t.</w:t>
            </w:r>
            <w:r w:rsidR="00E1658D">
              <w:rPr>
                <w:rFonts w:ascii="Times New Roman" w:hAnsi="Times New Roman"/>
              </w:rPr>
              <w:t xml:space="preserve"> </w:t>
            </w:r>
            <w:r w:rsidRPr="00EF7201">
              <w:rPr>
                <w:rFonts w:ascii="Times New Roman" w:hAnsi="Times New Roman"/>
              </w:rPr>
              <w:t xml:space="preserve">t.). </w:t>
            </w:r>
            <w:r w:rsidR="00B84A5E">
              <w:rPr>
                <w:rFonts w:ascii="Times New Roman" w:hAnsi="Times New Roman"/>
              </w:rPr>
              <w:t xml:space="preserve"> Atkreipiame </w:t>
            </w:r>
            <w:r w:rsidR="002F5554" w:rsidRPr="00EF7201">
              <w:rPr>
                <w:rFonts w:ascii="Times New Roman" w:hAnsi="Times New Roman"/>
              </w:rPr>
              <w:t xml:space="preserve">dėmesį, kad šiuo metu rezidentūros studijų vietų numatoma daugiau, nei šiais metais baigs studentų, studijavusių valstybės finansuojamose medicinos krypties vientisosiose studijose. Valstybei nustačius (prieš 6 metus) medicinos krypties vientisųjų studijų </w:t>
            </w:r>
            <w:r w:rsidR="00C20913" w:rsidRPr="00EF7201">
              <w:rPr>
                <w:rFonts w:ascii="Times New Roman" w:hAnsi="Times New Roman"/>
              </w:rPr>
              <w:t xml:space="preserve">valstybės finansuojamų studijų vietų skaičių, </w:t>
            </w:r>
            <w:r w:rsidR="00170238" w:rsidRPr="00EF7201">
              <w:rPr>
                <w:rFonts w:ascii="Times New Roman" w:hAnsi="Times New Roman"/>
              </w:rPr>
              <w:t>LSMU</w:t>
            </w:r>
            <w:r w:rsidR="00C20913" w:rsidRPr="00EF7201">
              <w:rPr>
                <w:rFonts w:ascii="Times New Roman" w:hAnsi="Times New Roman"/>
              </w:rPr>
              <w:t xml:space="preserve"> </w:t>
            </w:r>
            <w:r w:rsidR="008E7215">
              <w:rPr>
                <w:rFonts w:ascii="Times New Roman" w:hAnsi="Times New Roman"/>
              </w:rPr>
              <w:t>gerokai</w:t>
            </w:r>
            <w:r w:rsidR="008E7215" w:rsidRPr="00EF7201">
              <w:rPr>
                <w:rFonts w:ascii="Times New Roman" w:hAnsi="Times New Roman"/>
              </w:rPr>
              <w:t xml:space="preserve"> </w:t>
            </w:r>
            <w:r w:rsidR="00C20913" w:rsidRPr="00EF7201">
              <w:rPr>
                <w:rFonts w:ascii="Times New Roman" w:hAnsi="Times New Roman"/>
              </w:rPr>
              <w:t xml:space="preserve">didesnę dalį asmenų priėmė į valstybės nefinansuojamas medicinos </w:t>
            </w:r>
            <w:r w:rsidR="00170238" w:rsidRPr="00EF7201">
              <w:rPr>
                <w:rFonts w:ascii="Times New Roman" w:hAnsi="Times New Roman"/>
              </w:rPr>
              <w:t xml:space="preserve">krypties vientisąsias studijas (2013 m. LSMU priimta į valstybės finansuojamas studijas 121 asmuo (2012 m. – 208), valstybės nefinansuojamas studijų vietas Lietuvos </w:t>
            </w:r>
            <w:r w:rsidR="008E7215" w:rsidRPr="00EF7201">
              <w:rPr>
                <w:rFonts w:ascii="Times New Roman" w:hAnsi="Times New Roman"/>
              </w:rPr>
              <w:t>pilieči</w:t>
            </w:r>
            <w:r w:rsidR="008E7215">
              <w:rPr>
                <w:rFonts w:ascii="Times New Roman" w:hAnsi="Times New Roman"/>
              </w:rPr>
              <w:t>ų</w:t>
            </w:r>
            <w:r w:rsidR="008E7215" w:rsidRPr="00EF7201">
              <w:rPr>
                <w:rFonts w:ascii="Times New Roman" w:hAnsi="Times New Roman"/>
              </w:rPr>
              <w:t xml:space="preserve"> </w:t>
            </w:r>
            <w:r w:rsidR="00170238" w:rsidRPr="00EF7201">
              <w:rPr>
                <w:rFonts w:ascii="Times New Roman" w:hAnsi="Times New Roman"/>
              </w:rPr>
              <w:t>– 198 asmenys (2012 m.  – 113), valstybės nefinansuojamas studijų vietas ne Lietuvos</w:t>
            </w:r>
            <w:r w:rsidR="00B84A5E">
              <w:rPr>
                <w:rFonts w:ascii="Times New Roman" w:hAnsi="Times New Roman"/>
              </w:rPr>
              <w:t xml:space="preserve"> Respublikos</w:t>
            </w:r>
            <w:r w:rsidR="00170238" w:rsidRPr="00EF7201">
              <w:rPr>
                <w:rFonts w:ascii="Times New Roman" w:hAnsi="Times New Roman"/>
              </w:rPr>
              <w:t xml:space="preserve"> </w:t>
            </w:r>
            <w:r w:rsidR="008E7215" w:rsidRPr="00EF7201">
              <w:rPr>
                <w:rFonts w:ascii="Times New Roman" w:hAnsi="Times New Roman"/>
              </w:rPr>
              <w:t>pilieči</w:t>
            </w:r>
            <w:r w:rsidR="008E7215">
              <w:rPr>
                <w:rFonts w:ascii="Times New Roman" w:hAnsi="Times New Roman"/>
              </w:rPr>
              <w:t>ų –</w:t>
            </w:r>
            <w:r w:rsidR="008E7215" w:rsidRPr="00EF7201">
              <w:rPr>
                <w:rFonts w:ascii="Times New Roman" w:hAnsi="Times New Roman"/>
              </w:rPr>
              <w:t xml:space="preserve"> </w:t>
            </w:r>
            <w:r w:rsidR="00170238" w:rsidRPr="00EF7201">
              <w:rPr>
                <w:rFonts w:ascii="Times New Roman" w:hAnsi="Times New Roman"/>
              </w:rPr>
              <w:t xml:space="preserve">97 (2012 m. – 84). </w:t>
            </w:r>
            <w:r w:rsidR="00D37AF9" w:rsidRPr="00EF7201">
              <w:rPr>
                <w:rFonts w:ascii="Times New Roman" w:hAnsi="Times New Roman"/>
              </w:rPr>
              <w:t>2013 m. į LSMU iš viso priimta 416</w:t>
            </w:r>
            <w:r w:rsidR="008E7215">
              <w:rPr>
                <w:rFonts w:ascii="Times New Roman" w:hAnsi="Times New Roman"/>
              </w:rPr>
              <w:t xml:space="preserve"> asmenų</w:t>
            </w:r>
            <w:r w:rsidR="00D37AF9" w:rsidRPr="00EF7201">
              <w:rPr>
                <w:rFonts w:ascii="Times New Roman" w:hAnsi="Times New Roman"/>
              </w:rPr>
              <w:t xml:space="preserve"> (2012 m. – 405) (</w:t>
            </w:r>
            <w:r w:rsidR="008E7215">
              <w:rPr>
                <w:rFonts w:ascii="Times New Roman" w:eastAsia="Times New Roman" w:hAnsi="Times New Roman"/>
                <w:color w:val="000000" w:themeColor="text1"/>
                <w:lang w:eastAsia="lt-LT"/>
              </w:rPr>
              <w:t>d</w:t>
            </w:r>
            <w:r w:rsidR="00D37AF9" w:rsidRPr="00EF7201">
              <w:rPr>
                <w:rFonts w:ascii="Times New Roman" w:eastAsia="Times New Roman" w:hAnsi="Times New Roman"/>
                <w:color w:val="000000" w:themeColor="text1"/>
                <w:lang w:eastAsia="lt-LT"/>
              </w:rPr>
              <w:t>uomenų šaltinis: ŠVIS). Prieš 6 metus valstybei sumažinus priėmimą į medicinos krypties valstybės finansuojamas studijų vietas, atitinkama dalimi buvo priimta daugiau asmenų į valstybės nefinansuojamas studijų vietas. Studentų priėmimą į valstybės nefinansuojamas studijų vietas nustato pati aukštoji mokykla. Susidarius tokiai situacijai, siūlytume apsvarstyti LSMU galimybę mažinti rezidentūros studijų kainas, taip sudarant sąlygas didesnei daliai asmenų rezidentūros studijose studijuoti valstybės biudžeto lėšomis (</w:t>
            </w:r>
            <w:r w:rsidR="008E7215">
              <w:rPr>
                <w:rFonts w:ascii="Times New Roman" w:eastAsia="Times New Roman" w:hAnsi="Times New Roman"/>
                <w:color w:val="000000" w:themeColor="text1"/>
                <w:lang w:eastAsia="lt-LT"/>
              </w:rPr>
              <w:t>a</w:t>
            </w:r>
            <w:r w:rsidR="008E7215" w:rsidRPr="00EF7201">
              <w:rPr>
                <w:rFonts w:ascii="Times New Roman" w:eastAsia="Times New Roman" w:hAnsi="Times New Roman"/>
                <w:color w:val="000000" w:themeColor="text1"/>
                <w:lang w:eastAsia="lt-LT"/>
              </w:rPr>
              <w:t xml:space="preserve">ukštoji </w:t>
            </w:r>
            <w:r w:rsidR="00E474E9" w:rsidRPr="00EF7201">
              <w:rPr>
                <w:rFonts w:ascii="Times New Roman" w:eastAsia="Times New Roman" w:hAnsi="Times New Roman"/>
                <w:color w:val="000000" w:themeColor="text1"/>
                <w:lang w:eastAsia="lt-LT"/>
              </w:rPr>
              <w:t>mokykla turi teisę nustatyti studijų kainą</w:t>
            </w:r>
            <w:r w:rsidR="004A5E80" w:rsidRPr="00EF7201">
              <w:rPr>
                <w:rFonts w:ascii="Times New Roman" w:eastAsia="Times New Roman" w:hAnsi="Times New Roman"/>
                <w:color w:val="000000" w:themeColor="text1"/>
                <w:lang w:eastAsia="lt-LT"/>
              </w:rPr>
              <w:t xml:space="preserve"> (Mokslo ir studijų įstatymo 8</w:t>
            </w:r>
            <w:r w:rsidR="00B84A5E">
              <w:rPr>
                <w:rFonts w:ascii="Times New Roman" w:eastAsia="Times New Roman" w:hAnsi="Times New Roman"/>
                <w:color w:val="000000" w:themeColor="text1"/>
                <w:lang w:eastAsia="lt-LT"/>
              </w:rPr>
              <w:t xml:space="preserve"> straipsnio 2 dalies 2 punktas</w:t>
            </w:r>
            <w:r w:rsidR="004A5E80" w:rsidRPr="00EF7201">
              <w:rPr>
                <w:rFonts w:ascii="Times New Roman" w:eastAsia="Times New Roman" w:hAnsi="Times New Roman"/>
                <w:color w:val="000000" w:themeColor="text1"/>
                <w:lang w:eastAsia="lt-LT"/>
              </w:rPr>
              <w:t xml:space="preserve"> ir 83 </w:t>
            </w:r>
            <w:r w:rsidR="008E7215" w:rsidRPr="00EF7201">
              <w:rPr>
                <w:rFonts w:ascii="Times New Roman" w:eastAsia="Times New Roman" w:hAnsi="Times New Roman"/>
                <w:color w:val="000000" w:themeColor="text1"/>
                <w:lang w:eastAsia="lt-LT"/>
              </w:rPr>
              <w:t>straipsni</w:t>
            </w:r>
            <w:r w:rsidR="00B84A5E">
              <w:rPr>
                <w:rFonts w:ascii="Times New Roman" w:eastAsia="Times New Roman" w:hAnsi="Times New Roman"/>
                <w:color w:val="000000" w:themeColor="text1"/>
                <w:lang w:eastAsia="lt-LT"/>
              </w:rPr>
              <w:t>o 1 dalis</w:t>
            </w:r>
            <w:r w:rsidR="008E7215">
              <w:rPr>
                <w:rFonts w:ascii="Times New Roman" w:eastAsia="Times New Roman" w:hAnsi="Times New Roman"/>
                <w:color w:val="000000" w:themeColor="text1"/>
                <w:lang w:eastAsia="lt-LT"/>
              </w:rPr>
              <w:t>)</w:t>
            </w:r>
            <w:r w:rsidR="004A5E80" w:rsidRPr="00EF7201">
              <w:rPr>
                <w:rFonts w:ascii="Times New Roman" w:eastAsia="Times New Roman" w:hAnsi="Times New Roman"/>
                <w:color w:val="000000" w:themeColor="text1"/>
                <w:lang w:eastAsia="lt-LT"/>
              </w:rPr>
              <w:t>.</w:t>
            </w:r>
          </w:p>
          <w:p w14:paraId="40857E4B" w14:textId="72B32B1A" w:rsidR="00105F81" w:rsidRPr="00844FF1" w:rsidRDefault="00844FF1" w:rsidP="00844FF1">
            <w:pPr>
              <w:pStyle w:val="Betarp"/>
              <w:rPr>
                <w:rFonts w:ascii="Times New Roman" w:hAnsi="Times New Roman"/>
                <w:sz w:val="23"/>
                <w:szCs w:val="23"/>
              </w:rPr>
            </w:pPr>
            <w:r w:rsidRPr="00844FF1">
              <w:rPr>
                <w:rFonts w:ascii="Times New Roman" w:hAnsi="Times New Roman"/>
                <w:sz w:val="23"/>
                <w:szCs w:val="23"/>
              </w:rPr>
              <w:t xml:space="preserve">2019 metais numatoma 371 valstybės finansuojama rezidentūros studijų vieta. Kadangi medicinos gydytojams rezidentūra yra privaloma (kitaip nei gydytojui odontologui ar veterinarijos gydytojui), medicinos krypties rezidentūros studijų vietų numatoma ne mažiau, nei tais metais baigs studentų, studijavusių valstybės finansuojamose medicinos krypties vientisosiose studijose. </w:t>
            </w:r>
            <w:r w:rsidRPr="00844FF1">
              <w:rPr>
                <w:rFonts w:ascii="Times New Roman" w:hAnsi="Times New Roman"/>
                <w:i/>
                <w:sz w:val="23"/>
                <w:szCs w:val="23"/>
              </w:rPr>
              <w:t>Numatoma, kad 2019 metais valstybės finansuojamas medicinos krypties vientisąsias studijas baigs 301 studentas.</w:t>
            </w:r>
            <w:r w:rsidRPr="00844FF1">
              <w:rPr>
                <w:rFonts w:ascii="Times New Roman" w:hAnsi="Times New Roman"/>
                <w:sz w:val="23"/>
                <w:szCs w:val="23"/>
              </w:rPr>
              <w:t xml:space="preserve"> Valstybės finansuojamų veterinarijos krypties rezidentūros studijų vietų numatoma 14, </w:t>
            </w:r>
            <w:r w:rsidRPr="00844FF1">
              <w:rPr>
                <w:rFonts w:ascii="Times New Roman" w:hAnsi="Times New Roman"/>
                <w:i/>
                <w:sz w:val="23"/>
                <w:szCs w:val="23"/>
              </w:rPr>
              <w:t>medicinos krypties rezidentūros studijų vietų numatoma 345</w:t>
            </w:r>
            <w:r>
              <w:rPr>
                <w:rFonts w:ascii="Times New Roman" w:hAnsi="Times New Roman"/>
                <w:sz w:val="23"/>
                <w:szCs w:val="23"/>
              </w:rPr>
              <w:t xml:space="preserve"> </w:t>
            </w:r>
            <w:r w:rsidRPr="00844FF1">
              <w:rPr>
                <w:rFonts w:ascii="Times New Roman" w:hAnsi="Times New Roman"/>
                <w:sz w:val="23"/>
                <w:szCs w:val="23"/>
              </w:rPr>
              <w:t xml:space="preserve">likusios </w:t>
            </w:r>
            <w:r>
              <w:rPr>
                <w:rFonts w:ascii="Times New Roman" w:hAnsi="Times New Roman"/>
                <w:sz w:val="23"/>
                <w:szCs w:val="23"/>
              </w:rPr>
              <w:t>12</w:t>
            </w:r>
            <w:r w:rsidRPr="00844FF1">
              <w:rPr>
                <w:rFonts w:ascii="Times New Roman" w:hAnsi="Times New Roman"/>
                <w:sz w:val="23"/>
                <w:szCs w:val="23"/>
              </w:rPr>
              <w:t xml:space="preserve"> valstybės finansuojamos studijų vietos numatomos odontologijos studijų krypties rezidentūros studijoms.</w:t>
            </w:r>
          </w:p>
        </w:tc>
      </w:tr>
    </w:tbl>
    <w:p w14:paraId="1876BA7D" w14:textId="77777777" w:rsidR="004E339B" w:rsidRPr="001A6C4A" w:rsidRDefault="004E339B" w:rsidP="00754EDC">
      <w:pPr>
        <w:spacing w:line="240" w:lineRule="auto"/>
        <w:jc w:val="center"/>
        <w:rPr>
          <w:rFonts w:ascii="Times New Roman" w:hAnsi="Times New Roman"/>
          <w:sz w:val="23"/>
          <w:szCs w:val="23"/>
        </w:rPr>
      </w:pPr>
    </w:p>
    <w:p w14:paraId="1DDD0755" w14:textId="77777777" w:rsidR="00754EDC" w:rsidRPr="001A6C4A" w:rsidRDefault="00754EDC" w:rsidP="00754EDC">
      <w:pPr>
        <w:spacing w:line="240" w:lineRule="auto"/>
        <w:jc w:val="center"/>
        <w:rPr>
          <w:rFonts w:ascii="Times New Roman" w:hAnsi="Times New Roman"/>
          <w:sz w:val="23"/>
          <w:szCs w:val="23"/>
        </w:rPr>
      </w:pPr>
      <w:r w:rsidRPr="001A6C4A">
        <w:rPr>
          <w:rFonts w:ascii="Times New Roman" w:hAnsi="Times New Roman"/>
          <w:sz w:val="23"/>
          <w:szCs w:val="23"/>
        </w:rPr>
        <w:t>_</w:t>
      </w:r>
      <w:bookmarkStart w:id="1" w:name="_GoBack"/>
      <w:bookmarkEnd w:id="1"/>
      <w:r w:rsidRPr="001A6C4A">
        <w:rPr>
          <w:rFonts w:ascii="Times New Roman" w:hAnsi="Times New Roman"/>
          <w:sz w:val="23"/>
          <w:szCs w:val="23"/>
        </w:rPr>
        <w:t>_______________________________</w:t>
      </w:r>
    </w:p>
    <w:sectPr w:rsidR="00754EDC" w:rsidRPr="001A6C4A" w:rsidSect="006E565A">
      <w:headerReference w:type="default" r:id="rId8"/>
      <w:headerReference w:type="first" r:id="rId9"/>
      <w:pgSz w:w="16838" w:h="11906" w:orient="landscape"/>
      <w:pgMar w:top="709" w:right="1134" w:bottom="993"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4E711" w14:textId="77777777" w:rsidR="00676CC7" w:rsidRDefault="00676CC7" w:rsidP="005C08C6">
      <w:pPr>
        <w:spacing w:line="240" w:lineRule="auto"/>
      </w:pPr>
      <w:r>
        <w:separator/>
      </w:r>
    </w:p>
  </w:endnote>
  <w:endnote w:type="continuationSeparator" w:id="0">
    <w:p w14:paraId="10430AF0" w14:textId="77777777" w:rsidR="00676CC7" w:rsidRDefault="00676CC7" w:rsidP="005C0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E4401" w14:textId="77777777" w:rsidR="00676CC7" w:rsidRDefault="00676CC7" w:rsidP="005C08C6">
      <w:pPr>
        <w:spacing w:line="240" w:lineRule="auto"/>
      </w:pPr>
      <w:r>
        <w:separator/>
      </w:r>
    </w:p>
  </w:footnote>
  <w:footnote w:type="continuationSeparator" w:id="0">
    <w:p w14:paraId="17DAD0DC" w14:textId="77777777" w:rsidR="00676CC7" w:rsidRDefault="00676CC7" w:rsidP="005C08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12321588"/>
      <w:docPartObj>
        <w:docPartGallery w:val="Page Numbers (Top of Page)"/>
        <w:docPartUnique/>
      </w:docPartObj>
    </w:sdtPr>
    <w:sdtEndPr/>
    <w:sdtContent>
      <w:p w14:paraId="62406BAF" w14:textId="21C2F091" w:rsidR="00453E3D" w:rsidRPr="00075E6D" w:rsidRDefault="00453E3D">
        <w:pPr>
          <w:pStyle w:val="Antrats"/>
          <w:jc w:val="center"/>
          <w:rPr>
            <w:rFonts w:ascii="Times New Roman" w:hAnsi="Times New Roman"/>
          </w:rPr>
        </w:pPr>
        <w:r w:rsidRPr="00075E6D">
          <w:rPr>
            <w:rFonts w:ascii="Times New Roman" w:hAnsi="Times New Roman"/>
          </w:rPr>
          <w:fldChar w:fldCharType="begin"/>
        </w:r>
        <w:r w:rsidRPr="00075E6D">
          <w:rPr>
            <w:rFonts w:ascii="Times New Roman" w:hAnsi="Times New Roman"/>
          </w:rPr>
          <w:instrText>PAGE   \* MERGEFORMAT</w:instrText>
        </w:r>
        <w:r w:rsidRPr="00075E6D">
          <w:rPr>
            <w:rFonts w:ascii="Times New Roman" w:hAnsi="Times New Roman"/>
          </w:rPr>
          <w:fldChar w:fldCharType="separate"/>
        </w:r>
        <w:r w:rsidR="00844FF1">
          <w:rPr>
            <w:rFonts w:ascii="Times New Roman" w:hAnsi="Times New Roman"/>
            <w:noProof/>
          </w:rPr>
          <w:t>4</w:t>
        </w:r>
        <w:r w:rsidRPr="00075E6D">
          <w:rPr>
            <w:rFonts w:ascii="Times New Roman" w:hAnsi="Times New Roman"/>
          </w:rPr>
          <w:fldChar w:fldCharType="end"/>
        </w:r>
      </w:p>
    </w:sdtContent>
  </w:sdt>
  <w:p w14:paraId="5C700452" w14:textId="77777777" w:rsidR="00453E3D" w:rsidRDefault="00453E3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FFF7" w14:textId="77777777" w:rsidR="00453E3D" w:rsidRPr="00881591" w:rsidRDefault="00453E3D">
    <w:pPr>
      <w:pStyle w:val="Antrats"/>
      <w:jc w:val="center"/>
      <w:rPr>
        <w:rFonts w:ascii="Times New Roman" w:hAnsi="Times New Roman"/>
      </w:rPr>
    </w:pPr>
  </w:p>
  <w:p w14:paraId="735CA821" w14:textId="77777777" w:rsidR="00453E3D" w:rsidRDefault="00453E3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1302A15"/>
    <w:multiLevelType w:val="hybridMultilevel"/>
    <w:tmpl w:val="A89267BE"/>
    <w:lvl w:ilvl="0" w:tplc="8C9EF58C">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2" w15:restartNumberingAfterBreak="0">
    <w:nsid w:val="02D43644"/>
    <w:multiLevelType w:val="hybridMultilevel"/>
    <w:tmpl w:val="F5602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F23BE"/>
    <w:multiLevelType w:val="hybridMultilevel"/>
    <w:tmpl w:val="58BED0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90013B4"/>
    <w:multiLevelType w:val="hybridMultilevel"/>
    <w:tmpl w:val="106C6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6163BE"/>
    <w:multiLevelType w:val="hybridMultilevel"/>
    <w:tmpl w:val="728267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7" w15:restartNumberingAfterBreak="0">
    <w:nsid w:val="4B333984"/>
    <w:multiLevelType w:val="hybridMultilevel"/>
    <w:tmpl w:val="934A2576"/>
    <w:lvl w:ilvl="0" w:tplc="6BAC0536">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7966E7"/>
    <w:multiLevelType w:val="hybridMultilevel"/>
    <w:tmpl w:val="A342A3E0"/>
    <w:lvl w:ilvl="0" w:tplc="3DA0ABD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9" w15:restartNumberingAfterBreak="0">
    <w:nsid w:val="52BE0F6A"/>
    <w:multiLevelType w:val="multilevel"/>
    <w:tmpl w:val="11CE613E"/>
    <w:lvl w:ilvl="0">
      <w:start w:val="11"/>
      <w:numFmt w:val="decimal"/>
      <w:lvlText w:val="%1."/>
      <w:lvlJc w:val="left"/>
      <w:pPr>
        <w:ind w:left="480" w:hanging="480"/>
      </w:pPr>
      <w:rPr>
        <w:rFonts w:hint="default"/>
      </w:rPr>
    </w:lvl>
    <w:lvl w:ilvl="1">
      <w:start w:val="1"/>
      <w:numFmt w:val="decimal"/>
      <w:lvlText w:val="%1.%2."/>
      <w:lvlJc w:val="left"/>
      <w:pPr>
        <w:ind w:left="4025" w:hanging="48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10" w15:restartNumberingAfterBreak="0">
    <w:nsid w:val="5CE21D93"/>
    <w:multiLevelType w:val="hybridMultilevel"/>
    <w:tmpl w:val="6602B2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2" w15:restartNumberingAfterBreak="0">
    <w:nsid w:val="6C652369"/>
    <w:multiLevelType w:val="hybridMultilevel"/>
    <w:tmpl w:val="7098D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755B67"/>
    <w:multiLevelType w:val="hybridMultilevel"/>
    <w:tmpl w:val="A5760B3A"/>
    <w:lvl w:ilvl="0" w:tplc="04270001">
      <w:start w:val="1"/>
      <w:numFmt w:val="bullet"/>
      <w:lvlText w:val=""/>
      <w:lvlJc w:val="left"/>
      <w:pPr>
        <w:ind w:left="1462" w:hanging="360"/>
      </w:pPr>
      <w:rPr>
        <w:rFonts w:ascii="Symbol" w:hAnsi="Symbol" w:hint="default"/>
      </w:rPr>
    </w:lvl>
    <w:lvl w:ilvl="1" w:tplc="04270003" w:tentative="1">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14" w15:restartNumberingAfterBreak="0">
    <w:nsid w:val="6EE336F7"/>
    <w:multiLevelType w:val="hybridMultilevel"/>
    <w:tmpl w:val="A308E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BD27E42"/>
    <w:multiLevelType w:val="hybridMultilevel"/>
    <w:tmpl w:val="E954D588"/>
    <w:lvl w:ilvl="0" w:tplc="2F147B7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7"/>
  </w:num>
  <w:num w:numId="5">
    <w:abstractNumId w:val="15"/>
  </w:num>
  <w:num w:numId="6">
    <w:abstractNumId w:val="8"/>
  </w:num>
  <w:num w:numId="7">
    <w:abstractNumId w:val="4"/>
  </w:num>
  <w:num w:numId="8">
    <w:abstractNumId w:val="13"/>
  </w:num>
  <w:num w:numId="9">
    <w:abstractNumId w:val="1"/>
  </w:num>
  <w:num w:numId="10">
    <w:abstractNumId w:val="0"/>
  </w:num>
  <w:num w:numId="11">
    <w:abstractNumId w:val="2"/>
  </w:num>
  <w:num w:numId="12">
    <w:abstractNumId w:val="14"/>
  </w:num>
  <w:num w:numId="13">
    <w:abstractNumId w:val="12"/>
  </w:num>
  <w:num w:numId="14">
    <w:abstractNumId w:val="1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10"/>
    <w:rsid w:val="00002A7C"/>
    <w:rsid w:val="000030BD"/>
    <w:rsid w:val="000033FB"/>
    <w:rsid w:val="00003427"/>
    <w:rsid w:val="000041C7"/>
    <w:rsid w:val="000168B2"/>
    <w:rsid w:val="000217D5"/>
    <w:rsid w:val="00032B1E"/>
    <w:rsid w:val="00040E5B"/>
    <w:rsid w:val="0004148E"/>
    <w:rsid w:val="000421B0"/>
    <w:rsid w:val="000459C3"/>
    <w:rsid w:val="00050C33"/>
    <w:rsid w:val="00055A9F"/>
    <w:rsid w:val="000604E2"/>
    <w:rsid w:val="000610D5"/>
    <w:rsid w:val="00066A26"/>
    <w:rsid w:val="00075B71"/>
    <w:rsid w:val="00075E6D"/>
    <w:rsid w:val="00076109"/>
    <w:rsid w:val="000772E1"/>
    <w:rsid w:val="00080AC1"/>
    <w:rsid w:val="0008223F"/>
    <w:rsid w:val="000944A6"/>
    <w:rsid w:val="00095281"/>
    <w:rsid w:val="000A0DA3"/>
    <w:rsid w:val="000B678D"/>
    <w:rsid w:val="000D0F96"/>
    <w:rsid w:val="000E0F84"/>
    <w:rsid w:val="000F258D"/>
    <w:rsid w:val="000F5BD3"/>
    <w:rsid w:val="000F7F1E"/>
    <w:rsid w:val="00105F81"/>
    <w:rsid w:val="00112AC9"/>
    <w:rsid w:val="00113CF3"/>
    <w:rsid w:val="00122287"/>
    <w:rsid w:val="0012755C"/>
    <w:rsid w:val="00127D8C"/>
    <w:rsid w:val="001353A8"/>
    <w:rsid w:val="00137C06"/>
    <w:rsid w:val="00147C7E"/>
    <w:rsid w:val="0015127E"/>
    <w:rsid w:val="00152B31"/>
    <w:rsid w:val="001545F2"/>
    <w:rsid w:val="00157E03"/>
    <w:rsid w:val="001606F1"/>
    <w:rsid w:val="001608C0"/>
    <w:rsid w:val="00161993"/>
    <w:rsid w:val="00170238"/>
    <w:rsid w:val="001710C2"/>
    <w:rsid w:val="001711AC"/>
    <w:rsid w:val="00175803"/>
    <w:rsid w:val="00180306"/>
    <w:rsid w:val="00181A9B"/>
    <w:rsid w:val="001828DD"/>
    <w:rsid w:val="00182B7A"/>
    <w:rsid w:val="00183110"/>
    <w:rsid w:val="00183ED7"/>
    <w:rsid w:val="00195B8C"/>
    <w:rsid w:val="001A6C4A"/>
    <w:rsid w:val="001B1844"/>
    <w:rsid w:val="001B7A29"/>
    <w:rsid w:val="001C0812"/>
    <w:rsid w:val="001C593B"/>
    <w:rsid w:val="001C6166"/>
    <w:rsid w:val="001D0027"/>
    <w:rsid w:val="001D46F1"/>
    <w:rsid w:val="001D602D"/>
    <w:rsid w:val="001E20C8"/>
    <w:rsid w:val="001E36BC"/>
    <w:rsid w:val="001E3EBA"/>
    <w:rsid w:val="001F0A21"/>
    <w:rsid w:val="001F1774"/>
    <w:rsid w:val="00203225"/>
    <w:rsid w:val="002225D6"/>
    <w:rsid w:val="00231FC4"/>
    <w:rsid w:val="00232A85"/>
    <w:rsid w:val="002345A6"/>
    <w:rsid w:val="00241F98"/>
    <w:rsid w:val="00247A0A"/>
    <w:rsid w:val="00275EA9"/>
    <w:rsid w:val="00282696"/>
    <w:rsid w:val="002A4D00"/>
    <w:rsid w:val="002A7D36"/>
    <w:rsid w:val="002B0BA9"/>
    <w:rsid w:val="002B21AB"/>
    <w:rsid w:val="002B27DF"/>
    <w:rsid w:val="002B4333"/>
    <w:rsid w:val="002B6AB6"/>
    <w:rsid w:val="002C070D"/>
    <w:rsid w:val="002C0D3A"/>
    <w:rsid w:val="002E0759"/>
    <w:rsid w:val="002E3188"/>
    <w:rsid w:val="002E4458"/>
    <w:rsid w:val="002E451C"/>
    <w:rsid w:val="002E79D3"/>
    <w:rsid w:val="002F04FE"/>
    <w:rsid w:val="002F5554"/>
    <w:rsid w:val="002F7651"/>
    <w:rsid w:val="0032022C"/>
    <w:rsid w:val="00324005"/>
    <w:rsid w:val="00324ABD"/>
    <w:rsid w:val="003403EA"/>
    <w:rsid w:val="0034699E"/>
    <w:rsid w:val="00347A28"/>
    <w:rsid w:val="003538CA"/>
    <w:rsid w:val="003561A0"/>
    <w:rsid w:val="0035686F"/>
    <w:rsid w:val="00362639"/>
    <w:rsid w:val="003677D1"/>
    <w:rsid w:val="003743FD"/>
    <w:rsid w:val="00384DF5"/>
    <w:rsid w:val="00387C8D"/>
    <w:rsid w:val="00390601"/>
    <w:rsid w:val="003909A9"/>
    <w:rsid w:val="003A006C"/>
    <w:rsid w:val="003A360A"/>
    <w:rsid w:val="003B0BE3"/>
    <w:rsid w:val="003B51C2"/>
    <w:rsid w:val="003B77F7"/>
    <w:rsid w:val="003D1DD9"/>
    <w:rsid w:val="003D4876"/>
    <w:rsid w:val="003D6A86"/>
    <w:rsid w:val="003D78D7"/>
    <w:rsid w:val="003E395D"/>
    <w:rsid w:val="003E4A63"/>
    <w:rsid w:val="003E653E"/>
    <w:rsid w:val="003F27D3"/>
    <w:rsid w:val="00404711"/>
    <w:rsid w:val="00404E78"/>
    <w:rsid w:val="00430EB6"/>
    <w:rsid w:val="00431605"/>
    <w:rsid w:val="00432D0E"/>
    <w:rsid w:val="00437CA1"/>
    <w:rsid w:val="004426A6"/>
    <w:rsid w:val="00446728"/>
    <w:rsid w:val="00447C2B"/>
    <w:rsid w:val="00453E3D"/>
    <w:rsid w:val="004742A2"/>
    <w:rsid w:val="004747D4"/>
    <w:rsid w:val="00485528"/>
    <w:rsid w:val="004927D9"/>
    <w:rsid w:val="004A27D1"/>
    <w:rsid w:val="004A5E80"/>
    <w:rsid w:val="004B2E5B"/>
    <w:rsid w:val="004B65CC"/>
    <w:rsid w:val="004E339B"/>
    <w:rsid w:val="004E5439"/>
    <w:rsid w:val="00502DB2"/>
    <w:rsid w:val="0051272A"/>
    <w:rsid w:val="005136BF"/>
    <w:rsid w:val="005613EE"/>
    <w:rsid w:val="00564CA8"/>
    <w:rsid w:val="00567921"/>
    <w:rsid w:val="00570A2A"/>
    <w:rsid w:val="00574764"/>
    <w:rsid w:val="00575111"/>
    <w:rsid w:val="0057561E"/>
    <w:rsid w:val="00581F95"/>
    <w:rsid w:val="00593D69"/>
    <w:rsid w:val="005A14F5"/>
    <w:rsid w:val="005A1A95"/>
    <w:rsid w:val="005A24AF"/>
    <w:rsid w:val="005A3BF1"/>
    <w:rsid w:val="005A4B25"/>
    <w:rsid w:val="005A6837"/>
    <w:rsid w:val="005A7F83"/>
    <w:rsid w:val="005B4710"/>
    <w:rsid w:val="005C08C6"/>
    <w:rsid w:val="005C7F82"/>
    <w:rsid w:val="005D0CB5"/>
    <w:rsid w:val="005D16E7"/>
    <w:rsid w:val="005E00A8"/>
    <w:rsid w:val="005E65BB"/>
    <w:rsid w:val="005F66FB"/>
    <w:rsid w:val="00601D51"/>
    <w:rsid w:val="00606499"/>
    <w:rsid w:val="006205EF"/>
    <w:rsid w:val="006214FC"/>
    <w:rsid w:val="00636DAE"/>
    <w:rsid w:val="00641DA3"/>
    <w:rsid w:val="006436E5"/>
    <w:rsid w:val="00645BE4"/>
    <w:rsid w:val="0065271E"/>
    <w:rsid w:val="00660240"/>
    <w:rsid w:val="00663D9A"/>
    <w:rsid w:val="006661CC"/>
    <w:rsid w:val="00673765"/>
    <w:rsid w:val="0067506C"/>
    <w:rsid w:val="00676655"/>
    <w:rsid w:val="00676CC7"/>
    <w:rsid w:val="00676D04"/>
    <w:rsid w:val="00680009"/>
    <w:rsid w:val="00684F6B"/>
    <w:rsid w:val="0069017E"/>
    <w:rsid w:val="006B16C4"/>
    <w:rsid w:val="006C09E9"/>
    <w:rsid w:val="006C1D03"/>
    <w:rsid w:val="006C3B26"/>
    <w:rsid w:val="006C54F9"/>
    <w:rsid w:val="006D085B"/>
    <w:rsid w:val="006D0FD5"/>
    <w:rsid w:val="006E0A4D"/>
    <w:rsid w:val="006E0F25"/>
    <w:rsid w:val="006E2EFF"/>
    <w:rsid w:val="006E44BA"/>
    <w:rsid w:val="006E553A"/>
    <w:rsid w:val="006E565A"/>
    <w:rsid w:val="006F17F1"/>
    <w:rsid w:val="006F294F"/>
    <w:rsid w:val="0070259A"/>
    <w:rsid w:val="00702BCD"/>
    <w:rsid w:val="00712A19"/>
    <w:rsid w:val="00714644"/>
    <w:rsid w:val="007160E2"/>
    <w:rsid w:val="007247CA"/>
    <w:rsid w:val="00730A84"/>
    <w:rsid w:val="00740C07"/>
    <w:rsid w:val="00750FB8"/>
    <w:rsid w:val="0075125F"/>
    <w:rsid w:val="00754EDC"/>
    <w:rsid w:val="007552C4"/>
    <w:rsid w:val="007554A3"/>
    <w:rsid w:val="00762487"/>
    <w:rsid w:val="007628CF"/>
    <w:rsid w:val="00775796"/>
    <w:rsid w:val="00784DF9"/>
    <w:rsid w:val="00793685"/>
    <w:rsid w:val="007970D3"/>
    <w:rsid w:val="007977CB"/>
    <w:rsid w:val="007A153C"/>
    <w:rsid w:val="007A71C5"/>
    <w:rsid w:val="007B7916"/>
    <w:rsid w:val="007C3082"/>
    <w:rsid w:val="007D7831"/>
    <w:rsid w:val="007E38DE"/>
    <w:rsid w:val="007E4C8B"/>
    <w:rsid w:val="007F23BF"/>
    <w:rsid w:val="007F3800"/>
    <w:rsid w:val="008010BA"/>
    <w:rsid w:val="00806D4A"/>
    <w:rsid w:val="00825AEA"/>
    <w:rsid w:val="00827E3C"/>
    <w:rsid w:val="00834409"/>
    <w:rsid w:val="00835667"/>
    <w:rsid w:val="00836D13"/>
    <w:rsid w:val="00841879"/>
    <w:rsid w:val="00844737"/>
    <w:rsid w:val="00844FF1"/>
    <w:rsid w:val="008468EA"/>
    <w:rsid w:val="00853689"/>
    <w:rsid w:val="008540E0"/>
    <w:rsid w:val="00855EA5"/>
    <w:rsid w:val="008627B0"/>
    <w:rsid w:val="00865BC1"/>
    <w:rsid w:val="008702E3"/>
    <w:rsid w:val="0087662A"/>
    <w:rsid w:val="00881591"/>
    <w:rsid w:val="00882058"/>
    <w:rsid w:val="00885D4A"/>
    <w:rsid w:val="00886615"/>
    <w:rsid w:val="00894FBE"/>
    <w:rsid w:val="00895660"/>
    <w:rsid w:val="00897322"/>
    <w:rsid w:val="008A0120"/>
    <w:rsid w:val="008A153C"/>
    <w:rsid w:val="008A46D1"/>
    <w:rsid w:val="008A61DF"/>
    <w:rsid w:val="008A7185"/>
    <w:rsid w:val="008A7802"/>
    <w:rsid w:val="008D016E"/>
    <w:rsid w:val="008D4C76"/>
    <w:rsid w:val="008D5F29"/>
    <w:rsid w:val="008E7215"/>
    <w:rsid w:val="008F28C7"/>
    <w:rsid w:val="008F2DDB"/>
    <w:rsid w:val="00900DA3"/>
    <w:rsid w:val="00913288"/>
    <w:rsid w:val="009364F0"/>
    <w:rsid w:val="0093754D"/>
    <w:rsid w:val="00941ABD"/>
    <w:rsid w:val="009444D2"/>
    <w:rsid w:val="00954E1B"/>
    <w:rsid w:val="00956234"/>
    <w:rsid w:val="00962E4E"/>
    <w:rsid w:val="00963F18"/>
    <w:rsid w:val="00966990"/>
    <w:rsid w:val="00967FD5"/>
    <w:rsid w:val="00971440"/>
    <w:rsid w:val="009736C7"/>
    <w:rsid w:val="00974CAE"/>
    <w:rsid w:val="00977FAC"/>
    <w:rsid w:val="00980899"/>
    <w:rsid w:val="00981337"/>
    <w:rsid w:val="009A1522"/>
    <w:rsid w:val="009B7F9A"/>
    <w:rsid w:val="009D1CC3"/>
    <w:rsid w:val="009D2679"/>
    <w:rsid w:val="009D5753"/>
    <w:rsid w:val="009D70F6"/>
    <w:rsid w:val="009D7250"/>
    <w:rsid w:val="009E5146"/>
    <w:rsid w:val="009E55BE"/>
    <w:rsid w:val="009F231C"/>
    <w:rsid w:val="009F60E0"/>
    <w:rsid w:val="00A064B9"/>
    <w:rsid w:val="00A12D5D"/>
    <w:rsid w:val="00A145BD"/>
    <w:rsid w:val="00A15D28"/>
    <w:rsid w:val="00A16893"/>
    <w:rsid w:val="00A257C3"/>
    <w:rsid w:val="00A356AA"/>
    <w:rsid w:val="00A41C15"/>
    <w:rsid w:val="00A432AB"/>
    <w:rsid w:val="00A50A40"/>
    <w:rsid w:val="00A61B28"/>
    <w:rsid w:val="00A63F5C"/>
    <w:rsid w:val="00A80B49"/>
    <w:rsid w:val="00A80DEE"/>
    <w:rsid w:val="00A84312"/>
    <w:rsid w:val="00A85CF5"/>
    <w:rsid w:val="00A90541"/>
    <w:rsid w:val="00A9307B"/>
    <w:rsid w:val="00A96B00"/>
    <w:rsid w:val="00AA402B"/>
    <w:rsid w:val="00AB7DEB"/>
    <w:rsid w:val="00AC5095"/>
    <w:rsid w:val="00AC673D"/>
    <w:rsid w:val="00AD12B7"/>
    <w:rsid w:val="00AD4326"/>
    <w:rsid w:val="00AD46B1"/>
    <w:rsid w:val="00AE0EED"/>
    <w:rsid w:val="00AE6DCB"/>
    <w:rsid w:val="00AF0C1F"/>
    <w:rsid w:val="00AF1A87"/>
    <w:rsid w:val="00AF4ABC"/>
    <w:rsid w:val="00AF7414"/>
    <w:rsid w:val="00AF77D9"/>
    <w:rsid w:val="00B02A3C"/>
    <w:rsid w:val="00B03A71"/>
    <w:rsid w:val="00B06BA8"/>
    <w:rsid w:val="00B1495C"/>
    <w:rsid w:val="00B1497D"/>
    <w:rsid w:val="00B21879"/>
    <w:rsid w:val="00B30C33"/>
    <w:rsid w:val="00B31574"/>
    <w:rsid w:val="00B36A75"/>
    <w:rsid w:val="00B52894"/>
    <w:rsid w:val="00B6199F"/>
    <w:rsid w:val="00B62300"/>
    <w:rsid w:val="00B71C38"/>
    <w:rsid w:val="00B73305"/>
    <w:rsid w:val="00B74E9E"/>
    <w:rsid w:val="00B80584"/>
    <w:rsid w:val="00B827FA"/>
    <w:rsid w:val="00B84A5E"/>
    <w:rsid w:val="00B85886"/>
    <w:rsid w:val="00B93EEE"/>
    <w:rsid w:val="00B96893"/>
    <w:rsid w:val="00BA3403"/>
    <w:rsid w:val="00BB0747"/>
    <w:rsid w:val="00BB2A28"/>
    <w:rsid w:val="00BB581A"/>
    <w:rsid w:val="00BC5F55"/>
    <w:rsid w:val="00BE2410"/>
    <w:rsid w:val="00BE35F9"/>
    <w:rsid w:val="00BE7D6E"/>
    <w:rsid w:val="00BE7FA3"/>
    <w:rsid w:val="00C0492C"/>
    <w:rsid w:val="00C16A85"/>
    <w:rsid w:val="00C20913"/>
    <w:rsid w:val="00C21C46"/>
    <w:rsid w:val="00C24FD4"/>
    <w:rsid w:val="00C2532E"/>
    <w:rsid w:val="00C30439"/>
    <w:rsid w:val="00C3543D"/>
    <w:rsid w:val="00C361A0"/>
    <w:rsid w:val="00C51C4F"/>
    <w:rsid w:val="00C6438A"/>
    <w:rsid w:val="00C75C9E"/>
    <w:rsid w:val="00C8405D"/>
    <w:rsid w:val="00C86074"/>
    <w:rsid w:val="00C9116B"/>
    <w:rsid w:val="00C96EE0"/>
    <w:rsid w:val="00CA02AC"/>
    <w:rsid w:val="00CA02C1"/>
    <w:rsid w:val="00CA55C8"/>
    <w:rsid w:val="00CB6232"/>
    <w:rsid w:val="00CB6941"/>
    <w:rsid w:val="00CC0135"/>
    <w:rsid w:val="00CD0CEA"/>
    <w:rsid w:val="00CD302A"/>
    <w:rsid w:val="00CD6061"/>
    <w:rsid w:val="00CE39F0"/>
    <w:rsid w:val="00CF1DB1"/>
    <w:rsid w:val="00CF3881"/>
    <w:rsid w:val="00CF462F"/>
    <w:rsid w:val="00CF5F20"/>
    <w:rsid w:val="00CF68D4"/>
    <w:rsid w:val="00CF7ED1"/>
    <w:rsid w:val="00D021EA"/>
    <w:rsid w:val="00D10E46"/>
    <w:rsid w:val="00D12231"/>
    <w:rsid w:val="00D126D9"/>
    <w:rsid w:val="00D22B36"/>
    <w:rsid w:val="00D32F91"/>
    <w:rsid w:val="00D33906"/>
    <w:rsid w:val="00D34AE8"/>
    <w:rsid w:val="00D35F97"/>
    <w:rsid w:val="00D37AF9"/>
    <w:rsid w:val="00D46B41"/>
    <w:rsid w:val="00D4732E"/>
    <w:rsid w:val="00D527C0"/>
    <w:rsid w:val="00D61570"/>
    <w:rsid w:val="00D8133C"/>
    <w:rsid w:val="00D81ACE"/>
    <w:rsid w:val="00D84DF8"/>
    <w:rsid w:val="00D919D4"/>
    <w:rsid w:val="00D93CE1"/>
    <w:rsid w:val="00DB0590"/>
    <w:rsid w:val="00DB13B5"/>
    <w:rsid w:val="00DC1569"/>
    <w:rsid w:val="00DC2D06"/>
    <w:rsid w:val="00DC6ABA"/>
    <w:rsid w:val="00DD32F9"/>
    <w:rsid w:val="00DD383D"/>
    <w:rsid w:val="00DD453B"/>
    <w:rsid w:val="00DD5A79"/>
    <w:rsid w:val="00E00D71"/>
    <w:rsid w:val="00E1658D"/>
    <w:rsid w:val="00E17C90"/>
    <w:rsid w:val="00E222F1"/>
    <w:rsid w:val="00E2768B"/>
    <w:rsid w:val="00E30135"/>
    <w:rsid w:val="00E31D6A"/>
    <w:rsid w:val="00E34F8E"/>
    <w:rsid w:val="00E4071C"/>
    <w:rsid w:val="00E474E9"/>
    <w:rsid w:val="00E504D4"/>
    <w:rsid w:val="00E509F2"/>
    <w:rsid w:val="00E513A3"/>
    <w:rsid w:val="00E53CE1"/>
    <w:rsid w:val="00E70313"/>
    <w:rsid w:val="00E71378"/>
    <w:rsid w:val="00E87565"/>
    <w:rsid w:val="00E912B0"/>
    <w:rsid w:val="00E91DBD"/>
    <w:rsid w:val="00EA3AF3"/>
    <w:rsid w:val="00EB5765"/>
    <w:rsid w:val="00EC1548"/>
    <w:rsid w:val="00ED2DF1"/>
    <w:rsid w:val="00ED5C37"/>
    <w:rsid w:val="00ED5F89"/>
    <w:rsid w:val="00ED69BB"/>
    <w:rsid w:val="00EE7C1E"/>
    <w:rsid w:val="00EF0755"/>
    <w:rsid w:val="00EF1BB5"/>
    <w:rsid w:val="00EF2D4A"/>
    <w:rsid w:val="00EF2D6E"/>
    <w:rsid w:val="00EF3F91"/>
    <w:rsid w:val="00EF5164"/>
    <w:rsid w:val="00EF6C6B"/>
    <w:rsid w:val="00EF7201"/>
    <w:rsid w:val="00EF783C"/>
    <w:rsid w:val="00F16CF1"/>
    <w:rsid w:val="00F21C98"/>
    <w:rsid w:val="00F255C7"/>
    <w:rsid w:val="00F25DD6"/>
    <w:rsid w:val="00F26255"/>
    <w:rsid w:val="00F26DB9"/>
    <w:rsid w:val="00F36DDC"/>
    <w:rsid w:val="00F36FBE"/>
    <w:rsid w:val="00F3757B"/>
    <w:rsid w:val="00F37BEA"/>
    <w:rsid w:val="00F52321"/>
    <w:rsid w:val="00F67BE7"/>
    <w:rsid w:val="00F71193"/>
    <w:rsid w:val="00F7274F"/>
    <w:rsid w:val="00F8570B"/>
    <w:rsid w:val="00F93340"/>
    <w:rsid w:val="00F94994"/>
    <w:rsid w:val="00F960D7"/>
    <w:rsid w:val="00F972AC"/>
    <w:rsid w:val="00F97E95"/>
    <w:rsid w:val="00FA4764"/>
    <w:rsid w:val="00FB148A"/>
    <w:rsid w:val="00FB505D"/>
    <w:rsid w:val="00FB60F4"/>
    <w:rsid w:val="00FC68AD"/>
    <w:rsid w:val="00FE0F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2F0F8"/>
  <w15:docId w15:val="{F7CEBD25-745C-412C-8668-9316354C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3EBA"/>
    <w:pPr>
      <w:spacing w:after="0"/>
      <w:ind w:firstLine="720"/>
      <w:jc w:val="both"/>
    </w:pPr>
    <w:rPr>
      <w:rFonts w:ascii="Calibri" w:eastAsia="Calibri" w:hAnsi="Calibri" w:cs="Times New Roman"/>
    </w:rPr>
  </w:style>
  <w:style w:type="paragraph" w:styleId="Antrat1">
    <w:name w:val="heading 1"/>
    <w:basedOn w:val="prastasis"/>
    <w:next w:val="prastasis"/>
    <w:link w:val="Antrat1Diagrama"/>
    <w:uiPriority w:val="9"/>
    <w:qFormat/>
    <w:rsid w:val="00183110"/>
    <w:pPr>
      <w:keepNext/>
      <w:spacing w:line="240" w:lineRule="auto"/>
      <w:ind w:left="5760"/>
      <w:outlineLvl w:val="0"/>
    </w:pPr>
    <w:rPr>
      <w:rFonts w:ascii="Times New Roman" w:eastAsia="Times New Roman" w:hAnsi="Times New Roman"/>
      <w:b/>
      <w:sz w:val="24"/>
      <w:szCs w:val="20"/>
      <w:lang w:val="x-none" w:eastAsia="x-none"/>
    </w:rPr>
  </w:style>
  <w:style w:type="paragraph" w:styleId="Antrat2">
    <w:name w:val="heading 2"/>
    <w:basedOn w:val="prastasis"/>
    <w:next w:val="prastasis"/>
    <w:link w:val="Antrat2Diagrama"/>
    <w:uiPriority w:val="9"/>
    <w:unhideWhenUsed/>
    <w:qFormat/>
    <w:rsid w:val="005C08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
    <w:unhideWhenUsed/>
    <w:qFormat/>
    <w:rsid w:val="002345A6"/>
    <w:pPr>
      <w:spacing w:after="200"/>
      <w:ind w:left="709" w:hanging="709"/>
      <w:outlineLvl w:val="2"/>
    </w:pPr>
    <w:rPr>
      <w:rFonts w:ascii="Trebuchet MS" w:eastAsia="Times New Roman" w:hAnsi="Trebuchet MS"/>
      <w:bCs/>
      <w:sz w:val="20"/>
      <w:szCs w:val="20"/>
      <w:lang w:eastAsia="lt-LT"/>
    </w:rPr>
  </w:style>
  <w:style w:type="paragraph" w:styleId="Antrat4">
    <w:name w:val="heading 4"/>
    <w:basedOn w:val="prastasis"/>
    <w:link w:val="Antrat4Diagrama"/>
    <w:uiPriority w:val="9"/>
    <w:unhideWhenUsed/>
    <w:qFormat/>
    <w:rsid w:val="002345A6"/>
    <w:pPr>
      <w:spacing w:after="200"/>
      <w:ind w:left="1418" w:hanging="709"/>
      <w:outlineLvl w:val="3"/>
    </w:pPr>
    <w:rPr>
      <w:rFonts w:ascii="Trebuchet MS" w:eastAsia="Times New Roman" w:hAnsi="Trebuchet MS"/>
      <w:bCs/>
      <w:iCs/>
      <w:sz w:val="20"/>
      <w:szCs w:val="20"/>
      <w:lang w:eastAsia="lt-LT"/>
    </w:rPr>
  </w:style>
  <w:style w:type="paragraph" w:styleId="Antrat5">
    <w:name w:val="heading 5"/>
    <w:basedOn w:val="Antrat4"/>
    <w:link w:val="Antrat5Diagrama"/>
    <w:uiPriority w:val="9"/>
    <w:unhideWhenUsed/>
    <w:qFormat/>
    <w:rsid w:val="002345A6"/>
    <w:pPr>
      <w:ind w:left="2126" w:hanging="708"/>
      <w:outlineLvl w:val="4"/>
    </w:pPr>
  </w:style>
  <w:style w:type="paragraph" w:styleId="Antrat6">
    <w:name w:val="heading 6"/>
    <w:basedOn w:val="prastasis"/>
    <w:link w:val="Antrat6Diagrama"/>
    <w:uiPriority w:val="9"/>
    <w:unhideWhenUsed/>
    <w:qFormat/>
    <w:rsid w:val="002345A6"/>
    <w:pPr>
      <w:spacing w:after="200"/>
      <w:ind w:left="2835" w:hanging="709"/>
      <w:outlineLvl w:val="5"/>
    </w:pPr>
    <w:rPr>
      <w:rFonts w:ascii="Trebuchet MS" w:eastAsia="Times New Roman" w:hAnsi="Trebuchet MS"/>
      <w:iCs/>
      <w:sz w:val="20"/>
      <w:szCs w:val="20"/>
      <w:lang w:eastAsia="lt-LT"/>
    </w:rPr>
  </w:style>
  <w:style w:type="paragraph" w:styleId="Antrat7">
    <w:name w:val="heading 7"/>
    <w:basedOn w:val="prastasis"/>
    <w:link w:val="Antrat7Diagrama"/>
    <w:uiPriority w:val="9"/>
    <w:unhideWhenUsed/>
    <w:qFormat/>
    <w:rsid w:val="002345A6"/>
    <w:pPr>
      <w:spacing w:after="200"/>
      <w:ind w:left="3544" w:hanging="709"/>
      <w:outlineLvl w:val="6"/>
    </w:pPr>
    <w:rPr>
      <w:rFonts w:ascii="Trebuchet MS" w:eastAsia="Times New Roman" w:hAnsi="Trebuchet MS"/>
      <w:iCs/>
      <w:sz w:val="20"/>
      <w:szCs w:val="20"/>
      <w:lang w:eastAsia="lt-LT"/>
    </w:rPr>
  </w:style>
  <w:style w:type="paragraph" w:styleId="Antrat8">
    <w:name w:val="heading 8"/>
    <w:basedOn w:val="prastasis"/>
    <w:link w:val="Antrat8Diagrama"/>
    <w:uiPriority w:val="9"/>
    <w:unhideWhenUsed/>
    <w:qFormat/>
    <w:rsid w:val="002345A6"/>
    <w:pPr>
      <w:spacing w:after="200"/>
      <w:ind w:left="4253" w:hanging="709"/>
      <w:outlineLvl w:val="7"/>
    </w:pPr>
    <w:rPr>
      <w:rFonts w:ascii="Trebuchet MS" w:eastAsia="Times New Roman" w:hAnsi="Trebuchet MS"/>
      <w:sz w:val="20"/>
      <w:szCs w:val="20"/>
      <w:lang w:eastAsia="lt-LT"/>
    </w:rPr>
  </w:style>
  <w:style w:type="paragraph" w:styleId="Antrat9">
    <w:name w:val="heading 9"/>
    <w:basedOn w:val="prastasis"/>
    <w:link w:val="Antrat9Diagrama"/>
    <w:uiPriority w:val="9"/>
    <w:unhideWhenUsed/>
    <w:qFormat/>
    <w:rsid w:val="002345A6"/>
    <w:pPr>
      <w:spacing w:after="200"/>
      <w:ind w:left="4961" w:hanging="708"/>
      <w:outlineLvl w:val="8"/>
    </w:pPr>
    <w:rPr>
      <w:rFonts w:ascii="Trebuchet MS" w:eastAsia="Times New Roman" w:hAnsi="Trebuchet MS"/>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110"/>
    <w:rPr>
      <w:rFonts w:ascii="Times New Roman" w:eastAsia="Times New Roman" w:hAnsi="Times New Roman" w:cs="Times New Roman"/>
      <w:b/>
      <w:sz w:val="24"/>
      <w:szCs w:val="20"/>
      <w:lang w:val="x-none" w:eastAsia="x-none"/>
    </w:rPr>
  </w:style>
  <w:style w:type="character" w:customStyle="1" w:styleId="Antrat2Diagrama">
    <w:name w:val="Antraštė 2 Diagrama"/>
    <w:basedOn w:val="Numatytasispastraiposriftas"/>
    <w:link w:val="Antrat2"/>
    <w:uiPriority w:val="9"/>
    <w:rsid w:val="005C08C6"/>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5C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08C6"/>
  </w:style>
  <w:style w:type="paragraph" w:customStyle="1" w:styleId="KTpstrnum">
    <w:name w:val="KT pstr num"/>
    <w:basedOn w:val="prastasis"/>
    <w:link w:val="KTpstrnumChar"/>
    <w:qFormat/>
    <w:rsid w:val="005C08C6"/>
    <w:pPr>
      <w:numPr>
        <w:numId w:val="2"/>
      </w:numPr>
      <w:spacing w:line="240" w:lineRule="auto"/>
    </w:pPr>
    <w:rPr>
      <w:rFonts w:ascii="Times New Roman" w:eastAsiaTheme="minorHAnsi" w:hAnsi="Times New Roman" w:cstheme="minorBidi"/>
      <w:sz w:val="24"/>
      <w:szCs w:val="24"/>
    </w:rPr>
  </w:style>
  <w:style w:type="character" w:customStyle="1" w:styleId="KTpstrnumChar">
    <w:name w:val="KT pstr num Char"/>
    <w:basedOn w:val="Numatytasispastraiposriftas"/>
    <w:link w:val="KTpstrnum"/>
    <w:rsid w:val="005C08C6"/>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5C08C6"/>
    <w:pPr>
      <w:spacing w:line="240" w:lineRule="auto"/>
      <w:ind w:firstLine="0"/>
    </w:pPr>
    <w:rPr>
      <w:rFonts w:ascii="Times New Roman" w:eastAsiaTheme="minorHAnsi" w:hAnsi="Times New Roman"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5C08C6"/>
    <w:rPr>
      <w:rFonts w:ascii="Times New Roman" w:hAnsi="Times New Roman"/>
      <w:sz w:val="20"/>
      <w:szCs w:val="20"/>
    </w:rPr>
  </w:style>
  <w:style w:type="character" w:styleId="Puslapioinaosnuoroda">
    <w:name w:val="footnote reference"/>
    <w:basedOn w:val="Numatytasispastraiposriftas"/>
    <w:uiPriority w:val="99"/>
    <w:semiHidden/>
    <w:unhideWhenUsed/>
    <w:rsid w:val="005C08C6"/>
    <w:rPr>
      <w:vertAlign w:val="superscript"/>
    </w:rPr>
  </w:style>
  <w:style w:type="character" w:customStyle="1" w:styleId="Antrat3Diagrama">
    <w:name w:val="Antraštė 3 Diagrama"/>
    <w:basedOn w:val="Numatytasispastraiposriftas"/>
    <w:link w:val="Antrat3"/>
    <w:uiPriority w:val="9"/>
    <w:rsid w:val="002345A6"/>
    <w:rPr>
      <w:rFonts w:ascii="Trebuchet MS" w:eastAsia="Times New Roman" w:hAnsi="Trebuchet MS" w:cs="Times New Roman"/>
      <w:bCs/>
      <w:sz w:val="20"/>
      <w:szCs w:val="20"/>
      <w:lang w:eastAsia="lt-LT"/>
    </w:rPr>
  </w:style>
  <w:style w:type="character" w:customStyle="1" w:styleId="Antrat4Diagrama">
    <w:name w:val="Antraštė 4 Diagrama"/>
    <w:basedOn w:val="Numatytasispastraiposriftas"/>
    <w:link w:val="Antrat4"/>
    <w:uiPriority w:val="9"/>
    <w:rsid w:val="002345A6"/>
    <w:rPr>
      <w:rFonts w:ascii="Trebuchet MS" w:eastAsia="Times New Roman" w:hAnsi="Trebuchet MS" w:cs="Times New Roman"/>
      <w:bCs/>
      <w:iCs/>
      <w:sz w:val="20"/>
      <w:szCs w:val="20"/>
      <w:lang w:eastAsia="lt-LT"/>
    </w:rPr>
  </w:style>
  <w:style w:type="character" w:customStyle="1" w:styleId="Antrat5Diagrama">
    <w:name w:val="Antraštė 5 Diagrama"/>
    <w:basedOn w:val="Numatytasispastraiposriftas"/>
    <w:link w:val="Antrat5"/>
    <w:uiPriority w:val="9"/>
    <w:rsid w:val="002345A6"/>
    <w:rPr>
      <w:rFonts w:ascii="Trebuchet MS" w:eastAsia="Times New Roman" w:hAnsi="Trebuchet MS" w:cs="Times New Roman"/>
      <w:bCs/>
      <w:iCs/>
      <w:sz w:val="20"/>
      <w:szCs w:val="20"/>
      <w:lang w:eastAsia="lt-LT"/>
    </w:rPr>
  </w:style>
  <w:style w:type="character" w:customStyle="1" w:styleId="Antrat6Diagrama">
    <w:name w:val="Antraštė 6 Diagrama"/>
    <w:basedOn w:val="Numatytasispastraiposriftas"/>
    <w:link w:val="Antrat6"/>
    <w:uiPriority w:val="9"/>
    <w:rsid w:val="002345A6"/>
    <w:rPr>
      <w:rFonts w:ascii="Trebuchet MS" w:eastAsia="Times New Roman" w:hAnsi="Trebuchet MS" w:cs="Times New Roman"/>
      <w:iCs/>
      <w:sz w:val="20"/>
      <w:szCs w:val="20"/>
      <w:lang w:eastAsia="lt-LT"/>
    </w:rPr>
  </w:style>
  <w:style w:type="character" w:customStyle="1" w:styleId="Antrat7Diagrama">
    <w:name w:val="Antraštė 7 Diagrama"/>
    <w:basedOn w:val="Numatytasispastraiposriftas"/>
    <w:link w:val="Antrat7"/>
    <w:uiPriority w:val="9"/>
    <w:rsid w:val="002345A6"/>
    <w:rPr>
      <w:rFonts w:ascii="Trebuchet MS" w:eastAsia="Times New Roman" w:hAnsi="Trebuchet MS" w:cs="Times New Roman"/>
      <w:iCs/>
      <w:sz w:val="20"/>
      <w:szCs w:val="20"/>
      <w:lang w:eastAsia="lt-LT"/>
    </w:rPr>
  </w:style>
  <w:style w:type="character" w:customStyle="1" w:styleId="Antrat8Diagrama">
    <w:name w:val="Antraštė 8 Diagrama"/>
    <w:basedOn w:val="Numatytasispastraiposriftas"/>
    <w:link w:val="Antrat8"/>
    <w:uiPriority w:val="9"/>
    <w:rsid w:val="002345A6"/>
    <w:rPr>
      <w:rFonts w:ascii="Trebuchet MS" w:eastAsia="Times New Roman" w:hAnsi="Trebuchet MS" w:cs="Times New Roman"/>
      <w:sz w:val="20"/>
      <w:szCs w:val="20"/>
      <w:lang w:eastAsia="lt-LT"/>
    </w:rPr>
  </w:style>
  <w:style w:type="character" w:customStyle="1" w:styleId="Antrat9Diagrama">
    <w:name w:val="Antraštė 9 Diagrama"/>
    <w:basedOn w:val="Numatytasispastraiposriftas"/>
    <w:link w:val="Antrat9"/>
    <w:uiPriority w:val="9"/>
    <w:rsid w:val="002345A6"/>
    <w:rPr>
      <w:rFonts w:ascii="Trebuchet MS" w:eastAsia="Times New Roman" w:hAnsi="Trebuchet MS" w:cs="Times New Roman"/>
      <w:iCs/>
      <w:sz w:val="20"/>
      <w:szCs w:val="20"/>
      <w:lang w:eastAsia="lt-LT"/>
    </w:rPr>
  </w:style>
  <w:style w:type="character" w:styleId="Komentaronuoroda">
    <w:name w:val="annotation reference"/>
    <w:semiHidden/>
    <w:rsid w:val="002345A6"/>
    <w:rPr>
      <w:sz w:val="16"/>
      <w:szCs w:val="16"/>
    </w:rPr>
  </w:style>
  <w:style w:type="paragraph" w:styleId="Komentarotekstas">
    <w:name w:val="annotation text"/>
    <w:basedOn w:val="prastasis"/>
    <w:link w:val="KomentarotekstasDiagrama"/>
    <w:uiPriority w:val="99"/>
    <w:semiHidden/>
    <w:unhideWhenUsed/>
    <w:rsid w:val="002345A6"/>
    <w:pPr>
      <w:spacing w:after="200" w:line="240" w:lineRule="auto"/>
      <w:ind w:firstLine="0"/>
      <w:jc w:val="left"/>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2345A6"/>
    <w:rPr>
      <w:sz w:val="20"/>
      <w:szCs w:val="20"/>
    </w:rPr>
  </w:style>
  <w:style w:type="paragraph" w:styleId="Debesliotekstas">
    <w:name w:val="Balloon Text"/>
    <w:basedOn w:val="prastasis"/>
    <w:link w:val="DebesliotekstasDiagrama"/>
    <w:uiPriority w:val="99"/>
    <w:semiHidden/>
    <w:unhideWhenUsed/>
    <w:rsid w:val="002345A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45A6"/>
    <w:rPr>
      <w:rFonts w:ascii="Tahoma" w:eastAsia="Calibri" w:hAnsi="Tahoma" w:cs="Tahoma"/>
      <w:sz w:val="16"/>
      <w:szCs w:val="16"/>
    </w:rPr>
  </w:style>
  <w:style w:type="paragraph" w:styleId="Sraopastraipa">
    <w:name w:val="List Paragraph"/>
    <w:basedOn w:val="prastasis"/>
    <w:uiPriority w:val="34"/>
    <w:qFormat/>
    <w:rsid w:val="002345A6"/>
    <w:pPr>
      <w:overflowPunct w:val="0"/>
      <w:autoSpaceDE w:val="0"/>
      <w:autoSpaceDN w:val="0"/>
      <w:adjustRightInd w:val="0"/>
      <w:spacing w:line="240" w:lineRule="auto"/>
      <w:ind w:left="720" w:firstLine="0"/>
      <w:contextualSpacing/>
      <w:jc w:val="left"/>
      <w:textAlignment w:val="baseline"/>
    </w:pPr>
    <w:rPr>
      <w:rFonts w:ascii="HelveticaLT" w:eastAsia="Times New Roman" w:hAnsi="HelveticaLT"/>
      <w:sz w:val="20"/>
      <w:szCs w:val="20"/>
    </w:rPr>
  </w:style>
  <w:style w:type="paragraph" w:styleId="Antrats">
    <w:name w:val="header"/>
    <w:basedOn w:val="prastasis"/>
    <w:link w:val="AntratsDiagrama"/>
    <w:uiPriority w:val="99"/>
    <w:unhideWhenUsed/>
    <w:rsid w:val="00E513A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513A3"/>
    <w:rPr>
      <w:rFonts w:ascii="Calibri" w:eastAsia="Calibri" w:hAnsi="Calibri" w:cs="Times New Roman"/>
    </w:rPr>
  </w:style>
  <w:style w:type="paragraph" w:styleId="Porat">
    <w:name w:val="footer"/>
    <w:basedOn w:val="prastasis"/>
    <w:link w:val="PoratDiagrama"/>
    <w:unhideWhenUsed/>
    <w:rsid w:val="00E513A3"/>
    <w:pPr>
      <w:tabs>
        <w:tab w:val="center" w:pos="4819"/>
        <w:tab w:val="right" w:pos="9638"/>
      </w:tabs>
      <w:spacing w:line="240" w:lineRule="auto"/>
    </w:pPr>
  </w:style>
  <w:style w:type="character" w:customStyle="1" w:styleId="PoratDiagrama">
    <w:name w:val="Poraštė Diagrama"/>
    <w:basedOn w:val="Numatytasispastraiposriftas"/>
    <w:link w:val="Porat"/>
    <w:rsid w:val="00E513A3"/>
    <w:rPr>
      <w:rFonts w:ascii="Calibri" w:eastAsia="Calibri" w:hAnsi="Calibri" w:cs="Times New Roman"/>
    </w:rPr>
  </w:style>
  <w:style w:type="paragraph" w:customStyle="1" w:styleId="statymopavad">
    <w:name w:val="statymopavad"/>
    <w:basedOn w:val="prastasis"/>
    <w:rsid w:val="002E451C"/>
    <w:pPr>
      <w:spacing w:before="100" w:beforeAutospacing="1" w:after="100" w:afterAutospacing="1" w:line="240" w:lineRule="auto"/>
      <w:ind w:firstLine="0"/>
      <w:jc w:val="left"/>
    </w:pPr>
    <w:rPr>
      <w:rFonts w:ascii="Times New Roman" w:eastAsia="Times New Roman" w:hAnsi="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9A1522"/>
    <w:pPr>
      <w:spacing w:after="0"/>
      <w:ind w:firstLine="720"/>
      <w:jc w:val="both"/>
    </w:pPr>
    <w:rPr>
      <w:rFonts w:ascii="Calibri" w:eastAsia="Calibri" w:hAnsi="Calibri" w:cs="Times New Roman"/>
      <w:b/>
      <w:bCs/>
    </w:rPr>
  </w:style>
  <w:style w:type="character" w:customStyle="1" w:styleId="KomentarotemaDiagrama">
    <w:name w:val="Komentaro tema Diagrama"/>
    <w:basedOn w:val="KomentarotekstasDiagrama"/>
    <w:link w:val="Komentarotema"/>
    <w:uiPriority w:val="99"/>
    <w:semiHidden/>
    <w:rsid w:val="009A1522"/>
    <w:rPr>
      <w:rFonts w:ascii="Calibri" w:eastAsia="Calibri" w:hAnsi="Calibri" w:cs="Times New Roman"/>
      <w:b/>
      <w:bCs/>
      <w:sz w:val="20"/>
      <w:szCs w:val="20"/>
    </w:rPr>
  </w:style>
  <w:style w:type="paragraph" w:styleId="Pagrindinistekstas">
    <w:name w:val="Body Text"/>
    <w:basedOn w:val="prastasis"/>
    <w:link w:val="PagrindinistekstasDiagrama"/>
    <w:uiPriority w:val="99"/>
    <w:unhideWhenUsed/>
    <w:rsid w:val="00CD6061"/>
    <w:pPr>
      <w:spacing w:line="240" w:lineRule="auto"/>
      <w:ind w:firstLine="0"/>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rsid w:val="00CD6061"/>
    <w:rPr>
      <w:rFonts w:ascii="Times New Roman" w:eastAsia="Times New Roman" w:hAnsi="Times New Roman" w:cs="Times New Roman"/>
      <w:sz w:val="24"/>
      <w:szCs w:val="24"/>
    </w:rPr>
  </w:style>
  <w:style w:type="paragraph" w:styleId="Betarp">
    <w:name w:val="No Spacing"/>
    <w:uiPriority w:val="1"/>
    <w:qFormat/>
    <w:rsid w:val="007A71C5"/>
    <w:pPr>
      <w:spacing w:after="0" w:line="240" w:lineRule="auto"/>
      <w:ind w:firstLine="720"/>
      <w:jc w:val="both"/>
    </w:pPr>
    <w:rPr>
      <w:rFonts w:ascii="Calibri" w:eastAsia="Calibri" w:hAnsi="Calibri" w:cs="Times New Roman"/>
    </w:rPr>
  </w:style>
  <w:style w:type="character" w:styleId="Hipersaitas">
    <w:name w:val="Hyperlink"/>
    <w:basedOn w:val="Numatytasispastraiposriftas"/>
    <w:uiPriority w:val="99"/>
    <w:unhideWhenUsed/>
    <w:rsid w:val="007628CF"/>
    <w:rPr>
      <w:color w:val="0000FF" w:themeColor="hyperlink"/>
      <w:u w:val="single"/>
    </w:rPr>
  </w:style>
  <w:style w:type="paragraph" w:styleId="Pagrindiniotekstotrauka3">
    <w:name w:val="Body Text Indent 3"/>
    <w:basedOn w:val="prastasis"/>
    <w:link w:val="Pagrindiniotekstotrauka3Diagrama"/>
    <w:uiPriority w:val="99"/>
    <w:rsid w:val="00EE7C1E"/>
    <w:pPr>
      <w:spacing w:after="120" w:line="240" w:lineRule="auto"/>
      <w:ind w:left="283" w:firstLine="0"/>
      <w:jc w:val="left"/>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EE7C1E"/>
    <w:rPr>
      <w:rFonts w:ascii="Times New Roman" w:eastAsia="Times New Roman" w:hAnsi="Times New Roman" w:cs="Times New Roman"/>
      <w:sz w:val="16"/>
      <w:szCs w:val="16"/>
      <w:lang w:eastAsia="lt-LT"/>
    </w:rPr>
  </w:style>
  <w:style w:type="character" w:customStyle="1" w:styleId="clear1">
    <w:name w:val="clear1"/>
    <w:basedOn w:val="Numatytasispastraiposriftas"/>
    <w:rsid w:val="00C75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195">
      <w:bodyDiv w:val="1"/>
      <w:marLeft w:val="0"/>
      <w:marRight w:val="0"/>
      <w:marTop w:val="0"/>
      <w:marBottom w:val="0"/>
      <w:divBdr>
        <w:top w:val="none" w:sz="0" w:space="0" w:color="auto"/>
        <w:left w:val="none" w:sz="0" w:space="0" w:color="auto"/>
        <w:bottom w:val="none" w:sz="0" w:space="0" w:color="auto"/>
        <w:right w:val="none" w:sz="0" w:space="0" w:color="auto"/>
      </w:divBdr>
    </w:div>
    <w:div w:id="140537307">
      <w:bodyDiv w:val="1"/>
      <w:marLeft w:val="0"/>
      <w:marRight w:val="0"/>
      <w:marTop w:val="0"/>
      <w:marBottom w:val="0"/>
      <w:divBdr>
        <w:top w:val="none" w:sz="0" w:space="0" w:color="auto"/>
        <w:left w:val="none" w:sz="0" w:space="0" w:color="auto"/>
        <w:bottom w:val="none" w:sz="0" w:space="0" w:color="auto"/>
        <w:right w:val="none" w:sz="0" w:space="0" w:color="auto"/>
      </w:divBdr>
    </w:div>
    <w:div w:id="301691155">
      <w:bodyDiv w:val="1"/>
      <w:marLeft w:val="0"/>
      <w:marRight w:val="0"/>
      <w:marTop w:val="0"/>
      <w:marBottom w:val="0"/>
      <w:divBdr>
        <w:top w:val="none" w:sz="0" w:space="0" w:color="auto"/>
        <w:left w:val="none" w:sz="0" w:space="0" w:color="auto"/>
        <w:bottom w:val="none" w:sz="0" w:space="0" w:color="auto"/>
        <w:right w:val="none" w:sz="0" w:space="0" w:color="auto"/>
      </w:divBdr>
    </w:div>
    <w:div w:id="345448025">
      <w:bodyDiv w:val="1"/>
      <w:marLeft w:val="0"/>
      <w:marRight w:val="0"/>
      <w:marTop w:val="0"/>
      <w:marBottom w:val="0"/>
      <w:divBdr>
        <w:top w:val="none" w:sz="0" w:space="0" w:color="auto"/>
        <w:left w:val="none" w:sz="0" w:space="0" w:color="auto"/>
        <w:bottom w:val="none" w:sz="0" w:space="0" w:color="auto"/>
        <w:right w:val="none" w:sz="0" w:space="0" w:color="auto"/>
      </w:divBdr>
    </w:div>
    <w:div w:id="669799794">
      <w:bodyDiv w:val="1"/>
      <w:marLeft w:val="225"/>
      <w:marRight w:val="225"/>
      <w:marTop w:val="0"/>
      <w:marBottom w:val="0"/>
      <w:divBdr>
        <w:top w:val="none" w:sz="0" w:space="0" w:color="auto"/>
        <w:left w:val="none" w:sz="0" w:space="0" w:color="auto"/>
        <w:bottom w:val="none" w:sz="0" w:space="0" w:color="auto"/>
        <w:right w:val="none" w:sz="0" w:space="0" w:color="auto"/>
      </w:divBdr>
      <w:divsChild>
        <w:div w:id="1083382256">
          <w:marLeft w:val="0"/>
          <w:marRight w:val="0"/>
          <w:marTop w:val="0"/>
          <w:marBottom w:val="0"/>
          <w:divBdr>
            <w:top w:val="none" w:sz="0" w:space="0" w:color="auto"/>
            <w:left w:val="none" w:sz="0" w:space="0" w:color="auto"/>
            <w:bottom w:val="none" w:sz="0" w:space="0" w:color="auto"/>
            <w:right w:val="none" w:sz="0" w:space="0" w:color="auto"/>
          </w:divBdr>
        </w:div>
      </w:divsChild>
    </w:div>
    <w:div w:id="900939596">
      <w:bodyDiv w:val="1"/>
      <w:marLeft w:val="225"/>
      <w:marRight w:val="225"/>
      <w:marTop w:val="0"/>
      <w:marBottom w:val="0"/>
      <w:divBdr>
        <w:top w:val="none" w:sz="0" w:space="0" w:color="auto"/>
        <w:left w:val="none" w:sz="0" w:space="0" w:color="auto"/>
        <w:bottom w:val="none" w:sz="0" w:space="0" w:color="auto"/>
        <w:right w:val="none" w:sz="0" w:space="0" w:color="auto"/>
      </w:divBdr>
      <w:divsChild>
        <w:div w:id="268707857">
          <w:marLeft w:val="0"/>
          <w:marRight w:val="0"/>
          <w:marTop w:val="0"/>
          <w:marBottom w:val="0"/>
          <w:divBdr>
            <w:top w:val="none" w:sz="0" w:space="0" w:color="auto"/>
            <w:left w:val="none" w:sz="0" w:space="0" w:color="auto"/>
            <w:bottom w:val="none" w:sz="0" w:space="0" w:color="auto"/>
            <w:right w:val="none" w:sz="0" w:space="0" w:color="auto"/>
          </w:divBdr>
        </w:div>
      </w:divsChild>
    </w:div>
    <w:div w:id="907422115">
      <w:bodyDiv w:val="1"/>
      <w:marLeft w:val="225"/>
      <w:marRight w:val="225"/>
      <w:marTop w:val="0"/>
      <w:marBottom w:val="0"/>
      <w:divBdr>
        <w:top w:val="none" w:sz="0" w:space="0" w:color="auto"/>
        <w:left w:val="none" w:sz="0" w:space="0" w:color="auto"/>
        <w:bottom w:val="none" w:sz="0" w:space="0" w:color="auto"/>
        <w:right w:val="none" w:sz="0" w:space="0" w:color="auto"/>
      </w:divBdr>
      <w:divsChild>
        <w:div w:id="787088189">
          <w:marLeft w:val="0"/>
          <w:marRight w:val="0"/>
          <w:marTop w:val="0"/>
          <w:marBottom w:val="0"/>
          <w:divBdr>
            <w:top w:val="none" w:sz="0" w:space="0" w:color="auto"/>
            <w:left w:val="none" w:sz="0" w:space="0" w:color="auto"/>
            <w:bottom w:val="none" w:sz="0" w:space="0" w:color="auto"/>
            <w:right w:val="none" w:sz="0" w:space="0" w:color="auto"/>
          </w:divBdr>
        </w:div>
      </w:divsChild>
    </w:div>
    <w:div w:id="945388081">
      <w:bodyDiv w:val="1"/>
      <w:marLeft w:val="0"/>
      <w:marRight w:val="0"/>
      <w:marTop w:val="0"/>
      <w:marBottom w:val="0"/>
      <w:divBdr>
        <w:top w:val="none" w:sz="0" w:space="0" w:color="auto"/>
        <w:left w:val="none" w:sz="0" w:space="0" w:color="auto"/>
        <w:bottom w:val="none" w:sz="0" w:space="0" w:color="auto"/>
        <w:right w:val="none" w:sz="0" w:space="0" w:color="auto"/>
      </w:divBdr>
    </w:div>
    <w:div w:id="1518495488">
      <w:bodyDiv w:val="1"/>
      <w:marLeft w:val="0"/>
      <w:marRight w:val="0"/>
      <w:marTop w:val="0"/>
      <w:marBottom w:val="0"/>
      <w:divBdr>
        <w:top w:val="none" w:sz="0" w:space="0" w:color="auto"/>
        <w:left w:val="none" w:sz="0" w:space="0" w:color="auto"/>
        <w:bottom w:val="none" w:sz="0" w:space="0" w:color="auto"/>
        <w:right w:val="none" w:sz="0" w:space="0" w:color="auto"/>
      </w:divBdr>
    </w:div>
    <w:div w:id="1542327404">
      <w:bodyDiv w:val="1"/>
      <w:marLeft w:val="0"/>
      <w:marRight w:val="0"/>
      <w:marTop w:val="0"/>
      <w:marBottom w:val="0"/>
      <w:divBdr>
        <w:top w:val="none" w:sz="0" w:space="0" w:color="auto"/>
        <w:left w:val="none" w:sz="0" w:space="0" w:color="auto"/>
        <w:bottom w:val="none" w:sz="0" w:space="0" w:color="auto"/>
        <w:right w:val="none" w:sz="0" w:space="0" w:color="auto"/>
      </w:divBdr>
    </w:div>
    <w:div w:id="1586110443">
      <w:bodyDiv w:val="1"/>
      <w:marLeft w:val="225"/>
      <w:marRight w:val="225"/>
      <w:marTop w:val="0"/>
      <w:marBottom w:val="0"/>
      <w:divBdr>
        <w:top w:val="none" w:sz="0" w:space="0" w:color="auto"/>
        <w:left w:val="none" w:sz="0" w:space="0" w:color="auto"/>
        <w:bottom w:val="none" w:sz="0" w:space="0" w:color="auto"/>
        <w:right w:val="none" w:sz="0" w:space="0" w:color="auto"/>
      </w:divBdr>
      <w:divsChild>
        <w:div w:id="497767616">
          <w:marLeft w:val="0"/>
          <w:marRight w:val="0"/>
          <w:marTop w:val="0"/>
          <w:marBottom w:val="0"/>
          <w:divBdr>
            <w:top w:val="none" w:sz="0" w:space="0" w:color="auto"/>
            <w:left w:val="none" w:sz="0" w:space="0" w:color="auto"/>
            <w:bottom w:val="none" w:sz="0" w:space="0" w:color="auto"/>
            <w:right w:val="none" w:sz="0" w:space="0" w:color="auto"/>
          </w:divBdr>
        </w:div>
      </w:divsChild>
    </w:div>
    <w:div w:id="2095200112">
      <w:bodyDiv w:val="1"/>
      <w:marLeft w:val="0"/>
      <w:marRight w:val="0"/>
      <w:marTop w:val="0"/>
      <w:marBottom w:val="0"/>
      <w:divBdr>
        <w:top w:val="none" w:sz="0" w:space="0" w:color="auto"/>
        <w:left w:val="none" w:sz="0" w:space="0" w:color="auto"/>
        <w:bottom w:val="none" w:sz="0" w:space="0" w:color="auto"/>
        <w:right w:val="none" w:sz="0" w:space="0" w:color="auto"/>
      </w:divBdr>
      <w:divsChild>
        <w:div w:id="1453476716">
          <w:marLeft w:val="0"/>
          <w:marRight w:val="0"/>
          <w:marTop w:val="0"/>
          <w:marBottom w:val="0"/>
          <w:divBdr>
            <w:top w:val="none" w:sz="0" w:space="0" w:color="auto"/>
            <w:left w:val="none" w:sz="0" w:space="0" w:color="auto"/>
            <w:bottom w:val="none" w:sz="0" w:space="0" w:color="auto"/>
            <w:right w:val="none" w:sz="0" w:space="0" w:color="auto"/>
          </w:divBdr>
        </w:div>
        <w:div w:id="10435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AB132-DC3A-4127-BC7C-C88B0A3D3210}">
  <ds:schemaRefs>
    <ds:schemaRef ds:uri="http://schemas.openxmlformats.org/officeDocument/2006/bibliography"/>
  </ds:schemaRefs>
</ds:datastoreItem>
</file>

<file path=customXml/itemProps2.xml><?xml version="1.0" encoding="utf-8"?>
<ds:datastoreItem xmlns:ds="http://schemas.openxmlformats.org/officeDocument/2006/customXml" ds:itemID="{EB8131FB-BC57-4BB8-8F72-C8D685AB6F63}"/>
</file>

<file path=customXml/itemProps3.xml><?xml version="1.0" encoding="utf-8"?>
<ds:datastoreItem xmlns:ds="http://schemas.openxmlformats.org/officeDocument/2006/customXml" ds:itemID="{9F50E7F0-835B-4C95-B978-68733B9CD2CD}"/>
</file>

<file path=customXml/itemProps4.xml><?xml version="1.0" encoding="utf-8"?>
<ds:datastoreItem xmlns:ds="http://schemas.openxmlformats.org/officeDocument/2006/customXml" ds:itemID="{55BECAAD-AFA1-4452-B45C-4A35A7CEE0EB}"/>
</file>

<file path=docProps/app.xml><?xml version="1.0" encoding="utf-8"?>
<Properties xmlns="http://schemas.openxmlformats.org/officeDocument/2006/extended-properties" xmlns:vt="http://schemas.openxmlformats.org/officeDocument/2006/docPropsVTypes">
  <Template>Normal</Template>
  <TotalTime>16</TotalTime>
  <Pages>6</Pages>
  <Words>16373</Words>
  <Characters>9333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f2410a59-6b33-426e-9ce1-12e606605bc7</dc:title>
  <dc:creator>Aurelija Kazlauskienė</dc:creator>
  <cp:lastModifiedBy>Tautkutė-Šturo Agnė</cp:lastModifiedBy>
  <cp:revision>11</cp:revision>
  <cp:lastPrinted>2017-03-14T06:39:00Z</cp:lastPrinted>
  <dcterms:created xsi:type="dcterms:W3CDTF">2019-03-28T11:39:00Z</dcterms:created>
  <dcterms:modified xsi:type="dcterms:W3CDTF">2019-03-28T13:31:00Z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