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ms-office.chartcolorstyle+xml" PartName="/word/charts/colors1.xml"/>
  <Override ContentType="application/vnd.ms-office.chartcolorstyle+xml" PartName="/word/charts/colors2.xml"/>
  <Override ContentType="application/vnd.ms-office.chartcolorstyle+xml" PartName="/word/charts/colors3.xml"/>
  <Override ContentType="application/vnd.ms-office.chartcolorstyle+xml" PartName="/word/charts/colors4.xml"/>
  <Override ContentType="application/vnd.ms-office.chartcolorstyle+xml" PartName="/word/charts/colors5.xml"/>
  <Override ContentType="application/vnd.ms-office.chartcolorstyle+xml" PartName="/word/charts/colors6.xml"/>
  <Override ContentType="application/vnd.ms-office.chartstyle+xml" PartName="/word/charts/style1.xml"/>
  <Override ContentType="application/vnd.ms-office.chartstyle+xml" PartName="/word/charts/style2.xml"/>
  <Override ContentType="application/vnd.ms-office.chartstyle+xml" PartName="/word/charts/style3.xml"/>
  <Override ContentType="application/vnd.ms-office.chartstyle+xml" PartName="/word/charts/style4.xml"/>
  <Override ContentType="application/vnd.ms-office.chartstyle+xml" PartName="/word/charts/style5.xml"/>
  <Override ContentType="application/vnd.ms-office.chartstyle+xml" PartName="/word/charts/style6.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themeOverride+xml" PartName="/word/theme/themeOverride1.xml"/>
  <Override ContentType="application/vnd.openxmlformats-officedocument.themeOverride+xml" PartName="/word/theme/themeOverride2.xml"/>
  <Override ContentType="application/vnd.openxmlformats-officedocument.themeOverride+xml" PartName="/word/theme/themeOverride3.xml"/>
  <Override ContentType="application/vnd.openxmlformats-officedocument.themeOverride+xml" PartName="/word/theme/themeOverride4.xml"/>
  <Override ContentType="application/vnd.openxmlformats-officedocument.themeOverride+xml" PartName="/word/theme/themeOverride5.xml"/>
  <Override ContentType="application/vnd.openxmlformats-officedocument.themeOverride+xml" PartName="/word/theme/themeOverride6.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F2469" w14:textId="77777777" w:rsidR="000673DC" w:rsidRPr="003F0FE0" w:rsidRDefault="000673DC" w:rsidP="000673DC">
      <w:pPr>
        <w:widowControl/>
        <w:suppressAutoHyphens w:val="0"/>
        <w:autoSpaceDN/>
        <w:jc w:val="center"/>
        <w:textAlignment w:val="auto"/>
        <w:rPr>
          <w:b/>
          <w:kern w:val="0"/>
          <w:szCs w:val="24"/>
        </w:rPr>
      </w:pPr>
      <w:bookmarkStart w:id="0" w:name="OLE_LINK21"/>
      <w:bookmarkStart w:id="1" w:name="OLE_LINK22"/>
      <w:r w:rsidRPr="003F0FE0">
        <w:rPr>
          <w:b/>
          <w:kern w:val="0"/>
          <w:szCs w:val="24"/>
        </w:rPr>
        <w:t>LIETUVOS RESPUBLIKOS</w:t>
      </w:r>
    </w:p>
    <w:p w14:paraId="702F246A" w14:textId="77777777" w:rsidR="00F35C46" w:rsidRPr="003F0FE0" w:rsidRDefault="00F35C46" w:rsidP="00F35C46">
      <w:pPr>
        <w:widowControl/>
        <w:suppressAutoHyphens w:val="0"/>
        <w:autoSpaceDN/>
        <w:jc w:val="center"/>
        <w:textAlignment w:val="auto"/>
        <w:rPr>
          <w:b/>
          <w:kern w:val="0"/>
          <w:szCs w:val="24"/>
        </w:rPr>
      </w:pPr>
      <w:r w:rsidRPr="003F0FE0">
        <w:rPr>
          <w:b/>
          <w:kern w:val="0"/>
          <w:szCs w:val="24"/>
        </w:rPr>
        <w:t>VIETOS SAVIVALDOS ĮSTATYMO NR. I-533 3, 4, 7, 12, 13, 14, 15, 16, 19, 20, 24, 26, 27,</w:t>
      </w:r>
      <w:r w:rsidRPr="003F0FE0">
        <w:rPr>
          <w:b/>
          <w:bCs/>
          <w:kern w:val="0"/>
          <w:szCs w:val="24"/>
          <w:lang w:eastAsia="lt-LT"/>
        </w:rPr>
        <w:t xml:space="preserve"> </w:t>
      </w:r>
      <w:r w:rsidRPr="003F0FE0">
        <w:rPr>
          <w:b/>
          <w:kern w:val="0"/>
          <w:szCs w:val="24"/>
        </w:rPr>
        <w:t>29, 32, 32</w:t>
      </w:r>
      <w:r w:rsidRPr="003F0FE0">
        <w:rPr>
          <w:b/>
          <w:kern w:val="0"/>
          <w:szCs w:val="24"/>
          <w:vertAlign w:val="superscript"/>
        </w:rPr>
        <w:t>1</w:t>
      </w:r>
      <w:r w:rsidRPr="003F0FE0">
        <w:rPr>
          <w:b/>
          <w:kern w:val="0"/>
          <w:szCs w:val="24"/>
        </w:rPr>
        <w:t>, 33, 35</w:t>
      </w:r>
      <w:r w:rsidRPr="003F0FE0">
        <w:rPr>
          <w:b/>
          <w:kern w:val="0"/>
          <w:szCs w:val="24"/>
          <w:vertAlign w:val="superscript"/>
        </w:rPr>
        <w:t>1</w:t>
      </w:r>
      <w:r w:rsidR="007D1FF7" w:rsidRPr="003F0FE0">
        <w:rPr>
          <w:b/>
          <w:kern w:val="0"/>
          <w:szCs w:val="24"/>
        </w:rPr>
        <w:t>,</w:t>
      </w:r>
      <w:r w:rsidRPr="003F0FE0">
        <w:rPr>
          <w:b/>
          <w:kern w:val="0"/>
          <w:szCs w:val="24"/>
        </w:rPr>
        <w:t xml:space="preserve"> </w:t>
      </w:r>
      <w:r w:rsidR="007D1FF7" w:rsidRPr="003F0FE0">
        <w:rPr>
          <w:b/>
          <w:kern w:val="0"/>
          <w:szCs w:val="24"/>
        </w:rPr>
        <w:t xml:space="preserve">53 </w:t>
      </w:r>
      <w:r w:rsidRPr="003F0FE0">
        <w:rPr>
          <w:b/>
          <w:kern w:val="0"/>
          <w:szCs w:val="24"/>
        </w:rPr>
        <w:t>STRAIPSNIŲ IR DEVINTOJO SKIRSNIO PAKEITIMO</w:t>
      </w:r>
    </w:p>
    <w:p w14:paraId="702F246B" w14:textId="77777777" w:rsidR="001372CA" w:rsidRPr="003F0FE0" w:rsidRDefault="00F35C46" w:rsidP="00F35C46">
      <w:pPr>
        <w:widowControl/>
        <w:suppressAutoHyphens w:val="0"/>
        <w:autoSpaceDN/>
        <w:jc w:val="center"/>
        <w:textAlignment w:val="auto"/>
        <w:rPr>
          <w:b/>
          <w:kern w:val="0"/>
          <w:szCs w:val="24"/>
        </w:rPr>
      </w:pPr>
      <w:r w:rsidRPr="003F0FE0">
        <w:rPr>
          <w:b/>
          <w:kern w:val="0"/>
          <w:szCs w:val="24"/>
        </w:rPr>
        <w:t>ĮSTATYMO</w:t>
      </w:r>
      <w:bookmarkEnd w:id="0"/>
      <w:bookmarkEnd w:id="1"/>
      <w:r w:rsidRPr="003F0FE0">
        <w:rPr>
          <w:b/>
          <w:kern w:val="0"/>
          <w:szCs w:val="24"/>
        </w:rPr>
        <w:t xml:space="preserve"> </w:t>
      </w:r>
      <w:r w:rsidR="001372CA" w:rsidRPr="003F0FE0">
        <w:rPr>
          <w:b/>
        </w:rPr>
        <w:t>PROJEKTO</w:t>
      </w:r>
    </w:p>
    <w:p w14:paraId="702F246C" w14:textId="77777777" w:rsidR="001372CA" w:rsidRPr="003F0FE0" w:rsidRDefault="001372CA" w:rsidP="001372CA">
      <w:pPr>
        <w:pStyle w:val="Standarduser"/>
        <w:jc w:val="center"/>
        <w:rPr>
          <w:b/>
        </w:rPr>
      </w:pPr>
      <w:r w:rsidRPr="003F0FE0">
        <w:rPr>
          <w:b/>
        </w:rPr>
        <w:t>AIŠKINAMASIS RAŠTAS</w:t>
      </w:r>
    </w:p>
    <w:p w14:paraId="702F246D" w14:textId="77777777" w:rsidR="001372CA" w:rsidRPr="003F0FE0" w:rsidRDefault="001372CA" w:rsidP="001372CA">
      <w:pPr>
        <w:pStyle w:val="Standarduser"/>
        <w:jc w:val="both"/>
        <w:rPr>
          <w:b/>
        </w:rPr>
      </w:pPr>
    </w:p>
    <w:p w14:paraId="702F246E" w14:textId="77777777" w:rsidR="001372CA" w:rsidRPr="003F0FE0" w:rsidRDefault="001372CA" w:rsidP="0076243F">
      <w:pPr>
        <w:pStyle w:val="Standarduser"/>
        <w:tabs>
          <w:tab w:val="left" w:pos="1134"/>
        </w:tabs>
        <w:ind w:firstLine="851"/>
        <w:jc w:val="both"/>
      </w:pPr>
      <w:r w:rsidRPr="003F0FE0">
        <w:rPr>
          <w:b/>
          <w:bCs/>
          <w:lang w:eastAsia="lt-LT"/>
        </w:rPr>
        <w:t xml:space="preserve">1. Įstatymo projekto rengimą paskatinusios priežastys, </w:t>
      </w:r>
      <w:r w:rsidRPr="003F0FE0">
        <w:rPr>
          <w:b/>
          <w:bCs/>
          <w:lang w:eastAsia="en-GB"/>
        </w:rPr>
        <w:t>parengto projekto tikslai ir uždaviniai</w:t>
      </w:r>
    </w:p>
    <w:p w14:paraId="702F246F" w14:textId="77777777" w:rsidR="00D02041" w:rsidRPr="003F0FE0" w:rsidRDefault="007C775C" w:rsidP="0076243F">
      <w:pPr>
        <w:widowControl/>
        <w:suppressAutoHyphens w:val="0"/>
        <w:autoSpaceDN/>
        <w:ind w:firstLine="851"/>
        <w:jc w:val="both"/>
        <w:textAlignment w:val="auto"/>
      </w:pPr>
      <w:r w:rsidRPr="003F0FE0">
        <w:t xml:space="preserve">Lietuvos Respublikos vietos savivaldos įstatymo Nr. </w:t>
      </w:r>
      <w:r w:rsidR="00F35C46" w:rsidRPr="003F0FE0">
        <w:rPr>
          <w:kern w:val="0"/>
          <w:szCs w:val="24"/>
        </w:rPr>
        <w:t xml:space="preserve">I-533 3, 4, 7, </w:t>
      </w:r>
      <w:r w:rsidR="008A3FC7" w:rsidRPr="003F0FE0">
        <w:rPr>
          <w:kern w:val="0"/>
          <w:szCs w:val="24"/>
        </w:rPr>
        <w:t xml:space="preserve">12, 13, </w:t>
      </w:r>
      <w:r w:rsidR="00D02041" w:rsidRPr="003F0FE0">
        <w:rPr>
          <w:kern w:val="0"/>
          <w:szCs w:val="24"/>
        </w:rPr>
        <w:t>14, 15, 16, 19, 20,</w:t>
      </w:r>
      <w:r w:rsidR="008A3FC7" w:rsidRPr="003F0FE0">
        <w:rPr>
          <w:kern w:val="0"/>
          <w:szCs w:val="24"/>
        </w:rPr>
        <w:t xml:space="preserve"> 24,</w:t>
      </w:r>
      <w:r w:rsidR="00D02041" w:rsidRPr="003F0FE0">
        <w:rPr>
          <w:kern w:val="0"/>
          <w:szCs w:val="24"/>
        </w:rPr>
        <w:t xml:space="preserve"> 27,</w:t>
      </w:r>
      <w:r w:rsidR="00D02041" w:rsidRPr="003F0FE0">
        <w:rPr>
          <w:bCs/>
          <w:color w:val="000000"/>
          <w:kern w:val="0"/>
          <w:szCs w:val="24"/>
          <w:lang w:eastAsia="lt-LT"/>
        </w:rPr>
        <w:t xml:space="preserve"> </w:t>
      </w:r>
      <w:r w:rsidR="00D02041" w:rsidRPr="003F0FE0">
        <w:rPr>
          <w:kern w:val="0"/>
          <w:szCs w:val="24"/>
        </w:rPr>
        <w:t xml:space="preserve">29, 32, </w:t>
      </w:r>
      <w:r w:rsidR="00B86065" w:rsidRPr="003F0FE0">
        <w:rPr>
          <w:kern w:val="0"/>
          <w:szCs w:val="24"/>
        </w:rPr>
        <w:t>32</w:t>
      </w:r>
      <w:r w:rsidR="00B86065" w:rsidRPr="003F0FE0">
        <w:rPr>
          <w:kern w:val="0"/>
          <w:szCs w:val="24"/>
          <w:vertAlign w:val="superscript"/>
        </w:rPr>
        <w:t>1</w:t>
      </w:r>
      <w:r w:rsidR="00B86065" w:rsidRPr="003F0FE0">
        <w:rPr>
          <w:kern w:val="0"/>
          <w:szCs w:val="24"/>
        </w:rPr>
        <w:t xml:space="preserve">, </w:t>
      </w:r>
      <w:r w:rsidR="00D02041" w:rsidRPr="003F0FE0">
        <w:rPr>
          <w:kern w:val="0"/>
          <w:szCs w:val="24"/>
        </w:rPr>
        <w:t>33, 35</w:t>
      </w:r>
      <w:r w:rsidR="00D02041" w:rsidRPr="003F0FE0">
        <w:rPr>
          <w:kern w:val="0"/>
          <w:szCs w:val="24"/>
          <w:vertAlign w:val="superscript"/>
        </w:rPr>
        <w:t>1</w:t>
      </w:r>
      <w:r w:rsidR="007D1FF7" w:rsidRPr="003F0FE0">
        <w:rPr>
          <w:kern w:val="0"/>
          <w:szCs w:val="24"/>
        </w:rPr>
        <w:t>,</w:t>
      </w:r>
      <w:r w:rsidR="0076243F" w:rsidRPr="003F0FE0">
        <w:rPr>
          <w:kern w:val="0"/>
          <w:szCs w:val="24"/>
        </w:rPr>
        <w:t xml:space="preserve"> </w:t>
      </w:r>
      <w:r w:rsidR="007D1FF7" w:rsidRPr="003F0FE0">
        <w:rPr>
          <w:kern w:val="0"/>
          <w:szCs w:val="24"/>
        </w:rPr>
        <w:t xml:space="preserve">53 </w:t>
      </w:r>
      <w:r w:rsidR="0076243F" w:rsidRPr="003F0FE0">
        <w:rPr>
          <w:kern w:val="0"/>
          <w:szCs w:val="24"/>
        </w:rPr>
        <w:t>straipsnių ir devintojo skirsnio pakeitimo</w:t>
      </w:r>
      <w:r w:rsidR="00E843A2" w:rsidRPr="003F0FE0">
        <w:t xml:space="preserve"> įstatymo projektas (toliau – Į</w:t>
      </w:r>
      <w:r w:rsidR="0076243F" w:rsidRPr="003F0FE0">
        <w:t>statymo projektas) p</w:t>
      </w:r>
      <w:r w:rsidRPr="003F0FE0">
        <w:t xml:space="preserve">arengtas </w:t>
      </w:r>
      <w:r w:rsidR="006E4CDB" w:rsidRPr="003F0FE0">
        <w:t>siekiant stiprinti vietos demokratiją ir pilietinę visuomenę.</w:t>
      </w:r>
      <w:r w:rsidR="0076243F" w:rsidRPr="003F0FE0">
        <w:t xml:space="preserve"> </w:t>
      </w:r>
    </w:p>
    <w:p w14:paraId="702F2470" w14:textId="77777777" w:rsidR="00685142" w:rsidRPr="003F0FE0" w:rsidRDefault="006E4CDB" w:rsidP="0076243F">
      <w:pPr>
        <w:widowControl/>
        <w:suppressAutoHyphens w:val="0"/>
        <w:autoSpaceDN/>
        <w:ind w:firstLine="851"/>
        <w:jc w:val="both"/>
        <w:textAlignment w:val="auto"/>
      </w:pPr>
      <w:r w:rsidRPr="003F0FE0">
        <w:t xml:space="preserve">Įstatymo projektas parengtas įgyvendinant </w:t>
      </w:r>
      <w:r w:rsidR="007F152F" w:rsidRPr="003F0FE0">
        <w:t xml:space="preserve">Septynioliktosios </w:t>
      </w:r>
      <w:r w:rsidR="009336EE" w:rsidRPr="003F0FE0">
        <w:t xml:space="preserve">Lietuvos Respublikos Vyriausybės </w:t>
      </w:r>
      <w:r w:rsidR="007F152F" w:rsidRPr="003F0FE0">
        <w:t xml:space="preserve">programos, kuriai </w:t>
      </w:r>
      <w:r w:rsidR="003F0FE0" w:rsidRPr="003F0FE0">
        <w:t xml:space="preserve">Lietuvos Respublikos Seimas </w:t>
      </w:r>
      <w:r w:rsidR="007F152F" w:rsidRPr="003F0FE0">
        <w:t>pritarė 2016 m. gruodžio 13 d. nutarimu Nr. XIII-82</w:t>
      </w:r>
      <w:r w:rsidR="003B25C4" w:rsidRPr="003F0FE0">
        <w:t xml:space="preserve"> „Dėl </w:t>
      </w:r>
      <w:r w:rsidR="004809DF" w:rsidRPr="003F0FE0">
        <w:t>Lietuvos Respublikos Vyriausybės programos“</w:t>
      </w:r>
      <w:r w:rsidR="007F152F" w:rsidRPr="003F0FE0">
        <w:t>, 267 punkt</w:t>
      </w:r>
      <w:r w:rsidR="004809DF" w:rsidRPr="003F0FE0">
        <w:t>o nuostatą „</w:t>
      </w:r>
      <w:r w:rsidR="004809DF" w:rsidRPr="003F0FE0">
        <w:rPr>
          <w:lang w:eastAsia="lt-LT"/>
        </w:rPr>
        <w:t>Sudarysime sąlygas piliečiams daugiau dalyvauti priimant sprendimus vietos lygmeniu. Skatinsime apklausų ir vietos referendumų organizavimą vietos ir regionų svarbos klausimais, priimant reikšmingesnius sprendimus. Kartu įtvirtinsime nuostatą, kad rengiant tokias apklausas piliečiams būtų sudaromos galimybės išsamiai susipažinti su kiekvienos alternatyvos socialinėmis, ekonominėmis ir aplinkosauginėmis pasekmėmis“</w:t>
      </w:r>
      <w:r w:rsidR="000D1694" w:rsidRPr="003F0FE0">
        <w:t xml:space="preserve"> </w:t>
      </w:r>
      <w:r w:rsidRPr="003F0FE0">
        <w:t>ir šios</w:t>
      </w:r>
      <w:r w:rsidR="000D1694" w:rsidRPr="003F0FE0">
        <w:t xml:space="preserve"> </w:t>
      </w:r>
      <w:r w:rsidR="00685142" w:rsidRPr="003F0FE0">
        <w:t>programos įgyvendini</w:t>
      </w:r>
      <w:r w:rsidRPr="003F0FE0">
        <w:t>mo plano, patvirtinto Lietuvos R</w:t>
      </w:r>
      <w:r w:rsidR="00685142" w:rsidRPr="003F0FE0">
        <w:t>espublikos Vyriausybės 2017 m. kovo 13 d. nutarimu Nr. 167, III prioriteto „Viešojo sektoriaus efektyvumo ir skaidrumo didinimas“ 3.5 krypties „Vietos savivaldos ir regionų stiprinimas“ 3.5.2 darbo „Regionų valdymo ir savivaldos tobulinimas, diegiant atvirumo visuomenei ir partnerystės principus, priimant sprendimus“ 2 punktą „Gerosios konsultavimosi su gyventojais vietos lygmeniu patirties įtvirtinimas“.</w:t>
      </w:r>
    </w:p>
    <w:p w14:paraId="702F2471" w14:textId="77777777" w:rsidR="00E03A24" w:rsidRPr="003F0FE0" w:rsidRDefault="003F0FE0" w:rsidP="0076243F">
      <w:pPr>
        <w:pStyle w:val="Standarduser"/>
        <w:ind w:firstLine="851"/>
        <w:jc w:val="both"/>
      </w:pPr>
      <w:r w:rsidRPr="003F0FE0">
        <w:t xml:space="preserve">Lietuvos Respublikos </w:t>
      </w:r>
      <w:r>
        <w:t>v</w:t>
      </w:r>
      <w:r w:rsidR="00BE4935" w:rsidRPr="003F0FE0">
        <w:t>idaus reikalų mini</w:t>
      </w:r>
      <w:r w:rsidR="002C470B" w:rsidRPr="003F0FE0">
        <w:t>sterija jau keleri metai atlieka</w:t>
      </w:r>
      <w:r w:rsidR="00BE4935" w:rsidRPr="003F0FE0">
        <w:t xml:space="preserve"> gyventojų dalyvavimo viešųjų savivaldybės reikalų sprendime stebėseną, </w:t>
      </w:r>
      <w:r w:rsidR="00D1166D" w:rsidRPr="003F0FE0">
        <w:t xml:space="preserve">pagal kurios rezultatus </w:t>
      </w:r>
      <w:r w:rsidR="00BE4935" w:rsidRPr="003F0FE0">
        <w:t>identifikuoti</w:t>
      </w:r>
      <w:r w:rsidR="00D1166D" w:rsidRPr="003F0FE0">
        <w:t>nos</w:t>
      </w:r>
      <w:r w:rsidR="00BE4935" w:rsidRPr="003F0FE0">
        <w:t xml:space="preserve"> spręstin</w:t>
      </w:r>
      <w:r w:rsidR="00D1166D" w:rsidRPr="003F0FE0">
        <w:t>o</w:t>
      </w:r>
      <w:r w:rsidR="00E70E9B" w:rsidRPr="003F0FE0">
        <w:t>s problem</w:t>
      </w:r>
      <w:r w:rsidR="00D1166D" w:rsidRPr="003F0FE0">
        <w:t>o</w:t>
      </w:r>
      <w:r w:rsidR="00E70E9B" w:rsidRPr="003F0FE0">
        <w:t>s, trukdanči</w:t>
      </w:r>
      <w:r w:rsidR="00D1166D" w:rsidRPr="003F0FE0">
        <w:t>o</w:t>
      </w:r>
      <w:r w:rsidR="00E70E9B" w:rsidRPr="003F0FE0">
        <w:t xml:space="preserve">s </w:t>
      </w:r>
      <w:r w:rsidR="006E4CDB" w:rsidRPr="003F0FE0">
        <w:t>stiprėti pilietiškumui ir demokratijai vietose</w:t>
      </w:r>
      <w:r w:rsidR="004809DF" w:rsidRPr="003F0FE0">
        <w:t>.</w:t>
      </w:r>
    </w:p>
    <w:p w14:paraId="702F2472" w14:textId="77777777" w:rsidR="004809DF" w:rsidRPr="003F0FE0" w:rsidRDefault="004809DF" w:rsidP="004809DF">
      <w:pPr>
        <w:widowControl/>
        <w:suppressAutoHyphens w:val="0"/>
        <w:autoSpaceDN/>
        <w:ind w:firstLine="851"/>
        <w:jc w:val="both"/>
        <w:textAlignment w:val="auto"/>
        <w:rPr>
          <w:rFonts w:eastAsiaTheme="minorHAnsi"/>
          <w:kern w:val="0"/>
          <w:szCs w:val="24"/>
        </w:rPr>
      </w:pPr>
      <w:r w:rsidRPr="003F0FE0">
        <w:rPr>
          <w:rFonts w:eastAsiaTheme="minorHAnsi"/>
          <w:kern w:val="0"/>
          <w:szCs w:val="24"/>
        </w:rPr>
        <w:t>Viena iš esminių prielaidų gyventoj</w:t>
      </w:r>
      <w:r w:rsidR="003F0FE0">
        <w:rPr>
          <w:rFonts w:eastAsiaTheme="minorHAnsi"/>
          <w:kern w:val="0"/>
          <w:szCs w:val="24"/>
        </w:rPr>
        <w:t>ams</w:t>
      </w:r>
      <w:r w:rsidRPr="003F0FE0">
        <w:rPr>
          <w:rFonts w:eastAsiaTheme="minorHAnsi"/>
          <w:kern w:val="0"/>
          <w:szCs w:val="24"/>
        </w:rPr>
        <w:t xml:space="preserve"> įsitrauk</w:t>
      </w:r>
      <w:r w:rsidR="003F0FE0">
        <w:rPr>
          <w:rFonts w:eastAsiaTheme="minorHAnsi"/>
          <w:kern w:val="0"/>
          <w:szCs w:val="24"/>
        </w:rPr>
        <w:t>t</w:t>
      </w:r>
      <w:r w:rsidRPr="003F0FE0">
        <w:rPr>
          <w:rFonts w:eastAsiaTheme="minorHAnsi"/>
          <w:kern w:val="0"/>
          <w:szCs w:val="24"/>
        </w:rPr>
        <w:t xml:space="preserve">i į vietos reikalų tvarkymą – gyventojų informuotumas. Nors </w:t>
      </w:r>
      <w:r w:rsidR="002C470B" w:rsidRPr="003F0FE0">
        <w:rPr>
          <w:rFonts w:eastAsiaTheme="minorHAnsi"/>
          <w:kern w:val="0"/>
          <w:szCs w:val="24"/>
        </w:rPr>
        <w:t>nemažai</w:t>
      </w:r>
      <w:r w:rsidRPr="003F0FE0">
        <w:rPr>
          <w:rFonts w:eastAsiaTheme="minorHAnsi"/>
          <w:kern w:val="0"/>
          <w:szCs w:val="24"/>
        </w:rPr>
        <w:t xml:space="preserve"> teisės aktų (</w:t>
      </w:r>
      <w:r w:rsidR="002C470B" w:rsidRPr="003F0FE0">
        <w:rPr>
          <w:rFonts w:eastAsiaTheme="minorHAnsi"/>
          <w:kern w:val="0"/>
          <w:szCs w:val="24"/>
        </w:rPr>
        <w:t>pvz.:</w:t>
      </w:r>
      <w:r w:rsidR="00C9603C" w:rsidRPr="003F0FE0">
        <w:rPr>
          <w:rFonts w:eastAsiaTheme="minorHAnsi"/>
          <w:kern w:val="0"/>
          <w:szCs w:val="24"/>
        </w:rPr>
        <w:t xml:space="preserve"> </w:t>
      </w:r>
      <w:r w:rsidRPr="003F0FE0">
        <w:rPr>
          <w:bCs/>
          <w:color w:val="000000"/>
          <w:szCs w:val="24"/>
          <w:lang w:eastAsia="lt-LT"/>
        </w:rPr>
        <w:t>T</w:t>
      </w:r>
      <w:r w:rsidRPr="003F0FE0">
        <w:rPr>
          <w:szCs w:val="24"/>
        </w:rPr>
        <w:t xml:space="preserve">eritorijų planavimo, Planuojamos ūkinės veiklos poveikio aplinkai vertinimo, Želdynų, Triukšmo valdymo, Vandens, Geriamojo vandens tiekimo ir nuotekų tvarkymo, Aplinkos oro apsaugos, Kelių, </w:t>
      </w:r>
      <w:r w:rsidRPr="003F0FE0">
        <w:rPr>
          <w:bCs/>
          <w:szCs w:val="24"/>
          <w:lang w:eastAsia="lt-LT"/>
        </w:rPr>
        <w:t>Saugaus eismo automobilių keliais ir kt. įstatymai</w:t>
      </w:r>
      <w:r w:rsidR="00C9603C" w:rsidRPr="003F0FE0">
        <w:rPr>
          <w:bCs/>
        </w:rPr>
        <w:t xml:space="preserve"> ir jų įgyvendinamieji teisės aktai</w:t>
      </w:r>
      <w:r w:rsidRPr="003F0FE0">
        <w:rPr>
          <w:bCs/>
          <w:szCs w:val="24"/>
          <w:lang w:eastAsia="lt-LT"/>
        </w:rPr>
        <w:t>)</w:t>
      </w:r>
      <w:r w:rsidRPr="003F0FE0">
        <w:rPr>
          <w:b/>
          <w:szCs w:val="24"/>
        </w:rPr>
        <w:t xml:space="preserve"> </w:t>
      </w:r>
      <w:r w:rsidRPr="003F0FE0">
        <w:rPr>
          <w:rFonts w:eastAsiaTheme="minorHAnsi"/>
          <w:kern w:val="0"/>
          <w:szCs w:val="24"/>
        </w:rPr>
        <w:t>nustato reikalavimą informuoti gyventojus apie numatomus sprendimus, tačiau, kaip rodo tyrimo duomenys, gyventojų ta informacija dažnai nepasiekia; informacijos paskelbimas vien savivaldybės interneto svetainėje nėra pakankamas būdas įvairių vietos bendruomenės grupių tinkamam informavimui.</w:t>
      </w:r>
    </w:p>
    <w:p w14:paraId="702F2473" w14:textId="77777777" w:rsidR="00C92BA3" w:rsidRPr="003F0FE0" w:rsidRDefault="00C92BA3" w:rsidP="00C92BA3">
      <w:pPr>
        <w:widowControl/>
        <w:suppressAutoHyphens w:val="0"/>
        <w:autoSpaceDN/>
        <w:ind w:firstLine="851"/>
        <w:jc w:val="both"/>
        <w:textAlignment w:val="auto"/>
        <w:rPr>
          <w:rFonts w:eastAsiaTheme="minorHAnsi"/>
          <w:kern w:val="0"/>
          <w:szCs w:val="24"/>
        </w:rPr>
      </w:pPr>
      <w:r w:rsidRPr="003F0FE0">
        <w:rPr>
          <w:rFonts w:eastAsiaTheme="minorHAnsi"/>
          <w:kern w:val="0"/>
          <w:szCs w:val="24"/>
        </w:rPr>
        <w:t xml:space="preserve">Patys gyventojai pasigenda informacijos tiek apie jiems aktualius savivaldybės sprendžiamus klausimus, tiek apie galimybes dalyvauti </w:t>
      </w:r>
      <w:r w:rsidR="002C470B" w:rsidRPr="003F0FE0">
        <w:rPr>
          <w:rFonts w:eastAsiaTheme="minorHAnsi"/>
          <w:kern w:val="0"/>
          <w:szCs w:val="24"/>
        </w:rPr>
        <w:t>sprendžiant tuos klausimus</w:t>
      </w:r>
      <w:r w:rsidRPr="003F0FE0">
        <w:rPr>
          <w:rFonts w:eastAsiaTheme="minorHAnsi"/>
          <w:kern w:val="0"/>
          <w:szCs w:val="24"/>
        </w:rPr>
        <w:t>.</w:t>
      </w:r>
    </w:p>
    <w:p w14:paraId="702F2474" w14:textId="77777777" w:rsidR="00C92BA3" w:rsidRPr="003F0FE0" w:rsidRDefault="00C92BA3" w:rsidP="00C92BA3">
      <w:pPr>
        <w:widowControl/>
        <w:suppressAutoHyphens w:val="0"/>
        <w:autoSpaceDN/>
        <w:ind w:firstLine="851"/>
        <w:jc w:val="both"/>
        <w:textAlignment w:val="auto"/>
        <w:rPr>
          <w:rFonts w:eastAsiaTheme="minorHAnsi"/>
          <w:kern w:val="0"/>
          <w:szCs w:val="24"/>
        </w:rPr>
      </w:pPr>
    </w:p>
    <w:p w14:paraId="702F2475" w14:textId="77777777" w:rsidR="00C92BA3" w:rsidRPr="003F0FE0" w:rsidRDefault="00C92BA3" w:rsidP="00C92BA3">
      <w:pPr>
        <w:widowControl/>
        <w:suppressAutoHyphens w:val="0"/>
        <w:autoSpaceDN/>
        <w:jc w:val="both"/>
        <w:textAlignment w:val="auto"/>
        <w:rPr>
          <w:rFonts w:eastAsiaTheme="minorHAnsi"/>
          <w:kern w:val="0"/>
          <w:szCs w:val="24"/>
        </w:rPr>
      </w:pPr>
      <w:r w:rsidRPr="003F0FE0">
        <w:rPr>
          <w:noProof/>
          <w:lang w:eastAsia="lt-LT"/>
        </w:rPr>
        <w:drawing>
          <wp:inline distT="0" distB="0" distL="0" distR="0" wp14:anchorId="702F2550" wp14:editId="702F2551">
            <wp:extent cx="3181985" cy="2324100"/>
            <wp:effectExtent l="0" t="0" r="18415" b="0"/>
            <wp:docPr id="5" name="Diagrama 5"/>
            <wp:cNvGraphicFramePr/>
            <a:graphic xmlns:a="http://schemas.openxmlformats.org/drawingml/2006/main">
              <a:graphicData uri="http://schemas.openxmlformats.org/drawingml/2006/chart">
                <c:chart xmlns:c="http://schemas.openxmlformats.org/drawingml/2006/chart" r:id="rId8"/>
              </a:graphicData>
            </a:graphic>
          </wp:inline>
        </w:drawing>
      </w:r>
      <w:r w:rsidRPr="003F0FE0">
        <w:rPr>
          <w:noProof/>
          <w:lang w:eastAsia="lt-LT"/>
        </w:rPr>
        <w:drawing>
          <wp:inline distT="0" distB="0" distL="0" distR="0" wp14:anchorId="702F2552" wp14:editId="702F2553">
            <wp:extent cx="2876550" cy="2315210"/>
            <wp:effectExtent l="0" t="0" r="0" b="8890"/>
            <wp:docPr id="6" name="Diagrama 6"/>
            <wp:cNvGraphicFramePr/>
            <a:graphic xmlns:a="http://schemas.openxmlformats.org/drawingml/2006/main">
              <a:graphicData uri="http://schemas.openxmlformats.org/drawingml/2006/chart">
                <c:chart xmlns:c="http://schemas.openxmlformats.org/drawingml/2006/chart" r:id="rId9"/>
              </a:graphicData>
            </a:graphic>
          </wp:inline>
        </w:drawing>
      </w:r>
    </w:p>
    <w:p w14:paraId="702F2476" w14:textId="77777777" w:rsidR="004809DF" w:rsidRPr="003F0FE0" w:rsidRDefault="004809DF" w:rsidP="0076243F">
      <w:pPr>
        <w:pStyle w:val="Standarduser"/>
        <w:ind w:firstLine="851"/>
        <w:jc w:val="both"/>
      </w:pPr>
    </w:p>
    <w:p w14:paraId="702F2477" w14:textId="77777777" w:rsidR="00C92BA3" w:rsidRPr="003F0FE0" w:rsidRDefault="00C92BA3" w:rsidP="00C92BA3">
      <w:pPr>
        <w:widowControl/>
        <w:suppressAutoHyphens w:val="0"/>
        <w:autoSpaceDN/>
        <w:ind w:firstLine="851"/>
        <w:jc w:val="both"/>
        <w:textAlignment w:val="auto"/>
        <w:rPr>
          <w:rFonts w:eastAsiaTheme="minorHAnsi"/>
          <w:kern w:val="0"/>
          <w:szCs w:val="24"/>
        </w:rPr>
      </w:pPr>
      <w:r w:rsidRPr="003F0FE0">
        <w:rPr>
          <w:rFonts w:eastAsiaTheme="minorHAnsi"/>
          <w:kern w:val="0"/>
          <w:szCs w:val="24"/>
        </w:rPr>
        <w:lastRenderedPageBreak/>
        <w:t xml:space="preserve">Kita problema – nepakankamai aktyvus gyventojų įsitraukimas į vietos reikalų sprendimą. Vidaus reikalų ministerijos 2016 m. atlikto tyrimo duomenimis, didžioji gyventojų dalis jokiomis formomis nedalyvauja </w:t>
      </w:r>
      <w:r w:rsidR="009972A2" w:rsidRPr="003F0FE0">
        <w:rPr>
          <w:rFonts w:eastAsiaTheme="minorHAnsi"/>
          <w:kern w:val="0"/>
          <w:szCs w:val="24"/>
        </w:rPr>
        <w:t>sprendžiant vietos reikalus</w:t>
      </w:r>
      <w:r w:rsidRPr="003F0FE0">
        <w:rPr>
          <w:rFonts w:eastAsiaTheme="minorHAnsi"/>
          <w:kern w:val="0"/>
          <w:szCs w:val="24"/>
        </w:rPr>
        <w:t>. Šią situaciją panašiai vertina tiek patys gyventojai, tiek ir vietos politikai.</w:t>
      </w:r>
    </w:p>
    <w:p w14:paraId="702F2478" w14:textId="77777777" w:rsidR="00C92BA3" w:rsidRPr="003F0FE0" w:rsidRDefault="00C92BA3" w:rsidP="00C92BA3">
      <w:pPr>
        <w:widowControl/>
        <w:suppressAutoHyphens w:val="0"/>
        <w:autoSpaceDN/>
        <w:ind w:firstLine="851"/>
        <w:jc w:val="both"/>
        <w:textAlignment w:val="auto"/>
        <w:rPr>
          <w:rFonts w:eastAsiaTheme="minorHAnsi"/>
          <w:kern w:val="0"/>
          <w:szCs w:val="24"/>
        </w:rPr>
      </w:pPr>
    </w:p>
    <w:p w14:paraId="702F2479" w14:textId="77777777" w:rsidR="00C92BA3" w:rsidRPr="003F0FE0" w:rsidRDefault="00C92BA3" w:rsidP="00C92BA3">
      <w:pPr>
        <w:widowControl/>
        <w:suppressAutoHyphens w:val="0"/>
        <w:autoSpaceDN/>
        <w:jc w:val="both"/>
        <w:textAlignment w:val="auto"/>
        <w:rPr>
          <w:rFonts w:eastAsiaTheme="minorHAnsi"/>
          <w:kern w:val="0"/>
          <w:szCs w:val="24"/>
        </w:rPr>
      </w:pPr>
      <w:r w:rsidRPr="003F0FE0">
        <w:rPr>
          <w:noProof/>
          <w:lang w:eastAsia="lt-LT"/>
        </w:rPr>
        <w:drawing>
          <wp:inline distT="0" distB="0" distL="0" distR="0" wp14:anchorId="702F2554" wp14:editId="702F2555">
            <wp:extent cx="3009900" cy="2354580"/>
            <wp:effectExtent l="0" t="0" r="0" b="7620"/>
            <wp:docPr id="7" name="Diagrama 7"/>
            <wp:cNvGraphicFramePr/>
            <a:graphic xmlns:a="http://schemas.openxmlformats.org/drawingml/2006/main">
              <a:graphicData uri="http://schemas.openxmlformats.org/drawingml/2006/chart">
                <c:chart xmlns:c="http://schemas.openxmlformats.org/drawingml/2006/chart" r:id="rId10"/>
              </a:graphicData>
            </a:graphic>
          </wp:inline>
        </w:drawing>
      </w:r>
      <w:r w:rsidRPr="003F0FE0">
        <w:rPr>
          <w:noProof/>
          <w:lang w:eastAsia="lt-LT"/>
        </w:rPr>
        <w:drawing>
          <wp:inline distT="0" distB="0" distL="0" distR="0" wp14:anchorId="702F2556" wp14:editId="702F2557">
            <wp:extent cx="3093720" cy="2353945"/>
            <wp:effectExtent l="0" t="0" r="11430" b="8255"/>
            <wp:docPr id="8" name="Diagrama 8"/>
            <wp:cNvGraphicFramePr/>
            <a:graphic xmlns:a="http://schemas.openxmlformats.org/drawingml/2006/main">
              <a:graphicData uri="http://schemas.openxmlformats.org/drawingml/2006/chart">
                <c:chart xmlns:c="http://schemas.openxmlformats.org/drawingml/2006/chart" r:id="rId11"/>
              </a:graphicData>
            </a:graphic>
          </wp:inline>
        </w:drawing>
      </w:r>
    </w:p>
    <w:p w14:paraId="702F247A" w14:textId="77777777" w:rsidR="00C92BA3" w:rsidRPr="003F0FE0" w:rsidRDefault="00C92BA3" w:rsidP="0076243F">
      <w:pPr>
        <w:pStyle w:val="Standarduser"/>
        <w:ind w:firstLine="851"/>
        <w:jc w:val="both"/>
      </w:pPr>
    </w:p>
    <w:p w14:paraId="702F247B" w14:textId="77777777" w:rsidR="00E6121D" w:rsidRPr="003F0FE0" w:rsidRDefault="00E6121D" w:rsidP="00E6121D">
      <w:pPr>
        <w:widowControl/>
        <w:suppressAutoHyphens w:val="0"/>
        <w:autoSpaceDN/>
        <w:ind w:firstLine="851"/>
        <w:jc w:val="both"/>
        <w:textAlignment w:val="auto"/>
        <w:rPr>
          <w:rFonts w:eastAsiaTheme="minorHAnsi"/>
          <w:kern w:val="0"/>
          <w:szCs w:val="24"/>
        </w:rPr>
      </w:pPr>
      <w:r w:rsidRPr="003F0FE0">
        <w:rPr>
          <w:rFonts w:eastAsiaTheme="minorHAnsi"/>
          <w:kern w:val="0"/>
          <w:szCs w:val="24"/>
        </w:rPr>
        <w:t>Viena iš gyventojų dalyvavimo vietos savivaldoje formų – savo nuomonės pareiškimas dėl savivaldybės viešųjų reikalų tvarkymo. Tai vyksta įvairiomis formomis ir būdais savivaldybei konsultuojantis su gyventojais.</w:t>
      </w:r>
    </w:p>
    <w:p w14:paraId="702F247C" w14:textId="77777777" w:rsidR="00E6121D" w:rsidRPr="003F0FE0" w:rsidRDefault="00E6121D" w:rsidP="00E6121D">
      <w:pPr>
        <w:widowControl/>
        <w:suppressAutoHyphens w:val="0"/>
        <w:autoSpaceDN/>
        <w:ind w:firstLine="851"/>
        <w:jc w:val="both"/>
        <w:textAlignment w:val="auto"/>
        <w:rPr>
          <w:rFonts w:eastAsiaTheme="minorHAnsi"/>
          <w:kern w:val="0"/>
          <w:szCs w:val="24"/>
        </w:rPr>
      </w:pPr>
      <w:r w:rsidRPr="003F0FE0">
        <w:rPr>
          <w:rFonts w:eastAsiaTheme="minorHAnsi"/>
          <w:kern w:val="0"/>
          <w:szCs w:val="24"/>
        </w:rPr>
        <w:t xml:space="preserve">Tačiau vertinant, kaip dažnai vykdomos vietos gyventojų apklausos pagal šiuo metu Lietuvos Respublikos vietos savivaldos įstatyme </w:t>
      </w:r>
      <w:r w:rsidR="006662C0" w:rsidRPr="003F0FE0">
        <w:rPr>
          <w:rFonts w:eastAsiaTheme="minorHAnsi"/>
          <w:kern w:val="0"/>
          <w:szCs w:val="24"/>
        </w:rPr>
        <w:t>(toliau – Į</w:t>
      </w:r>
      <w:r w:rsidR="00D37B40" w:rsidRPr="003F0FE0">
        <w:rPr>
          <w:rFonts w:eastAsiaTheme="minorHAnsi"/>
          <w:kern w:val="0"/>
          <w:szCs w:val="24"/>
        </w:rPr>
        <w:t xml:space="preserve">statymas) </w:t>
      </w:r>
      <w:r w:rsidRPr="003F0FE0">
        <w:rPr>
          <w:rFonts w:eastAsiaTheme="minorHAnsi"/>
          <w:kern w:val="0"/>
          <w:szCs w:val="24"/>
        </w:rPr>
        <w:t xml:space="preserve">nustatytą reglamentavimą, spręstina, kad šis įrankis konsultavimuisi naudojamas </w:t>
      </w:r>
      <w:r w:rsidR="007F3A3D" w:rsidRPr="003F0FE0">
        <w:rPr>
          <w:rFonts w:eastAsiaTheme="minorHAnsi"/>
          <w:kern w:val="0"/>
          <w:szCs w:val="24"/>
        </w:rPr>
        <w:t>gana</w:t>
      </w:r>
      <w:r w:rsidRPr="003F0FE0">
        <w:rPr>
          <w:rFonts w:eastAsiaTheme="minorHAnsi"/>
          <w:kern w:val="0"/>
          <w:szCs w:val="24"/>
        </w:rPr>
        <w:t xml:space="preserve"> retai, dar rečiau šias apklausas inicijuoja patys gyventojai.</w:t>
      </w:r>
    </w:p>
    <w:p w14:paraId="702F247D" w14:textId="77777777" w:rsidR="00E6121D" w:rsidRPr="003F0FE0" w:rsidRDefault="00E6121D" w:rsidP="00E6121D">
      <w:pPr>
        <w:widowControl/>
        <w:suppressAutoHyphens w:val="0"/>
        <w:autoSpaceDN/>
        <w:jc w:val="both"/>
        <w:textAlignment w:val="auto"/>
        <w:rPr>
          <w:rFonts w:eastAsiaTheme="minorHAnsi"/>
          <w:kern w:val="0"/>
          <w:szCs w:val="24"/>
        </w:rPr>
      </w:pPr>
    </w:p>
    <w:p w14:paraId="702F247E" w14:textId="77777777" w:rsidR="00D54949" w:rsidRPr="003F0FE0" w:rsidRDefault="00E6121D" w:rsidP="00E6121D">
      <w:pPr>
        <w:widowControl/>
        <w:suppressAutoHyphens w:val="0"/>
        <w:autoSpaceDN/>
        <w:jc w:val="both"/>
        <w:textAlignment w:val="auto"/>
        <w:rPr>
          <w:rFonts w:eastAsiaTheme="minorHAnsi"/>
          <w:kern w:val="0"/>
          <w:szCs w:val="24"/>
        </w:rPr>
      </w:pPr>
      <w:r w:rsidRPr="003F0FE0">
        <w:rPr>
          <w:noProof/>
          <w:lang w:eastAsia="lt-LT"/>
        </w:rPr>
        <w:drawing>
          <wp:inline distT="0" distB="0" distL="0" distR="0" wp14:anchorId="702F2558" wp14:editId="702F2559">
            <wp:extent cx="3009900" cy="2470150"/>
            <wp:effectExtent l="0" t="0" r="0" b="6350"/>
            <wp:docPr id="9" name="Diagrama 9"/>
            <wp:cNvGraphicFramePr/>
            <a:graphic xmlns:a="http://schemas.openxmlformats.org/drawingml/2006/main">
              <a:graphicData uri="http://schemas.openxmlformats.org/drawingml/2006/chart">
                <c:chart xmlns:c="http://schemas.openxmlformats.org/drawingml/2006/chart" r:id="rId12"/>
              </a:graphicData>
            </a:graphic>
          </wp:inline>
        </w:drawing>
      </w:r>
      <w:r w:rsidRPr="003F0FE0">
        <w:rPr>
          <w:noProof/>
          <w:lang w:eastAsia="lt-LT"/>
        </w:rPr>
        <w:drawing>
          <wp:inline distT="0" distB="0" distL="0" distR="0" wp14:anchorId="702F255A" wp14:editId="702F255B">
            <wp:extent cx="3035300" cy="2489200"/>
            <wp:effectExtent l="0" t="0" r="12700" b="6350"/>
            <wp:docPr id="10" name="Diagrama 10"/>
            <wp:cNvGraphicFramePr/>
            <a:graphic xmlns:a="http://schemas.openxmlformats.org/drawingml/2006/main">
              <a:graphicData uri="http://schemas.openxmlformats.org/drawingml/2006/chart">
                <c:chart xmlns:c="http://schemas.openxmlformats.org/drawingml/2006/chart" r:id="rId13"/>
              </a:graphicData>
            </a:graphic>
          </wp:inline>
        </w:drawing>
      </w:r>
    </w:p>
    <w:p w14:paraId="702F247F" w14:textId="77777777" w:rsidR="00E6121D" w:rsidRPr="003F0FE0" w:rsidRDefault="00E6121D" w:rsidP="00E70E9B">
      <w:pPr>
        <w:widowControl/>
        <w:suppressAutoHyphens w:val="0"/>
        <w:autoSpaceDN/>
        <w:ind w:firstLine="851"/>
        <w:jc w:val="both"/>
        <w:textAlignment w:val="auto"/>
        <w:rPr>
          <w:rFonts w:eastAsiaTheme="minorHAnsi"/>
          <w:kern w:val="0"/>
          <w:szCs w:val="24"/>
        </w:rPr>
      </w:pPr>
    </w:p>
    <w:p w14:paraId="702F2480" w14:textId="77777777" w:rsidR="007F3A3D" w:rsidRPr="003F0FE0" w:rsidRDefault="007F3A3D" w:rsidP="007F3A3D">
      <w:pPr>
        <w:pStyle w:val="TableText"/>
        <w:ind w:firstLine="851"/>
        <w:jc w:val="both"/>
        <w:rPr>
          <w:rFonts w:ascii="Times New Roman" w:hAnsi="Times New Roman" w:cs="Times New Roman"/>
          <w:sz w:val="24"/>
        </w:rPr>
      </w:pPr>
      <w:r w:rsidRPr="003F0FE0">
        <w:rPr>
          <w:rFonts w:ascii="Times New Roman" w:hAnsi="Times New Roman" w:cs="Times New Roman"/>
          <w:sz w:val="24"/>
        </w:rPr>
        <w:t xml:space="preserve">Gyventojai yra nusiteikę pozityvioms permainoms, bet dažnai dėl žinių, pasitikėjimo, laiko, informacijos stokos nesugeba realizuoti potencialių galimybių atstovauti savo interesams ir dalyvauti sprendžiant viešuosius vietos reikalus. Savivaldybių tarybų narių, seniūnų ir </w:t>
      </w:r>
      <w:proofErr w:type="spellStart"/>
      <w:r w:rsidRPr="003F0FE0">
        <w:rPr>
          <w:rFonts w:ascii="Times New Roman" w:hAnsi="Times New Roman" w:cs="Times New Roman"/>
          <w:sz w:val="24"/>
        </w:rPr>
        <w:t>seniūnaičių</w:t>
      </w:r>
      <w:proofErr w:type="spellEnd"/>
      <w:r w:rsidRPr="003F0FE0">
        <w:rPr>
          <w:rFonts w:ascii="Times New Roman" w:hAnsi="Times New Roman" w:cs="Times New Roman"/>
          <w:sz w:val="24"/>
        </w:rPr>
        <w:t xml:space="preserve"> požiūrio į gyventojų dalyvavimą tvarkant vietos reikalus tyrimo ir Gyventojų pasitikėjimo valstybės ir savivaldybių institucijomis bei aptarnavimo kokybės vertinimo duomenimis, dauguma pasisakiusiųjų nurodė, kad gyventojai nepakankamai aktyviai dalyvauja sprendžiant vietos viešuosius reikalus, o pagrindinės to priežastys – gyventojų netikėjimas, kad jie gali daryti įtaką savivaldybės sprendimams, nusišalinimas, abejingumas, iniciatyvių žmonių vietos bendruomenėje trūkumas ir abipusio komunikavimo (grįžtamojo ryšio) tarp savivaldybės ir gyventojų nebuvimas.</w:t>
      </w:r>
    </w:p>
    <w:p w14:paraId="702F2481" w14:textId="77777777" w:rsidR="003C6C85" w:rsidRPr="003F0FE0" w:rsidRDefault="003C6C85" w:rsidP="003C6C85">
      <w:pPr>
        <w:tabs>
          <w:tab w:val="left" w:pos="567"/>
          <w:tab w:val="left" w:pos="709"/>
          <w:tab w:val="left" w:pos="851"/>
          <w:tab w:val="left" w:pos="1080"/>
        </w:tabs>
        <w:ind w:firstLine="709"/>
        <w:jc w:val="both"/>
      </w:pPr>
      <w:r w:rsidRPr="003F0FE0">
        <w:t xml:space="preserve">Spręstina, kad </w:t>
      </w:r>
      <w:proofErr w:type="spellStart"/>
      <w:r w:rsidRPr="003F0FE0">
        <w:t>neinformuotumas</w:t>
      </w:r>
      <w:proofErr w:type="spellEnd"/>
      <w:r w:rsidRPr="003F0FE0">
        <w:t xml:space="preserve"> sąlygoja pasyvumą – gyventojai neįsitraukia į vietos viešųjų </w:t>
      </w:r>
      <w:r w:rsidRPr="003F0FE0">
        <w:lastRenderedPageBreak/>
        <w:t xml:space="preserve">reikalų sprendimą, nes trūksta informacijos arba ji pateikiama netinkamai, antra vertus, gyventojų iniciatyvą neretai slopina pernelyg sudėtingos dalyvavimo procedūros bei netikėjimas, kad patys gyventojai gali daryti įtaką savivaldybės sprendimams; pačios savivaldybės taip pat dažnai nėra suinteresuotos aktyviu gyventojų dalyvavimu ir neužtikrina grįžtamojo ryšio gyventojų pasiūlymams. Tokia situacija menkina gyventojų pasitikėjimą savo išrinkta vietos valdžia ir neskatina pilietiškumo bei demokratijos vietose. </w:t>
      </w:r>
    </w:p>
    <w:p w14:paraId="702F2482" w14:textId="77777777" w:rsidR="003C6C85" w:rsidRPr="003F0FE0" w:rsidRDefault="007F1093" w:rsidP="003C6C85">
      <w:pPr>
        <w:ind w:firstLine="851"/>
        <w:jc w:val="both"/>
      </w:pPr>
      <w:r w:rsidRPr="003F0FE0">
        <w:t>Taip pat, išryškėjus nemaž</w:t>
      </w:r>
      <w:r w:rsidR="006E085B" w:rsidRPr="003F0FE0">
        <w:t>ai praktinio Į</w:t>
      </w:r>
      <w:r w:rsidRPr="003F0FE0">
        <w:t xml:space="preserve">statymo taikymo problemų ir atsižvelgus į Vyriausybės atstovų </w:t>
      </w:r>
      <w:r w:rsidR="00372851" w:rsidRPr="003F0FE0">
        <w:t xml:space="preserve">bei savivaldybių </w:t>
      </w:r>
      <w:r w:rsidRPr="003F0FE0">
        <w:t>pateikt</w:t>
      </w:r>
      <w:r w:rsidR="006E085B" w:rsidRPr="003F0FE0">
        <w:t>as pastabas, Į</w:t>
      </w:r>
      <w:r w:rsidRPr="003F0FE0">
        <w:t>statymą siūloma tobulinti ir kitais aspektais.</w:t>
      </w:r>
    </w:p>
    <w:p w14:paraId="702F2483" w14:textId="77777777" w:rsidR="00372851" w:rsidRPr="003F0FE0" w:rsidRDefault="00372851" w:rsidP="00E6121D">
      <w:pPr>
        <w:tabs>
          <w:tab w:val="left" w:pos="567"/>
          <w:tab w:val="left" w:pos="709"/>
          <w:tab w:val="left" w:pos="851"/>
          <w:tab w:val="left" w:pos="1080"/>
        </w:tabs>
        <w:ind w:firstLine="851"/>
        <w:jc w:val="both"/>
        <w:rPr>
          <w:kern w:val="0"/>
          <w:szCs w:val="24"/>
          <w:lang w:eastAsia="lt-LT"/>
        </w:rPr>
      </w:pPr>
    </w:p>
    <w:p w14:paraId="702F2484" w14:textId="77777777" w:rsidR="00E6121D" w:rsidRPr="003F0FE0" w:rsidRDefault="00E6121D" w:rsidP="00E6121D">
      <w:pPr>
        <w:tabs>
          <w:tab w:val="left" w:pos="567"/>
          <w:tab w:val="left" w:pos="709"/>
          <w:tab w:val="left" w:pos="851"/>
          <w:tab w:val="left" w:pos="1080"/>
        </w:tabs>
        <w:ind w:firstLine="851"/>
        <w:jc w:val="both"/>
        <w:rPr>
          <w:kern w:val="0"/>
          <w:szCs w:val="24"/>
          <w:lang w:eastAsia="lt-LT"/>
        </w:rPr>
      </w:pPr>
      <w:r w:rsidRPr="003F0FE0">
        <w:rPr>
          <w:kern w:val="0"/>
          <w:szCs w:val="24"/>
          <w:lang w:eastAsia="lt-LT"/>
        </w:rPr>
        <w:t xml:space="preserve">Įgyvendinant Vyriausybės programos nuostatas ir siekiant spręsti gyventojų įsitraukimą į vietos valdymą bei kitas praktikoje išryškėjusias problemas, parengtas </w:t>
      </w:r>
      <w:bookmarkStart w:id="2" w:name="OLE_LINK1"/>
      <w:r w:rsidRPr="003F0FE0">
        <w:rPr>
          <w:kern w:val="0"/>
          <w:szCs w:val="24"/>
          <w:lang w:eastAsia="lt-LT"/>
        </w:rPr>
        <w:t xml:space="preserve">įstatymo projektas. </w:t>
      </w:r>
    </w:p>
    <w:bookmarkEnd w:id="2"/>
    <w:p w14:paraId="702F2485" w14:textId="77777777" w:rsidR="003C6C85" w:rsidRPr="003F0FE0" w:rsidRDefault="003C6C85" w:rsidP="003C6C85">
      <w:pPr>
        <w:widowControl/>
        <w:suppressAutoHyphens w:val="0"/>
        <w:autoSpaceDN/>
        <w:ind w:firstLine="851"/>
        <w:jc w:val="both"/>
        <w:textAlignment w:val="auto"/>
        <w:rPr>
          <w:b/>
        </w:rPr>
      </w:pPr>
      <w:r w:rsidRPr="003F0FE0">
        <w:rPr>
          <w:b/>
          <w:kern w:val="0"/>
          <w:lang w:eastAsia="lt-LT"/>
        </w:rPr>
        <w:t xml:space="preserve">Įstatymo projekto </w:t>
      </w:r>
      <w:r w:rsidR="00600B6C" w:rsidRPr="003F0FE0">
        <w:rPr>
          <w:b/>
          <w:bCs/>
          <w:kern w:val="0"/>
          <w:lang w:eastAsia="lt-LT"/>
        </w:rPr>
        <w:t>tikslas – sudaryti</w:t>
      </w:r>
      <w:r w:rsidRPr="003F0FE0">
        <w:rPr>
          <w:b/>
          <w:bCs/>
          <w:kern w:val="0"/>
          <w:lang w:eastAsia="lt-LT"/>
        </w:rPr>
        <w:t xml:space="preserve"> </w:t>
      </w:r>
      <w:r w:rsidR="00600B6C" w:rsidRPr="003F0FE0">
        <w:rPr>
          <w:b/>
          <w:bCs/>
          <w:kern w:val="0"/>
          <w:lang w:eastAsia="lt-LT"/>
        </w:rPr>
        <w:t xml:space="preserve">sąlygas </w:t>
      </w:r>
      <w:r w:rsidR="00A72043">
        <w:rPr>
          <w:b/>
          <w:bCs/>
          <w:kern w:val="0"/>
          <w:lang w:eastAsia="lt-LT"/>
        </w:rPr>
        <w:t xml:space="preserve">gyventojams </w:t>
      </w:r>
      <w:r w:rsidRPr="003F0FE0">
        <w:rPr>
          <w:b/>
          <w:bCs/>
          <w:kern w:val="0"/>
          <w:lang w:eastAsia="lt-LT"/>
        </w:rPr>
        <w:t>aktyv</w:t>
      </w:r>
      <w:r w:rsidR="00A72043">
        <w:rPr>
          <w:b/>
          <w:bCs/>
          <w:kern w:val="0"/>
          <w:lang w:eastAsia="lt-LT"/>
        </w:rPr>
        <w:t>iau dalyvauti</w:t>
      </w:r>
      <w:r w:rsidRPr="003F0FE0">
        <w:rPr>
          <w:b/>
          <w:bCs/>
          <w:kern w:val="0"/>
          <w:lang w:eastAsia="lt-LT"/>
        </w:rPr>
        <w:t xml:space="preserve"> sprendžiant viešuosius savivaldybės reikalus, </w:t>
      </w:r>
      <w:r w:rsidRPr="003F0FE0">
        <w:rPr>
          <w:b/>
        </w:rPr>
        <w:t xml:space="preserve">stiprinti vietos demokratiją ir pilietinę visuomenę. </w:t>
      </w:r>
    </w:p>
    <w:p w14:paraId="702F2486" w14:textId="77777777" w:rsidR="003C6C85" w:rsidRPr="003F0FE0" w:rsidRDefault="003C6C85" w:rsidP="003C6C85">
      <w:pPr>
        <w:pStyle w:val="Standarduser"/>
        <w:ind w:firstLine="851"/>
        <w:jc w:val="both"/>
        <w:rPr>
          <w:bCs/>
          <w:kern w:val="0"/>
          <w:lang w:eastAsia="lt-LT"/>
        </w:rPr>
      </w:pPr>
    </w:p>
    <w:p w14:paraId="702F2487" w14:textId="77777777" w:rsidR="001372CA" w:rsidRPr="00BE485D" w:rsidRDefault="001372CA" w:rsidP="00E6121D">
      <w:pPr>
        <w:pStyle w:val="Betarp"/>
        <w:tabs>
          <w:tab w:val="left" w:pos="1134"/>
        </w:tabs>
        <w:ind w:firstLine="851"/>
        <w:jc w:val="both"/>
        <w:rPr>
          <w:lang w:val="lt-LT"/>
        </w:rPr>
      </w:pPr>
      <w:r w:rsidRPr="003F0FE0">
        <w:rPr>
          <w:b/>
          <w:bCs/>
          <w:szCs w:val="24"/>
          <w:lang w:val="lt-LT"/>
        </w:rPr>
        <w:t xml:space="preserve">2. </w:t>
      </w:r>
      <w:r w:rsidRPr="003F0FE0">
        <w:rPr>
          <w:b/>
          <w:szCs w:val="24"/>
          <w:lang w:val="lt-LT" w:eastAsia="lt-LT"/>
        </w:rPr>
        <w:t>Įstatymo</w:t>
      </w:r>
      <w:r w:rsidRPr="003F0FE0">
        <w:rPr>
          <w:b/>
          <w:bCs/>
          <w:szCs w:val="24"/>
          <w:lang w:val="lt-LT"/>
        </w:rPr>
        <w:t xml:space="preserve"> projekto</w:t>
      </w:r>
      <w:r w:rsidRPr="003F0FE0">
        <w:rPr>
          <w:b/>
          <w:szCs w:val="24"/>
          <w:lang w:val="lt-LT" w:eastAsia="en-GB"/>
        </w:rPr>
        <w:t xml:space="preserve"> iniciatoriai (institucija, asmenys ar piliečių įgalioti atstovai) ir rengėjai</w:t>
      </w:r>
    </w:p>
    <w:p w14:paraId="702F2488" w14:textId="77777777" w:rsidR="00AB4F76" w:rsidRPr="003F0FE0" w:rsidRDefault="00A864E5" w:rsidP="00AB4F76">
      <w:pPr>
        <w:widowControl/>
        <w:tabs>
          <w:tab w:val="left" w:pos="567"/>
          <w:tab w:val="left" w:pos="709"/>
          <w:tab w:val="left" w:pos="851"/>
          <w:tab w:val="left" w:pos="1080"/>
        </w:tabs>
        <w:suppressAutoHyphens w:val="0"/>
        <w:autoSpaceDN/>
        <w:ind w:firstLine="851"/>
        <w:jc w:val="both"/>
        <w:textAlignment w:val="auto"/>
        <w:rPr>
          <w:kern w:val="0"/>
          <w:szCs w:val="24"/>
          <w:lang w:eastAsia="lt-LT"/>
        </w:rPr>
      </w:pPr>
      <w:r w:rsidRPr="003F0FE0">
        <w:rPr>
          <w:kern w:val="0"/>
          <w:szCs w:val="24"/>
          <w:lang w:eastAsia="lt-LT"/>
        </w:rPr>
        <w:t xml:space="preserve">Įstatymo projektas parengtas Vidaus reikalų ministerijos iniciatyva, </w:t>
      </w:r>
      <w:r w:rsidR="00E03A24" w:rsidRPr="003F0FE0">
        <w:rPr>
          <w:kern w:val="0"/>
          <w:szCs w:val="24"/>
          <w:lang w:eastAsia="lt-LT"/>
        </w:rPr>
        <w:t xml:space="preserve">įvertinus </w:t>
      </w:r>
      <w:r w:rsidRPr="003F0FE0">
        <w:rPr>
          <w:kern w:val="0"/>
          <w:szCs w:val="24"/>
          <w:lang w:eastAsia="lt-LT"/>
        </w:rPr>
        <w:t xml:space="preserve">Lietuvos savivaldybių asociacijos, </w:t>
      </w:r>
      <w:r w:rsidR="000B6C43" w:rsidRPr="003F0FE0">
        <w:rPr>
          <w:kern w:val="0"/>
          <w:szCs w:val="24"/>
          <w:lang w:eastAsia="lt-LT"/>
        </w:rPr>
        <w:t xml:space="preserve">Lietuvos vietos bendruomeninių organizacijų sąjungos, </w:t>
      </w:r>
      <w:r w:rsidRPr="003F0FE0">
        <w:rPr>
          <w:kern w:val="0"/>
          <w:szCs w:val="24"/>
          <w:lang w:eastAsia="lt-LT"/>
        </w:rPr>
        <w:t>Lietuvos Respubliko</w:t>
      </w:r>
      <w:r w:rsidR="000B6C43" w:rsidRPr="003F0FE0">
        <w:rPr>
          <w:kern w:val="0"/>
          <w:szCs w:val="24"/>
          <w:lang w:eastAsia="lt-LT"/>
        </w:rPr>
        <w:t>s Vyriausybės atstovų siūlymus</w:t>
      </w:r>
      <w:r w:rsidRPr="003F0FE0">
        <w:rPr>
          <w:kern w:val="0"/>
          <w:szCs w:val="24"/>
          <w:lang w:eastAsia="lt-LT"/>
        </w:rPr>
        <w:t xml:space="preserve">, taip pat Aplinkos, Finansų, </w:t>
      </w:r>
      <w:r w:rsidR="0090183B" w:rsidRPr="003F0FE0">
        <w:rPr>
          <w:kern w:val="0"/>
          <w:szCs w:val="24"/>
          <w:lang w:eastAsia="lt-LT"/>
        </w:rPr>
        <w:t>Ekonomikos ir inovacijų</w:t>
      </w:r>
      <w:r w:rsidRPr="003F0FE0">
        <w:rPr>
          <w:kern w:val="0"/>
          <w:szCs w:val="24"/>
          <w:lang w:eastAsia="lt-LT"/>
        </w:rPr>
        <w:t xml:space="preserve"> ir Žemės ūkio ministerijų pateikt</w:t>
      </w:r>
      <w:r w:rsidR="00E03A24" w:rsidRPr="003F0FE0">
        <w:rPr>
          <w:kern w:val="0"/>
          <w:szCs w:val="24"/>
          <w:lang w:eastAsia="lt-LT"/>
        </w:rPr>
        <w:t>us pasiūlymus dėl</w:t>
      </w:r>
      <w:r w:rsidRPr="003F0FE0">
        <w:rPr>
          <w:kern w:val="0"/>
          <w:szCs w:val="24"/>
          <w:lang w:eastAsia="lt-LT"/>
        </w:rPr>
        <w:t xml:space="preserve"> </w:t>
      </w:r>
      <w:r w:rsidR="00497796" w:rsidRPr="003F0FE0">
        <w:rPr>
          <w:kern w:val="0"/>
          <w:szCs w:val="24"/>
          <w:lang w:eastAsia="lt-LT"/>
        </w:rPr>
        <w:t xml:space="preserve">praktikoje iškilusių </w:t>
      </w:r>
      <w:r w:rsidRPr="003F0FE0">
        <w:rPr>
          <w:kern w:val="0"/>
          <w:szCs w:val="24"/>
          <w:lang w:eastAsia="lt-LT"/>
        </w:rPr>
        <w:t>įstatymo taikymo problem</w:t>
      </w:r>
      <w:r w:rsidR="00E03A24" w:rsidRPr="003F0FE0">
        <w:rPr>
          <w:kern w:val="0"/>
          <w:szCs w:val="24"/>
          <w:lang w:eastAsia="lt-LT"/>
        </w:rPr>
        <w:t>ų s</w:t>
      </w:r>
      <w:r w:rsidR="007D1FF7" w:rsidRPr="003F0FE0">
        <w:rPr>
          <w:kern w:val="0"/>
          <w:szCs w:val="24"/>
          <w:lang w:eastAsia="lt-LT"/>
        </w:rPr>
        <w:t xml:space="preserve">prendimo bei </w:t>
      </w:r>
      <w:r w:rsidR="00AB4F76" w:rsidRPr="003F0FE0">
        <w:rPr>
          <w:kern w:val="0"/>
          <w:szCs w:val="24"/>
          <w:lang w:eastAsia="lt-LT"/>
        </w:rPr>
        <w:t xml:space="preserve">įvertinus Lietuvos Respublikos valstybės kontrolės </w:t>
      </w:r>
      <w:r w:rsidR="00AB4F76" w:rsidRPr="003F0FE0">
        <w:rPr>
          <w:szCs w:val="24"/>
        </w:rPr>
        <w:t xml:space="preserve">atlikto </w:t>
      </w:r>
      <w:r w:rsidR="00AB4F76" w:rsidRPr="003F0FE0">
        <w:rPr>
          <w:color w:val="000000"/>
          <w:szCs w:val="24"/>
        </w:rPr>
        <w:t xml:space="preserve">2018 m. valstybės konsoliduotųjų ataskaitų rinkinio ir valstybės lėšų ir turto valdymo, naudojimo ir disponavimo jais teisėtumo ir jų naudojimo įstatymų nustatytiems tikslams </w:t>
      </w:r>
      <w:r w:rsidR="00AB4F76" w:rsidRPr="003F0FE0">
        <w:rPr>
          <w:szCs w:val="24"/>
        </w:rPr>
        <w:t>audito</w:t>
      </w:r>
      <w:r w:rsidR="00AB4F76" w:rsidRPr="003F0FE0">
        <w:rPr>
          <w:kern w:val="0"/>
          <w:szCs w:val="24"/>
          <w:lang w:eastAsia="lt-LT"/>
        </w:rPr>
        <w:t xml:space="preserve"> rekomendacijas.</w:t>
      </w:r>
    </w:p>
    <w:p w14:paraId="702F2489" w14:textId="77777777" w:rsidR="00E27028" w:rsidRPr="00A72043" w:rsidRDefault="00E27028" w:rsidP="008F3B92">
      <w:pPr>
        <w:widowControl/>
        <w:suppressAutoHyphens w:val="0"/>
        <w:autoSpaceDN/>
        <w:ind w:firstLine="851"/>
        <w:jc w:val="both"/>
        <w:textAlignment w:val="auto"/>
        <w:rPr>
          <w:kern w:val="0"/>
        </w:rPr>
      </w:pPr>
      <w:r w:rsidRPr="003F0FE0">
        <w:rPr>
          <w:kern w:val="0"/>
        </w:rPr>
        <w:t>Įstatymo projektą parengė Vidaus reikalų ministerijos Viešojo administravimo ir vie</w:t>
      </w:r>
      <w:r w:rsidR="007A3414" w:rsidRPr="003F0FE0">
        <w:rPr>
          <w:kern w:val="0"/>
        </w:rPr>
        <w:t xml:space="preserve">tos savivaldos politikos grupės </w:t>
      </w:r>
      <w:r w:rsidRPr="003F0FE0">
        <w:rPr>
          <w:kern w:val="0"/>
        </w:rPr>
        <w:t xml:space="preserve">(vadovė Indrė </w:t>
      </w:r>
      <w:r w:rsidR="003E3E5F" w:rsidRPr="003F0FE0">
        <w:rPr>
          <w:kern w:val="0"/>
        </w:rPr>
        <w:t xml:space="preserve">Marija </w:t>
      </w:r>
      <w:r w:rsidRPr="003F0FE0">
        <w:rPr>
          <w:kern w:val="0"/>
        </w:rPr>
        <w:t>Baran</w:t>
      </w:r>
      <w:r w:rsidR="00093DE0" w:rsidRPr="003F0FE0">
        <w:rPr>
          <w:kern w:val="0"/>
        </w:rPr>
        <w:t>auskienė, tel. 8 5 2</w:t>
      </w:r>
      <w:r w:rsidRPr="003F0FE0">
        <w:rPr>
          <w:kern w:val="0"/>
        </w:rPr>
        <w:t xml:space="preserve">71 7105, el. p. </w:t>
      </w:r>
      <w:proofErr w:type="spellStart"/>
      <w:r w:rsidRPr="003F0FE0">
        <w:rPr>
          <w:kern w:val="0"/>
        </w:rPr>
        <w:t>indre.baranauskiene@vrm.lt</w:t>
      </w:r>
      <w:proofErr w:type="spellEnd"/>
      <w:r w:rsidRPr="003F0FE0">
        <w:rPr>
          <w:kern w:val="0"/>
        </w:rPr>
        <w:t xml:space="preserve">) </w:t>
      </w:r>
      <w:r w:rsidR="008F3B92" w:rsidRPr="003F0FE0">
        <w:rPr>
          <w:kern w:val="0"/>
        </w:rPr>
        <w:t>vyresnioji patarėja</w:t>
      </w:r>
      <w:r w:rsidRPr="003F0FE0">
        <w:rPr>
          <w:kern w:val="0"/>
        </w:rPr>
        <w:t xml:space="preserve"> Dalia Masaitienė (tel. </w:t>
      </w:r>
      <w:r w:rsidR="00093DE0" w:rsidRPr="003F0FE0">
        <w:rPr>
          <w:kern w:val="0"/>
        </w:rPr>
        <w:t xml:space="preserve">8 5 </w:t>
      </w:r>
      <w:r w:rsidRPr="003F0FE0">
        <w:rPr>
          <w:kern w:val="0"/>
        </w:rPr>
        <w:t xml:space="preserve">271 7187, el. p. </w:t>
      </w:r>
      <w:hyperlink r:id="rId14" w:history="1">
        <w:r w:rsidR="00E61E22" w:rsidRPr="00BE485D">
          <w:rPr>
            <w:rStyle w:val="Hipersaitas"/>
            <w:color w:val="auto"/>
            <w:kern w:val="0"/>
            <w:u w:val="none"/>
          </w:rPr>
          <w:t>dalia.masaitiene@vrm.lt</w:t>
        </w:r>
      </w:hyperlink>
      <w:r w:rsidR="008F3B92" w:rsidRPr="00A72043">
        <w:rPr>
          <w:kern w:val="0"/>
        </w:rPr>
        <w:t>).</w:t>
      </w:r>
    </w:p>
    <w:p w14:paraId="702F248A" w14:textId="77777777" w:rsidR="00E61E22" w:rsidRPr="003F0FE0" w:rsidRDefault="00E61E22" w:rsidP="008F3B92">
      <w:pPr>
        <w:widowControl/>
        <w:suppressAutoHyphens w:val="0"/>
        <w:autoSpaceDN/>
        <w:ind w:firstLine="851"/>
        <w:jc w:val="both"/>
        <w:textAlignment w:val="auto"/>
        <w:rPr>
          <w:b/>
          <w:bCs/>
        </w:rPr>
      </w:pPr>
    </w:p>
    <w:p w14:paraId="702F248B" w14:textId="77777777" w:rsidR="001372CA" w:rsidRPr="003F0FE0" w:rsidRDefault="001372CA" w:rsidP="000F60E3">
      <w:pPr>
        <w:widowControl/>
        <w:tabs>
          <w:tab w:val="left" w:pos="567"/>
          <w:tab w:val="left" w:pos="709"/>
          <w:tab w:val="left" w:pos="851"/>
          <w:tab w:val="left" w:pos="1080"/>
        </w:tabs>
        <w:suppressAutoHyphens w:val="0"/>
        <w:autoSpaceDN/>
        <w:ind w:firstLine="851"/>
        <w:jc w:val="both"/>
        <w:textAlignment w:val="auto"/>
      </w:pPr>
      <w:r w:rsidRPr="003F0FE0">
        <w:rPr>
          <w:b/>
          <w:bCs/>
        </w:rPr>
        <w:t>3.</w:t>
      </w:r>
      <w:r w:rsidRPr="003F0FE0">
        <w:rPr>
          <w:b/>
          <w:bCs/>
          <w:lang w:eastAsia="en-GB"/>
        </w:rPr>
        <w:t xml:space="preserve"> Kaip šiuo metu yra reguliuojami įstatymo projekte aptarti teisiniai santykiai</w:t>
      </w:r>
    </w:p>
    <w:p w14:paraId="702F248C" w14:textId="77777777" w:rsidR="00D37B40" w:rsidRPr="003F0FE0" w:rsidRDefault="00452036" w:rsidP="00D37B40">
      <w:pPr>
        <w:pStyle w:val="Standarduser"/>
        <w:tabs>
          <w:tab w:val="left" w:pos="1134"/>
        </w:tabs>
        <w:ind w:firstLine="851"/>
        <w:jc w:val="both"/>
        <w:rPr>
          <w:bCs/>
        </w:rPr>
      </w:pPr>
      <w:r w:rsidRPr="003F0FE0">
        <w:rPr>
          <w:bCs/>
        </w:rPr>
        <w:t>Šiuo metu Į</w:t>
      </w:r>
      <w:r w:rsidR="00D37B40" w:rsidRPr="003F0FE0">
        <w:rPr>
          <w:bCs/>
        </w:rPr>
        <w:t xml:space="preserve">statyme </w:t>
      </w:r>
      <w:r w:rsidR="00C9603C" w:rsidRPr="003F0FE0">
        <w:rPr>
          <w:bCs/>
        </w:rPr>
        <w:t>nustatyta</w:t>
      </w:r>
      <w:r w:rsidR="00CD7A5E" w:rsidRPr="003F0FE0">
        <w:rPr>
          <w:bCs/>
        </w:rPr>
        <w:t>,</w:t>
      </w:r>
      <w:r w:rsidR="00C9603C" w:rsidRPr="003F0FE0">
        <w:rPr>
          <w:bCs/>
        </w:rPr>
        <w:t xml:space="preserve"> kada ir kokią informaciją savivaldybė privalo skelbti </w:t>
      </w:r>
      <w:r w:rsidRPr="003F0FE0">
        <w:rPr>
          <w:bCs/>
        </w:rPr>
        <w:t>gyventojams</w:t>
      </w:r>
      <w:r w:rsidR="00D37B40" w:rsidRPr="003F0FE0">
        <w:rPr>
          <w:bCs/>
        </w:rPr>
        <w:t xml:space="preserve">: </w:t>
      </w:r>
      <w:proofErr w:type="spellStart"/>
      <w:r w:rsidR="00D37B40" w:rsidRPr="003F0FE0">
        <w:rPr>
          <w:bCs/>
        </w:rPr>
        <w:t>seniūnaičių</w:t>
      </w:r>
      <w:proofErr w:type="spellEnd"/>
      <w:r w:rsidR="00D37B40" w:rsidRPr="003F0FE0">
        <w:rPr>
          <w:bCs/>
        </w:rPr>
        <w:t xml:space="preserve"> rinkim</w:t>
      </w:r>
      <w:r w:rsidR="00A72043">
        <w:rPr>
          <w:bCs/>
        </w:rPr>
        <w:t>ai</w:t>
      </w:r>
      <w:r w:rsidR="00D37B40" w:rsidRPr="003F0FE0">
        <w:rPr>
          <w:bCs/>
        </w:rPr>
        <w:t xml:space="preserve"> (33 straipsnio 3 dalis), vietos gyventojų apklausos</w:t>
      </w:r>
      <w:r w:rsidR="00C9603C" w:rsidRPr="003F0FE0">
        <w:rPr>
          <w:bCs/>
        </w:rPr>
        <w:t xml:space="preserve"> paskelbim</w:t>
      </w:r>
      <w:r w:rsidR="00A72043">
        <w:rPr>
          <w:bCs/>
        </w:rPr>
        <w:t>as</w:t>
      </w:r>
      <w:r w:rsidR="00C9603C" w:rsidRPr="003F0FE0">
        <w:rPr>
          <w:bCs/>
        </w:rPr>
        <w:t xml:space="preserve"> ir jos rezultat</w:t>
      </w:r>
      <w:r w:rsidR="00A72043">
        <w:rPr>
          <w:bCs/>
        </w:rPr>
        <w:t>ai</w:t>
      </w:r>
      <w:r w:rsidR="00C9603C" w:rsidRPr="003F0FE0">
        <w:rPr>
          <w:bCs/>
        </w:rPr>
        <w:t xml:space="preserve"> (42 straipsnio 5 dali</w:t>
      </w:r>
      <w:r w:rsidR="00D37B40" w:rsidRPr="003F0FE0">
        <w:rPr>
          <w:bCs/>
        </w:rPr>
        <w:t xml:space="preserve">s, 45 straipsnio 2 dalis), mero ataskaitos bendruomenei pateikimas (20 straipsnio 7 dalis), </w:t>
      </w:r>
      <w:r w:rsidR="00C9603C" w:rsidRPr="003F0FE0">
        <w:rPr>
          <w:bCs/>
        </w:rPr>
        <w:t>savivaldybės tarybos nario</w:t>
      </w:r>
      <w:r w:rsidR="00D37B40" w:rsidRPr="003F0FE0">
        <w:rPr>
          <w:bCs/>
        </w:rPr>
        <w:t xml:space="preserve"> ataskaitos rinkėjams pateikimas (23 straipsnio 5 punktas)</w:t>
      </w:r>
      <w:r w:rsidR="00C9603C" w:rsidRPr="003F0FE0">
        <w:rPr>
          <w:bCs/>
        </w:rPr>
        <w:t>,</w:t>
      </w:r>
      <w:r w:rsidR="00D37B40" w:rsidRPr="003F0FE0">
        <w:rPr>
          <w:bCs/>
        </w:rPr>
        <w:t xml:space="preserve"> seniūno informacijos pateikimas gyventojams (32 straipsnio 5 punktas).</w:t>
      </w:r>
      <w:r w:rsidR="00C9603C" w:rsidRPr="003F0FE0">
        <w:rPr>
          <w:bCs/>
        </w:rPr>
        <w:t xml:space="preserve"> </w:t>
      </w:r>
      <w:r w:rsidR="00D37B40" w:rsidRPr="003F0FE0">
        <w:rPr>
          <w:bCs/>
        </w:rPr>
        <w:t>Tačiau</w:t>
      </w:r>
      <w:r w:rsidR="00C9603C" w:rsidRPr="003F0FE0">
        <w:rPr>
          <w:bCs/>
        </w:rPr>
        <w:t>,</w:t>
      </w:r>
      <w:r w:rsidR="00D37B40" w:rsidRPr="003F0FE0">
        <w:rPr>
          <w:bCs/>
        </w:rPr>
        <w:t xml:space="preserve"> nesant nustatytų bendrų gyventojų informavimo principų, neretai informacija būna pateikiama formaliai, ne laiku, per sudėtinga forma, todėl nepasiekia gyventojų arba būna nesuprasta ir nepanaudota; dažniausiai informacija paskelbiama vien savivaldybės interneto svetainėje</w:t>
      </w:r>
      <w:r w:rsidR="00421154" w:rsidRPr="003F0FE0">
        <w:rPr>
          <w:bCs/>
        </w:rPr>
        <w:t>, be to, neretai politinė reklama pateikiama kaip informacija gyventojams.</w:t>
      </w:r>
      <w:r w:rsidR="00D37B40" w:rsidRPr="003F0FE0">
        <w:rPr>
          <w:bCs/>
        </w:rPr>
        <w:t xml:space="preserve"> </w:t>
      </w:r>
    </w:p>
    <w:p w14:paraId="702F248D" w14:textId="77777777" w:rsidR="00D37B40" w:rsidRPr="003F0FE0" w:rsidRDefault="00A75821" w:rsidP="00D37B40">
      <w:pPr>
        <w:pStyle w:val="Standarduser"/>
        <w:tabs>
          <w:tab w:val="left" w:pos="1134"/>
        </w:tabs>
        <w:ind w:firstLine="851"/>
        <w:jc w:val="both"/>
        <w:rPr>
          <w:bCs/>
        </w:rPr>
      </w:pPr>
      <w:r w:rsidRPr="003F0FE0">
        <w:rPr>
          <w:bCs/>
        </w:rPr>
        <w:t>Į</w:t>
      </w:r>
      <w:r w:rsidR="00D37B40" w:rsidRPr="003F0FE0">
        <w:rPr>
          <w:bCs/>
        </w:rPr>
        <w:t>statymo devintasis skirsnis reglamentuoja vietos gyventojų apklausos bendruosius principus, inici</w:t>
      </w:r>
      <w:r w:rsidR="00CD7A5E" w:rsidRPr="003F0FE0">
        <w:rPr>
          <w:bCs/>
        </w:rPr>
        <w:t>j</w:t>
      </w:r>
      <w:r w:rsidR="00D37B40" w:rsidRPr="003F0FE0">
        <w:rPr>
          <w:bCs/>
        </w:rPr>
        <w:t xml:space="preserve">avimą, apklausos būdus, jos vykdymą ir rezultatų paskelbimą ir apklausai teiktų klausimų sprendimo procedūrą. Pažymėtina, kad Lietuvos Respublikos Konstitucija nenumato galimybės rengti vietos referendumus, todėl vietos gyventojų apklausa savo esme yra vietos referendumo atitikmuo. </w:t>
      </w:r>
      <w:r w:rsidR="00F2447F" w:rsidRPr="003F0FE0">
        <w:rPr>
          <w:bCs/>
        </w:rPr>
        <w:t>Tačiau</w:t>
      </w:r>
      <w:r w:rsidR="00D42C86" w:rsidRPr="003F0FE0">
        <w:rPr>
          <w:bCs/>
        </w:rPr>
        <w:t>,</w:t>
      </w:r>
      <w:r w:rsidR="00F2447F" w:rsidRPr="003F0FE0">
        <w:rPr>
          <w:bCs/>
        </w:rPr>
        <w:t xml:space="preserve"> kaip rodo praktika, iškilus poreikiui operatyviai pasitarti su gyventojais ir sužinoti jų nuomonę, vietos gyventojų apklausa, kaip konsultavimosi forma, naudojama nedažnai</w:t>
      </w:r>
      <w:r w:rsidR="00F3590F" w:rsidRPr="003F0FE0">
        <w:rPr>
          <w:bCs/>
        </w:rPr>
        <w:t>, nes reikalauja nemažų laiko ir žmogiškųjų išteklių sąnaudų.</w:t>
      </w:r>
    </w:p>
    <w:p w14:paraId="702F248E" w14:textId="77777777" w:rsidR="00D37B40" w:rsidRPr="003F0FE0" w:rsidRDefault="00F3590F" w:rsidP="00D37B40">
      <w:pPr>
        <w:pStyle w:val="Standarduser"/>
        <w:tabs>
          <w:tab w:val="left" w:pos="1134"/>
        </w:tabs>
        <w:ind w:firstLine="851"/>
        <w:jc w:val="both"/>
        <w:rPr>
          <w:bCs/>
        </w:rPr>
      </w:pPr>
      <w:r w:rsidRPr="003F0FE0">
        <w:rPr>
          <w:bCs/>
        </w:rPr>
        <w:t xml:space="preserve">Šiuo metu </w:t>
      </w:r>
      <w:r w:rsidR="00A75821" w:rsidRPr="003F0FE0">
        <w:rPr>
          <w:bCs/>
        </w:rPr>
        <w:t>Į</w:t>
      </w:r>
      <w:r w:rsidR="00D37B40" w:rsidRPr="003F0FE0">
        <w:rPr>
          <w:bCs/>
        </w:rPr>
        <w:t xml:space="preserve">statyme nėra numatyta galimybė operatyviau </w:t>
      </w:r>
      <w:r w:rsidR="00A72043">
        <w:rPr>
          <w:bCs/>
        </w:rPr>
        <w:t>atlikti</w:t>
      </w:r>
      <w:r w:rsidR="00BD22C2" w:rsidRPr="003F0FE0">
        <w:rPr>
          <w:bCs/>
        </w:rPr>
        <w:t xml:space="preserve"> vietos apklausas </w:t>
      </w:r>
      <w:r w:rsidR="00B27CC7" w:rsidRPr="003F0FE0">
        <w:rPr>
          <w:bCs/>
        </w:rPr>
        <w:t xml:space="preserve">elektroninio ryšio priemonėmis </w:t>
      </w:r>
      <w:r w:rsidR="00A33233" w:rsidRPr="003F0FE0">
        <w:rPr>
          <w:bCs/>
        </w:rPr>
        <w:t xml:space="preserve">savivaldybės </w:t>
      </w:r>
      <w:r w:rsidR="00B27CC7" w:rsidRPr="003F0FE0">
        <w:rPr>
          <w:bCs/>
        </w:rPr>
        <w:t>interneto</w:t>
      </w:r>
      <w:r w:rsidR="00A33233" w:rsidRPr="003F0FE0">
        <w:rPr>
          <w:bCs/>
        </w:rPr>
        <w:t xml:space="preserve"> svetainėje</w:t>
      </w:r>
      <w:r w:rsidR="00CE5642" w:rsidRPr="003F0FE0">
        <w:rPr>
          <w:bCs/>
        </w:rPr>
        <w:t>;</w:t>
      </w:r>
      <w:r w:rsidR="00D37B40" w:rsidRPr="003F0FE0">
        <w:rPr>
          <w:bCs/>
        </w:rPr>
        <w:t xml:space="preserve"> </w:t>
      </w:r>
      <w:r w:rsidR="00CD7A5E" w:rsidRPr="003F0FE0">
        <w:rPr>
          <w:bCs/>
        </w:rPr>
        <w:t>gana</w:t>
      </w:r>
      <w:r w:rsidR="00D37B40" w:rsidRPr="003F0FE0">
        <w:rPr>
          <w:bCs/>
        </w:rPr>
        <w:t xml:space="preserve"> ilgi terminai, per kuriuos savivaldybė turi </w:t>
      </w:r>
      <w:r w:rsidR="00A72043">
        <w:rPr>
          <w:bCs/>
        </w:rPr>
        <w:t>atlikti</w:t>
      </w:r>
      <w:r w:rsidR="00A72043" w:rsidRPr="003F0FE0">
        <w:rPr>
          <w:bCs/>
        </w:rPr>
        <w:t xml:space="preserve"> </w:t>
      </w:r>
      <w:r w:rsidR="00D37B40" w:rsidRPr="003F0FE0">
        <w:rPr>
          <w:bCs/>
        </w:rPr>
        <w:t>apklausos procedūras, todėl pats apklausos organ</w:t>
      </w:r>
      <w:r w:rsidR="00B27CC7" w:rsidRPr="003F0FE0">
        <w:rPr>
          <w:bCs/>
        </w:rPr>
        <w:t>izavimo procesas tampa ištęstas</w:t>
      </w:r>
      <w:r w:rsidR="00D37B40" w:rsidRPr="003F0FE0">
        <w:rPr>
          <w:bCs/>
        </w:rPr>
        <w:t xml:space="preserve">; savivaldybės institucijoms palikta per mažai </w:t>
      </w:r>
      <w:proofErr w:type="spellStart"/>
      <w:r w:rsidR="00D37B40" w:rsidRPr="003F0FE0">
        <w:rPr>
          <w:bCs/>
        </w:rPr>
        <w:t>diskrecijos</w:t>
      </w:r>
      <w:proofErr w:type="spellEnd"/>
      <w:r w:rsidR="00D37B40" w:rsidRPr="003F0FE0">
        <w:rPr>
          <w:bCs/>
        </w:rPr>
        <w:t>, sprendžiant dėl apklauso</w:t>
      </w:r>
      <w:r w:rsidR="00497D22" w:rsidRPr="003F0FE0">
        <w:rPr>
          <w:bCs/>
        </w:rPr>
        <w:t>s</w:t>
      </w:r>
      <w:r w:rsidR="00D37B40" w:rsidRPr="003F0FE0">
        <w:rPr>
          <w:bCs/>
        </w:rPr>
        <w:t xml:space="preserve"> </w:t>
      </w:r>
      <w:r w:rsidRPr="003F0FE0">
        <w:rPr>
          <w:bCs/>
        </w:rPr>
        <w:t>vykdymo.</w:t>
      </w:r>
    </w:p>
    <w:p w14:paraId="702F248F" w14:textId="77777777" w:rsidR="00D37B40" w:rsidRPr="003F0FE0" w:rsidRDefault="00D37B40" w:rsidP="00D37B40">
      <w:pPr>
        <w:pStyle w:val="Standarduser"/>
        <w:tabs>
          <w:tab w:val="left" w:pos="1134"/>
        </w:tabs>
        <w:ind w:firstLine="851"/>
        <w:jc w:val="both"/>
        <w:rPr>
          <w:bCs/>
        </w:rPr>
      </w:pPr>
      <w:r w:rsidRPr="003F0FE0">
        <w:rPr>
          <w:bCs/>
        </w:rPr>
        <w:t xml:space="preserve">Pažymėtina, kad konsultavimasis su gyventojais šiuo metu vyksta ir kitomis formomis, ne vien organizuojant vietos gyventojų apklausas, tačiau nesant </w:t>
      </w:r>
      <w:r w:rsidR="00F2447F" w:rsidRPr="003F0FE0">
        <w:rPr>
          <w:bCs/>
        </w:rPr>
        <w:t xml:space="preserve">nustatytų </w:t>
      </w:r>
      <w:r w:rsidRPr="003F0FE0">
        <w:rPr>
          <w:bCs/>
        </w:rPr>
        <w:t xml:space="preserve">bendrųjų reikalavimų </w:t>
      </w:r>
      <w:r w:rsidRPr="003F0FE0">
        <w:rPr>
          <w:bCs/>
        </w:rPr>
        <w:lastRenderedPageBreak/>
        <w:t>konsultavimuisi su gyv</w:t>
      </w:r>
      <w:r w:rsidR="00A75821" w:rsidRPr="003F0FE0">
        <w:rPr>
          <w:bCs/>
        </w:rPr>
        <w:t>entojais vietos lygmeniu</w:t>
      </w:r>
      <w:r w:rsidR="00F2447F" w:rsidRPr="003F0FE0">
        <w:rPr>
          <w:bCs/>
        </w:rPr>
        <w:t>,</w:t>
      </w:r>
      <w:r w:rsidR="00A75821" w:rsidRPr="003F0FE0">
        <w:rPr>
          <w:bCs/>
        </w:rPr>
        <w:t xml:space="preserve"> dažnai</w:t>
      </w:r>
      <w:r w:rsidRPr="003F0FE0">
        <w:rPr>
          <w:bCs/>
        </w:rPr>
        <w:t xml:space="preserve"> kon</w:t>
      </w:r>
      <w:r w:rsidR="00D2669E" w:rsidRPr="003F0FE0">
        <w:rPr>
          <w:bCs/>
        </w:rPr>
        <w:t>sultavimasis vykdomas formaliai –</w:t>
      </w:r>
      <w:r w:rsidRPr="003F0FE0">
        <w:rPr>
          <w:bCs/>
        </w:rPr>
        <w:t xml:space="preserve"> ne su tikslinėmis grupėmis, neužtikrinamas grįžtamasi</w:t>
      </w:r>
      <w:r w:rsidR="00CD7A5E" w:rsidRPr="003F0FE0">
        <w:rPr>
          <w:bCs/>
        </w:rPr>
        <w:t>s</w:t>
      </w:r>
      <w:r w:rsidRPr="003F0FE0">
        <w:rPr>
          <w:bCs/>
        </w:rPr>
        <w:t xml:space="preserve"> ryšys – kons</w:t>
      </w:r>
      <w:r w:rsidR="00505EF0" w:rsidRPr="003F0FE0">
        <w:rPr>
          <w:bCs/>
        </w:rPr>
        <w:t>ultavimosi rezultatų vertinimas</w:t>
      </w:r>
      <w:r w:rsidR="00D2669E" w:rsidRPr="003F0FE0">
        <w:rPr>
          <w:bCs/>
        </w:rPr>
        <w:t xml:space="preserve"> ir viešinimas ir pan.</w:t>
      </w:r>
    </w:p>
    <w:p w14:paraId="702F2490" w14:textId="77777777" w:rsidR="00CD7A5E" w:rsidRPr="003F0FE0" w:rsidRDefault="00CD7A5E" w:rsidP="00CD7A5E">
      <w:pPr>
        <w:pStyle w:val="Standarduser"/>
        <w:tabs>
          <w:tab w:val="left" w:pos="1134"/>
        </w:tabs>
        <w:ind w:firstLine="851"/>
        <w:jc w:val="both"/>
        <w:rPr>
          <w:bCs/>
        </w:rPr>
      </w:pPr>
      <w:r w:rsidRPr="003F0FE0">
        <w:rPr>
          <w:bCs/>
        </w:rPr>
        <w:t>Konsultavimasis reglamentuojamas ir specialiuosiuose įstatymuose (</w:t>
      </w:r>
      <w:r w:rsidRPr="003F0FE0">
        <w:rPr>
          <w:rFonts w:eastAsiaTheme="minorHAnsi"/>
          <w:kern w:val="0"/>
        </w:rPr>
        <w:t>pvz.</w:t>
      </w:r>
      <w:r w:rsidR="00B366F1" w:rsidRPr="003F0FE0">
        <w:rPr>
          <w:rFonts w:eastAsiaTheme="minorHAnsi"/>
          <w:kern w:val="0"/>
        </w:rPr>
        <w:t>.,</w:t>
      </w:r>
      <w:r w:rsidRPr="003F0FE0">
        <w:rPr>
          <w:rFonts w:eastAsiaTheme="minorHAnsi"/>
          <w:kern w:val="0"/>
        </w:rPr>
        <w:t xml:space="preserve"> </w:t>
      </w:r>
      <w:r w:rsidRPr="003F0FE0">
        <w:rPr>
          <w:bCs/>
          <w:color w:val="000000"/>
          <w:lang w:eastAsia="lt-LT"/>
        </w:rPr>
        <w:t>T</w:t>
      </w:r>
      <w:r w:rsidRPr="003F0FE0">
        <w:t xml:space="preserve">eritorijų planavimo, Planuojamos ūkinės veiklos poveikio aplinkai vertinimo, Želdynų, Triukšmo valdymo, Vandens, Geriamojo vandens tiekimo ir nuotekų tvarkymo, Aplinkos oro apsaugos, Kelių, </w:t>
      </w:r>
      <w:r w:rsidRPr="003F0FE0">
        <w:rPr>
          <w:bCs/>
          <w:lang w:eastAsia="lt-LT"/>
        </w:rPr>
        <w:t>Saugaus eismo automobilių keliais ir kt.</w:t>
      </w:r>
      <w:r w:rsidRPr="003F0FE0">
        <w:rPr>
          <w:bCs/>
        </w:rPr>
        <w:t>) ir jų įgyvendinamuosiuose teisės aktuose nustatomi konsultavimosi su gyventojais atvejai ir procedūro</w:t>
      </w:r>
      <w:r w:rsidR="0021792C" w:rsidRPr="003F0FE0">
        <w:rPr>
          <w:bCs/>
        </w:rPr>
        <w:t>s, todėl Į</w:t>
      </w:r>
      <w:r w:rsidRPr="003F0FE0">
        <w:rPr>
          <w:bCs/>
        </w:rPr>
        <w:t xml:space="preserve">statymo nuostatos taikomos tiek, kiek šie santykiai nereglamentuojami kituose teisės aktuose. </w:t>
      </w:r>
    </w:p>
    <w:p w14:paraId="702F2491" w14:textId="77777777" w:rsidR="00CD7A5E" w:rsidRPr="003F0FE0" w:rsidRDefault="0021792C" w:rsidP="00CD7A5E">
      <w:pPr>
        <w:pStyle w:val="Standarduser"/>
        <w:tabs>
          <w:tab w:val="left" w:pos="1134"/>
        </w:tabs>
        <w:ind w:firstLine="851"/>
        <w:jc w:val="both"/>
        <w:rPr>
          <w:bCs/>
        </w:rPr>
      </w:pPr>
      <w:r w:rsidRPr="003F0FE0">
        <w:rPr>
          <w:bCs/>
        </w:rPr>
        <w:t>Šiuo metu Į</w:t>
      </w:r>
      <w:r w:rsidR="00111F1D" w:rsidRPr="003F0FE0">
        <w:rPr>
          <w:bCs/>
        </w:rPr>
        <w:t>statyme nėra</w:t>
      </w:r>
      <w:r w:rsidR="00CD7A5E" w:rsidRPr="003F0FE0">
        <w:rPr>
          <w:bCs/>
        </w:rPr>
        <w:t xml:space="preserve"> nustatytas subjektas, atsakingas už tai, kad savivaldybės gyventojai būtų tinkamai informuojami apie savivaldybės veiklą ir su jais konsultuojamasi.</w:t>
      </w:r>
    </w:p>
    <w:p w14:paraId="702F2492" w14:textId="77777777" w:rsidR="00D37B40" w:rsidRPr="003F0FE0" w:rsidRDefault="00D37B40" w:rsidP="00D37B40">
      <w:pPr>
        <w:pStyle w:val="Standarduser"/>
        <w:tabs>
          <w:tab w:val="left" w:pos="1134"/>
        </w:tabs>
        <w:ind w:firstLine="851"/>
        <w:jc w:val="both"/>
        <w:rPr>
          <w:bCs/>
        </w:rPr>
      </w:pPr>
      <w:r w:rsidRPr="003F0FE0">
        <w:rPr>
          <w:bCs/>
        </w:rPr>
        <w:t>Pag</w:t>
      </w:r>
      <w:r w:rsidR="0021792C" w:rsidRPr="003F0FE0">
        <w:rPr>
          <w:bCs/>
        </w:rPr>
        <w:t>al Į</w:t>
      </w:r>
      <w:r w:rsidR="004065F2" w:rsidRPr="003F0FE0">
        <w:rPr>
          <w:bCs/>
        </w:rPr>
        <w:t>statymo 32 straipsnio 6 punktą</w:t>
      </w:r>
      <w:r w:rsidR="00A72043">
        <w:rPr>
          <w:bCs/>
        </w:rPr>
        <w:t>,</w:t>
      </w:r>
      <w:r w:rsidRPr="003F0FE0">
        <w:rPr>
          <w:bCs/>
        </w:rPr>
        <w:t xml:space="preserve"> seniūnas metinio sen</w:t>
      </w:r>
      <w:r w:rsidR="00A75821" w:rsidRPr="003F0FE0">
        <w:rPr>
          <w:bCs/>
        </w:rPr>
        <w:t>iūnijos veiklos plano ataskaitą</w:t>
      </w:r>
      <w:r w:rsidRPr="003F0FE0">
        <w:rPr>
          <w:bCs/>
        </w:rPr>
        <w:t xml:space="preserve"> teikia </w:t>
      </w:r>
      <w:proofErr w:type="spellStart"/>
      <w:r w:rsidRPr="003F0FE0">
        <w:rPr>
          <w:bCs/>
        </w:rPr>
        <w:t>seniūnaičių</w:t>
      </w:r>
      <w:proofErr w:type="spellEnd"/>
      <w:r w:rsidRPr="003F0FE0">
        <w:rPr>
          <w:bCs/>
        </w:rPr>
        <w:t xml:space="preserve"> sueigai, tačiau nėra numatyta, kad </w:t>
      </w:r>
      <w:r w:rsidR="00A33233" w:rsidRPr="003F0FE0">
        <w:rPr>
          <w:bCs/>
        </w:rPr>
        <w:t xml:space="preserve">iš anksto </w:t>
      </w:r>
      <w:r w:rsidR="006C6D50" w:rsidRPr="003F0FE0">
        <w:rPr>
          <w:bCs/>
        </w:rPr>
        <w:t xml:space="preserve">su </w:t>
      </w:r>
      <w:r w:rsidRPr="003F0FE0">
        <w:rPr>
          <w:bCs/>
        </w:rPr>
        <w:t xml:space="preserve">šios ataskaitos projektu </w:t>
      </w:r>
      <w:r w:rsidR="006C6D50" w:rsidRPr="003F0FE0">
        <w:rPr>
          <w:bCs/>
        </w:rPr>
        <w:t xml:space="preserve">turi būti </w:t>
      </w:r>
      <w:r w:rsidRPr="003F0FE0">
        <w:rPr>
          <w:bCs/>
        </w:rPr>
        <w:t xml:space="preserve">supažindinami gyventojai ir ji </w:t>
      </w:r>
      <w:r w:rsidR="006C6D50" w:rsidRPr="003F0FE0">
        <w:rPr>
          <w:bCs/>
        </w:rPr>
        <w:t>turi būti jų svarstoma ir vertinama.</w:t>
      </w:r>
    </w:p>
    <w:p w14:paraId="702F2493" w14:textId="77777777" w:rsidR="00260F89" w:rsidRPr="003F0FE0" w:rsidRDefault="006B5078" w:rsidP="00D37B40">
      <w:pPr>
        <w:pStyle w:val="Standarduser"/>
        <w:tabs>
          <w:tab w:val="left" w:pos="1134"/>
        </w:tabs>
        <w:ind w:firstLine="851"/>
        <w:jc w:val="both"/>
        <w:rPr>
          <w:bCs/>
        </w:rPr>
      </w:pPr>
      <w:r w:rsidRPr="003F0FE0">
        <w:rPr>
          <w:bCs/>
        </w:rPr>
        <w:t>Šiuo metu Į</w:t>
      </w:r>
      <w:r w:rsidR="00260F89" w:rsidRPr="003F0FE0">
        <w:rPr>
          <w:bCs/>
        </w:rPr>
        <w:t>statyme numatyta savivald</w:t>
      </w:r>
      <w:r w:rsidR="00A448B0" w:rsidRPr="003F0FE0">
        <w:rPr>
          <w:bCs/>
        </w:rPr>
        <w:t xml:space="preserve">ybės tarybos veiklos ataskaita </w:t>
      </w:r>
      <w:r w:rsidR="00260F89" w:rsidRPr="003F0FE0">
        <w:rPr>
          <w:bCs/>
        </w:rPr>
        <w:t xml:space="preserve">(12 straipsnio 2 dalis), savivaldybės veiklos ataskaita ir mero veiklos ataskaita (20 straipsnio 7 dalis), tačiau </w:t>
      </w:r>
      <w:r w:rsidR="0023401B" w:rsidRPr="003F0FE0">
        <w:rPr>
          <w:bCs/>
        </w:rPr>
        <w:t xml:space="preserve">tokia ataskaitų gausa nesąlygoja didesnio viešumo, juolab, </w:t>
      </w:r>
      <w:r w:rsidR="00260F89" w:rsidRPr="003F0FE0">
        <w:rPr>
          <w:bCs/>
        </w:rPr>
        <w:t xml:space="preserve">atsieti </w:t>
      </w:r>
      <w:r w:rsidR="0023401B" w:rsidRPr="003F0FE0">
        <w:rPr>
          <w:bCs/>
        </w:rPr>
        <w:t xml:space="preserve">savivaldybės </w:t>
      </w:r>
      <w:r w:rsidR="00260F89" w:rsidRPr="003F0FE0">
        <w:rPr>
          <w:bCs/>
        </w:rPr>
        <w:t>tarybos veikl</w:t>
      </w:r>
      <w:r w:rsidR="00A448B0" w:rsidRPr="003F0FE0">
        <w:rPr>
          <w:bCs/>
        </w:rPr>
        <w:t>os</w:t>
      </w:r>
      <w:r w:rsidR="00260F89" w:rsidRPr="003F0FE0">
        <w:rPr>
          <w:bCs/>
        </w:rPr>
        <w:t xml:space="preserve"> ataskaitą nuo savivaldybės veiklos </w:t>
      </w:r>
      <w:r w:rsidR="00A33233" w:rsidRPr="003F0FE0">
        <w:rPr>
          <w:bCs/>
        </w:rPr>
        <w:t xml:space="preserve">ataskaitos </w:t>
      </w:r>
      <w:r w:rsidR="00260F89" w:rsidRPr="003F0FE0">
        <w:rPr>
          <w:bCs/>
        </w:rPr>
        <w:t>nėra racionalu.</w:t>
      </w:r>
    </w:p>
    <w:p w14:paraId="702F2494" w14:textId="77777777" w:rsidR="006B5078" w:rsidRPr="003F0FE0" w:rsidRDefault="006B5078" w:rsidP="00D37B40">
      <w:pPr>
        <w:pStyle w:val="Standarduser"/>
        <w:tabs>
          <w:tab w:val="left" w:pos="1134"/>
        </w:tabs>
        <w:ind w:firstLine="851"/>
        <w:jc w:val="both"/>
        <w:rPr>
          <w:bCs/>
        </w:rPr>
      </w:pPr>
      <w:r w:rsidRPr="003F0FE0">
        <w:rPr>
          <w:bCs/>
        </w:rPr>
        <w:t>Įstatymo 33 straipsnio 2 dalyje nustatyta, kad seniūnaitis renkamas 4 metams, bet ne ilgiau</w:t>
      </w:r>
      <w:r w:rsidR="00977421">
        <w:rPr>
          <w:bCs/>
        </w:rPr>
        <w:t>,</w:t>
      </w:r>
      <w:r w:rsidRPr="003F0FE0">
        <w:rPr>
          <w:bCs/>
        </w:rPr>
        <w:t xml:space="preserve"> negu išrinkus savivaldybės tarybą surengtuose </w:t>
      </w:r>
      <w:proofErr w:type="spellStart"/>
      <w:r w:rsidRPr="003F0FE0">
        <w:rPr>
          <w:bCs/>
        </w:rPr>
        <w:t>seniūnaičio</w:t>
      </w:r>
      <w:proofErr w:type="spellEnd"/>
      <w:r w:rsidRPr="003F0FE0">
        <w:rPr>
          <w:bCs/>
        </w:rPr>
        <w:t xml:space="preserve"> rinkimuose bus išrinktas seniūnaitis.</w:t>
      </w:r>
    </w:p>
    <w:p w14:paraId="702F2495" w14:textId="77777777" w:rsidR="00E12A11" w:rsidRPr="003F0FE0" w:rsidRDefault="001A165B" w:rsidP="004D4985">
      <w:pPr>
        <w:widowControl/>
        <w:suppressAutoHyphens w:val="0"/>
        <w:autoSpaceDN/>
        <w:ind w:firstLine="851"/>
        <w:jc w:val="both"/>
        <w:textAlignment w:val="auto"/>
        <w:rPr>
          <w:rFonts w:eastAsiaTheme="minorHAnsi"/>
          <w:kern w:val="0"/>
          <w:szCs w:val="24"/>
        </w:rPr>
      </w:pPr>
      <w:r w:rsidRPr="003F0FE0">
        <w:rPr>
          <w:kern w:val="0"/>
          <w:szCs w:val="24"/>
          <w:lang w:eastAsia="lt-LT"/>
        </w:rPr>
        <w:t>Įstatyme nėra nustatyta, kad Lietuvos savivaldybių atstovų delegacijos Europos Sąjungos Regionų komitete atstovybės sekretoriato funkcijas atlieka Lietuvos savivaldybių asociacija ir kad ši veikla gali būti finansuojama valstybės biudžeto lėšomis.</w:t>
      </w:r>
      <w:r w:rsidRPr="003F0FE0">
        <w:rPr>
          <w:rFonts w:eastAsiaTheme="minorHAnsi"/>
          <w:kern w:val="0"/>
          <w:szCs w:val="24"/>
        </w:rPr>
        <w:t xml:space="preserve"> Lietuvos atstovybė Briuselyje veikia nuo 2007 m. ir iki šiol Lietuvos savivaldybių asociacijai atstovybės išlaikymui buvo skiriamos valstybės biudžeto lėšos, tačiau</w:t>
      </w:r>
      <w:r w:rsidR="004D4985" w:rsidRPr="003F0FE0">
        <w:rPr>
          <w:rFonts w:eastAsiaTheme="minorHAnsi"/>
          <w:kern w:val="0"/>
          <w:szCs w:val="24"/>
        </w:rPr>
        <w:t xml:space="preserve"> tai nebuvo įteisinta įstatymu.</w:t>
      </w:r>
    </w:p>
    <w:p w14:paraId="702F2496" w14:textId="77777777" w:rsidR="007A3414" w:rsidRPr="003F0FE0" w:rsidRDefault="007A3414" w:rsidP="004D4985">
      <w:pPr>
        <w:widowControl/>
        <w:suppressAutoHyphens w:val="0"/>
        <w:autoSpaceDN/>
        <w:ind w:firstLine="851"/>
        <w:jc w:val="both"/>
        <w:textAlignment w:val="auto"/>
        <w:rPr>
          <w:rFonts w:eastAsiaTheme="minorHAnsi"/>
          <w:kern w:val="0"/>
          <w:szCs w:val="24"/>
        </w:rPr>
      </w:pPr>
    </w:p>
    <w:p w14:paraId="702F2497" w14:textId="77777777" w:rsidR="00901603" w:rsidRPr="003F0FE0" w:rsidRDefault="004D4985" w:rsidP="004D4985">
      <w:pPr>
        <w:pStyle w:val="Standarduser"/>
        <w:tabs>
          <w:tab w:val="left" w:pos="1134"/>
        </w:tabs>
        <w:jc w:val="both"/>
        <w:rPr>
          <w:b/>
          <w:bCs/>
          <w:lang w:eastAsia="en-GB"/>
        </w:rPr>
      </w:pPr>
      <w:r w:rsidRPr="003F0FE0">
        <w:rPr>
          <w:b/>
          <w:bCs/>
        </w:rPr>
        <w:tab/>
      </w:r>
      <w:r w:rsidR="001372CA" w:rsidRPr="003F0FE0">
        <w:rPr>
          <w:b/>
          <w:bCs/>
        </w:rPr>
        <w:t xml:space="preserve">4. </w:t>
      </w:r>
      <w:r w:rsidR="001372CA" w:rsidRPr="003F0FE0">
        <w:rPr>
          <w:b/>
          <w:bCs/>
          <w:lang w:eastAsia="en-GB"/>
        </w:rPr>
        <w:t>Kokios siūlomos naujos teisinio reguliavimo nuostatos ir kokių teigiamų rezultatų laukiama</w:t>
      </w:r>
    </w:p>
    <w:p w14:paraId="702F2498" w14:textId="77777777" w:rsidR="007D2289" w:rsidRPr="003F0FE0" w:rsidRDefault="007C69E4" w:rsidP="007D2289">
      <w:pPr>
        <w:pStyle w:val="Standarduser"/>
        <w:tabs>
          <w:tab w:val="left" w:pos="1134"/>
        </w:tabs>
        <w:ind w:firstLine="851"/>
        <w:jc w:val="both"/>
        <w:rPr>
          <w:bCs/>
        </w:rPr>
      </w:pPr>
      <w:r w:rsidRPr="003F0FE0">
        <w:rPr>
          <w:bCs/>
        </w:rPr>
        <w:t>Įstatymo projekte s</w:t>
      </w:r>
      <w:r w:rsidR="007D2289" w:rsidRPr="003F0FE0">
        <w:rPr>
          <w:bCs/>
        </w:rPr>
        <w:t xml:space="preserve">iūloma nustatyti, kad </w:t>
      </w:r>
      <w:r w:rsidR="00F5348A">
        <w:rPr>
          <w:bCs/>
        </w:rPr>
        <w:t xml:space="preserve">už </w:t>
      </w:r>
      <w:r w:rsidR="007D2289" w:rsidRPr="003F0FE0">
        <w:rPr>
          <w:bCs/>
        </w:rPr>
        <w:t xml:space="preserve">gyventojų informavimą ir konsultavimąsi </w:t>
      </w:r>
      <w:r w:rsidR="004705B8" w:rsidRPr="003F0FE0">
        <w:rPr>
          <w:bCs/>
        </w:rPr>
        <w:t xml:space="preserve">su gyventojais </w:t>
      </w:r>
      <w:r w:rsidR="00F5348A">
        <w:rPr>
          <w:bCs/>
        </w:rPr>
        <w:t xml:space="preserve">atsakingi </w:t>
      </w:r>
      <w:r w:rsidR="007D2289" w:rsidRPr="003F0FE0">
        <w:rPr>
          <w:bCs/>
        </w:rPr>
        <w:t>meras ir seniūnas; taip siekiama sustiprinti tiesiogiai išrinkto mero ir arčiausiai gyventojų esančio savivaldybės atstovo – seniūno – atsakomybę, užtikrinant nuolatinį ryšį su gyventojais.</w:t>
      </w:r>
    </w:p>
    <w:p w14:paraId="702F2499" w14:textId="77777777" w:rsidR="007D2289" w:rsidRPr="003F0FE0" w:rsidRDefault="00C9603C" w:rsidP="006672C1">
      <w:pPr>
        <w:pStyle w:val="Standarduser"/>
        <w:tabs>
          <w:tab w:val="left" w:pos="1134"/>
        </w:tabs>
        <w:ind w:firstLine="851"/>
        <w:jc w:val="both"/>
        <w:rPr>
          <w:bCs/>
        </w:rPr>
      </w:pPr>
      <w:r w:rsidRPr="003F0FE0">
        <w:rPr>
          <w:bCs/>
        </w:rPr>
        <w:t xml:space="preserve">Įstatymo projekte siūloma </w:t>
      </w:r>
      <w:r w:rsidR="00FC7302" w:rsidRPr="003F0FE0">
        <w:rPr>
          <w:bCs/>
        </w:rPr>
        <w:t>nustatyti</w:t>
      </w:r>
      <w:r w:rsidRPr="003F0FE0">
        <w:rPr>
          <w:bCs/>
        </w:rPr>
        <w:t xml:space="preserve"> </w:t>
      </w:r>
      <w:r w:rsidR="004705B8" w:rsidRPr="003F0FE0">
        <w:rPr>
          <w:bCs/>
        </w:rPr>
        <w:t>reikalavimus gyventojų informavimui</w:t>
      </w:r>
      <w:r w:rsidRPr="003F0FE0">
        <w:rPr>
          <w:bCs/>
        </w:rPr>
        <w:t xml:space="preserve">, numatant, kad gyventojams aktuali informacija būtų prieinama, </w:t>
      </w:r>
      <w:r w:rsidR="00A75821" w:rsidRPr="003F0FE0">
        <w:rPr>
          <w:bCs/>
        </w:rPr>
        <w:t xml:space="preserve">kad </w:t>
      </w:r>
      <w:r w:rsidRPr="003F0FE0">
        <w:rPr>
          <w:bCs/>
        </w:rPr>
        <w:t>tam tikros gyventojų grupės, kurias savivaldybių sprendimai paveiks tiesiogiai, turi būti informuojam</w:t>
      </w:r>
      <w:r w:rsidR="00A75821" w:rsidRPr="003F0FE0">
        <w:rPr>
          <w:bCs/>
        </w:rPr>
        <w:t>os</w:t>
      </w:r>
      <w:r w:rsidRPr="003F0FE0">
        <w:rPr>
          <w:bCs/>
        </w:rPr>
        <w:t xml:space="preserve"> savivaldybės iniciatyva, </w:t>
      </w:r>
      <w:r w:rsidR="00A75821" w:rsidRPr="003F0FE0">
        <w:rPr>
          <w:bCs/>
        </w:rPr>
        <w:t xml:space="preserve">taip pat, kad </w:t>
      </w:r>
      <w:r w:rsidRPr="003F0FE0">
        <w:rPr>
          <w:bCs/>
        </w:rPr>
        <w:t xml:space="preserve">informaciją </w:t>
      </w:r>
      <w:r w:rsidR="00A75821" w:rsidRPr="003F0FE0">
        <w:rPr>
          <w:bCs/>
        </w:rPr>
        <w:t>gyventojams savivaldybė pateikia</w:t>
      </w:r>
      <w:r w:rsidRPr="003F0FE0">
        <w:rPr>
          <w:bCs/>
        </w:rPr>
        <w:t xml:space="preserve"> ne mažiau k</w:t>
      </w:r>
      <w:r w:rsidR="006015E7" w:rsidRPr="003F0FE0">
        <w:rPr>
          <w:bCs/>
        </w:rPr>
        <w:t>aip dviem</w:t>
      </w:r>
      <w:r w:rsidR="00487127" w:rsidRPr="003F0FE0">
        <w:rPr>
          <w:bCs/>
        </w:rPr>
        <w:t xml:space="preserve"> būdais (vienas iš jų – </w:t>
      </w:r>
      <w:r w:rsidRPr="003F0FE0">
        <w:rPr>
          <w:bCs/>
        </w:rPr>
        <w:t>savivaldybės internet</w:t>
      </w:r>
      <w:r w:rsidR="00487127" w:rsidRPr="003F0FE0">
        <w:rPr>
          <w:bCs/>
        </w:rPr>
        <w:t>o</w:t>
      </w:r>
      <w:r w:rsidR="00A36936" w:rsidRPr="003F0FE0">
        <w:rPr>
          <w:bCs/>
        </w:rPr>
        <w:t xml:space="preserve"> svetainėje);</w:t>
      </w:r>
      <w:r w:rsidR="00C229E0" w:rsidRPr="003F0FE0">
        <w:rPr>
          <w:bCs/>
        </w:rPr>
        <w:t xml:space="preserve"> savivaldybės, atsižvelgdamos į informacijos gavėjų skaičių, jų gyvenamąją vietą, amžių, socialinę ar interesų grupę ir kitas aplinkybes, privalo skelbti informaciją įvairiais būdais, pvz.</w:t>
      </w:r>
      <w:r w:rsidR="00977421">
        <w:rPr>
          <w:bCs/>
        </w:rPr>
        <w:t>:</w:t>
      </w:r>
      <w:r w:rsidR="00C229E0" w:rsidRPr="003F0FE0">
        <w:rPr>
          <w:bCs/>
        </w:rPr>
        <w:t xml:space="preserve"> vietiniuose ar regioniniuose laikraščiuose, gyvenamųjų vietovių ar seniūnijų skelbimų lentose, daugiabučių gyvenamųjų namų administratorių interneto svetainėse ar skelbimų lentose, biudžetinių (pvz.</w:t>
      </w:r>
      <w:r w:rsidR="00977421">
        <w:rPr>
          <w:bCs/>
        </w:rPr>
        <w:t>:</w:t>
      </w:r>
      <w:r w:rsidR="00C229E0" w:rsidRPr="003F0FE0">
        <w:rPr>
          <w:bCs/>
        </w:rPr>
        <w:t xml:space="preserve"> mokyklų, ikimokyklinio ugdymo, kultūros įstaigų) ar viešųjų (pvz., sveikatos priežiūros, kultūros) įstaigų, kurių savininkė yra savivaldybė, interneto svetainėse ar skelbimų lentose, informaciniuose stenduose ir kt. S</w:t>
      </w:r>
      <w:r w:rsidR="00A36936" w:rsidRPr="003F0FE0">
        <w:rPr>
          <w:bCs/>
        </w:rPr>
        <w:t>iekiant užtikrinti grįžtamąjį ryšį su gyventojais, siūloma nustatyti bendruosius reikalavimus, kaip gyventojai turi būti informuojami ne tik apie numatomą konsultavimąsi, bet ir apie savivaldybės viešojo administravimo subjektų atliktą gyventojų nuomonės vertinimą ir priimtą sprendimą dėl konsultavimuisi teikt</w:t>
      </w:r>
      <w:r w:rsidR="007D2289" w:rsidRPr="003F0FE0">
        <w:rPr>
          <w:bCs/>
        </w:rPr>
        <w:t>o klausimo.</w:t>
      </w:r>
      <w:r w:rsidR="006672C1" w:rsidRPr="003F0FE0">
        <w:rPr>
          <w:bCs/>
        </w:rPr>
        <w:t xml:space="preserve"> </w:t>
      </w:r>
      <w:r w:rsidR="00C229E0" w:rsidRPr="003F0FE0">
        <w:rPr>
          <w:bCs/>
        </w:rPr>
        <w:t>Akcentuotinas reikalavimas, kad pateikiamo</w:t>
      </w:r>
      <w:r w:rsidR="00A75821" w:rsidRPr="003F0FE0">
        <w:rPr>
          <w:bCs/>
        </w:rPr>
        <w:t xml:space="preserve">je </w:t>
      </w:r>
      <w:r w:rsidR="00C229E0" w:rsidRPr="003F0FE0">
        <w:rPr>
          <w:bCs/>
        </w:rPr>
        <w:t xml:space="preserve">gyventojams </w:t>
      </w:r>
      <w:r w:rsidR="00A75821" w:rsidRPr="003F0FE0">
        <w:rPr>
          <w:bCs/>
        </w:rPr>
        <w:t>informacijoje neturi būti politinės reklamos.</w:t>
      </w:r>
      <w:r w:rsidR="00D27E49" w:rsidRPr="003F0FE0">
        <w:rPr>
          <w:bCs/>
        </w:rPr>
        <w:t xml:space="preserve"> </w:t>
      </w:r>
    </w:p>
    <w:p w14:paraId="702F249A" w14:textId="77777777" w:rsidR="00896D1A" w:rsidRPr="003F0FE0" w:rsidRDefault="00543EB6" w:rsidP="00C200E7">
      <w:pPr>
        <w:pStyle w:val="Standarduser"/>
        <w:tabs>
          <w:tab w:val="left" w:pos="1134"/>
        </w:tabs>
        <w:ind w:firstLine="851"/>
        <w:jc w:val="both"/>
        <w:rPr>
          <w:bCs/>
        </w:rPr>
      </w:pPr>
      <w:r w:rsidRPr="003F0FE0">
        <w:rPr>
          <w:bCs/>
        </w:rPr>
        <w:t>Įstatymo projekte</w:t>
      </w:r>
      <w:r w:rsidR="006D053D" w:rsidRPr="003F0FE0">
        <w:rPr>
          <w:bCs/>
        </w:rPr>
        <w:t xml:space="preserve"> reglamentuojamas gyventojų informavimas nesusijęs su asmens duomenų tvarkymu,</w:t>
      </w:r>
      <w:r w:rsidR="00896D1A" w:rsidRPr="003F0FE0">
        <w:rPr>
          <w:bCs/>
        </w:rPr>
        <w:t xml:space="preserve"> nes </w:t>
      </w:r>
      <w:r w:rsidR="00454757" w:rsidRPr="003F0FE0">
        <w:rPr>
          <w:bCs/>
        </w:rPr>
        <w:t xml:space="preserve">galimų </w:t>
      </w:r>
      <w:r w:rsidR="00896D1A" w:rsidRPr="003F0FE0">
        <w:rPr>
          <w:bCs/>
        </w:rPr>
        <w:t>informacijos gavėjų tapatybė</w:t>
      </w:r>
      <w:r w:rsidR="00454757" w:rsidRPr="003F0FE0">
        <w:rPr>
          <w:bCs/>
        </w:rPr>
        <w:t xml:space="preserve"> </w:t>
      </w:r>
      <w:r w:rsidR="008A47C7" w:rsidRPr="003F0FE0">
        <w:rPr>
          <w:bCs/>
        </w:rPr>
        <w:t xml:space="preserve">nebus </w:t>
      </w:r>
      <w:r w:rsidR="00454757" w:rsidRPr="003F0FE0">
        <w:rPr>
          <w:bCs/>
        </w:rPr>
        <w:t>identifikuojama</w:t>
      </w:r>
      <w:r w:rsidR="00587FFA" w:rsidRPr="003F0FE0">
        <w:rPr>
          <w:bCs/>
        </w:rPr>
        <w:t>.</w:t>
      </w:r>
    </w:p>
    <w:p w14:paraId="702F249B" w14:textId="77777777" w:rsidR="00C46770" w:rsidRPr="003F0FE0" w:rsidRDefault="00AC37DA" w:rsidP="009866B4">
      <w:pPr>
        <w:pStyle w:val="Standarduser"/>
        <w:tabs>
          <w:tab w:val="left" w:pos="1134"/>
        </w:tabs>
        <w:ind w:firstLine="851"/>
        <w:jc w:val="both"/>
      </w:pPr>
      <w:r w:rsidRPr="003F0FE0">
        <w:t>Į</w:t>
      </w:r>
      <w:r w:rsidR="009866B4" w:rsidRPr="003F0FE0">
        <w:t>statymo projektu siūloma reglamentuoti konsultavimąsi</w:t>
      </w:r>
      <w:r w:rsidR="009C7795" w:rsidRPr="003F0FE0">
        <w:t xml:space="preserve"> su vietos gyventojais</w:t>
      </w:r>
      <w:r w:rsidR="007D2289" w:rsidRPr="003F0FE0">
        <w:t>, nustatant</w:t>
      </w:r>
      <w:r w:rsidR="00D27E49" w:rsidRPr="003F0FE0">
        <w:t xml:space="preserve"> bendruosius reikalavimus</w:t>
      </w:r>
      <w:r w:rsidR="006D405E" w:rsidRPr="003F0FE0">
        <w:t xml:space="preserve"> konsultavimuisi</w:t>
      </w:r>
      <w:r w:rsidR="007D2289" w:rsidRPr="003F0FE0">
        <w:t>:</w:t>
      </w:r>
      <w:r w:rsidR="00D27E49" w:rsidRPr="003F0FE0">
        <w:t xml:space="preserve"> </w:t>
      </w:r>
      <w:r w:rsidR="007D2289" w:rsidRPr="003F0FE0">
        <w:t xml:space="preserve">reikalavimą, kad konsultavimosi forma, laikas, vieta ir trukmė būtų parenkami tokie, kad gyventojai objektyviai galėtų dalyvauti konsultacijoje; reikalavimą </w:t>
      </w:r>
      <w:r w:rsidR="00D228BB" w:rsidRPr="003F0FE0">
        <w:lastRenderedPageBreak/>
        <w:t>savivaldybės viešojo administravimo subjektui</w:t>
      </w:r>
      <w:r w:rsidR="007113A9" w:rsidRPr="003F0FE0">
        <w:t xml:space="preserve"> priimant sprendimą, dėl kurio buvo konsultuotasi, </w:t>
      </w:r>
      <w:r w:rsidR="007D2289" w:rsidRPr="003F0FE0">
        <w:t xml:space="preserve">vertinti pateiktą gyventojų nuomonę ir, užtikrinant grįžtamąjį ryšį su gyventojais, juos informuoti apie </w:t>
      </w:r>
      <w:r w:rsidR="007113A9" w:rsidRPr="003F0FE0">
        <w:t xml:space="preserve">konsultavimosi rezultatus bei apie </w:t>
      </w:r>
      <w:r w:rsidR="007D2289" w:rsidRPr="003F0FE0">
        <w:t>priimtą sprendimą dėl konsultavimuisi teikto klausimo</w:t>
      </w:r>
      <w:r w:rsidR="00C46770" w:rsidRPr="003F0FE0">
        <w:t xml:space="preserve"> ir kt.</w:t>
      </w:r>
    </w:p>
    <w:p w14:paraId="702F249C" w14:textId="77777777" w:rsidR="000A5E67" w:rsidRPr="00595DA6" w:rsidRDefault="000A5E67" w:rsidP="00674EC1">
      <w:pPr>
        <w:pStyle w:val="Standarduser"/>
        <w:tabs>
          <w:tab w:val="left" w:pos="1134"/>
        </w:tabs>
        <w:ind w:firstLine="851"/>
        <w:jc w:val="both"/>
        <w:rPr>
          <w:bCs/>
        </w:rPr>
      </w:pPr>
      <w:r w:rsidRPr="003F0FE0">
        <w:rPr>
          <w:bCs/>
        </w:rPr>
        <w:t xml:space="preserve">Vadovaujantis </w:t>
      </w:r>
      <w:r w:rsidRPr="003F0FE0">
        <w:t>2016 m. balandžio 27 d. Europos Parlamento ir Tarybos reglamento dėl fizinių asmenų apsaugos tvarkant asmens duomenis ir dėl laisvo tokių duomenų judėjimo ir kuriuo panaikinama Direktyva 95/46/EB (Bendrojo duomenų apsaugos reglament</w:t>
      </w:r>
      <w:r w:rsidR="001C0BA6" w:rsidRPr="003F0FE0">
        <w:t>o)</w:t>
      </w:r>
      <w:r w:rsidRPr="003F0FE0">
        <w:t xml:space="preserve"> nuostatomis, Įstatymo projekte įtvirtinama, kad k</w:t>
      </w:r>
      <w:r w:rsidR="00660BC6" w:rsidRPr="003F0FE0">
        <w:rPr>
          <w:bCs/>
        </w:rPr>
        <w:t>onsultuojantis</w:t>
      </w:r>
      <w:r w:rsidRPr="003F0FE0">
        <w:rPr>
          <w:bCs/>
        </w:rPr>
        <w:t xml:space="preserve"> su gyventojais (išskyrus organizuojant vietos gyventojų apklausą), gyventojų asmens duomenys (</w:t>
      </w:r>
      <w:r w:rsidR="00674EC1" w:rsidRPr="003F0FE0">
        <w:rPr>
          <w:bCs/>
        </w:rPr>
        <w:t>asmens vardas, pavardė ir paties gyventojo nurodyti jo kontaktiniai duomenys (pvz.</w:t>
      </w:r>
      <w:r w:rsidR="00977421">
        <w:rPr>
          <w:bCs/>
        </w:rPr>
        <w:t>:</w:t>
      </w:r>
      <w:r w:rsidR="00674EC1" w:rsidRPr="003F0FE0">
        <w:rPr>
          <w:bCs/>
        </w:rPr>
        <w:t xml:space="preserve"> gyvenamosios vietos adresas, telefono numeris, elektroninio pašto adresas ar kt.),</w:t>
      </w:r>
      <w:r w:rsidRPr="003F0FE0">
        <w:rPr>
          <w:bCs/>
        </w:rPr>
        <w:t xml:space="preserve"> tvarkomi tik tais atvejais, kai būtina užtikrinti grįžtamąjį ryšį (informacijos apie konsultavimosi rezultatą pateikimą) su konkrečiu gyventoju</w:t>
      </w:r>
      <w:r w:rsidR="007A1C01" w:rsidRPr="003F0FE0">
        <w:rPr>
          <w:bCs/>
        </w:rPr>
        <w:t>.</w:t>
      </w:r>
      <w:r w:rsidRPr="003F0FE0">
        <w:rPr>
          <w:bCs/>
        </w:rPr>
        <w:t xml:space="preserve"> </w:t>
      </w:r>
      <w:r w:rsidR="00595DA6" w:rsidRPr="00595DA6">
        <w:rPr>
          <w:bCs/>
        </w:rPr>
        <w:t>T</w:t>
      </w:r>
      <w:r w:rsidR="00595DA6" w:rsidRPr="00BA0F52">
        <w:rPr>
          <w:bCs/>
        </w:rPr>
        <w:t>aip pat nustatomas reikalavimas, kad konsultuojantis su vietos gyventojais, jų asmens duomenys negali būti tvarkomi tiesioginės rinkodaros tikslais.</w:t>
      </w:r>
    </w:p>
    <w:p w14:paraId="702F249D" w14:textId="77777777" w:rsidR="00005438" w:rsidRPr="003F0FE0" w:rsidRDefault="00450544" w:rsidP="00005438">
      <w:pPr>
        <w:pStyle w:val="Standarduser"/>
        <w:tabs>
          <w:tab w:val="left" w:pos="1134"/>
        </w:tabs>
        <w:ind w:firstLine="851"/>
        <w:jc w:val="both"/>
        <w:rPr>
          <w:bCs/>
        </w:rPr>
      </w:pPr>
      <w:r w:rsidRPr="003F0FE0">
        <w:rPr>
          <w:bCs/>
        </w:rPr>
        <w:t>Įstatymo projekte</w:t>
      </w:r>
      <w:r w:rsidR="00FF2E33" w:rsidRPr="003F0FE0">
        <w:rPr>
          <w:bCs/>
        </w:rPr>
        <w:t>, atsižvelgus į praktikoje išryškėjusias problemas,</w:t>
      </w:r>
      <w:r w:rsidRPr="003F0FE0">
        <w:rPr>
          <w:bCs/>
        </w:rPr>
        <w:t xml:space="preserve"> siūloma supaprastinti vietos gyventojų apklausų vykdymo tvarką –</w:t>
      </w:r>
      <w:r w:rsidR="00FF2E33" w:rsidRPr="003F0FE0">
        <w:rPr>
          <w:bCs/>
        </w:rPr>
        <w:t xml:space="preserve"> </w:t>
      </w:r>
      <w:r w:rsidR="00487127" w:rsidRPr="003F0FE0">
        <w:rPr>
          <w:bCs/>
        </w:rPr>
        <w:t>sutrumpinti</w:t>
      </w:r>
      <w:r w:rsidR="00FF2E33" w:rsidRPr="003F0FE0">
        <w:rPr>
          <w:bCs/>
        </w:rPr>
        <w:t xml:space="preserve"> iniciatyvinės grupės įregistravimo terminus (nuo 3 iki 2 darbo dienų) ir apklausos paskelbimo terminus, gavus gyventojų reikalavimą (nuo vieno mėnesio iki 10 darbo dienų)</w:t>
      </w:r>
      <w:r w:rsidR="00D9037E" w:rsidRPr="003F0FE0">
        <w:rPr>
          <w:bCs/>
        </w:rPr>
        <w:t xml:space="preserve">. </w:t>
      </w:r>
    </w:p>
    <w:p w14:paraId="702F249E" w14:textId="77777777" w:rsidR="00005438" w:rsidRPr="003F0FE0" w:rsidRDefault="00005438" w:rsidP="00005438">
      <w:pPr>
        <w:pStyle w:val="Standarduser"/>
        <w:tabs>
          <w:tab w:val="left" w:pos="1134"/>
        </w:tabs>
        <w:ind w:firstLine="851"/>
        <w:jc w:val="both"/>
      </w:pPr>
      <w:r w:rsidRPr="003F0FE0">
        <w:t>Atsižvelgus į praktikoje išryškėjusias problemas inicijuojant vietos gyventojų apklausą, Įstatymo projekte siūloma nustatyti, kad</w:t>
      </w:r>
      <w:r w:rsidR="00977421">
        <w:t>,</w:t>
      </w:r>
      <w:r w:rsidRPr="003F0FE0">
        <w:t xml:space="preserve"> įgyvendina</w:t>
      </w:r>
      <w:r w:rsidR="00977421">
        <w:t>n</w:t>
      </w:r>
      <w:r w:rsidRPr="003F0FE0">
        <w:t>t apklausos iniciatyvos teisę, apklausos teritoriją siūlo apklausos iniciatoriai ir renka tik siūlomos apklausos teritorijos gyventojų, palaikančių šią iniciatyvą, parašus.</w:t>
      </w:r>
    </w:p>
    <w:p w14:paraId="702F249F" w14:textId="77777777" w:rsidR="00005438" w:rsidRPr="003F0FE0" w:rsidRDefault="00D9037E" w:rsidP="001C0BA6">
      <w:pPr>
        <w:pStyle w:val="Standarduser"/>
        <w:tabs>
          <w:tab w:val="left" w:pos="1134"/>
        </w:tabs>
        <w:ind w:firstLine="851"/>
        <w:jc w:val="both"/>
      </w:pPr>
      <w:r w:rsidRPr="003F0FE0">
        <w:rPr>
          <w:bCs/>
        </w:rPr>
        <w:t xml:space="preserve">Siekiant operatyviau </w:t>
      </w:r>
      <w:r w:rsidR="00977421">
        <w:rPr>
          <w:bCs/>
        </w:rPr>
        <w:t>atlikti</w:t>
      </w:r>
      <w:r w:rsidR="00FF2E33" w:rsidRPr="003F0FE0">
        <w:rPr>
          <w:bCs/>
        </w:rPr>
        <w:t xml:space="preserve"> </w:t>
      </w:r>
      <w:r w:rsidRPr="003F0FE0">
        <w:rPr>
          <w:bCs/>
        </w:rPr>
        <w:t xml:space="preserve">vietos gyventojų apklausas, </w:t>
      </w:r>
      <w:r w:rsidR="00977421">
        <w:rPr>
          <w:bCs/>
        </w:rPr>
        <w:t>Į</w:t>
      </w:r>
      <w:r w:rsidRPr="003F0FE0">
        <w:rPr>
          <w:bCs/>
        </w:rPr>
        <w:t xml:space="preserve">statymo projekte </w:t>
      </w:r>
      <w:r w:rsidR="00FF2E33" w:rsidRPr="003F0FE0">
        <w:t>siū</w:t>
      </w:r>
      <w:r w:rsidR="00D506F9" w:rsidRPr="003F0FE0">
        <w:t>loma nustatyti elektroniniais ryšiais</w:t>
      </w:r>
      <w:r w:rsidR="00FF2E33" w:rsidRPr="003F0FE0">
        <w:t xml:space="preserve"> atliekamą</w:t>
      </w:r>
      <w:r w:rsidR="00450544" w:rsidRPr="003F0FE0">
        <w:t xml:space="preserve"> vietos gyventojų apklausą</w:t>
      </w:r>
      <w:r w:rsidR="00410CB5" w:rsidRPr="003F0FE0">
        <w:t>, kartu paliekant galimybę gyventojams, negalintiems pareikšti savo nuomonės elektroniniais ryšiais, pareikšti nuomonę apklausos dalyvių lapuose.</w:t>
      </w:r>
      <w:r w:rsidR="007A3414" w:rsidRPr="003F0FE0">
        <w:t xml:space="preserve"> </w:t>
      </w:r>
    </w:p>
    <w:p w14:paraId="702F24A0" w14:textId="77777777" w:rsidR="00AC37DA" w:rsidRPr="003F0FE0" w:rsidRDefault="007A3414" w:rsidP="001C0BA6">
      <w:pPr>
        <w:pStyle w:val="Standarduser"/>
        <w:tabs>
          <w:tab w:val="left" w:pos="1134"/>
        </w:tabs>
        <w:ind w:firstLine="851"/>
        <w:jc w:val="both"/>
      </w:pPr>
      <w:r w:rsidRPr="003F0FE0">
        <w:t xml:space="preserve">Taip pat Įstatymo projekte siūloma atsisakyti tokių apklausos formų, kaip atrankinė </w:t>
      </w:r>
      <w:r w:rsidR="001D204A" w:rsidRPr="003F0FE0">
        <w:t>apklausa gyventojų būstuose ir</w:t>
      </w:r>
      <w:r w:rsidRPr="003F0FE0">
        <w:t xml:space="preserve"> apklausa gyventojų būstuose,</w:t>
      </w:r>
      <w:r w:rsidR="00947CFC" w:rsidRPr="003F0FE0">
        <w:t xml:space="preserve"> nes</w:t>
      </w:r>
      <w:r w:rsidRPr="003F0FE0">
        <w:t xml:space="preserve"> atrankinė apklausa negali užtikrinti apklausos rezultatų patikimumo, o</w:t>
      </w:r>
      <w:r w:rsidR="00947CFC" w:rsidRPr="003F0FE0">
        <w:t xml:space="preserve"> apklausos</w:t>
      </w:r>
      <w:r w:rsidRPr="003F0FE0">
        <w:t xml:space="preserve"> būstu</w:t>
      </w:r>
      <w:r w:rsidR="00947CFC" w:rsidRPr="003F0FE0">
        <w:t xml:space="preserve">ose rezultatai gali būti </w:t>
      </w:r>
      <w:r w:rsidR="006C36FB">
        <w:t>veikiami</w:t>
      </w:r>
      <w:r w:rsidRPr="003F0FE0">
        <w:t xml:space="preserve"> pasirinkto apklausos laiko</w:t>
      </w:r>
      <w:r w:rsidR="00C30750" w:rsidRPr="003F0FE0">
        <w:t>, juolab, taip netiesiogiai nustatoma gyventojams sąlyga apklausos metu būti būste ir suvaržoma teisė jiems patiems patogiu apklausos metu pareikšti nuomonę.</w:t>
      </w:r>
      <w:r w:rsidR="009741DB" w:rsidRPr="003F0FE0">
        <w:t xml:space="preserve"> Siekiant užtikrinti Įstatymo projekto 40 straipsnio 3 dalyje nustatytą reikalavimą ir apklausos rezultatų patikimumą, siūloma atsisakyti ir apklausos būdo gyventojams sueigoje balsuojant. </w:t>
      </w:r>
    </w:p>
    <w:p w14:paraId="702F24A1" w14:textId="77777777" w:rsidR="00775EB7" w:rsidRPr="003F0FE0" w:rsidRDefault="00775EB7" w:rsidP="001C0BA6">
      <w:pPr>
        <w:pStyle w:val="Standarduser"/>
        <w:tabs>
          <w:tab w:val="left" w:pos="1134"/>
        </w:tabs>
        <w:ind w:firstLine="851"/>
        <w:jc w:val="both"/>
      </w:pPr>
      <w:r w:rsidRPr="003F0FE0">
        <w:t>Lietuvos Respublikos savivaldybių tarybų rinkimų įstatymo 2 straip</w:t>
      </w:r>
      <w:r w:rsidR="00FF5BC0" w:rsidRPr="003F0FE0">
        <w:t>s</w:t>
      </w:r>
      <w:r w:rsidRPr="003F0FE0">
        <w:t>nyje</w:t>
      </w:r>
      <w:r w:rsidR="006C36FB">
        <w:t>,</w:t>
      </w:r>
      <w:r w:rsidRPr="003F0FE0">
        <w:t xml:space="preserve"> be kitų </w:t>
      </w:r>
      <w:r w:rsidR="005F40BC" w:rsidRPr="003F0FE0">
        <w:t xml:space="preserve">nustatytų </w:t>
      </w:r>
      <w:r w:rsidRPr="003F0FE0">
        <w:t>reikalavimų</w:t>
      </w:r>
      <w:r w:rsidR="00FF5BC0" w:rsidRPr="003F0FE0">
        <w:t xml:space="preserve"> gyve</w:t>
      </w:r>
      <w:r w:rsidR="00FE60EF" w:rsidRPr="003F0FE0">
        <w:t>ntojams, turintiems teisę rinkti</w:t>
      </w:r>
      <w:r w:rsidR="00FF5BC0" w:rsidRPr="003F0FE0">
        <w:t xml:space="preserve"> tos savivaldybės tarybą, yra nustatytas reikalavim</w:t>
      </w:r>
      <w:r w:rsidR="00FE60EF" w:rsidRPr="003F0FE0">
        <w:t>a</w:t>
      </w:r>
      <w:r w:rsidR="00FF5BC0" w:rsidRPr="003F0FE0">
        <w:t>s 90 dienų iki savivaldybių tarybų rinkimų būti deklara</w:t>
      </w:r>
      <w:r w:rsidR="00CA3EF0" w:rsidRPr="003F0FE0">
        <w:t>vusiam savo gyvenamąją vietą šios</w:t>
      </w:r>
      <w:r w:rsidR="00FF5BC0" w:rsidRPr="003F0FE0">
        <w:t xml:space="preserve"> savivaldybės te</w:t>
      </w:r>
      <w:r w:rsidR="00FE60EF" w:rsidRPr="003F0FE0">
        <w:t>ritorijoje arba būti įtrauktam į gyvenamosios vietos neturin</w:t>
      </w:r>
      <w:r w:rsidR="005F40BC" w:rsidRPr="003F0FE0">
        <w:t>č</w:t>
      </w:r>
      <w:r w:rsidR="00FE60EF" w:rsidRPr="003F0FE0">
        <w:t>ių (nede</w:t>
      </w:r>
      <w:r w:rsidR="00CA3EF0" w:rsidRPr="003F0FE0">
        <w:t>klaravusių) asmenų apskaitą šioje</w:t>
      </w:r>
      <w:r w:rsidR="005354FA" w:rsidRPr="003F0FE0">
        <w:t xml:space="preserve"> savivaldybėje.</w:t>
      </w:r>
      <w:r w:rsidR="000B6C43" w:rsidRPr="003F0FE0">
        <w:t xml:space="preserve"> </w:t>
      </w:r>
      <w:r w:rsidR="00FE60EF" w:rsidRPr="003F0FE0">
        <w:t>Tok</w:t>
      </w:r>
      <w:r w:rsidR="005F40BC" w:rsidRPr="003F0FE0">
        <w:t>s</w:t>
      </w:r>
      <w:r w:rsidR="00FE60EF" w:rsidRPr="003F0FE0">
        <w:t xml:space="preserve"> </w:t>
      </w:r>
      <w:r w:rsidR="00CA3EF0" w:rsidRPr="003F0FE0">
        <w:t>reikalavimas</w:t>
      </w:r>
      <w:r w:rsidR="00FE60EF" w:rsidRPr="003F0FE0">
        <w:t xml:space="preserve"> </w:t>
      </w:r>
      <w:r w:rsidR="00CA3EF0" w:rsidRPr="003F0FE0">
        <w:t>vietos gyventoj</w:t>
      </w:r>
      <w:r w:rsidR="005F40BC" w:rsidRPr="003F0FE0">
        <w:t>ų apklausų atveju yra perteklinis</w:t>
      </w:r>
      <w:r w:rsidR="00CA3EF0" w:rsidRPr="003F0FE0">
        <w:t>, todėl Įstatymo projekte vietoj formuluotės „gyventojai, kurie turi teisę rinkti šios savivaldybės tarybą“</w:t>
      </w:r>
      <w:r w:rsidR="00EE6C69" w:rsidRPr="003F0FE0">
        <w:t xml:space="preserve"> nustatomi </w:t>
      </w:r>
      <w:r w:rsidR="005F40BC" w:rsidRPr="003F0FE0">
        <w:t>šie reikalavimai: gyventojui turi būti suėję 18 metų ir gyventojas turi būti deklaravęs savo gyvenamąją vietą arba turi būti įtrauktas į nedeklaravusių gyvenamosios vietos asmenų apskaitą šioje savivaldybėje. Šie reikalavimai taikomi tiek inicijuojantiems</w:t>
      </w:r>
      <w:r w:rsidR="00EE6C69" w:rsidRPr="003F0FE0">
        <w:t xml:space="preserve"> apklausą, tiek ir </w:t>
      </w:r>
      <w:r w:rsidR="005F40BC" w:rsidRPr="003F0FE0">
        <w:t>joje dalyvaujantiems gyventojams.</w:t>
      </w:r>
    </w:p>
    <w:p w14:paraId="702F24A2" w14:textId="77777777" w:rsidR="00420619" w:rsidRPr="003F0FE0" w:rsidRDefault="00C958A0" w:rsidP="00420619">
      <w:pPr>
        <w:pStyle w:val="Standarduser"/>
        <w:tabs>
          <w:tab w:val="left" w:pos="1134"/>
        </w:tabs>
        <w:ind w:firstLine="851"/>
        <w:jc w:val="both"/>
        <w:rPr>
          <w:bCs/>
        </w:rPr>
      </w:pPr>
      <w:r w:rsidRPr="003F0FE0">
        <w:rPr>
          <w:bCs/>
        </w:rPr>
        <w:t xml:space="preserve">Didinant </w:t>
      </w:r>
      <w:r w:rsidR="00420619" w:rsidRPr="003F0FE0">
        <w:rPr>
          <w:bCs/>
        </w:rPr>
        <w:t xml:space="preserve">gyventojų </w:t>
      </w:r>
      <w:proofErr w:type="spellStart"/>
      <w:r w:rsidR="00420619" w:rsidRPr="003F0FE0">
        <w:rPr>
          <w:bCs/>
        </w:rPr>
        <w:t>įtrauktį</w:t>
      </w:r>
      <w:proofErr w:type="spellEnd"/>
      <w:r w:rsidR="00420619" w:rsidRPr="003F0FE0">
        <w:rPr>
          <w:bCs/>
        </w:rPr>
        <w:t xml:space="preserve"> į sprendimų ir pasiūlymų svarstymus</w:t>
      </w:r>
      <w:r w:rsidRPr="003F0FE0">
        <w:rPr>
          <w:bCs/>
        </w:rPr>
        <w:t xml:space="preserve"> vietos lygmeniu</w:t>
      </w:r>
      <w:r w:rsidR="00420619" w:rsidRPr="003F0FE0">
        <w:rPr>
          <w:bCs/>
        </w:rPr>
        <w:t>, įstatymo projekte siūloma, kad seniūnas</w:t>
      </w:r>
      <w:r w:rsidR="00562824" w:rsidRPr="003F0FE0">
        <w:rPr>
          <w:bCs/>
        </w:rPr>
        <w:t xml:space="preserve">, prieš teikdamas savivaldybės administracijos direktoriui seniūnijos metinio veiklos plano įgyvendinimo ataskaitą, su jos projektu </w:t>
      </w:r>
      <w:r w:rsidRPr="003F0FE0">
        <w:rPr>
          <w:bCs/>
        </w:rPr>
        <w:t>supažindintų</w:t>
      </w:r>
      <w:r w:rsidR="00420619" w:rsidRPr="003F0FE0">
        <w:rPr>
          <w:bCs/>
        </w:rPr>
        <w:t xml:space="preserve"> gyventoj</w:t>
      </w:r>
      <w:r w:rsidRPr="003F0FE0">
        <w:rPr>
          <w:bCs/>
        </w:rPr>
        <w:t>us, ši ataskaita būtų apsvarstyta</w:t>
      </w:r>
      <w:r w:rsidR="00562824" w:rsidRPr="003F0FE0">
        <w:rPr>
          <w:bCs/>
        </w:rPr>
        <w:t xml:space="preserve"> išplėstinėje </w:t>
      </w:r>
      <w:proofErr w:type="spellStart"/>
      <w:r w:rsidR="00562824" w:rsidRPr="003F0FE0">
        <w:rPr>
          <w:bCs/>
        </w:rPr>
        <w:t>seniūnaičių</w:t>
      </w:r>
      <w:proofErr w:type="spellEnd"/>
      <w:r w:rsidR="00562824" w:rsidRPr="003F0FE0">
        <w:rPr>
          <w:bCs/>
        </w:rPr>
        <w:t xml:space="preserve"> sueigoje</w:t>
      </w:r>
      <w:r w:rsidRPr="003F0FE0">
        <w:rPr>
          <w:bCs/>
        </w:rPr>
        <w:t xml:space="preserve"> ir tik kartu su pateikta gyventojų </w:t>
      </w:r>
      <w:r w:rsidR="005354FA" w:rsidRPr="003F0FE0">
        <w:rPr>
          <w:bCs/>
        </w:rPr>
        <w:t xml:space="preserve">atstovų </w:t>
      </w:r>
      <w:r w:rsidRPr="003F0FE0">
        <w:rPr>
          <w:bCs/>
        </w:rPr>
        <w:t>nuomone</w:t>
      </w:r>
      <w:r w:rsidR="006C36FB">
        <w:rPr>
          <w:bCs/>
        </w:rPr>
        <w:t> </w:t>
      </w:r>
      <w:r w:rsidR="004B4902" w:rsidRPr="003F0FE0">
        <w:rPr>
          <w:bCs/>
        </w:rPr>
        <w:t>–</w:t>
      </w:r>
      <w:r w:rsidR="006C36FB">
        <w:rPr>
          <w:bCs/>
        </w:rPr>
        <w:t> </w:t>
      </w:r>
      <w:r w:rsidR="004B4902" w:rsidRPr="003F0FE0">
        <w:rPr>
          <w:bCs/>
        </w:rPr>
        <w:t xml:space="preserve">išplėstinės </w:t>
      </w:r>
      <w:proofErr w:type="spellStart"/>
      <w:r w:rsidR="004B4902" w:rsidRPr="003F0FE0">
        <w:rPr>
          <w:bCs/>
        </w:rPr>
        <w:t>seniūnaičių</w:t>
      </w:r>
      <w:proofErr w:type="spellEnd"/>
      <w:r w:rsidR="004B4902" w:rsidRPr="003F0FE0">
        <w:rPr>
          <w:bCs/>
        </w:rPr>
        <w:t xml:space="preserve"> sueigos sprendimu – </w:t>
      </w:r>
      <w:r w:rsidRPr="003F0FE0">
        <w:rPr>
          <w:bCs/>
        </w:rPr>
        <w:t xml:space="preserve">būtų teikiama savivaldybės administracijos direktoriui. </w:t>
      </w:r>
    </w:p>
    <w:p w14:paraId="702F24A3" w14:textId="77777777" w:rsidR="000C15C1" w:rsidRPr="003F0FE0" w:rsidRDefault="000C15C1" w:rsidP="001C431D">
      <w:pPr>
        <w:ind w:firstLine="851"/>
        <w:jc w:val="both"/>
        <w:rPr>
          <w:rFonts w:eastAsiaTheme="minorHAnsi"/>
          <w:kern w:val="0"/>
          <w:szCs w:val="24"/>
        </w:rPr>
      </w:pPr>
      <w:r w:rsidRPr="003F0FE0">
        <w:rPr>
          <w:bCs/>
        </w:rPr>
        <w:t>Įstatymo 33 straipsnio 2 dalyje nustatyta, kad seniūnaitis renkamas 4 metams, bet ne ilgiau</w:t>
      </w:r>
      <w:r w:rsidR="006C36FB">
        <w:rPr>
          <w:bCs/>
        </w:rPr>
        <w:t>,</w:t>
      </w:r>
      <w:r w:rsidRPr="003F0FE0">
        <w:rPr>
          <w:bCs/>
        </w:rPr>
        <w:t xml:space="preserve"> negu išrinkus savivaldybės tarybą surengtuose </w:t>
      </w:r>
      <w:proofErr w:type="spellStart"/>
      <w:r w:rsidRPr="003F0FE0">
        <w:rPr>
          <w:bCs/>
        </w:rPr>
        <w:t>seniūnaičio</w:t>
      </w:r>
      <w:proofErr w:type="spellEnd"/>
      <w:r w:rsidRPr="003F0FE0">
        <w:rPr>
          <w:bCs/>
        </w:rPr>
        <w:t xml:space="preserve"> rinkimuose bus išrinktas seniūnaitis, tačiau jei </w:t>
      </w:r>
      <w:proofErr w:type="spellStart"/>
      <w:r w:rsidRPr="003F0FE0">
        <w:rPr>
          <w:bCs/>
        </w:rPr>
        <w:t>seniūnaičio</w:t>
      </w:r>
      <w:proofErr w:type="spellEnd"/>
      <w:r w:rsidRPr="003F0FE0">
        <w:rPr>
          <w:bCs/>
        </w:rPr>
        <w:t xml:space="preserve"> kadencijos pabaigoje dėl šio straipsnio 15 dalyje numatytų aplinkybių turi būti</w:t>
      </w:r>
      <w:r w:rsidR="00887F5D" w:rsidRPr="003F0FE0">
        <w:rPr>
          <w:bCs/>
        </w:rPr>
        <w:t xml:space="preserve"> organizuojami nauji</w:t>
      </w:r>
      <w:r w:rsidRPr="003F0FE0">
        <w:rPr>
          <w:bCs/>
        </w:rPr>
        <w:t xml:space="preserve"> </w:t>
      </w:r>
      <w:proofErr w:type="spellStart"/>
      <w:r w:rsidRPr="003F0FE0">
        <w:rPr>
          <w:bCs/>
        </w:rPr>
        <w:t>seniūnaičio</w:t>
      </w:r>
      <w:proofErr w:type="spellEnd"/>
      <w:r w:rsidRPr="003F0FE0">
        <w:rPr>
          <w:bCs/>
        </w:rPr>
        <w:t xml:space="preserve"> rinkimai, </w:t>
      </w:r>
      <w:r w:rsidR="00887F5D" w:rsidRPr="003F0FE0">
        <w:rPr>
          <w:bCs/>
        </w:rPr>
        <w:t xml:space="preserve">tokio </w:t>
      </w:r>
      <w:proofErr w:type="spellStart"/>
      <w:r w:rsidR="00887F5D" w:rsidRPr="003F0FE0">
        <w:rPr>
          <w:bCs/>
        </w:rPr>
        <w:t>seniūnaičio</w:t>
      </w:r>
      <w:proofErr w:type="spellEnd"/>
      <w:r w:rsidR="00887F5D" w:rsidRPr="003F0FE0">
        <w:rPr>
          <w:bCs/>
        </w:rPr>
        <w:t xml:space="preserve"> kadencija būtų trumpa. Tokia situacija </w:t>
      </w:r>
      <w:r w:rsidR="00887F5D" w:rsidRPr="003F0FE0">
        <w:rPr>
          <w:bCs/>
        </w:rPr>
        <w:lastRenderedPageBreak/>
        <w:t xml:space="preserve">netenkina nei vietos bendruomenės, nei savivaldybių, nes gyventojai nemotyvuoti būti išrinkti ir atstovauti bendruomenei tik trumpą laiką, juolab kad dažnas </w:t>
      </w:r>
      <w:proofErr w:type="spellStart"/>
      <w:r w:rsidR="00887F5D" w:rsidRPr="003F0FE0">
        <w:rPr>
          <w:bCs/>
        </w:rPr>
        <w:t>seniūn</w:t>
      </w:r>
      <w:r w:rsidR="00B80928" w:rsidRPr="003F0FE0">
        <w:rPr>
          <w:bCs/>
        </w:rPr>
        <w:t>aičių</w:t>
      </w:r>
      <w:proofErr w:type="spellEnd"/>
      <w:r w:rsidR="00B80928" w:rsidRPr="003F0FE0">
        <w:rPr>
          <w:bCs/>
        </w:rPr>
        <w:t xml:space="preserve"> rinkimų organizavimas</w:t>
      </w:r>
      <w:r w:rsidR="00887F5D" w:rsidRPr="003F0FE0">
        <w:rPr>
          <w:bCs/>
        </w:rPr>
        <w:t xml:space="preserve"> </w:t>
      </w:r>
      <w:r w:rsidR="00B80928" w:rsidRPr="003F0FE0">
        <w:rPr>
          <w:bCs/>
        </w:rPr>
        <w:t xml:space="preserve">reikalauja papildomų </w:t>
      </w:r>
      <w:r w:rsidR="00887F5D" w:rsidRPr="003F0FE0">
        <w:rPr>
          <w:bCs/>
        </w:rPr>
        <w:t xml:space="preserve">savivaldybės </w:t>
      </w:r>
      <w:r w:rsidR="00B80928" w:rsidRPr="003F0FE0">
        <w:rPr>
          <w:bCs/>
        </w:rPr>
        <w:t>žmogiškųjų</w:t>
      </w:r>
      <w:r w:rsidR="00887F5D" w:rsidRPr="003F0FE0">
        <w:rPr>
          <w:bCs/>
        </w:rPr>
        <w:t xml:space="preserve"> ir finansi</w:t>
      </w:r>
      <w:r w:rsidR="00B80928" w:rsidRPr="003F0FE0">
        <w:rPr>
          <w:bCs/>
        </w:rPr>
        <w:t xml:space="preserve">nių išteklių. Siekiant spręsti šią problemą ir atsižvelgus į savivaldybių pateiktus </w:t>
      </w:r>
      <w:r w:rsidR="006C36FB">
        <w:rPr>
          <w:bCs/>
        </w:rPr>
        <w:t>pa</w:t>
      </w:r>
      <w:r w:rsidR="00B80928" w:rsidRPr="003F0FE0">
        <w:rPr>
          <w:bCs/>
        </w:rPr>
        <w:t>siūlymus, Įstatymo projekte siūloma tikslinti Įstatymo 33</w:t>
      </w:r>
      <w:r w:rsidR="006C36FB">
        <w:rPr>
          <w:bCs/>
        </w:rPr>
        <w:t> </w:t>
      </w:r>
      <w:r w:rsidR="00B80928" w:rsidRPr="003F0FE0">
        <w:rPr>
          <w:bCs/>
        </w:rPr>
        <w:t>straipsnio 2 ir 1</w:t>
      </w:r>
      <w:r w:rsidR="00005438" w:rsidRPr="003F0FE0">
        <w:rPr>
          <w:bCs/>
        </w:rPr>
        <w:t>6</w:t>
      </w:r>
      <w:r w:rsidR="001C431D" w:rsidRPr="003F0FE0">
        <w:rPr>
          <w:bCs/>
        </w:rPr>
        <w:t xml:space="preserve"> dalis, nustatant, kad </w:t>
      </w:r>
      <w:r w:rsidR="001C431D" w:rsidRPr="003F0FE0">
        <w:rPr>
          <w:rFonts w:eastAsiaTheme="minorHAnsi"/>
          <w:bCs/>
          <w:kern w:val="0"/>
          <w:szCs w:val="24"/>
        </w:rPr>
        <w:t xml:space="preserve">jei seniūnaitis išrenkamas naujuose </w:t>
      </w:r>
      <w:proofErr w:type="spellStart"/>
      <w:r w:rsidR="001C431D" w:rsidRPr="003F0FE0">
        <w:rPr>
          <w:rFonts w:eastAsiaTheme="minorHAnsi"/>
          <w:bCs/>
          <w:kern w:val="0"/>
          <w:szCs w:val="24"/>
        </w:rPr>
        <w:t>seniūnaičio</w:t>
      </w:r>
      <w:proofErr w:type="spellEnd"/>
      <w:r w:rsidR="001C431D" w:rsidRPr="003F0FE0">
        <w:rPr>
          <w:rFonts w:eastAsiaTheme="minorHAnsi"/>
          <w:bCs/>
          <w:kern w:val="0"/>
          <w:szCs w:val="24"/>
        </w:rPr>
        <w:t xml:space="preserve"> rinkimuose likus ne daugiau kaip metams iki savivaldybės tarybos rinkimų, artimiausiuose </w:t>
      </w:r>
      <w:proofErr w:type="spellStart"/>
      <w:r w:rsidR="001C431D" w:rsidRPr="003F0FE0">
        <w:rPr>
          <w:rFonts w:eastAsiaTheme="minorHAnsi"/>
          <w:bCs/>
          <w:kern w:val="0"/>
          <w:szCs w:val="24"/>
        </w:rPr>
        <w:t>seniūnaičių</w:t>
      </w:r>
      <w:proofErr w:type="spellEnd"/>
      <w:r w:rsidR="001C431D" w:rsidRPr="003F0FE0">
        <w:rPr>
          <w:rFonts w:eastAsiaTheme="minorHAnsi"/>
          <w:bCs/>
          <w:kern w:val="0"/>
          <w:szCs w:val="24"/>
        </w:rPr>
        <w:t xml:space="preserve"> rinkimuose toje </w:t>
      </w:r>
      <w:proofErr w:type="spellStart"/>
      <w:r w:rsidR="001C431D" w:rsidRPr="003F0FE0">
        <w:rPr>
          <w:rFonts w:eastAsiaTheme="minorHAnsi"/>
          <w:bCs/>
          <w:kern w:val="0"/>
          <w:szCs w:val="24"/>
        </w:rPr>
        <w:t>seniūnaitijoje</w:t>
      </w:r>
      <w:proofErr w:type="spellEnd"/>
      <w:r w:rsidR="001C431D" w:rsidRPr="003F0FE0">
        <w:rPr>
          <w:rFonts w:eastAsiaTheme="minorHAnsi"/>
          <w:bCs/>
          <w:kern w:val="0"/>
          <w:szCs w:val="24"/>
        </w:rPr>
        <w:t xml:space="preserve"> seniūnaitis nerenkamas ir tokio </w:t>
      </w:r>
      <w:proofErr w:type="spellStart"/>
      <w:r w:rsidR="001C431D" w:rsidRPr="003F0FE0">
        <w:rPr>
          <w:rFonts w:eastAsiaTheme="minorHAnsi"/>
          <w:bCs/>
          <w:kern w:val="0"/>
          <w:szCs w:val="24"/>
        </w:rPr>
        <w:t>seniūnaičio</w:t>
      </w:r>
      <w:proofErr w:type="spellEnd"/>
      <w:r w:rsidR="001C431D" w:rsidRPr="003F0FE0">
        <w:rPr>
          <w:rFonts w:eastAsiaTheme="minorHAnsi"/>
          <w:bCs/>
          <w:kern w:val="0"/>
          <w:szCs w:val="24"/>
        </w:rPr>
        <w:t xml:space="preserve"> kadencija trunka iki kitų </w:t>
      </w:r>
      <w:proofErr w:type="spellStart"/>
      <w:r w:rsidR="001C431D" w:rsidRPr="003F0FE0">
        <w:rPr>
          <w:rFonts w:eastAsiaTheme="minorHAnsi"/>
          <w:bCs/>
          <w:kern w:val="0"/>
          <w:szCs w:val="24"/>
        </w:rPr>
        <w:t>seniūnaičių</w:t>
      </w:r>
      <w:proofErr w:type="spellEnd"/>
      <w:r w:rsidR="001C431D" w:rsidRPr="003F0FE0">
        <w:rPr>
          <w:rFonts w:eastAsiaTheme="minorHAnsi"/>
          <w:bCs/>
          <w:kern w:val="0"/>
          <w:szCs w:val="24"/>
        </w:rPr>
        <w:t xml:space="preserve"> rinkimų, t. y ilgiau nei 4 metus.</w:t>
      </w:r>
    </w:p>
    <w:p w14:paraId="702F24A4" w14:textId="77777777" w:rsidR="0021792C" w:rsidRPr="003F0FE0" w:rsidRDefault="0021792C" w:rsidP="0021792C">
      <w:pPr>
        <w:pStyle w:val="Standarduser"/>
        <w:tabs>
          <w:tab w:val="left" w:pos="1134"/>
        </w:tabs>
        <w:ind w:firstLine="851"/>
        <w:jc w:val="both"/>
        <w:rPr>
          <w:bCs/>
        </w:rPr>
      </w:pPr>
      <w:r w:rsidRPr="003F0FE0">
        <w:rPr>
          <w:bCs/>
        </w:rPr>
        <w:t xml:space="preserve">Siekiant išvengti praktikoje pasitaikančių interesų konfliktą </w:t>
      </w:r>
      <w:r w:rsidR="006C36FB">
        <w:rPr>
          <w:bCs/>
        </w:rPr>
        <w:t>sukeliančių</w:t>
      </w:r>
      <w:r w:rsidRPr="003F0FE0">
        <w:rPr>
          <w:bCs/>
        </w:rPr>
        <w:t xml:space="preserve"> atvejų, kai </w:t>
      </w:r>
      <w:proofErr w:type="spellStart"/>
      <w:r w:rsidRPr="003F0FE0">
        <w:rPr>
          <w:bCs/>
        </w:rPr>
        <w:t>seniūnaičiais</w:t>
      </w:r>
      <w:proofErr w:type="spellEnd"/>
      <w:r w:rsidRPr="003F0FE0">
        <w:rPr>
          <w:bCs/>
        </w:rPr>
        <w:t xml:space="preserve"> tampa savivaldybės administracijoje ar seniūnijoje pagal darbo sutartis dirbantys darbuotojai, kurių pavaldumas trukdo nešališkai ir tinkamai atstovauti gyventojams, Įstatymo projektu siūloma, kad </w:t>
      </w:r>
      <w:proofErr w:type="spellStart"/>
      <w:r w:rsidRPr="003F0FE0">
        <w:rPr>
          <w:bCs/>
        </w:rPr>
        <w:t>seniūnaičiu</w:t>
      </w:r>
      <w:proofErr w:type="spellEnd"/>
      <w:r w:rsidRPr="003F0FE0">
        <w:rPr>
          <w:bCs/>
        </w:rPr>
        <w:t xml:space="preserve"> negali būti renkamas ne tik tos </w:t>
      </w:r>
      <w:r w:rsidRPr="003F0FE0">
        <w:t>savivaldybės tarybos narys, savivaldybės administracijos direktorius, savivaldybės administracijos valstybės tarnautojas savivaldybės kontrolierius, bet ir savivaldybės kontrolės ir audito tarnybos valstybės tarnautojas ar darbuotojas, dirbantis pagal darbo sutartį, bei savivaldybės administracijos darbuotojas, dirbantis pagal darbo sutartį.</w:t>
      </w:r>
    </w:p>
    <w:p w14:paraId="702F24A5" w14:textId="77777777" w:rsidR="004B5304" w:rsidRPr="003F0FE0" w:rsidRDefault="008E124B" w:rsidP="008E124B">
      <w:pPr>
        <w:pStyle w:val="Standarduser"/>
        <w:tabs>
          <w:tab w:val="left" w:pos="1134"/>
        </w:tabs>
        <w:ind w:firstLine="851"/>
        <w:jc w:val="both"/>
        <w:rPr>
          <w:b/>
          <w:noProof/>
          <w:kern w:val="0"/>
        </w:rPr>
      </w:pPr>
      <w:r w:rsidRPr="003F0FE0">
        <w:rPr>
          <w:bCs/>
        </w:rPr>
        <w:t xml:space="preserve">Vietoj šiuo metu Įstatyme numatytų trijų ataskaitų (savivaldybės tarybos veiklos, savivaldybės veiklos ir mero veiklos ataskaitos), Įstatymo projekte siūloma </w:t>
      </w:r>
      <w:r w:rsidR="006120A4" w:rsidRPr="003F0FE0">
        <w:rPr>
          <w:bCs/>
        </w:rPr>
        <w:t>keisti Įstatymo 12 straipsnio 2 dalį, įtvirtinant</w:t>
      </w:r>
      <w:r w:rsidRPr="003F0FE0">
        <w:rPr>
          <w:bCs/>
        </w:rPr>
        <w:t xml:space="preserve"> vieną – savivaldybės veiklos ataskaitą savivaldybės bendruomenei, kurios sudedamoji dalis būtų mero ataskaita. Tai mažintų administracinę naštą savivaldybei ir sukurtų prielaidas vietos gyventojams paprasčiau ir aiškiau gauti informaciją ir ją įvertinti.</w:t>
      </w:r>
    </w:p>
    <w:p w14:paraId="702F24A6" w14:textId="77777777" w:rsidR="004B5304" w:rsidRPr="003F0FE0" w:rsidRDefault="004B5304" w:rsidP="00E06D38">
      <w:pPr>
        <w:widowControl/>
        <w:suppressAutoHyphens w:val="0"/>
        <w:autoSpaceDN/>
        <w:ind w:firstLine="720"/>
        <w:jc w:val="both"/>
        <w:textAlignment w:val="auto"/>
        <w:rPr>
          <w:b/>
          <w:noProof/>
          <w:kern w:val="0"/>
          <w:szCs w:val="24"/>
        </w:rPr>
      </w:pPr>
    </w:p>
    <w:p w14:paraId="702F24A7" w14:textId="77777777" w:rsidR="00E06D38" w:rsidRPr="003F0FE0" w:rsidRDefault="00E06D38" w:rsidP="00803A1A">
      <w:pPr>
        <w:widowControl/>
        <w:suppressAutoHyphens w:val="0"/>
        <w:autoSpaceDN/>
        <w:ind w:firstLine="720"/>
        <w:jc w:val="both"/>
        <w:textAlignment w:val="auto"/>
        <w:rPr>
          <w:b/>
          <w:noProof/>
          <w:kern w:val="0"/>
          <w:szCs w:val="24"/>
        </w:rPr>
      </w:pPr>
      <w:r w:rsidRPr="003F0FE0">
        <w:rPr>
          <w:b/>
          <w:noProof/>
          <w:kern w:val="0"/>
          <w:szCs w:val="24"/>
        </w:rPr>
        <w:t xml:space="preserve">Kiti </w:t>
      </w:r>
      <w:r w:rsidR="00803A1A" w:rsidRPr="003F0FE0">
        <w:rPr>
          <w:b/>
          <w:noProof/>
          <w:kern w:val="0"/>
          <w:szCs w:val="24"/>
        </w:rPr>
        <w:t>prakti</w:t>
      </w:r>
      <w:r w:rsidR="00B366F1" w:rsidRPr="003F0FE0">
        <w:rPr>
          <w:b/>
          <w:noProof/>
          <w:kern w:val="0"/>
          <w:szCs w:val="24"/>
        </w:rPr>
        <w:t>koje išryškėję</w:t>
      </w:r>
      <w:r w:rsidR="004B4902" w:rsidRPr="003F0FE0">
        <w:rPr>
          <w:b/>
          <w:noProof/>
          <w:kern w:val="0"/>
          <w:szCs w:val="24"/>
        </w:rPr>
        <w:t xml:space="preserve"> </w:t>
      </w:r>
      <w:r w:rsidRPr="003F0FE0">
        <w:rPr>
          <w:b/>
          <w:noProof/>
          <w:kern w:val="0"/>
          <w:szCs w:val="24"/>
        </w:rPr>
        <w:t>aktual</w:t>
      </w:r>
      <w:r w:rsidR="00B366F1" w:rsidRPr="003F0FE0">
        <w:rPr>
          <w:b/>
          <w:noProof/>
          <w:kern w:val="0"/>
          <w:szCs w:val="24"/>
        </w:rPr>
        <w:t>ūs Įstatymo tobulinimo aspektai</w:t>
      </w:r>
    </w:p>
    <w:p w14:paraId="702F24A8" w14:textId="77777777" w:rsidR="008966E9" w:rsidRPr="003F0FE0" w:rsidRDefault="008966E9" w:rsidP="008966E9">
      <w:pPr>
        <w:widowControl/>
        <w:suppressAutoHyphens w:val="0"/>
        <w:autoSpaceDN/>
        <w:ind w:firstLine="720"/>
        <w:jc w:val="both"/>
        <w:textAlignment w:val="auto"/>
        <w:rPr>
          <w:kern w:val="0"/>
          <w:szCs w:val="24"/>
        </w:rPr>
      </w:pPr>
      <w:r w:rsidRPr="003F0FE0">
        <w:rPr>
          <w:kern w:val="0"/>
          <w:szCs w:val="24"/>
        </w:rPr>
        <w:t xml:space="preserve">Nors Įstatyme apibrėžtos </w:t>
      </w:r>
      <w:r w:rsidRPr="003F0FE0">
        <w:rPr>
          <w:i/>
          <w:kern w:val="0"/>
          <w:szCs w:val="24"/>
        </w:rPr>
        <w:t xml:space="preserve">savivaldybės tarybos opozicijos </w:t>
      </w:r>
      <w:r w:rsidRPr="003F0FE0">
        <w:rPr>
          <w:kern w:val="0"/>
          <w:szCs w:val="24"/>
        </w:rPr>
        <w:t xml:space="preserve">ir </w:t>
      </w:r>
      <w:r w:rsidRPr="003F0FE0">
        <w:rPr>
          <w:i/>
          <w:kern w:val="0"/>
          <w:szCs w:val="24"/>
        </w:rPr>
        <w:t>savivaldybės tarybos mažumos</w:t>
      </w:r>
      <w:r w:rsidRPr="003F0FE0">
        <w:rPr>
          <w:kern w:val="0"/>
          <w:szCs w:val="24"/>
        </w:rPr>
        <w:t xml:space="preserve"> sąvokos, bet</w:t>
      </w:r>
      <w:r w:rsidR="002528F4">
        <w:rPr>
          <w:kern w:val="0"/>
          <w:szCs w:val="24"/>
        </w:rPr>
        <w:t>,</w:t>
      </w:r>
      <w:r w:rsidRPr="003F0FE0">
        <w:rPr>
          <w:kern w:val="0"/>
          <w:szCs w:val="24"/>
        </w:rPr>
        <w:t xml:space="preserve"> nepatikslinus </w:t>
      </w:r>
      <w:r w:rsidRPr="003F0FE0">
        <w:rPr>
          <w:i/>
          <w:kern w:val="0"/>
          <w:szCs w:val="24"/>
        </w:rPr>
        <w:t>savivaldybės tarybos daugumos</w:t>
      </w:r>
      <w:r w:rsidRPr="003F0FE0">
        <w:rPr>
          <w:kern w:val="0"/>
          <w:szCs w:val="24"/>
        </w:rPr>
        <w:t xml:space="preserve"> sąvokos (Įstatymo 3 straipsnio 18 dalis), neaišku, kuriuos savivaldybės tarybos narius reikėtų laikyti savivaldybės tarybos mažuma, todėl, siekiant užtikrinti Įstatymo 3 straipsnio 18, 19 ir 20 dalyse įtvirtintų nuostatų aiškumą, nuoseklumą bei sistemiškumą, siūloma tikslinti Įstatymo 3 straipsnio 18 dalį.</w:t>
      </w:r>
    </w:p>
    <w:p w14:paraId="702F24A9" w14:textId="77777777" w:rsidR="00E06D38" w:rsidRPr="003F0FE0" w:rsidRDefault="00E06D38" w:rsidP="00E06D38">
      <w:pPr>
        <w:widowControl/>
        <w:suppressAutoHyphens w:val="0"/>
        <w:autoSpaceDN/>
        <w:ind w:firstLine="731"/>
        <w:jc w:val="both"/>
        <w:textAlignment w:val="auto"/>
        <w:rPr>
          <w:kern w:val="0"/>
          <w:szCs w:val="24"/>
        </w:rPr>
      </w:pPr>
      <w:r w:rsidRPr="003F0FE0">
        <w:rPr>
          <w:kern w:val="0"/>
          <w:szCs w:val="24"/>
          <w:lang w:eastAsia="lt-LT"/>
        </w:rPr>
        <w:t xml:space="preserve">Vadovaujantis Įstatymo </w:t>
      </w:r>
      <w:r w:rsidRPr="003F0FE0">
        <w:rPr>
          <w:kern w:val="0"/>
          <w:szCs w:val="24"/>
        </w:rPr>
        <w:t>3 straipsnio 18 ir 19 dalių nuostatomis, tiek savivaldybės tarybos dauguma, tiek savivaldybės tarybos mažuma gali pasiskelbti ir savivaldybės tarybos narių frakcija (-</w:t>
      </w:r>
      <w:proofErr w:type="spellStart"/>
      <w:r w:rsidRPr="003F0FE0">
        <w:rPr>
          <w:kern w:val="0"/>
          <w:szCs w:val="24"/>
        </w:rPr>
        <w:t>os</w:t>
      </w:r>
      <w:proofErr w:type="spellEnd"/>
      <w:r w:rsidRPr="003F0FE0">
        <w:rPr>
          <w:kern w:val="0"/>
          <w:szCs w:val="24"/>
        </w:rPr>
        <w:t>), ir savivaldybės tarybos narių grupė (-ės), tačiau pagal Įstatymo 13 straipsnio 3 dalies 2 punktą tarybos narių vienijimasis į grupes nenumatytas, todėl</w:t>
      </w:r>
      <w:r w:rsidR="00AF1E31" w:rsidRPr="003F0FE0">
        <w:rPr>
          <w:kern w:val="0"/>
          <w:szCs w:val="24"/>
        </w:rPr>
        <w:t>, siekiant suderinti Įstatymo straipsnių nuostatas,</w:t>
      </w:r>
      <w:r w:rsidRPr="003F0FE0">
        <w:rPr>
          <w:kern w:val="0"/>
          <w:szCs w:val="24"/>
        </w:rPr>
        <w:t xml:space="preserve"> siūloma </w:t>
      </w:r>
      <w:r w:rsidR="00AF1E31" w:rsidRPr="003F0FE0">
        <w:rPr>
          <w:kern w:val="0"/>
          <w:szCs w:val="24"/>
        </w:rPr>
        <w:t>šį punktą keisti.</w:t>
      </w:r>
    </w:p>
    <w:p w14:paraId="702F24AA" w14:textId="77777777" w:rsidR="00A958DC" w:rsidRPr="003F0FE0" w:rsidRDefault="00E06D38" w:rsidP="00A958DC">
      <w:pPr>
        <w:widowControl/>
        <w:suppressAutoHyphens w:val="0"/>
        <w:autoSpaceDN/>
        <w:ind w:firstLine="731"/>
        <w:jc w:val="both"/>
        <w:textAlignment w:val="auto"/>
        <w:rPr>
          <w:kern w:val="0"/>
          <w:szCs w:val="24"/>
        </w:rPr>
      </w:pPr>
      <w:r w:rsidRPr="003F0FE0">
        <w:rPr>
          <w:kern w:val="0"/>
          <w:szCs w:val="24"/>
          <w:lang w:eastAsia="lt-LT"/>
        </w:rPr>
        <w:t xml:space="preserve">Vadovaujantis Įstatymo </w:t>
      </w:r>
      <w:r w:rsidRPr="003F0FE0">
        <w:rPr>
          <w:kern w:val="0"/>
          <w:szCs w:val="24"/>
        </w:rPr>
        <w:t>3 straipsnio 18 ir 19 dalių nuostatomis, savivaldybės tarybos grupių gali būti daugiau nei viena, tačiau pagal Įstatymo 14 straipsnio 2 dalies formuluotę spręstina, kad gali</w:t>
      </w:r>
      <w:r w:rsidR="00A958DC" w:rsidRPr="003F0FE0">
        <w:rPr>
          <w:kern w:val="0"/>
          <w:szCs w:val="24"/>
        </w:rPr>
        <w:t xml:space="preserve"> būti sudaryta tik viena grupė, todėl, siekiant suderinti Įstatymo straipsnių nuostatas, siūloma šį punktą keisti.</w:t>
      </w:r>
    </w:p>
    <w:p w14:paraId="702F24AB" w14:textId="77777777" w:rsidR="004B4902" w:rsidRPr="003F0FE0" w:rsidRDefault="00134E9D" w:rsidP="004B4902">
      <w:pPr>
        <w:pStyle w:val="Pagrindinistekstas"/>
        <w:ind w:firstLine="720"/>
        <w:rPr>
          <w:bCs/>
          <w:sz w:val="24"/>
          <w:szCs w:val="24"/>
        </w:rPr>
      </w:pPr>
      <w:r w:rsidRPr="003F0FE0">
        <w:rPr>
          <w:noProof/>
          <w:sz w:val="24"/>
          <w:szCs w:val="24"/>
        </w:rPr>
        <w:t>Įstatymo projekte siūloma aiškiai nustatyti terminus – 2 mėnesių terminą savivaldybės tarybos narių delegavimui į Kontrolės komitetą bei Etikos ir Antikorupcijos komisijų pirmininkų skyrimui, taip pat 2 mėnesių terminą naujos sudėties Kontrolės komiteto sudarymui, kai pasikeičia savivaldybės tarybos frakcijos, savivaldybės tarybos narių</w:t>
      </w:r>
      <w:r w:rsidR="00B366F1" w:rsidRPr="003F0FE0">
        <w:rPr>
          <w:noProof/>
          <w:sz w:val="24"/>
          <w:szCs w:val="24"/>
        </w:rPr>
        <w:t xml:space="preserve"> grupės ar jų skaičius (</w:t>
      </w:r>
      <w:r w:rsidRPr="003F0FE0">
        <w:rPr>
          <w:noProof/>
          <w:sz w:val="24"/>
          <w:szCs w:val="24"/>
        </w:rPr>
        <w:t>Įstatymo 14 straipsnio 2 dalis).</w:t>
      </w:r>
      <w:r w:rsidR="004B4902" w:rsidRPr="003F0FE0">
        <w:rPr>
          <w:bCs/>
          <w:sz w:val="24"/>
          <w:szCs w:val="24"/>
        </w:rPr>
        <w:t xml:space="preserve"> </w:t>
      </w:r>
    </w:p>
    <w:p w14:paraId="702F24AC" w14:textId="77777777" w:rsidR="00134E9D" w:rsidRPr="003F0FE0" w:rsidRDefault="004B4902" w:rsidP="004B4902">
      <w:pPr>
        <w:pStyle w:val="Pagrindinistekstas"/>
        <w:ind w:firstLine="720"/>
        <w:rPr>
          <w:bCs/>
          <w:sz w:val="24"/>
          <w:szCs w:val="24"/>
        </w:rPr>
      </w:pPr>
      <w:r w:rsidRPr="003F0FE0">
        <w:rPr>
          <w:bCs/>
          <w:sz w:val="24"/>
          <w:szCs w:val="24"/>
        </w:rPr>
        <w:t xml:space="preserve">Lietuvos vyriausiasis administracinis teismas (toliau – LVAT), priimdamas </w:t>
      </w:r>
      <w:r w:rsidRPr="003F0FE0">
        <w:rPr>
          <w:color w:val="000000"/>
          <w:sz w:val="24"/>
          <w:szCs w:val="24"/>
        </w:rPr>
        <w:t xml:space="preserve">2016 m. rugpjūčio 2 d. nutartį administracinėje byloje Nr. eA-1930-756/2016, konstatavo, </w:t>
      </w:r>
      <w:r w:rsidR="002528F4">
        <w:rPr>
          <w:color w:val="000000"/>
          <w:sz w:val="24"/>
          <w:szCs w:val="24"/>
        </w:rPr>
        <w:t>kad</w:t>
      </w:r>
      <w:r w:rsidRPr="003F0FE0">
        <w:rPr>
          <w:color w:val="000000"/>
          <w:sz w:val="24"/>
          <w:szCs w:val="24"/>
        </w:rPr>
        <w:t xml:space="preserve"> darbo užmokesčio nustatymas merui, paskirtiems mero pavaduotojui ir savivaldybės administracijos direktoriui, taip pat savivaldybės administracijos direktoriaus pavaduotojo skyrimas į pareigas </w:t>
      </w:r>
      <w:r w:rsidRPr="003F0FE0">
        <w:rPr>
          <w:sz w:val="24"/>
          <w:szCs w:val="24"/>
        </w:rPr>
        <w:t>p</w:t>
      </w:r>
      <w:r w:rsidRPr="003F0FE0">
        <w:rPr>
          <w:color w:val="000000"/>
          <w:sz w:val="24"/>
          <w:szCs w:val="24"/>
        </w:rPr>
        <w:t xml:space="preserve">irmajame išrinktos naujos savivaldybės tarybos posėdyje teisės aktams neprieštarauja, </w:t>
      </w:r>
      <w:r w:rsidR="002528F4">
        <w:rPr>
          <w:color w:val="000000"/>
          <w:sz w:val="24"/>
          <w:szCs w:val="24"/>
        </w:rPr>
        <w:t>nes</w:t>
      </w:r>
      <w:r w:rsidRPr="003F0FE0">
        <w:rPr>
          <w:color w:val="000000"/>
          <w:sz w:val="24"/>
          <w:szCs w:val="24"/>
        </w:rPr>
        <w:t xml:space="preserve">, kaip nurodoma minėtoje nutartyje, „VSĮ 13 str. 3 d. 4 p. nuostatos neturėtų būti vertinamos, kaip nustatančios išsamų sąrašą veiksmų, kurių imasi savivaldybės taryba </w:t>
      </w:r>
      <w:r w:rsidRPr="003F0FE0">
        <w:rPr>
          <w:sz w:val="24"/>
          <w:szCs w:val="24"/>
        </w:rPr>
        <w:t>p</w:t>
      </w:r>
      <w:r w:rsidRPr="003F0FE0">
        <w:rPr>
          <w:color w:val="000000"/>
          <w:sz w:val="24"/>
          <w:szCs w:val="24"/>
        </w:rPr>
        <w:t>irmajame išrinktos naujos savivaldybės tarybos posėdyje“.</w:t>
      </w:r>
    </w:p>
    <w:p w14:paraId="702F24AD" w14:textId="77777777" w:rsidR="00E06D38" w:rsidRPr="003F0FE0" w:rsidRDefault="00E06D38" w:rsidP="00E06D38">
      <w:pPr>
        <w:widowControl/>
        <w:suppressAutoHyphens w:val="0"/>
        <w:autoSpaceDN/>
        <w:ind w:firstLine="720"/>
        <w:jc w:val="both"/>
        <w:textAlignment w:val="auto"/>
        <w:rPr>
          <w:bCs/>
          <w:kern w:val="0"/>
          <w:szCs w:val="24"/>
        </w:rPr>
      </w:pPr>
      <w:r w:rsidRPr="003F0FE0">
        <w:rPr>
          <w:bCs/>
          <w:kern w:val="0"/>
          <w:szCs w:val="24"/>
        </w:rPr>
        <w:t xml:space="preserve">Praktikoje išryškėjo poreikis aiškiau reglamentuoti pirmajame išrinktos tarybos posėdyje galimus svarstyti klausimus, siekiant užtikrinti, </w:t>
      </w:r>
      <w:r w:rsidR="002528F4">
        <w:rPr>
          <w:bCs/>
          <w:kern w:val="0"/>
          <w:szCs w:val="24"/>
        </w:rPr>
        <w:t>kad</w:t>
      </w:r>
      <w:r w:rsidRPr="003F0FE0">
        <w:rPr>
          <w:bCs/>
          <w:kern w:val="0"/>
          <w:szCs w:val="24"/>
        </w:rPr>
        <w:t xml:space="preserve"> Įstatymo 13 straipsnio 3 dalies 3 ir 4 punktų nuostatos, reglamentuojančios </w:t>
      </w:r>
      <w:r w:rsidRPr="003F0FE0">
        <w:rPr>
          <w:kern w:val="0"/>
          <w:szCs w:val="24"/>
        </w:rPr>
        <w:t>pirmajame išrinktos naujos savivaldybės tarybos posėdyje privalomus bei galimus priimti sprendimus, būtų taikomos</w:t>
      </w:r>
      <w:r w:rsidR="004B4902" w:rsidRPr="003F0FE0">
        <w:rPr>
          <w:kern w:val="0"/>
          <w:szCs w:val="24"/>
        </w:rPr>
        <w:t xml:space="preserve"> tinkamai</w:t>
      </w:r>
      <w:r w:rsidRPr="003F0FE0">
        <w:rPr>
          <w:kern w:val="0"/>
          <w:szCs w:val="24"/>
        </w:rPr>
        <w:t xml:space="preserve">, taip pat įvertinus tai, jog išrinkta nauja </w:t>
      </w:r>
      <w:r w:rsidRPr="003F0FE0">
        <w:rPr>
          <w:kern w:val="0"/>
          <w:szCs w:val="24"/>
        </w:rPr>
        <w:lastRenderedPageBreak/>
        <w:t>savivaldybės taryba per 2 mėnesius nuo pirmojo posėdžio sušaukimo dienos turi įgyvendinti Įstatymo 11 straipsnio 6 dalies nuostatas: paskirti mero pavaduotoją (-</w:t>
      </w:r>
      <w:proofErr w:type="spellStart"/>
      <w:r w:rsidRPr="003F0FE0">
        <w:rPr>
          <w:kern w:val="0"/>
          <w:szCs w:val="24"/>
        </w:rPr>
        <w:t>us</w:t>
      </w:r>
      <w:proofErr w:type="spellEnd"/>
      <w:r w:rsidRPr="003F0FE0">
        <w:rPr>
          <w:kern w:val="0"/>
          <w:szCs w:val="24"/>
        </w:rPr>
        <w:t>), administracijos direktorių, administracijos direktoriaus pavaduotoją (-</w:t>
      </w:r>
      <w:proofErr w:type="spellStart"/>
      <w:r w:rsidRPr="003F0FE0">
        <w:rPr>
          <w:kern w:val="0"/>
          <w:szCs w:val="24"/>
        </w:rPr>
        <w:t>us</w:t>
      </w:r>
      <w:proofErr w:type="spellEnd"/>
      <w:r w:rsidRPr="003F0FE0">
        <w:rPr>
          <w:kern w:val="0"/>
          <w:szCs w:val="24"/>
        </w:rPr>
        <w:t>), sudaryti savivaldybės tarybos komitetus, komisijas, paskirti jų pirmininkus</w:t>
      </w:r>
      <w:r w:rsidRPr="003F0FE0">
        <w:rPr>
          <w:bCs/>
          <w:kern w:val="0"/>
          <w:szCs w:val="24"/>
        </w:rPr>
        <w:t>.</w:t>
      </w:r>
    </w:p>
    <w:p w14:paraId="702F24AE" w14:textId="77777777" w:rsidR="00865C03" w:rsidRPr="003F0FE0" w:rsidRDefault="00865C03" w:rsidP="00865C03">
      <w:pPr>
        <w:pStyle w:val="Pagrindinistekstas"/>
        <w:ind w:firstLine="720"/>
        <w:rPr>
          <w:bCs/>
          <w:sz w:val="24"/>
          <w:szCs w:val="24"/>
        </w:rPr>
      </w:pPr>
      <w:r w:rsidRPr="003F0FE0">
        <w:rPr>
          <w:bCs/>
          <w:sz w:val="24"/>
          <w:szCs w:val="24"/>
        </w:rPr>
        <w:t xml:space="preserve">Atsižvelgiant į </w:t>
      </w:r>
      <w:r w:rsidR="004B4902" w:rsidRPr="003F0FE0">
        <w:rPr>
          <w:bCs/>
          <w:sz w:val="24"/>
          <w:szCs w:val="24"/>
        </w:rPr>
        <w:t>LVAT suformuotą teismų praktiką</w:t>
      </w:r>
      <w:r w:rsidRPr="003F0FE0">
        <w:rPr>
          <w:bCs/>
          <w:sz w:val="24"/>
          <w:szCs w:val="24"/>
        </w:rPr>
        <w:t xml:space="preserve"> i</w:t>
      </w:r>
      <w:r w:rsidR="002528F4">
        <w:rPr>
          <w:bCs/>
          <w:sz w:val="24"/>
          <w:szCs w:val="24"/>
        </w:rPr>
        <w:t>r</w:t>
      </w:r>
      <w:r w:rsidRPr="003F0FE0">
        <w:rPr>
          <w:bCs/>
          <w:sz w:val="24"/>
          <w:szCs w:val="24"/>
        </w:rPr>
        <w:t xml:space="preserve"> siekiant užtikrinti, </w:t>
      </w:r>
      <w:r w:rsidR="002528F4">
        <w:rPr>
          <w:bCs/>
          <w:sz w:val="24"/>
          <w:szCs w:val="24"/>
        </w:rPr>
        <w:t>kad</w:t>
      </w:r>
      <w:r w:rsidRPr="003F0FE0">
        <w:rPr>
          <w:bCs/>
          <w:sz w:val="24"/>
          <w:szCs w:val="24"/>
        </w:rPr>
        <w:t xml:space="preserve"> Įstatymo 13 straipsnio 3 dalies 3 ir 4 punktų nuostatos </w:t>
      </w:r>
      <w:r w:rsidRPr="003F0FE0">
        <w:rPr>
          <w:sz w:val="24"/>
          <w:szCs w:val="24"/>
        </w:rPr>
        <w:t xml:space="preserve">būtų suprantamos, aiškinamos ir taikomos vienodai, Įstatymo projekte siūloma papildyti </w:t>
      </w:r>
      <w:r w:rsidRPr="003F0FE0">
        <w:rPr>
          <w:bCs/>
          <w:sz w:val="24"/>
          <w:szCs w:val="24"/>
        </w:rPr>
        <w:t>Įstatymo 13 straipsnio 3 dalį 5 punktu, nusakančiu, kokius sprendimus (arba kokio pobūdžio sprendimus) išrinkta nauja savivaldybės taryba galėtų priimti pirmajame posėdyje.</w:t>
      </w:r>
    </w:p>
    <w:p w14:paraId="702F24AF" w14:textId="77777777" w:rsidR="00E06D38" w:rsidRPr="003F0FE0" w:rsidRDefault="00E06D38" w:rsidP="00A43CBF">
      <w:pPr>
        <w:widowControl/>
        <w:suppressAutoHyphens w:val="0"/>
        <w:autoSpaceDN/>
        <w:ind w:firstLine="720"/>
        <w:jc w:val="both"/>
        <w:textAlignment w:val="auto"/>
        <w:rPr>
          <w:kern w:val="0"/>
          <w:szCs w:val="24"/>
        </w:rPr>
      </w:pPr>
      <w:r w:rsidRPr="003F0FE0">
        <w:rPr>
          <w:kern w:val="0"/>
          <w:szCs w:val="24"/>
          <w:lang w:eastAsia="lt-LT"/>
        </w:rPr>
        <w:t>Į</w:t>
      </w:r>
      <w:r w:rsidRPr="003F0FE0">
        <w:rPr>
          <w:kern w:val="0"/>
          <w:szCs w:val="24"/>
        </w:rPr>
        <w:t>statymo 14 straipsnio 6 dalyje nustatyta, kad „komitetų darbe patariamojo balso teise reglamento nustatyta tvarka gali dalyvauti visuomenės atstovai</w:t>
      </w:r>
      <w:r w:rsidRPr="003F0FE0">
        <w:rPr>
          <w:b/>
          <w:bCs/>
          <w:kern w:val="0"/>
          <w:szCs w:val="24"/>
        </w:rPr>
        <w:t xml:space="preserve"> </w:t>
      </w:r>
      <w:r w:rsidRPr="003F0FE0">
        <w:rPr>
          <w:b/>
          <w:kern w:val="0"/>
          <w:szCs w:val="24"/>
        </w:rPr>
        <w:t xml:space="preserve">– </w:t>
      </w:r>
      <w:proofErr w:type="spellStart"/>
      <w:r w:rsidRPr="003F0FE0">
        <w:rPr>
          <w:kern w:val="0"/>
          <w:szCs w:val="24"/>
        </w:rPr>
        <w:t>seniūnaičiai</w:t>
      </w:r>
      <w:proofErr w:type="spellEnd"/>
      <w:r w:rsidRPr="00BE485D">
        <w:rPr>
          <w:kern w:val="0"/>
          <w:szCs w:val="24"/>
        </w:rPr>
        <w:t>,</w:t>
      </w:r>
      <w:r w:rsidRPr="002528F4">
        <w:rPr>
          <w:kern w:val="0"/>
          <w:szCs w:val="24"/>
        </w:rPr>
        <w:t xml:space="preserve"> </w:t>
      </w:r>
      <w:r w:rsidRPr="003F0FE0">
        <w:rPr>
          <w:kern w:val="0"/>
          <w:szCs w:val="24"/>
        </w:rPr>
        <w:t xml:space="preserve">išplėstinės </w:t>
      </w:r>
      <w:proofErr w:type="spellStart"/>
      <w:r w:rsidRPr="003F0FE0">
        <w:rPr>
          <w:kern w:val="0"/>
          <w:szCs w:val="24"/>
        </w:rPr>
        <w:t>seniūnaičių</w:t>
      </w:r>
      <w:proofErr w:type="spellEnd"/>
      <w:r w:rsidRPr="003F0FE0">
        <w:rPr>
          <w:kern w:val="0"/>
          <w:szCs w:val="24"/>
        </w:rPr>
        <w:t xml:space="preserve"> sueigos deleguoti atstovai, ekspertai, valstybės tarnautojai ir kiti suinteresuoti asmenys“</w:t>
      </w:r>
      <w:r w:rsidRPr="00BE485D">
        <w:rPr>
          <w:kern w:val="0"/>
          <w:szCs w:val="24"/>
        </w:rPr>
        <w:t xml:space="preserve">, </w:t>
      </w:r>
      <w:r w:rsidRPr="003F0FE0">
        <w:rPr>
          <w:kern w:val="0"/>
          <w:szCs w:val="24"/>
        </w:rPr>
        <w:t xml:space="preserve">t. y. bet kurie asmenys, suinteresuoti svarstomu klausimu. </w:t>
      </w:r>
      <w:r w:rsidR="00A43CBF" w:rsidRPr="003F0FE0">
        <w:rPr>
          <w:kern w:val="0"/>
          <w:szCs w:val="24"/>
        </w:rPr>
        <w:t xml:space="preserve">Atsižvelgiant į tai, kad </w:t>
      </w:r>
      <w:r w:rsidRPr="003F0FE0">
        <w:rPr>
          <w:kern w:val="0"/>
          <w:szCs w:val="24"/>
        </w:rPr>
        <w:t xml:space="preserve">toks </w:t>
      </w:r>
      <w:r w:rsidR="00A43CBF" w:rsidRPr="003F0FE0">
        <w:rPr>
          <w:kern w:val="0"/>
          <w:szCs w:val="24"/>
        </w:rPr>
        <w:t xml:space="preserve">asmenų, kuriuos visus apima sąvoka „kiti suinteresuoti asmenys“, </w:t>
      </w:r>
      <w:r w:rsidRPr="003F0FE0">
        <w:rPr>
          <w:kern w:val="0"/>
          <w:szCs w:val="24"/>
        </w:rPr>
        <w:t>vardijimas, neatitinka teisėkūros aiškumo principo</w:t>
      </w:r>
      <w:r w:rsidR="00A43CBF" w:rsidRPr="003F0FE0">
        <w:rPr>
          <w:kern w:val="0"/>
          <w:szCs w:val="24"/>
        </w:rPr>
        <w:t xml:space="preserve">, Įstatymo projekte siūloma keisti Įstatymo 14 straipsnio 6 dalį, atsisakant </w:t>
      </w:r>
      <w:r w:rsidR="00E66BFA" w:rsidRPr="003F0FE0">
        <w:rPr>
          <w:kern w:val="0"/>
          <w:szCs w:val="24"/>
        </w:rPr>
        <w:t>atskir</w:t>
      </w:r>
      <w:r w:rsidR="00A43CBF" w:rsidRPr="003F0FE0">
        <w:rPr>
          <w:kern w:val="0"/>
          <w:szCs w:val="24"/>
        </w:rPr>
        <w:t>ų asmenų kategorijų vardijimo.</w:t>
      </w:r>
    </w:p>
    <w:p w14:paraId="702F24B0" w14:textId="77777777" w:rsidR="00E06D38" w:rsidRPr="003F0FE0" w:rsidRDefault="00E06D38" w:rsidP="00094442">
      <w:pPr>
        <w:ind w:firstLine="851"/>
        <w:jc w:val="both"/>
        <w:rPr>
          <w:rFonts w:eastAsiaTheme="minorHAnsi"/>
          <w:kern w:val="0"/>
          <w:szCs w:val="24"/>
          <w:lang w:eastAsia="lt-LT"/>
        </w:rPr>
      </w:pPr>
      <w:r w:rsidRPr="003F0FE0">
        <w:rPr>
          <w:kern w:val="0"/>
          <w:szCs w:val="24"/>
        </w:rPr>
        <w:t xml:space="preserve">Pagal Įstatymo14 straipsnio </w:t>
      </w:r>
      <w:r w:rsidR="00B366F1" w:rsidRPr="003F0FE0">
        <w:rPr>
          <w:kern w:val="0"/>
          <w:szCs w:val="24"/>
        </w:rPr>
        <w:t>3 dalį bei Įstatymo 15 straipsnio</w:t>
      </w:r>
      <w:r w:rsidRPr="003F0FE0">
        <w:rPr>
          <w:kern w:val="0"/>
          <w:szCs w:val="24"/>
        </w:rPr>
        <w:t xml:space="preserve"> 6</w:t>
      </w:r>
      <w:r w:rsidRPr="003F0FE0">
        <w:rPr>
          <w:kern w:val="0"/>
          <w:szCs w:val="24"/>
          <w:vertAlign w:val="superscript"/>
        </w:rPr>
        <w:t>1</w:t>
      </w:r>
      <w:r w:rsidRPr="003F0FE0">
        <w:rPr>
          <w:kern w:val="0"/>
          <w:szCs w:val="24"/>
        </w:rPr>
        <w:t xml:space="preserve"> dalį, savivaldybės tarybos sudaromų komitetų ar komisijų pirmininku gali būti skiriamas tik nepriekaištingos reputacijos, kaip ji yra apibrėžta šiame įstatyme, savivaldybės tarybos narys, Įstatymo 14 straipsnio 9 dalis reglamentuoja, koks savivaldybės tarybos narys nelaikomas nepriekaištingos reputacijos, tačiau Įstatymo nuostatos nenumato, kas ir kokia tvarka turėtų nustatyti (patikrinti), ar tarybos narys, pretenduojantis tapti savivaldybės tarybos komiteto ar komisijos pirmininku, yra nepriekaištingos reputacijos pagal Įstatymo 14 straipsnio 9 dalies reikalavimus, ir ar jis per pastaruosius 3 metus nebuvo pripažintas šiurkščiai pažeidęs Lietuvos Respublikos viešųjų ir privačių interesų derinimo valstybinėje tarnyboje įstatymą. </w:t>
      </w:r>
      <w:r w:rsidR="00B71D64" w:rsidRPr="003F0FE0">
        <w:rPr>
          <w:kern w:val="0"/>
          <w:szCs w:val="24"/>
        </w:rPr>
        <w:t xml:space="preserve">Atsižvelgiant į tai, Įstatymo projekte siūloma papildyti Įstatymo 14 straipsnį 10 dalimi, nustatančia pareigą savivaldybės tarybos nariui, pretenduojančiam tapti savivaldybės tarybos komiteto ar </w:t>
      </w:r>
      <w:r w:rsidR="002900F1" w:rsidRPr="003F0FE0">
        <w:rPr>
          <w:kern w:val="0"/>
          <w:szCs w:val="24"/>
        </w:rPr>
        <w:t>komisijos pirmininku, užpildyti</w:t>
      </w:r>
      <w:r w:rsidR="00B71D64" w:rsidRPr="003F0FE0">
        <w:rPr>
          <w:kern w:val="0"/>
          <w:szCs w:val="24"/>
        </w:rPr>
        <w:t xml:space="preserve"> </w:t>
      </w:r>
      <w:r w:rsidR="00D23183" w:rsidRPr="003F0FE0">
        <w:rPr>
          <w:rFonts w:eastAsiaTheme="minorHAnsi"/>
          <w:bCs/>
          <w:color w:val="000000"/>
          <w:kern w:val="0"/>
          <w:szCs w:val="24"/>
        </w:rPr>
        <w:t>Atitikties nepriekaištingos reputacijos reikalavimams de</w:t>
      </w:r>
      <w:r w:rsidR="002900F1" w:rsidRPr="003F0FE0">
        <w:rPr>
          <w:rFonts w:eastAsiaTheme="minorHAnsi"/>
          <w:bCs/>
          <w:color w:val="000000"/>
          <w:kern w:val="0"/>
          <w:szCs w:val="24"/>
        </w:rPr>
        <w:t>klaraciją, kurios formą tvirtintų</w:t>
      </w:r>
      <w:r w:rsidR="00C42B65" w:rsidRPr="003F0FE0">
        <w:rPr>
          <w:rFonts w:eastAsiaTheme="minorHAnsi"/>
          <w:bCs/>
          <w:color w:val="000000"/>
          <w:kern w:val="0"/>
          <w:szCs w:val="24"/>
        </w:rPr>
        <w:t xml:space="preserve"> vidaus reikalų ministras</w:t>
      </w:r>
      <w:r w:rsidR="00A324E2" w:rsidRPr="003F0FE0">
        <w:rPr>
          <w:rFonts w:eastAsiaTheme="minorHAnsi"/>
          <w:bCs/>
          <w:color w:val="000000"/>
          <w:kern w:val="0"/>
          <w:szCs w:val="24"/>
        </w:rPr>
        <w:t>.</w:t>
      </w:r>
    </w:p>
    <w:p w14:paraId="702F24B1" w14:textId="77777777" w:rsidR="00E06D38" w:rsidRPr="003F0FE0" w:rsidRDefault="00E06D38" w:rsidP="00E06D38">
      <w:pPr>
        <w:widowControl/>
        <w:suppressAutoHyphens w:val="0"/>
        <w:autoSpaceDN/>
        <w:ind w:firstLine="731"/>
        <w:jc w:val="both"/>
        <w:textAlignment w:val="auto"/>
        <w:rPr>
          <w:kern w:val="0"/>
          <w:szCs w:val="24"/>
        </w:rPr>
      </w:pPr>
      <w:r w:rsidRPr="003F0FE0">
        <w:rPr>
          <w:kern w:val="0"/>
          <w:szCs w:val="24"/>
        </w:rPr>
        <w:t>Taikant Įstatymo 15 straipsnio normas dėl savivaldybės tarybos komisijų sudarymo išryškėjo problemos, susijusios su jų formavimu.</w:t>
      </w:r>
    </w:p>
    <w:p w14:paraId="702F24B2" w14:textId="77777777" w:rsidR="00E06D38" w:rsidRPr="003F0FE0" w:rsidRDefault="006D6600" w:rsidP="00E06D38">
      <w:pPr>
        <w:widowControl/>
        <w:suppressAutoHyphens w:val="0"/>
        <w:autoSpaceDN/>
        <w:ind w:firstLine="731"/>
        <w:jc w:val="both"/>
        <w:textAlignment w:val="auto"/>
        <w:rPr>
          <w:i/>
          <w:kern w:val="0"/>
          <w:szCs w:val="24"/>
        </w:rPr>
      </w:pPr>
      <w:r w:rsidRPr="003F0FE0">
        <w:rPr>
          <w:kern w:val="0"/>
          <w:szCs w:val="24"/>
        </w:rPr>
        <w:t>Įstatymo</w:t>
      </w:r>
      <w:r w:rsidR="00E06D38" w:rsidRPr="003F0FE0">
        <w:rPr>
          <w:kern w:val="0"/>
          <w:szCs w:val="24"/>
        </w:rPr>
        <w:t>15 straipsnio 1 dalis reglamentuoja, kad savivaldybės taryba savo įgaliojimų laikui sudaro Etikos komisiją ir Antikorupcijos komisiją. Savivaldybės taryba šių komisijų pirmininkus mero teikimu skiria iš tarybos narių</w:t>
      </w:r>
      <w:r w:rsidR="00E06D38" w:rsidRPr="003F0FE0">
        <w:rPr>
          <w:i/>
          <w:kern w:val="0"/>
          <w:szCs w:val="24"/>
        </w:rPr>
        <w:t xml:space="preserve">. </w:t>
      </w:r>
      <w:r w:rsidR="00E06D38" w:rsidRPr="003F0FE0">
        <w:rPr>
          <w:kern w:val="0"/>
          <w:szCs w:val="24"/>
        </w:rPr>
        <w:t>Jeigu yra paskelbta savivaldybės tarybos opozicija, Etikos komisijos ir Antikorupcijos komisijos</w:t>
      </w:r>
      <w:r w:rsidR="00E06D38" w:rsidRPr="003F0FE0">
        <w:rPr>
          <w:b/>
          <w:bCs/>
          <w:kern w:val="0"/>
          <w:szCs w:val="24"/>
        </w:rPr>
        <w:t xml:space="preserve"> </w:t>
      </w:r>
      <w:r w:rsidR="00E06D38" w:rsidRPr="003F0FE0">
        <w:rPr>
          <w:kern w:val="0"/>
          <w:szCs w:val="24"/>
        </w:rPr>
        <w:t xml:space="preserve">pirmininkų kandidatūras iš šių komisijų narių meras teikia savivaldybės tarybos opozicijos rašytiniu siūlymu, pasirašytu daugiau kaip pusės visų savivaldybės tarybos opozicijos narių, reglamento nustatyta tvarka. </w:t>
      </w:r>
    </w:p>
    <w:p w14:paraId="702F24B3" w14:textId="77777777" w:rsidR="00E06D38" w:rsidRPr="003F0FE0" w:rsidRDefault="00E06D38" w:rsidP="00E06D38">
      <w:pPr>
        <w:widowControl/>
        <w:suppressAutoHyphens w:val="0"/>
        <w:autoSpaceDN/>
        <w:ind w:firstLine="731"/>
        <w:jc w:val="both"/>
        <w:textAlignment w:val="auto"/>
        <w:rPr>
          <w:kern w:val="0"/>
          <w:szCs w:val="24"/>
        </w:rPr>
      </w:pPr>
      <w:r w:rsidRPr="003F0FE0">
        <w:rPr>
          <w:kern w:val="0"/>
          <w:szCs w:val="24"/>
        </w:rPr>
        <w:t xml:space="preserve">Atsižvelgiant į tai, </w:t>
      </w:r>
      <w:r w:rsidR="002528F4">
        <w:rPr>
          <w:kern w:val="0"/>
          <w:szCs w:val="24"/>
        </w:rPr>
        <w:t>kad</w:t>
      </w:r>
      <w:r w:rsidRPr="003F0FE0">
        <w:rPr>
          <w:kern w:val="0"/>
          <w:szCs w:val="24"/>
        </w:rPr>
        <w:t xml:space="preserve"> Įstatymo nuostatose nėra nustatytas reikalavimas dėl savivaldybės tarybos opozicijos (jeigu savivaldybės tarybos opozicija yra pasiskelbusi) atstovo (-ų) privalomo įtraukimo į Etikos komisijos ir Antikorupcijos komisijos sudėtį, praktikoje ne kartą yra pasitaikę situacijų, kai saviv</w:t>
      </w:r>
      <w:r w:rsidR="004B4902" w:rsidRPr="003F0FE0">
        <w:rPr>
          <w:kern w:val="0"/>
          <w:szCs w:val="24"/>
        </w:rPr>
        <w:t>aldybės taryba Etikos komisiją a</w:t>
      </w:r>
      <w:r w:rsidRPr="003F0FE0">
        <w:rPr>
          <w:kern w:val="0"/>
          <w:szCs w:val="24"/>
        </w:rPr>
        <w:t xml:space="preserve">r Antikorupcijos komisiją sudarydavo be savivaldybės tarybos opozicijos atstovų. Tokiais </w:t>
      </w:r>
      <w:r w:rsidR="004B4902" w:rsidRPr="003F0FE0">
        <w:rPr>
          <w:kern w:val="0"/>
          <w:szCs w:val="24"/>
        </w:rPr>
        <w:t>atvejais, kai Etikos komisijos a</w:t>
      </w:r>
      <w:r w:rsidRPr="003F0FE0">
        <w:rPr>
          <w:kern w:val="0"/>
          <w:szCs w:val="24"/>
        </w:rPr>
        <w:t xml:space="preserve">r Antikorupcijos komisijos sudėtis yra patvirtinama be savivaldybės tarybos opozicijos atstovų, savivaldybės tarybos opozicija netenka galimybės tinkamai pasinaudoti jai suteikta teise </w:t>
      </w:r>
      <w:r w:rsidR="004B4902" w:rsidRPr="003F0FE0">
        <w:rPr>
          <w:kern w:val="0"/>
          <w:szCs w:val="24"/>
        </w:rPr>
        <w:t>siūlyti merui Etikos komisijos a</w:t>
      </w:r>
      <w:r w:rsidRPr="003F0FE0">
        <w:rPr>
          <w:kern w:val="0"/>
          <w:szCs w:val="24"/>
        </w:rPr>
        <w:t>r Antikorupcijos komisijos</w:t>
      </w:r>
      <w:r w:rsidRPr="003F0FE0">
        <w:rPr>
          <w:bCs/>
          <w:kern w:val="0"/>
          <w:szCs w:val="24"/>
        </w:rPr>
        <w:t xml:space="preserve"> </w:t>
      </w:r>
      <w:r w:rsidRPr="003F0FE0">
        <w:rPr>
          <w:kern w:val="0"/>
          <w:szCs w:val="24"/>
        </w:rPr>
        <w:t xml:space="preserve">pirmininkų kandidatūras, nes </w:t>
      </w:r>
      <w:r w:rsidR="004B4902" w:rsidRPr="003F0FE0">
        <w:rPr>
          <w:kern w:val="0"/>
          <w:szCs w:val="24"/>
        </w:rPr>
        <w:t xml:space="preserve">privalo </w:t>
      </w:r>
      <w:r w:rsidRPr="003F0FE0">
        <w:rPr>
          <w:kern w:val="0"/>
          <w:szCs w:val="24"/>
        </w:rPr>
        <w:t>komisijų pirmininkų kandidatūras siūlyti ne iš opozicijos, bet iš savivaldybės tarybos daugumos atstovų, įtrauktų į komisijos sudėtį.</w:t>
      </w:r>
    </w:p>
    <w:p w14:paraId="702F24B4" w14:textId="77777777" w:rsidR="00E06D38" w:rsidRPr="003F0FE0" w:rsidRDefault="00E06D38" w:rsidP="00AA69C2">
      <w:pPr>
        <w:ind w:firstLine="731"/>
        <w:jc w:val="both"/>
      </w:pPr>
      <w:r w:rsidRPr="003F0FE0">
        <w:t>T</w:t>
      </w:r>
      <w:r w:rsidR="00A324E2" w:rsidRPr="003F0FE0">
        <w:t>aip pat</w:t>
      </w:r>
      <w:r w:rsidRPr="003F0FE0">
        <w:t xml:space="preserve">, įvertinus Įstatymo 15 straipsnio 1 ir 6 dalies nuostatas, darytina išvada, </w:t>
      </w:r>
      <w:r w:rsidR="002528F4">
        <w:t>kad</w:t>
      </w:r>
      <w:r w:rsidRPr="003F0FE0">
        <w:t xml:space="preserve"> Etikos komisijos ir Antikorupcijos komisijos pirmininku gali būti skiriamas bet kuris iš Įstatymo 15 straips</w:t>
      </w:r>
      <w:r w:rsidR="00B366F1" w:rsidRPr="003F0FE0">
        <w:t>nio 6 dalyje įvardintų asmenų, tačiau</w:t>
      </w:r>
      <w:r w:rsidRPr="003F0FE0">
        <w:t xml:space="preserve"> pagal Įstatymo 15 straipsnio 6</w:t>
      </w:r>
      <w:r w:rsidRPr="003F0FE0">
        <w:rPr>
          <w:vertAlign w:val="superscript"/>
        </w:rPr>
        <w:t>1</w:t>
      </w:r>
      <w:r w:rsidRPr="003F0FE0">
        <w:t xml:space="preserve"> nuostatas savivaldybės tarybos sudaromų komisijų </w:t>
      </w:r>
      <w:r w:rsidRPr="003F0FE0">
        <w:rPr>
          <w:bCs/>
          <w:i/>
        </w:rPr>
        <w:t xml:space="preserve"> </w:t>
      </w:r>
      <w:r w:rsidRPr="003F0FE0">
        <w:t>pirmininku (</w:t>
      </w:r>
      <w:r w:rsidRPr="003F0FE0">
        <w:rPr>
          <w:bCs/>
        </w:rPr>
        <w:t>įskaitant Etikos komisijos pirmininką ir Antikorupcijos komisijos pirmininką)</w:t>
      </w:r>
      <w:r w:rsidRPr="003F0FE0">
        <w:t xml:space="preserve"> galėtų būti skiriamas tik nepriekaištingos reputacijos </w:t>
      </w:r>
      <w:r w:rsidR="004B4902" w:rsidRPr="003F0FE0">
        <w:rPr>
          <w:i/>
        </w:rPr>
        <w:t xml:space="preserve">savivaldybės </w:t>
      </w:r>
      <w:r w:rsidRPr="003F0FE0">
        <w:rPr>
          <w:i/>
        </w:rPr>
        <w:t>tarybos narys.</w:t>
      </w:r>
      <w:r w:rsidRPr="003F0FE0">
        <w:t xml:space="preserve"> </w:t>
      </w:r>
      <w:r w:rsidR="00A324E2" w:rsidRPr="003F0FE0">
        <w:t>Atsižvelgus į tai, Įstatymo projekte siūloma keisti Įstatymo 15 straipsnio 1 dalį, nustatant, kad šių komisijų pirmininkai skiriami iš komisijų narių – savivald</w:t>
      </w:r>
      <w:r w:rsidR="00B366F1" w:rsidRPr="003F0FE0">
        <w:t>ybės tarybos narių, i</w:t>
      </w:r>
      <w:r w:rsidR="002528F4">
        <w:t>r</w:t>
      </w:r>
      <w:r w:rsidR="00B366F1" w:rsidRPr="003F0FE0">
        <w:t xml:space="preserve"> nustatyti, kad</w:t>
      </w:r>
      <w:r w:rsidR="00A324E2" w:rsidRPr="003F0FE0">
        <w:t xml:space="preserve"> jei yra paskelbta savivaldybės tarybos opozicija, sudarant šias komisijas laikomasi proporcinio tarybos </w:t>
      </w:r>
      <w:r w:rsidR="00A324E2" w:rsidRPr="003F0FE0">
        <w:lastRenderedPageBreak/>
        <w:t xml:space="preserve">daugumos ir opozicijos atstovavimo principo. </w:t>
      </w:r>
    </w:p>
    <w:p w14:paraId="702F24B5" w14:textId="77777777" w:rsidR="00E06D38" w:rsidRPr="003F0FE0" w:rsidRDefault="00E06D38" w:rsidP="00E06D38">
      <w:pPr>
        <w:widowControl/>
        <w:suppressAutoHyphens w:val="0"/>
        <w:autoSpaceDN/>
        <w:ind w:firstLine="731"/>
        <w:jc w:val="both"/>
        <w:textAlignment w:val="auto"/>
        <w:rPr>
          <w:kern w:val="0"/>
          <w:szCs w:val="24"/>
        </w:rPr>
      </w:pPr>
      <w:r w:rsidRPr="003F0FE0">
        <w:rPr>
          <w:kern w:val="0"/>
          <w:szCs w:val="24"/>
        </w:rPr>
        <w:t xml:space="preserve">Įstatymo 16 straipsnio 2 dalies 21 punktas, be kita ko, nustato, </w:t>
      </w:r>
      <w:r w:rsidR="002528F4">
        <w:rPr>
          <w:kern w:val="0"/>
          <w:szCs w:val="24"/>
        </w:rPr>
        <w:t>kad</w:t>
      </w:r>
      <w:r w:rsidRPr="003F0FE0">
        <w:rPr>
          <w:kern w:val="0"/>
          <w:szCs w:val="24"/>
        </w:rPr>
        <w:t xml:space="preserve"> išimtinei savivaldybės tarybos kompetencijai priskiriamas ir dalyvavimas </w:t>
      </w:r>
      <w:r w:rsidRPr="003F0FE0">
        <w:rPr>
          <w:i/>
          <w:kern w:val="0"/>
          <w:szCs w:val="24"/>
        </w:rPr>
        <w:t>steigiant, reorganizuojant ir likviduojant viešuosius ir privačius juridinius asmenis</w:t>
      </w:r>
      <w:r w:rsidRPr="003F0FE0">
        <w:rPr>
          <w:kern w:val="0"/>
          <w:szCs w:val="24"/>
        </w:rPr>
        <w:t xml:space="preserve">, šio straipsnio 2 dalies 22 punktas reglamentuoja, kad išimtinė savivaldybės tarybos kompetencija yra </w:t>
      </w:r>
      <w:r w:rsidRPr="003F0FE0">
        <w:rPr>
          <w:i/>
          <w:kern w:val="0"/>
          <w:szCs w:val="24"/>
        </w:rPr>
        <w:t>sprendimų dėl viešųjų ir privačių juridinių asmenų (kurių dalininkė yra savivaldybė) steigimo, reorganizavimo, likvidavimo priėmimas</w:t>
      </w:r>
      <w:r w:rsidRPr="003F0FE0">
        <w:rPr>
          <w:kern w:val="0"/>
          <w:szCs w:val="24"/>
        </w:rPr>
        <w:t xml:space="preserve">, o 23 punktas nustato, kad išimtinė savivaldybės tarybos kompetencija yra sprendimų dėl </w:t>
      </w:r>
      <w:r w:rsidRPr="003F0FE0">
        <w:rPr>
          <w:i/>
          <w:kern w:val="0"/>
          <w:szCs w:val="24"/>
        </w:rPr>
        <w:t>bendrų su kitomis savivaldybėmis įmonių steigimo</w:t>
      </w:r>
      <w:r w:rsidRPr="00BE485D">
        <w:rPr>
          <w:kern w:val="0"/>
          <w:szCs w:val="24"/>
        </w:rPr>
        <w:t>,</w:t>
      </w:r>
      <w:r w:rsidRPr="003F0FE0">
        <w:rPr>
          <w:kern w:val="0"/>
          <w:szCs w:val="24"/>
        </w:rPr>
        <w:t xml:space="preserve"> t. y. šie atskiri punktai reglamentuoja iš esmės </w:t>
      </w:r>
      <w:r w:rsidR="0061141F" w:rsidRPr="003F0FE0">
        <w:rPr>
          <w:kern w:val="0"/>
          <w:szCs w:val="24"/>
        </w:rPr>
        <w:t>tuos pačius veiksmus, todėl siūloma patikslinti minėtų punktų formuluotes.</w:t>
      </w:r>
    </w:p>
    <w:p w14:paraId="702F24B6" w14:textId="77777777" w:rsidR="00E06D38" w:rsidRPr="003F0FE0" w:rsidRDefault="00E06D38" w:rsidP="00E06D38">
      <w:pPr>
        <w:widowControl/>
        <w:suppressAutoHyphens w:val="0"/>
        <w:autoSpaceDN/>
        <w:ind w:firstLine="720"/>
        <w:jc w:val="both"/>
        <w:textAlignment w:val="auto"/>
        <w:rPr>
          <w:kern w:val="0"/>
          <w:szCs w:val="24"/>
          <w:lang w:eastAsia="lt-LT"/>
        </w:rPr>
      </w:pPr>
      <w:r w:rsidRPr="003F0FE0">
        <w:rPr>
          <w:kern w:val="0"/>
          <w:szCs w:val="24"/>
          <w:lang w:eastAsia="lt-LT"/>
        </w:rPr>
        <w:t>Įstatymo 16 straipsnio 2 dalies 37 punktas nustato, kad savivaldybės tarybos išimtinei kompetencijai priskiriamas kainų ir tarifų už savivaldybės valdomų įmonių,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 nustatymas įstatymų nustatyta tvarka</w:t>
      </w:r>
      <w:r w:rsidRPr="003F0FE0">
        <w:rPr>
          <w:i/>
          <w:kern w:val="0"/>
          <w:szCs w:val="24"/>
          <w:lang w:eastAsia="lt-LT"/>
        </w:rPr>
        <w:t xml:space="preserve">, </w:t>
      </w:r>
      <w:r w:rsidRPr="003F0FE0">
        <w:rPr>
          <w:kern w:val="0"/>
          <w:szCs w:val="24"/>
          <w:lang w:eastAsia="lt-LT"/>
        </w:rPr>
        <w:t xml:space="preserve">tačiau praktikoje dažnai kyla </w:t>
      </w:r>
      <w:proofErr w:type="spellStart"/>
      <w:r w:rsidRPr="003F0FE0">
        <w:rPr>
          <w:kern w:val="0"/>
          <w:szCs w:val="24"/>
          <w:lang w:eastAsia="lt-LT"/>
        </w:rPr>
        <w:t>neaiškumų</w:t>
      </w:r>
      <w:proofErr w:type="spellEnd"/>
      <w:r w:rsidRPr="003F0FE0">
        <w:rPr>
          <w:kern w:val="0"/>
          <w:szCs w:val="24"/>
          <w:lang w:eastAsia="lt-LT"/>
        </w:rPr>
        <w:t xml:space="preserve">, ar savivaldybės taryba privalo nustatyti kainas ir tarifus už savivaldybės valdomų įmonių teikiamas visas atlygintinas paslaugas, </w:t>
      </w:r>
      <w:r w:rsidR="00454B25">
        <w:rPr>
          <w:kern w:val="0"/>
          <w:szCs w:val="24"/>
          <w:lang w:eastAsia="lt-LT"/>
        </w:rPr>
        <w:t>nevertinant</w:t>
      </w:r>
      <w:r w:rsidRPr="003F0FE0">
        <w:rPr>
          <w:kern w:val="0"/>
          <w:szCs w:val="24"/>
          <w:lang w:eastAsia="lt-LT"/>
        </w:rPr>
        <w:t>, ar tai viešosios paslaugos</w:t>
      </w:r>
      <w:r w:rsidR="00B37CAC">
        <w:rPr>
          <w:kern w:val="0"/>
          <w:szCs w:val="24"/>
          <w:lang w:eastAsia="lt-LT"/>
        </w:rPr>
        <w:t>,</w:t>
      </w:r>
      <w:r w:rsidRPr="003F0FE0">
        <w:rPr>
          <w:kern w:val="0"/>
          <w:szCs w:val="24"/>
          <w:lang w:eastAsia="lt-LT"/>
        </w:rPr>
        <w:t xml:space="preserve"> ar komercinės.</w:t>
      </w:r>
    </w:p>
    <w:p w14:paraId="702F24B7" w14:textId="77777777" w:rsidR="00A3201C" w:rsidRPr="003F0FE0" w:rsidRDefault="00A3201C" w:rsidP="00B366F1">
      <w:pPr>
        <w:ind w:firstLine="720"/>
        <w:jc w:val="both"/>
        <w:rPr>
          <w:lang w:eastAsia="lt-LT"/>
        </w:rPr>
      </w:pPr>
      <w:r w:rsidRPr="003F0FE0">
        <w:rPr>
          <w:lang w:eastAsia="lt-LT"/>
        </w:rPr>
        <w:t xml:space="preserve">Vadovaujantis Įstatymo 5 straipsnio 2 dalimi, savivaldybių funkcijos pagal veiklos pobūdį skirstomos į vietos valdžios, viešojo administravimo ir viešųjų paslaugų teikimo; Įstatymo 9 straipsnio 1 dalis nustato, </w:t>
      </w:r>
      <w:r w:rsidR="002528F4">
        <w:rPr>
          <w:lang w:eastAsia="lt-LT"/>
        </w:rPr>
        <w:t>kad</w:t>
      </w:r>
      <w:r w:rsidRPr="003F0FE0">
        <w:rPr>
          <w:lang w:eastAsia="lt-LT"/>
        </w:rPr>
        <w:t xml:space="preserve"> 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r w:rsidR="004B4902" w:rsidRPr="003F0FE0">
        <w:rPr>
          <w:lang w:eastAsia="lt-LT"/>
        </w:rPr>
        <w:t xml:space="preserve"> </w:t>
      </w:r>
      <w:r w:rsidR="00B366F1" w:rsidRPr="003F0FE0">
        <w:rPr>
          <w:lang w:eastAsia="lt-LT"/>
        </w:rPr>
        <w:t>S</w:t>
      </w:r>
      <w:r w:rsidRPr="003F0FE0">
        <w:rPr>
          <w:lang w:eastAsia="lt-LT"/>
        </w:rPr>
        <w:t xml:space="preserve">pręstina, kad savivaldybei įstatymu yra suteikti įgaliojimai nustatyti taisykles ir teisinį režimą, kuris užtikrintų </w:t>
      </w:r>
      <w:r w:rsidRPr="003F0FE0">
        <w:rPr>
          <w:i/>
          <w:lang w:eastAsia="lt-LT"/>
        </w:rPr>
        <w:t>viešųjų paslaugų</w:t>
      </w:r>
      <w:r w:rsidRPr="003F0FE0">
        <w:rPr>
          <w:lang w:eastAsia="lt-LT"/>
        </w:rPr>
        <w:t xml:space="preserve"> teikimą savivaldybės gyventojams, </w:t>
      </w:r>
      <w:r w:rsidR="00B366F1" w:rsidRPr="003F0FE0">
        <w:rPr>
          <w:lang w:eastAsia="lt-LT"/>
        </w:rPr>
        <w:t xml:space="preserve">tačiau </w:t>
      </w:r>
      <w:r w:rsidR="003A7876" w:rsidRPr="003F0FE0">
        <w:rPr>
          <w:lang w:eastAsia="lt-LT"/>
        </w:rPr>
        <w:t>Įstatymo 16 straipsnio 2 dalies 37 punkto nuostata</w:t>
      </w:r>
      <w:r w:rsidR="00B366F1" w:rsidRPr="003F0FE0">
        <w:rPr>
          <w:lang w:eastAsia="lt-LT"/>
        </w:rPr>
        <w:t xml:space="preserve"> </w:t>
      </w:r>
      <w:r w:rsidRPr="003F0FE0">
        <w:rPr>
          <w:lang w:eastAsia="lt-LT"/>
        </w:rPr>
        <w:t xml:space="preserve">aiškinama ir taikoma </w:t>
      </w:r>
      <w:r w:rsidR="003A7876" w:rsidRPr="003F0FE0">
        <w:rPr>
          <w:lang w:eastAsia="lt-LT"/>
        </w:rPr>
        <w:t>skirtingai.</w:t>
      </w:r>
      <w:r w:rsidRPr="003F0FE0">
        <w:rPr>
          <w:lang w:eastAsia="lt-LT"/>
        </w:rPr>
        <w:t xml:space="preserve"> Savivaldybių kontrolės ir audito tarnybos, vertindamos savivaldybių valdomų įmonių teikiamų paslaugų, kurios nepriskirtinos viešosioms paslaugoms, kainų nustatymo klausimus, taip pat išskiria analizuojamos teisės normos formuluotės aiškinimo ir taikymo problematiką – vadovaujantis Įstatymo 16 straipsnio 2 dalies 37 punktu, kainas turėtų nustatyti savivaldybės taryba, tačiau</w:t>
      </w:r>
      <w:r w:rsidR="002528F4">
        <w:rPr>
          <w:lang w:eastAsia="lt-LT"/>
        </w:rPr>
        <w:t>,</w:t>
      </w:r>
      <w:r w:rsidRPr="003F0FE0">
        <w:rPr>
          <w:lang w:eastAsia="lt-LT"/>
        </w:rPr>
        <w:t xml:space="preserve"> įvertinus </w:t>
      </w:r>
      <w:r w:rsidR="004B4902" w:rsidRPr="003F0FE0">
        <w:rPr>
          <w:lang w:eastAsia="lt-LT"/>
        </w:rPr>
        <w:t xml:space="preserve">savivaldybių valdomų </w:t>
      </w:r>
      <w:r w:rsidRPr="003F0FE0">
        <w:rPr>
          <w:lang w:eastAsia="lt-LT"/>
        </w:rPr>
        <w:t xml:space="preserve">įmonių teikiamų paslaugų pobūdį ir subjektus, kuriems šios paslaugos teikiamos, kyla pagrįstų abejonių, ar tokių paslaugų, kurios nepriskirtinos viešosioms paslaugoms, kainas turėtų nustatyti savivaldybės taryba. Siekiant išvengti skirtingo Įstatymo 16 straipsnio 2 dalies 37 punkto aiškinimo ir taikymo, Įstatymo projektu siūloma patikslinti minėtą Įstatymo nuostatą, nustatant, kad savivaldybės taryba nustato kainas ir tarifus už savivaldybės valdomų įmonių teikiamas atlygintinas </w:t>
      </w:r>
      <w:r w:rsidRPr="003F0FE0">
        <w:rPr>
          <w:i/>
          <w:lang w:eastAsia="lt-LT"/>
        </w:rPr>
        <w:t>viešąsias</w:t>
      </w:r>
      <w:r w:rsidRPr="003F0FE0">
        <w:rPr>
          <w:lang w:eastAsia="lt-LT"/>
        </w:rPr>
        <w:t xml:space="preserve"> paslaugas. </w:t>
      </w:r>
    </w:p>
    <w:p w14:paraId="702F24B8" w14:textId="77777777" w:rsidR="00E06D38" w:rsidRPr="003F0FE0" w:rsidRDefault="00E06D38" w:rsidP="00256A22">
      <w:pPr>
        <w:widowControl/>
        <w:suppressAutoHyphens w:val="0"/>
        <w:autoSpaceDN/>
        <w:ind w:firstLine="720"/>
        <w:jc w:val="both"/>
        <w:textAlignment w:val="auto"/>
        <w:rPr>
          <w:kern w:val="0"/>
          <w:szCs w:val="24"/>
        </w:rPr>
      </w:pPr>
      <w:r w:rsidRPr="003F0FE0">
        <w:rPr>
          <w:kern w:val="0"/>
          <w:szCs w:val="24"/>
        </w:rPr>
        <w:t>Įstatymo 29 straipsnio 3 dalis, be kita ko, nustato, kad</w:t>
      </w:r>
      <w:r w:rsidR="002528F4">
        <w:rPr>
          <w:kern w:val="0"/>
          <w:szCs w:val="24"/>
        </w:rPr>
        <w:t>:</w:t>
      </w:r>
      <w:r w:rsidRPr="003F0FE0">
        <w:rPr>
          <w:kern w:val="0"/>
          <w:szCs w:val="24"/>
        </w:rPr>
        <w:t xml:space="preserve"> „Atleidimo iš pareigų praradus pasitikėjimą ar tarnybinės nuobaudos skyrimo procedūra pradedama mero iniciatyva arba remiantis jo gauta rašytine informacija apie savivaldybės administracijos direktoriaus (direktoriaus pavaduotojo (pavaduotojų) tarnybinius nusižengimus ar apie </w:t>
      </w:r>
      <w:r w:rsidRPr="003F0FE0">
        <w:rPr>
          <w:i/>
          <w:kern w:val="0"/>
          <w:szCs w:val="24"/>
        </w:rPr>
        <w:t>savivaldybės tarybos</w:t>
      </w:r>
      <w:r w:rsidRPr="003F0FE0">
        <w:rPr>
          <w:b/>
          <w:kern w:val="0"/>
          <w:szCs w:val="24"/>
        </w:rPr>
        <w:t xml:space="preserve"> </w:t>
      </w:r>
      <w:r w:rsidRPr="003F0FE0">
        <w:rPr>
          <w:kern w:val="0"/>
          <w:szCs w:val="24"/>
        </w:rPr>
        <w:t>pateiktus nepasitikėjimo savivaldybės administracijos direktoriumi motyvus.“</w:t>
      </w:r>
      <w:r w:rsidR="00256A22" w:rsidRPr="003F0FE0">
        <w:rPr>
          <w:kern w:val="0"/>
          <w:szCs w:val="24"/>
        </w:rPr>
        <w:t xml:space="preserve"> </w:t>
      </w:r>
      <w:r w:rsidR="00826EDD" w:rsidRPr="003F0FE0">
        <w:rPr>
          <w:kern w:val="0"/>
          <w:szCs w:val="24"/>
        </w:rPr>
        <w:t>Praktikoje taikant šią normą, savivaldybėms kyla</w:t>
      </w:r>
      <w:r w:rsidRPr="003F0FE0">
        <w:rPr>
          <w:kern w:val="0"/>
          <w:szCs w:val="24"/>
        </w:rPr>
        <w:t xml:space="preserve"> klausimų, kokia forma </w:t>
      </w:r>
      <w:r w:rsidRPr="003F0FE0">
        <w:rPr>
          <w:i/>
          <w:kern w:val="0"/>
          <w:szCs w:val="24"/>
        </w:rPr>
        <w:t>savivaldybės taryba</w:t>
      </w:r>
      <w:r w:rsidRPr="003F0FE0">
        <w:rPr>
          <w:kern w:val="0"/>
          <w:szCs w:val="24"/>
        </w:rPr>
        <w:t xml:space="preserve">, kaip kolegialus organas, </w:t>
      </w:r>
      <w:r w:rsidR="00826EDD" w:rsidRPr="003F0FE0">
        <w:rPr>
          <w:kern w:val="0"/>
          <w:szCs w:val="24"/>
        </w:rPr>
        <w:t>turi</w:t>
      </w:r>
      <w:r w:rsidRPr="003F0FE0">
        <w:rPr>
          <w:kern w:val="0"/>
          <w:szCs w:val="24"/>
        </w:rPr>
        <w:t xml:space="preserve"> pateikti nepasitikėjimo savivaldybės administracijos direktoriumi motyvus. </w:t>
      </w:r>
    </w:p>
    <w:p w14:paraId="702F24B9" w14:textId="77777777" w:rsidR="00E06D38" w:rsidRPr="003F0FE0" w:rsidRDefault="00E06D38" w:rsidP="00E06D38">
      <w:pPr>
        <w:widowControl/>
        <w:suppressAutoHyphens w:val="0"/>
        <w:autoSpaceDN/>
        <w:ind w:firstLine="720"/>
        <w:jc w:val="both"/>
        <w:textAlignment w:val="auto"/>
        <w:rPr>
          <w:kern w:val="0"/>
          <w:szCs w:val="24"/>
        </w:rPr>
      </w:pPr>
      <w:r w:rsidRPr="003F0FE0">
        <w:rPr>
          <w:kern w:val="0"/>
          <w:szCs w:val="24"/>
        </w:rPr>
        <w:t xml:space="preserve">Vadovaujantis Įstatymo 12 straipsnio 1 dalimi, savivaldybės taryba savo įgaliojimus įgyvendina kolegialiai savivaldybės tarybos posėdžiuose, svarstomais klausimais priimdama sprendimus, todėl </w:t>
      </w:r>
      <w:r w:rsidR="00256A22" w:rsidRPr="003F0FE0">
        <w:rPr>
          <w:kern w:val="0"/>
          <w:szCs w:val="24"/>
        </w:rPr>
        <w:t xml:space="preserve">spręstina, kad </w:t>
      </w:r>
      <w:r w:rsidRPr="003F0FE0">
        <w:rPr>
          <w:kern w:val="0"/>
          <w:szCs w:val="24"/>
        </w:rPr>
        <w:t xml:space="preserve">nėra tikslinga savivaldybės tarybai </w:t>
      </w:r>
      <w:r w:rsidR="00A60311" w:rsidRPr="003F0FE0">
        <w:rPr>
          <w:kern w:val="0"/>
          <w:szCs w:val="24"/>
        </w:rPr>
        <w:t xml:space="preserve">iš pradžių </w:t>
      </w:r>
      <w:r w:rsidRPr="003F0FE0">
        <w:rPr>
          <w:kern w:val="0"/>
          <w:szCs w:val="24"/>
        </w:rPr>
        <w:t xml:space="preserve">priimti sprendimą dėl nepasitikėjimo savivaldybės administracijos direktoriumi motyvų, o </w:t>
      </w:r>
      <w:r w:rsidR="00A60311" w:rsidRPr="003F0FE0">
        <w:rPr>
          <w:kern w:val="0"/>
          <w:szCs w:val="24"/>
        </w:rPr>
        <w:t>vėliau</w:t>
      </w:r>
      <w:r w:rsidRPr="003F0FE0">
        <w:rPr>
          <w:kern w:val="0"/>
          <w:szCs w:val="24"/>
        </w:rPr>
        <w:t xml:space="preserve"> tų pačių motyvų pagrindu spręsti administracijos direktoriaus atleidimo praradus nepasitikėjimą klausimą.</w:t>
      </w:r>
      <w:r w:rsidR="00826EDD" w:rsidRPr="003F0FE0">
        <w:rPr>
          <w:kern w:val="0"/>
          <w:szCs w:val="24"/>
        </w:rPr>
        <w:t xml:space="preserve"> Atsižvelgiant į tai, kas išdėstyta, Įstatymo projekte siūloma keisti Įstatymo 29 straipsnio 3 dalį, nustatant,</w:t>
      </w:r>
      <w:r w:rsidR="00256A22" w:rsidRPr="003F0FE0">
        <w:rPr>
          <w:kern w:val="0"/>
          <w:szCs w:val="24"/>
        </w:rPr>
        <w:t xml:space="preserve"> kad ne savivaldybės taryba, o</w:t>
      </w:r>
      <w:r w:rsidR="00826EDD" w:rsidRPr="003F0FE0">
        <w:rPr>
          <w:kern w:val="0"/>
          <w:szCs w:val="24"/>
        </w:rPr>
        <w:t xml:space="preserve"> ne mažiau kaip 1/3 visų s</w:t>
      </w:r>
      <w:r w:rsidR="00256A22" w:rsidRPr="003F0FE0">
        <w:rPr>
          <w:kern w:val="0"/>
          <w:szCs w:val="24"/>
        </w:rPr>
        <w:t>avivaldybės tarybos narių galėtų</w:t>
      </w:r>
      <w:r w:rsidR="00826EDD" w:rsidRPr="003F0FE0">
        <w:rPr>
          <w:kern w:val="0"/>
          <w:szCs w:val="24"/>
        </w:rPr>
        <w:t xml:space="preserve"> pateikti nepasitikėjimo savivaldybės administracijos direktoriumi motyvus (analogija su Įstatymo 19 straipsnio 3 dalies nuostata dėl nepasitikėjimo mero pavaduotoju motyvų pateikimo).</w:t>
      </w:r>
    </w:p>
    <w:p w14:paraId="702F24BA" w14:textId="77777777" w:rsidR="00E06D38" w:rsidRPr="003F0FE0" w:rsidRDefault="00CF77B3" w:rsidP="00E06D38">
      <w:pPr>
        <w:widowControl/>
        <w:suppressAutoHyphens w:val="0"/>
        <w:autoSpaceDN/>
        <w:ind w:firstLine="720"/>
        <w:jc w:val="both"/>
        <w:textAlignment w:val="auto"/>
        <w:rPr>
          <w:kern w:val="0"/>
          <w:szCs w:val="24"/>
        </w:rPr>
      </w:pPr>
      <w:r w:rsidRPr="003F0FE0">
        <w:rPr>
          <w:kern w:val="0"/>
          <w:szCs w:val="24"/>
        </w:rPr>
        <w:lastRenderedPageBreak/>
        <w:t xml:space="preserve">Įstatymo projekte siūloma ištaisyti </w:t>
      </w:r>
      <w:r w:rsidR="00E06D38" w:rsidRPr="003F0FE0">
        <w:rPr>
          <w:kern w:val="0"/>
          <w:szCs w:val="24"/>
        </w:rPr>
        <w:t>Įstatymo</w:t>
      </w:r>
      <w:r w:rsidRPr="003F0FE0">
        <w:rPr>
          <w:kern w:val="0"/>
          <w:szCs w:val="24"/>
        </w:rPr>
        <w:t xml:space="preserve"> 29 straipsnio 6 dalyje esančią techninę klaidą</w:t>
      </w:r>
      <w:r w:rsidR="00E06D38" w:rsidRPr="003F0FE0">
        <w:rPr>
          <w:kern w:val="0"/>
          <w:szCs w:val="24"/>
        </w:rPr>
        <w:t>, nes ši straipsnio dalis reglamentuoja garantijas administracijos direktoriui ir administracijos direktoriaus pavaduotojui</w:t>
      </w:r>
      <w:r w:rsidR="00D57829" w:rsidRPr="003F0FE0">
        <w:rPr>
          <w:kern w:val="0"/>
          <w:szCs w:val="24"/>
        </w:rPr>
        <w:t>, kurių</w:t>
      </w:r>
      <w:r w:rsidR="00E06D38" w:rsidRPr="003F0FE0">
        <w:rPr>
          <w:kern w:val="0"/>
          <w:szCs w:val="24"/>
        </w:rPr>
        <w:t xml:space="preserve"> </w:t>
      </w:r>
      <w:r w:rsidR="00D57829" w:rsidRPr="003F0FE0">
        <w:rPr>
          <w:kern w:val="0"/>
          <w:szCs w:val="24"/>
        </w:rPr>
        <w:t>įgijimas neturi būti saistoma</w:t>
      </w:r>
      <w:r w:rsidR="00E06D38" w:rsidRPr="003F0FE0">
        <w:rPr>
          <w:kern w:val="0"/>
          <w:szCs w:val="24"/>
        </w:rPr>
        <w:t>s sąlygos, kad iki pask</w:t>
      </w:r>
      <w:r w:rsidRPr="003F0FE0">
        <w:rPr>
          <w:kern w:val="0"/>
          <w:szCs w:val="24"/>
        </w:rPr>
        <w:t>yrimo į šias pareigas asmuo turėjo</w:t>
      </w:r>
      <w:r w:rsidR="00E06D38" w:rsidRPr="003F0FE0">
        <w:rPr>
          <w:kern w:val="0"/>
          <w:szCs w:val="24"/>
        </w:rPr>
        <w:t xml:space="preserve"> būti išrinktas savivaldybės tarybos nariu. </w:t>
      </w:r>
    </w:p>
    <w:p w14:paraId="702F24BB" w14:textId="77777777" w:rsidR="00E06D38" w:rsidRPr="003F0FE0" w:rsidRDefault="00E06D38" w:rsidP="00E06D38">
      <w:pPr>
        <w:widowControl/>
        <w:suppressAutoHyphens w:val="0"/>
        <w:autoSpaceDN/>
        <w:ind w:firstLine="720"/>
        <w:jc w:val="both"/>
        <w:textAlignment w:val="auto"/>
        <w:rPr>
          <w:i/>
          <w:kern w:val="0"/>
          <w:szCs w:val="24"/>
        </w:rPr>
      </w:pPr>
      <w:r w:rsidRPr="003F0FE0">
        <w:rPr>
          <w:kern w:val="0"/>
          <w:szCs w:val="24"/>
        </w:rPr>
        <w:t>Taip pat, atsižvelgiant į tai, kad daugelio sričių įstaigų vadovų pareigybėms nustatyta atitink</w:t>
      </w:r>
      <w:r w:rsidR="008C7C75" w:rsidRPr="003F0FE0">
        <w:rPr>
          <w:kern w:val="0"/>
          <w:szCs w:val="24"/>
        </w:rPr>
        <w:t>amos trukmės kadencija, Įstatymo projekte siūloma</w:t>
      </w:r>
      <w:r w:rsidRPr="003F0FE0">
        <w:rPr>
          <w:kern w:val="0"/>
          <w:szCs w:val="24"/>
        </w:rPr>
        <w:t xml:space="preserve"> </w:t>
      </w:r>
      <w:r w:rsidR="00256A22" w:rsidRPr="003F0FE0">
        <w:rPr>
          <w:kern w:val="0"/>
          <w:szCs w:val="24"/>
        </w:rPr>
        <w:t xml:space="preserve">detaliau reglamentuoti, kaip </w:t>
      </w:r>
      <w:r w:rsidRPr="003F0FE0">
        <w:rPr>
          <w:kern w:val="0"/>
          <w:szCs w:val="24"/>
        </w:rPr>
        <w:t>meras, mero pavaduotojas, administracijos direktorius ir administracijos direktoriaus pavaduotojas gali įgyvendinti Įstatymo nustatytą garantiją grįžti iki išrinkimo savivaldybės tarybos nariu ar paskyrimo administracijos direktoriumi ar administracijos direktoriaus pavaduotoju eitas pareigas, kurioms nustatyta kadencija.</w:t>
      </w:r>
      <w:r w:rsidR="008C7C75" w:rsidRPr="003F0FE0">
        <w:rPr>
          <w:kern w:val="0"/>
          <w:szCs w:val="24"/>
        </w:rPr>
        <w:t xml:space="preserve"> Įstatymo projekte siūloma </w:t>
      </w:r>
      <w:r w:rsidR="00154132" w:rsidRPr="003F0FE0">
        <w:rPr>
          <w:kern w:val="0"/>
          <w:szCs w:val="24"/>
        </w:rPr>
        <w:t xml:space="preserve">tikslinti Įstatymo 19 straipsnio 10 dalį ir 29 straipsnio 6 dalį, </w:t>
      </w:r>
      <w:r w:rsidR="0044690B" w:rsidRPr="003F0FE0">
        <w:rPr>
          <w:kern w:val="0"/>
          <w:szCs w:val="24"/>
        </w:rPr>
        <w:t xml:space="preserve">atitinkamai </w:t>
      </w:r>
      <w:r w:rsidR="00154132" w:rsidRPr="003F0FE0">
        <w:rPr>
          <w:kern w:val="0"/>
          <w:szCs w:val="24"/>
        </w:rPr>
        <w:t xml:space="preserve">nustatant, kad </w:t>
      </w:r>
      <w:r w:rsidR="00386701">
        <w:rPr>
          <w:kern w:val="0"/>
          <w:szCs w:val="24"/>
        </w:rPr>
        <w:t>„</w:t>
      </w:r>
      <w:r w:rsidR="0044690B" w:rsidRPr="00386701">
        <w:rPr>
          <w:szCs w:val="24"/>
        </w:rPr>
        <w:t>jei iki</w:t>
      </w:r>
      <w:r w:rsidR="0044690B" w:rsidRPr="00386701">
        <w:rPr>
          <w:szCs w:val="24"/>
          <w:lang w:eastAsia="lt-LT"/>
        </w:rPr>
        <w:t xml:space="preserve"> &lt;...&gt;  </w:t>
      </w:r>
      <w:r w:rsidR="0044690B" w:rsidRPr="00386701">
        <w:rPr>
          <w:szCs w:val="24"/>
        </w:rPr>
        <w:t>šie asmenys</w:t>
      </w:r>
      <w:r w:rsidR="0044690B" w:rsidRPr="003F0FE0">
        <w:rPr>
          <w:szCs w:val="24"/>
        </w:rPr>
        <w:t xml:space="preserve"> ėjo pareigas savivaldybės ar valstybės biudžetinėje ar viešojoje įstaigoje arba savivaldybės valdomoje įmonėje, kurioms buvo nustatyta kadencija, jie turi teisę grįžti į šias pareigas likusiam kadencijos laikui.</w:t>
      </w:r>
      <w:r w:rsidR="00386701">
        <w:rPr>
          <w:szCs w:val="24"/>
        </w:rPr>
        <w:t>“</w:t>
      </w:r>
    </w:p>
    <w:p w14:paraId="702F24BC" w14:textId="77777777" w:rsidR="00E06D38" w:rsidRPr="003F0FE0" w:rsidRDefault="00E06D38" w:rsidP="00A159EE">
      <w:pPr>
        <w:ind w:firstLine="731"/>
        <w:jc w:val="both"/>
        <w:rPr>
          <w:color w:val="000000"/>
        </w:rPr>
      </w:pPr>
      <w:r w:rsidRPr="003F0FE0">
        <w:rPr>
          <w:kern w:val="0"/>
          <w:szCs w:val="24"/>
        </w:rPr>
        <w:t xml:space="preserve">Nors atlyginimo už darbo laiką atliekant savivaldybės tarybos nario pareigas dydį ir atlyginimo apskaičiavimo tvarką aiškiai </w:t>
      </w:r>
      <w:r w:rsidR="00256A22" w:rsidRPr="003F0FE0">
        <w:rPr>
          <w:kern w:val="0"/>
          <w:szCs w:val="24"/>
        </w:rPr>
        <w:t xml:space="preserve">nustato </w:t>
      </w:r>
      <w:r w:rsidRPr="003F0FE0">
        <w:rPr>
          <w:kern w:val="0"/>
          <w:szCs w:val="24"/>
        </w:rPr>
        <w:t>Įstatymo 26 straipsnio 1 dalis, šios dalies nuostata „Atlyginimo už darbo laiką atliekant savivaldybės tarybos nario pareigas d</w:t>
      </w:r>
      <w:r w:rsidR="00AB74DC" w:rsidRPr="003F0FE0">
        <w:rPr>
          <w:kern w:val="0"/>
          <w:szCs w:val="24"/>
        </w:rPr>
        <w:t>ydį nustato savivaldybės taryba</w:t>
      </w:r>
      <w:r w:rsidRPr="003F0FE0">
        <w:rPr>
          <w:kern w:val="0"/>
          <w:szCs w:val="24"/>
        </w:rPr>
        <w:t>“ skirtingose sa</w:t>
      </w:r>
      <w:r w:rsidR="00C900AA" w:rsidRPr="003F0FE0">
        <w:rPr>
          <w:kern w:val="0"/>
          <w:szCs w:val="24"/>
        </w:rPr>
        <w:t>vivaldybėse taikoma nevienodai, nes sukelia lūkestį, kad savivaldybės taryba gali nustatyti kitokį, nei Įstatymo 26 straipsnio 1 dalyje aptartąjį atlyginimo dydį.</w:t>
      </w:r>
      <w:r w:rsidR="00C900AA" w:rsidRPr="003F0FE0">
        <w:rPr>
          <w:color w:val="000000"/>
        </w:rPr>
        <w:t xml:space="preserve"> Siekiant užtikrinti, kad teisinis reguliavimas būtų tikslus, aiškus ir nedviprasmiškas, Projektu siūloma pakeisti </w:t>
      </w:r>
      <w:r w:rsidR="00C900AA" w:rsidRPr="003F0FE0">
        <w:t>Įstatymo 26 strai</w:t>
      </w:r>
      <w:r w:rsidR="00211C17" w:rsidRPr="003F0FE0">
        <w:t>psnio 1 dalį, išbraukiant sakinį</w:t>
      </w:r>
      <w:r w:rsidR="00C900AA" w:rsidRPr="003F0FE0">
        <w:t xml:space="preserve"> „Atlyginimo už darbo laiką atliekant savivaldybės tarybos nario pareigas dydį nustato savivaldybės taryba.“</w:t>
      </w:r>
    </w:p>
    <w:p w14:paraId="702F24BD" w14:textId="77777777" w:rsidR="00863A02" w:rsidRDefault="00256A22" w:rsidP="00BE485D">
      <w:pPr>
        <w:ind w:firstLine="851"/>
        <w:jc w:val="both"/>
      </w:pPr>
      <w:r w:rsidRPr="003F0FE0">
        <w:rPr>
          <w:bCs/>
        </w:rPr>
        <w:t>Įstatymo projekte</w:t>
      </w:r>
      <w:r w:rsidR="00B316C5" w:rsidRPr="003F0FE0">
        <w:rPr>
          <w:bCs/>
        </w:rPr>
        <w:t xml:space="preserve"> </w:t>
      </w:r>
      <w:r w:rsidRPr="003F0FE0">
        <w:rPr>
          <w:bCs/>
        </w:rPr>
        <w:t>siūloma</w:t>
      </w:r>
      <w:r w:rsidR="008F7AEE" w:rsidRPr="003F0FE0">
        <w:rPr>
          <w:bCs/>
        </w:rPr>
        <w:t xml:space="preserve"> tikslinti Įstatymo 15 straipsnio 9 dalį </w:t>
      </w:r>
      <w:r w:rsidRPr="003F0FE0">
        <w:rPr>
          <w:bCs/>
        </w:rPr>
        <w:t>nustatant</w:t>
      </w:r>
      <w:r w:rsidR="00B316C5" w:rsidRPr="003F0FE0">
        <w:rPr>
          <w:bCs/>
        </w:rPr>
        <w:t xml:space="preserve">, kad </w:t>
      </w:r>
      <w:r w:rsidR="00B316C5" w:rsidRPr="003F0FE0">
        <w:t>savivaldybės tarybos sudaromų komisijų nariai, kurie nėra savivaldybės tarybos nariai, komisijų posėdžių metu atleidžiami nuo tiesioginio darbo ar pareigų bet kurioje institucijoje, įstaigoje, įmonėje ar organizacijoje, išsaugant jiems darbo vietą</w:t>
      </w:r>
      <w:r w:rsidRPr="003F0FE0">
        <w:rPr>
          <w:rFonts w:eastAsiaTheme="minorHAnsi"/>
          <w:kern w:val="0"/>
          <w:szCs w:val="24"/>
        </w:rPr>
        <w:t>. Taip</w:t>
      </w:r>
      <w:r w:rsidR="001C0BA6" w:rsidRPr="003F0FE0">
        <w:rPr>
          <w:rFonts w:eastAsiaTheme="minorHAnsi"/>
          <w:kern w:val="0"/>
          <w:szCs w:val="24"/>
        </w:rPr>
        <w:t xml:space="preserve"> </w:t>
      </w:r>
      <w:r w:rsidR="00B316C5" w:rsidRPr="003F0FE0">
        <w:t>siekiama užtikrinti garantijas asmenims, dalyvaujantiems savivald</w:t>
      </w:r>
      <w:r w:rsidR="00EB37CA" w:rsidRPr="003F0FE0">
        <w:t>ybės viešųjų reikalų sprendime. Įstatymo projekte siūloma nustatyti, kad</w:t>
      </w:r>
      <w:r w:rsidR="006456CC" w:rsidRPr="003F0FE0">
        <w:t xml:space="preserve"> </w:t>
      </w:r>
      <w:r w:rsidR="00EB37CA" w:rsidRPr="003F0FE0">
        <w:t xml:space="preserve">savivaldybės tarybos Etikos ir Antikorupcijos komisijų nariams, kurie nėra savivaldybės tarybos nariai, apmokama </w:t>
      </w:r>
      <w:r w:rsidR="00225B3F" w:rsidRPr="003F0FE0">
        <w:rPr>
          <w:bCs/>
        </w:rPr>
        <w:t>Lietuvos Respublikos</w:t>
      </w:r>
      <w:r w:rsidR="00225B3F" w:rsidRPr="003F0FE0">
        <w:t xml:space="preserve"> </w:t>
      </w:r>
      <w:r w:rsidR="00225B3F" w:rsidRPr="003F0FE0">
        <w:rPr>
          <w:bCs/>
        </w:rPr>
        <w:t>valstybės ir savivaldybių įstaigų darbuotojų ir komisijų narių darbo apmokėjimo</w:t>
      </w:r>
      <w:r w:rsidR="00225B3F" w:rsidRPr="003F0FE0">
        <w:t xml:space="preserve"> </w:t>
      </w:r>
      <w:r w:rsidRPr="003F0FE0">
        <w:rPr>
          <w:bCs/>
        </w:rPr>
        <w:t>įstatymo</w:t>
      </w:r>
      <w:r w:rsidR="00225B3F" w:rsidRPr="003F0FE0">
        <w:t xml:space="preserve"> </w:t>
      </w:r>
      <w:r w:rsidR="00EB37CA" w:rsidRPr="003F0FE0">
        <w:t>nustatyta tvarka.</w:t>
      </w:r>
    </w:p>
    <w:p w14:paraId="702F24BE" w14:textId="77777777" w:rsidR="0023169B" w:rsidRPr="003F0FE0" w:rsidRDefault="0023169B" w:rsidP="00BE485D">
      <w:pPr>
        <w:ind w:firstLine="851"/>
        <w:jc w:val="both"/>
      </w:pPr>
      <w:r w:rsidRPr="003F0FE0">
        <w:t xml:space="preserve">Taip pat, suderinant Įstatymo nuostatas, reglamentuojančias savivaldybių tarybų narių, kurie yra savivaldybės </w:t>
      </w:r>
      <w:r w:rsidR="005132F6" w:rsidRPr="003F0FE0">
        <w:t xml:space="preserve">tarybos </w:t>
      </w:r>
      <w:r w:rsidRPr="003F0FE0">
        <w:rPr>
          <w:i/>
        </w:rPr>
        <w:t>komitetų</w:t>
      </w:r>
      <w:r w:rsidRPr="003F0FE0">
        <w:t xml:space="preserve"> ir savivaldybės </w:t>
      </w:r>
      <w:r w:rsidR="00671639" w:rsidRPr="003F0FE0">
        <w:t xml:space="preserve">tarybos </w:t>
      </w:r>
      <w:r w:rsidRPr="003F0FE0">
        <w:rPr>
          <w:i/>
        </w:rPr>
        <w:t>komisijų</w:t>
      </w:r>
      <w:r w:rsidRPr="003F0FE0">
        <w:t xml:space="preserve"> nariai</w:t>
      </w:r>
      <w:r w:rsidR="00671639" w:rsidRPr="003F0FE0">
        <w:t xml:space="preserve">, garantijas, siūloma keisti </w:t>
      </w:r>
      <w:r w:rsidRPr="003F0FE0">
        <w:t>Į</w:t>
      </w:r>
      <w:r w:rsidR="00D2257C" w:rsidRPr="003F0FE0">
        <w:t>statymo 26 straipsnio 4 dalį</w:t>
      </w:r>
      <w:r w:rsidR="00671639" w:rsidRPr="003F0FE0">
        <w:t>, nes</w:t>
      </w:r>
      <w:r w:rsidR="00D2257C" w:rsidRPr="003F0FE0">
        <w:t xml:space="preserve"> šiuo metu tokia garantija yra numatyta tik</w:t>
      </w:r>
      <w:r w:rsidR="00D2257C" w:rsidRPr="003F0FE0">
        <w:rPr>
          <w:i/>
        </w:rPr>
        <w:t xml:space="preserve"> </w:t>
      </w:r>
      <w:r w:rsidR="00D2257C" w:rsidRPr="003F0FE0">
        <w:t xml:space="preserve">savivaldybės tarybos nariams savivaldybės tarybos ir savivaldybės </w:t>
      </w:r>
      <w:r w:rsidR="00415F79" w:rsidRPr="003F0FE0">
        <w:t xml:space="preserve">tarybos </w:t>
      </w:r>
      <w:r w:rsidR="00D2257C" w:rsidRPr="003F0FE0">
        <w:rPr>
          <w:i/>
        </w:rPr>
        <w:t xml:space="preserve">komitetų </w:t>
      </w:r>
      <w:r w:rsidR="00D2257C" w:rsidRPr="003F0FE0">
        <w:t xml:space="preserve">posėdžių laiku. </w:t>
      </w:r>
    </w:p>
    <w:p w14:paraId="702F24BF" w14:textId="77777777" w:rsidR="00292412" w:rsidRPr="003F0FE0" w:rsidRDefault="002F0FB0" w:rsidP="00A159EE">
      <w:pPr>
        <w:ind w:firstLine="851"/>
        <w:jc w:val="both"/>
        <w:rPr>
          <w:noProof/>
          <w:kern w:val="0"/>
          <w:szCs w:val="24"/>
        </w:rPr>
      </w:pPr>
      <w:r w:rsidRPr="003F0FE0">
        <w:rPr>
          <w:noProof/>
          <w:kern w:val="0"/>
          <w:szCs w:val="24"/>
        </w:rPr>
        <w:t>Suderinant su Lietuvos Respubl</w:t>
      </w:r>
      <w:r w:rsidR="00AB2150" w:rsidRPr="003F0FE0">
        <w:rPr>
          <w:noProof/>
          <w:kern w:val="0"/>
          <w:szCs w:val="24"/>
        </w:rPr>
        <w:t xml:space="preserve">ikos darbo kodekso nuostatomis ir atsižvelgus į Lietuvos Respublikos Vyriausybės įstatyme nustatytas Vyriausybės narių atostogas ir kitas garantijas, </w:t>
      </w:r>
      <w:r w:rsidRPr="003F0FE0">
        <w:rPr>
          <w:noProof/>
          <w:kern w:val="0"/>
          <w:szCs w:val="24"/>
        </w:rPr>
        <w:t xml:space="preserve">Įstatymo projekte </w:t>
      </w:r>
      <w:r w:rsidR="00AB2150" w:rsidRPr="003F0FE0">
        <w:rPr>
          <w:noProof/>
          <w:kern w:val="0"/>
          <w:szCs w:val="24"/>
        </w:rPr>
        <w:t xml:space="preserve">siūloma keisti Įstatymo 19 straipsnio </w:t>
      </w:r>
      <w:r w:rsidR="00901304" w:rsidRPr="003F0FE0">
        <w:rPr>
          <w:noProof/>
          <w:kern w:val="0"/>
          <w:szCs w:val="24"/>
        </w:rPr>
        <w:t>nuost</w:t>
      </w:r>
      <w:r w:rsidR="00711095" w:rsidRPr="003F0FE0">
        <w:rPr>
          <w:noProof/>
          <w:kern w:val="0"/>
          <w:szCs w:val="24"/>
        </w:rPr>
        <w:t>at</w:t>
      </w:r>
      <w:r w:rsidR="00AB2150" w:rsidRPr="003F0FE0">
        <w:rPr>
          <w:noProof/>
          <w:kern w:val="0"/>
          <w:szCs w:val="24"/>
        </w:rPr>
        <w:t>as, reglamentuojančia</w:t>
      </w:r>
      <w:r w:rsidR="00901304" w:rsidRPr="003F0FE0">
        <w:rPr>
          <w:noProof/>
          <w:kern w:val="0"/>
          <w:szCs w:val="24"/>
        </w:rPr>
        <w:t>s</w:t>
      </w:r>
      <w:r w:rsidRPr="003F0FE0">
        <w:rPr>
          <w:noProof/>
          <w:kern w:val="0"/>
          <w:szCs w:val="24"/>
        </w:rPr>
        <w:t xml:space="preserve"> mero atostogas</w:t>
      </w:r>
      <w:r w:rsidR="00963FF8" w:rsidRPr="003F0FE0">
        <w:rPr>
          <w:noProof/>
          <w:kern w:val="0"/>
          <w:szCs w:val="24"/>
        </w:rPr>
        <w:t>, lengvatas</w:t>
      </w:r>
      <w:r w:rsidRPr="003F0FE0">
        <w:rPr>
          <w:noProof/>
          <w:kern w:val="0"/>
          <w:szCs w:val="24"/>
        </w:rPr>
        <w:t xml:space="preserve"> bei </w:t>
      </w:r>
      <w:r w:rsidR="009350BB" w:rsidRPr="003F0FE0">
        <w:rPr>
          <w:noProof/>
          <w:kern w:val="0"/>
          <w:szCs w:val="24"/>
        </w:rPr>
        <w:t>žalos</w:t>
      </w:r>
      <w:r w:rsidR="007837D3" w:rsidRPr="003F0FE0">
        <w:rPr>
          <w:noProof/>
          <w:kern w:val="0"/>
          <w:szCs w:val="24"/>
        </w:rPr>
        <w:t xml:space="preserve"> atlyginimą.</w:t>
      </w:r>
    </w:p>
    <w:p w14:paraId="702F24C0" w14:textId="77777777" w:rsidR="0060336D" w:rsidRPr="003F0FE0" w:rsidRDefault="00AD4F9B" w:rsidP="009B468B">
      <w:pPr>
        <w:ind w:firstLine="851"/>
        <w:jc w:val="both"/>
        <w:rPr>
          <w:color w:val="000000"/>
          <w:szCs w:val="24"/>
        </w:rPr>
      </w:pPr>
      <w:r w:rsidRPr="003F0FE0">
        <w:rPr>
          <w:noProof/>
          <w:kern w:val="0"/>
          <w:szCs w:val="24"/>
        </w:rPr>
        <w:t>Siekiant suderinti Lietuvos Respublikos teritorijų planavimo ir Lietuvos Respublikos žemės įstatymų ir įstatymo nuostatas dėl subjekto, priimančio sprendimą keisti pagrindinę žemės naudojimo paskirtį ir būdą, įstatymo projekt</w:t>
      </w:r>
      <w:r w:rsidR="007F02CD" w:rsidRPr="003F0FE0">
        <w:rPr>
          <w:noProof/>
          <w:kern w:val="0"/>
          <w:szCs w:val="24"/>
        </w:rPr>
        <w:t>u</w:t>
      </w:r>
      <w:r w:rsidRPr="003F0FE0">
        <w:rPr>
          <w:noProof/>
          <w:kern w:val="0"/>
          <w:szCs w:val="24"/>
        </w:rPr>
        <w:t xml:space="preserve"> siūloma </w:t>
      </w:r>
      <w:r w:rsidR="007F02CD" w:rsidRPr="003F0FE0">
        <w:rPr>
          <w:noProof/>
          <w:kern w:val="0"/>
          <w:szCs w:val="24"/>
        </w:rPr>
        <w:t>šią funkciją išbraukti iš mero vykdomų ir priskirti vykdyti savivaldybės vykdomajai institucijai.</w:t>
      </w:r>
      <w:r w:rsidR="0060336D" w:rsidRPr="003F0FE0">
        <w:rPr>
          <w:b/>
          <w:color w:val="000000"/>
          <w:szCs w:val="24"/>
        </w:rPr>
        <w:t xml:space="preserve"> </w:t>
      </w:r>
    </w:p>
    <w:p w14:paraId="702F24C1" w14:textId="77777777" w:rsidR="00BE7BB6" w:rsidRPr="003F0FE0" w:rsidRDefault="004C02DF" w:rsidP="0039269F">
      <w:pPr>
        <w:pStyle w:val="Standarduser"/>
        <w:tabs>
          <w:tab w:val="left" w:pos="1134"/>
        </w:tabs>
        <w:ind w:firstLine="851"/>
        <w:jc w:val="both"/>
        <w:rPr>
          <w:bCs/>
        </w:rPr>
      </w:pPr>
      <w:r w:rsidRPr="003F0FE0">
        <w:rPr>
          <w:bCs/>
        </w:rPr>
        <w:t>Siūloma atsisakyti Į</w:t>
      </w:r>
      <w:r w:rsidR="007F02CD" w:rsidRPr="003F0FE0">
        <w:rPr>
          <w:bCs/>
        </w:rPr>
        <w:t xml:space="preserve">statymo 7 straipsnio 20 punkte nustatytos valstybinės </w:t>
      </w:r>
      <w:r w:rsidR="002F3F46" w:rsidRPr="003F0FE0">
        <w:rPr>
          <w:bCs/>
        </w:rPr>
        <w:t xml:space="preserve">(valstybės perduotos savivaldybėms) savivaldybių </w:t>
      </w:r>
      <w:r w:rsidR="006827BB" w:rsidRPr="003F0FE0">
        <w:rPr>
          <w:bCs/>
        </w:rPr>
        <w:t>funkcijos „dalyvavimas</w:t>
      </w:r>
      <w:r w:rsidR="007F02CD" w:rsidRPr="003F0FE0">
        <w:rPr>
          <w:bCs/>
        </w:rPr>
        <w:t xml:space="preserve"> rengiant vietos gyventojų apklausas ir kitokias įstatymų numatytas pilie</w:t>
      </w:r>
      <w:r w:rsidR="0000290A" w:rsidRPr="003F0FE0">
        <w:rPr>
          <w:bCs/>
        </w:rPr>
        <w:t>tines (gyventojų) iniciatyvas“. Konsultavimasis su gyventojais sprendžiant viešuosius savivaldybės klausimus, gyventojų įtraukimas į klau</w:t>
      </w:r>
      <w:r w:rsidR="002F3F46" w:rsidRPr="003F0FE0">
        <w:rPr>
          <w:bCs/>
        </w:rPr>
        <w:t>simų sprendimą ir jų įgalinimas</w:t>
      </w:r>
      <w:r w:rsidR="0000290A" w:rsidRPr="003F0FE0">
        <w:rPr>
          <w:bCs/>
        </w:rPr>
        <w:t xml:space="preserve"> yra viena iš prielaidų demokratiškai vietos savivaldai, todėl </w:t>
      </w:r>
      <w:r w:rsidR="0005081F" w:rsidRPr="003F0FE0">
        <w:rPr>
          <w:bCs/>
        </w:rPr>
        <w:t xml:space="preserve">tokia </w:t>
      </w:r>
      <w:r w:rsidR="0023401B" w:rsidRPr="003F0FE0">
        <w:rPr>
          <w:bCs/>
        </w:rPr>
        <w:t>savivaldybių</w:t>
      </w:r>
      <w:r w:rsidR="0000290A" w:rsidRPr="003F0FE0">
        <w:rPr>
          <w:bCs/>
        </w:rPr>
        <w:t xml:space="preserve"> veikla </w:t>
      </w:r>
      <w:r w:rsidR="0005081F" w:rsidRPr="003F0FE0">
        <w:rPr>
          <w:bCs/>
        </w:rPr>
        <w:t xml:space="preserve">– konsultavimasis su vietos gyventojais – </w:t>
      </w:r>
      <w:r w:rsidR="0000290A" w:rsidRPr="003F0FE0">
        <w:rPr>
          <w:bCs/>
        </w:rPr>
        <w:t>vertintina kaip sąlyga tinkamam pačios vietos savivaldos funkcionavimui, tačiau ne kaip atskira funkcija, juolab – ne kaip valstybinė</w:t>
      </w:r>
      <w:r w:rsidR="0023401B" w:rsidRPr="003F0FE0">
        <w:rPr>
          <w:bCs/>
        </w:rPr>
        <w:t xml:space="preserve"> </w:t>
      </w:r>
      <w:r w:rsidR="002F3F46" w:rsidRPr="003F0FE0">
        <w:rPr>
          <w:bCs/>
        </w:rPr>
        <w:t xml:space="preserve">savivaldybių </w:t>
      </w:r>
      <w:r w:rsidR="0023401B" w:rsidRPr="003F0FE0">
        <w:rPr>
          <w:bCs/>
        </w:rPr>
        <w:t>funkcija, kurią atlikdamos</w:t>
      </w:r>
      <w:r w:rsidR="0000290A" w:rsidRPr="003F0FE0">
        <w:rPr>
          <w:bCs/>
        </w:rPr>
        <w:t xml:space="preserve"> savivaldybės turi įstatymų nustatytą sprendimų iniciatyvos teisę, o </w:t>
      </w:r>
      <w:r w:rsidR="0023401B" w:rsidRPr="003F0FE0">
        <w:rPr>
          <w:bCs/>
        </w:rPr>
        <w:t xml:space="preserve">pati </w:t>
      </w:r>
      <w:r w:rsidR="0000290A" w:rsidRPr="003F0FE0">
        <w:rPr>
          <w:bCs/>
        </w:rPr>
        <w:t>funkcija</w:t>
      </w:r>
      <w:r w:rsidR="00130191" w:rsidRPr="003F0FE0">
        <w:rPr>
          <w:bCs/>
        </w:rPr>
        <w:t xml:space="preserve">, vadovaujantis Lietuvos Respublikos </w:t>
      </w:r>
      <w:r w:rsidR="0039269F" w:rsidRPr="003F0FE0">
        <w:rPr>
          <w:bCs/>
        </w:rPr>
        <w:t>savivaldybių biudžetų pajamų nustatymo metodikos įstatymo 5 straipsnio</w:t>
      </w:r>
      <w:r w:rsidR="0000290A" w:rsidRPr="003F0FE0">
        <w:rPr>
          <w:bCs/>
        </w:rPr>
        <w:t xml:space="preserve"> </w:t>
      </w:r>
      <w:r w:rsidR="0039269F" w:rsidRPr="003F0FE0">
        <w:rPr>
          <w:bCs/>
        </w:rPr>
        <w:t xml:space="preserve">2 dalies 1 punktu, turi būti finansuojama savivaldybių biudžetams skiriama valstybės </w:t>
      </w:r>
      <w:r w:rsidR="0039269F" w:rsidRPr="003F0FE0">
        <w:rPr>
          <w:bCs/>
        </w:rPr>
        <w:lastRenderedPageBreak/>
        <w:t>biudžeto specialiąja tiksline dotacija pagal nustatytą šioms funkcijoms atlikti lėšų apskaičiavimo metodiką.</w:t>
      </w:r>
      <w:r w:rsidR="00BE7BB6" w:rsidRPr="003F0FE0">
        <w:rPr>
          <w:bCs/>
        </w:rPr>
        <w:t xml:space="preserve"> </w:t>
      </w:r>
    </w:p>
    <w:p w14:paraId="702F24C2" w14:textId="77777777" w:rsidR="0039269F" w:rsidRPr="003F0FE0" w:rsidRDefault="00BE7BB6" w:rsidP="0039269F">
      <w:pPr>
        <w:pStyle w:val="Standarduser"/>
        <w:tabs>
          <w:tab w:val="left" w:pos="1134"/>
        </w:tabs>
        <w:ind w:firstLine="851"/>
        <w:jc w:val="both"/>
        <w:rPr>
          <w:bCs/>
        </w:rPr>
      </w:pPr>
      <w:r w:rsidRPr="003F0FE0">
        <w:rPr>
          <w:bCs/>
        </w:rPr>
        <w:t xml:space="preserve">Pažymėtina, kad </w:t>
      </w:r>
      <w:r w:rsidR="0005081F" w:rsidRPr="003F0FE0">
        <w:rPr>
          <w:bCs/>
        </w:rPr>
        <w:t xml:space="preserve">savivaldybės turi iniciatyvos teisę ir plačią </w:t>
      </w:r>
      <w:proofErr w:type="spellStart"/>
      <w:r w:rsidR="0005081F" w:rsidRPr="003F0FE0">
        <w:rPr>
          <w:bCs/>
        </w:rPr>
        <w:t>diskreciją</w:t>
      </w:r>
      <w:proofErr w:type="spellEnd"/>
      <w:r w:rsidR="0005081F" w:rsidRPr="003F0FE0">
        <w:rPr>
          <w:bCs/>
        </w:rPr>
        <w:t>, organizuojant ir vykdant konsultavimąsi su gyventojais; pagal Įstatymo 47 straipsnį</w:t>
      </w:r>
      <w:r w:rsidRPr="003F0FE0">
        <w:rPr>
          <w:bCs/>
        </w:rPr>
        <w:t xml:space="preserve"> apklausos organizavimo išlaidos apmo</w:t>
      </w:r>
      <w:r w:rsidR="0005081F" w:rsidRPr="003F0FE0">
        <w:rPr>
          <w:bCs/>
        </w:rPr>
        <w:t>kamos iš savivaldybės biudžeto,</w:t>
      </w:r>
      <w:r w:rsidRPr="003F0FE0">
        <w:rPr>
          <w:bCs/>
        </w:rPr>
        <w:t xml:space="preserve"> todėl tokios </w:t>
      </w:r>
      <w:r w:rsidR="0005081F" w:rsidRPr="003F0FE0">
        <w:rPr>
          <w:bCs/>
        </w:rPr>
        <w:t xml:space="preserve">savivaldybės </w:t>
      </w:r>
      <w:r w:rsidRPr="003F0FE0">
        <w:rPr>
          <w:bCs/>
        </w:rPr>
        <w:t>v</w:t>
      </w:r>
      <w:r w:rsidR="0005081F" w:rsidRPr="003F0FE0">
        <w:rPr>
          <w:bCs/>
        </w:rPr>
        <w:t>eiklos negalima vertinti kaip „dalyvavimo“</w:t>
      </w:r>
      <w:r w:rsidRPr="003F0FE0">
        <w:rPr>
          <w:bCs/>
        </w:rPr>
        <w:t xml:space="preserve">, </w:t>
      </w:r>
      <w:r w:rsidR="0005081F" w:rsidRPr="003F0FE0">
        <w:rPr>
          <w:bCs/>
        </w:rPr>
        <w:t xml:space="preserve">juolab negalima teigti, </w:t>
      </w:r>
      <w:r w:rsidRPr="003F0FE0">
        <w:rPr>
          <w:bCs/>
        </w:rPr>
        <w:t>kad savivaldybės</w:t>
      </w:r>
      <w:r w:rsidR="0005081F" w:rsidRPr="003F0FE0">
        <w:rPr>
          <w:bCs/>
        </w:rPr>
        <w:t xml:space="preserve">, konsultuodamosi su vietos gyventojais, </w:t>
      </w:r>
      <w:r w:rsidRPr="003F0FE0">
        <w:rPr>
          <w:bCs/>
        </w:rPr>
        <w:t>veikia valstybės vardu</w:t>
      </w:r>
      <w:r w:rsidR="00397F3A">
        <w:rPr>
          <w:bCs/>
        </w:rPr>
        <w:t xml:space="preserve"> taip</w:t>
      </w:r>
      <w:r w:rsidRPr="003F0FE0">
        <w:rPr>
          <w:bCs/>
        </w:rPr>
        <w:t xml:space="preserve">, kaip </w:t>
      </w:r>
      <w:r w:rsidR="00397F3A">
        <w:rPr>
          <w:bCs/>
        </w:rPr>
        <w:t>ir</w:t>
      </w:r>
      <w:r w:rsidRPr="003F0FE0">
        <w:rPr>
          <w:bCs/>
        </w:rPr>
        <w:t xml:space="preserve"> atlikdamos kitas valstybine</w:t>
      </w:r>
      <w:r w:rsidR="0005081F" w:rsidRPr="003F0FE0">
        <w:rPr>
          <w:bCs/>
        </w:rPr>
        <w:t>s (valstybės perduotas</w:t>
      </w:r>
      <w:r w:rsidRPr="003F0FE0">
        <w:rPr>
          <w:bCs/>
        </w:rPr>
        <w:t xml:space="preserve"> savivaldybėms) funkcijas.</w:t>
      </w:r>
    </w:p>
    <w:p w14:paraId="702F24C3" w14:textId="77777777" w:rsidR="00FA507F" w:rsidRPr="003F0FE0" w:rsidRDefault="00FA507F" w:rsidP="00130191">
      <w:pPr>
        <w:pStyle w:val="Standarduser"/>
        <w:tabs>
          <w:tab w:val="left" w:pos="1134"/>
        </w:tabs>
        <w:ind w:firstLine="851"/>
        <w:jc w:val="both"/>
        <w:rPr>
          <w:bCs/>
        </w:rPr>
      </w:pPr>
      <w:r w:rsidRPr="003F0FE0">
        <w:rPr>
          <w:bCs/>
        </w:rPr>
        <w:t xml:space="preserve">Valstybinio audito 2019 m. balandžio 9 d. ataskaitoje </w:t>
      </w:r>
      <w:r w:rsidR="00130191" w:rsidRPr="003F0FE0">
        <w:rPr>
          <w:bCs/>
        </w:rPr>
        <w:t>Nr. VA-1 „</w:t>
      </w:r>
      <w:r w:rsidRPr="003F0FE0">
        <w:rPr>
          <w:bCs/>
        </w:rPr>
        <w:t>Ar savivaldybių vykdomų funkcijų sistema sudaro sąlygas joms veikti efektyviai?“ nurodyta, kad</w:t>
      </w:r>
      <w:r w:rsidR="00397F3A">
        <w:rPr>
          <w:bCs/>
        </w:rPr>
        <w:t>:</w:t>
      </w:r>
      <w:r w:rsidRPr="003F0FE0">
        <w:rPr>
          <w:bCs/>
        </w:rPr>
        <w:t xml:space="preserve"> „Įvertinus 36 savivaldybių vykdomų valstybinių (valstybės perduotų saviva</w:t>
      </w:r>
      <w:r w:rsidR="0005081F" w:rsidRPr="003F0FE0">
        <w:rPr>
          <w:bCs/>
        </w:rPr>
        <w:t>ldybėms) funkcijų turinį nustatė</w:t>
      </w:r>
      <w:r w:rsidRPr="003F0FE0">
        <w:rPr>
          <w:bCs/>
        </w:rPr>
        <w:t>me, kad funkcijoms priskirtos laikino pobūdžio, epizodiškai atliekamos, smulkios arba tik kelių savivaldybių atliekamos veiklos.&lt;...&gt; .</w:t>
      </w:r>
      <w:r w:rsidR="006827BB" w:rsidRPr="003F0FE0">
        <w:rPr>
          <w:bCs/>
        </w:rPr>
        <w:t xml:space="preserve"> </w:t>
      </w:r>
      <w:r w:rsidRPr="003F0FE0">
        <w:rPr>
          <w:bCs/>
        </w:rPr>
        <w:t>T</w:t>
      </w:r>
      <w:r w:rsidR="006827BB" w:rsidRPr="003F0FE0">
        <w:rPr>
          <w:bCs/>
        </w:rPr>
        <w:t>o</w:t>
      </w:r>
      <w:r w:rsidRPr="003F0FE0">
        <w:rPr>
          <w:bCs/>
        </w:rPr>
        <w:t xml:space="preserve">kias veiklas priskyrus valstybinėms funkcijoms ir joms skyrus valstybės biudžeto lėšų, atsiskaitymui už jų vykdymą ir lėšų panaudojimą taikomi tie patys reikalavimai, kaip ir kitoms </w:t>
      </w:r>
      <w:r w:rsidR="006827BB" w:rsidRPr="003F0FE0">
        <w:rPr>
          <w:bCs/>
        </w:rPr>
        <w:t>valstybinėms funkci</w:t>
      </w:r>
      <w:r w:rsidRPr="003F0FE0">
        <w:rPr>
          <w:bCs/>
        </w:rPr>
        <w:t>joms</w:t>
      </w:r>
      <w:r w:rsidR="006827BB" w:rsidRPr="003F0FE0">
        <w:rPr>
          <w:bCs/>
        </w:rPr>
        <w:t>&lt;...&gt;. Tai kuria papildomą administracinę naštą valstybės institucijoms ir savivaldybėms, todėl reikėtų įvertinti laikino pobūdžio, epi</w:t>
      </w:r>
      <w:r w:rsidR="004C02DF" w:rsidRPr="003F0FE0">
        <w:rPr>
          <w:bCs/>
        </w:rPr>
        <w:t>zodiškai atliekamų</w:t>
      </w:r>
      <w:r w:rsidR="006827BB" w:rsidRPr="003F0FE0">
        <w:rPr>
          <w:bCs/>
        </w:rPr>
        <w:t>, smulkių veiklų priskyrimo valstybinėms funkcijoms tikslingumą.“</w:t>
      </w:r>
      <w:r w:rsidR="00453346" w:rsidRPr="003F0FE0">
        <w:rPr>
          <w:rStyle w:val="Puslapioinaosnuoroda"/>
          <w:bCs/>
        </w:rPr>
        <w:footnoteReference w:id="1"/>
      </w:r>
    </w:p>
    <w:p w14:paraId="702F24C4" w14:textId="77777777" w:rsidR="00127145" w:rsidRPr="003F0FE0" w:rsidRDefault="00127145" w:rsidP="009A2409">
      <w:pPr>
        <w:ind w:firstLine="851"/>
        <w:jc w:val="both"/>
        <w:rPr>
          <w:szCs w:val="24"/>
        </w:rPr>
      </w:pPr>
      <w:r w:rsidRPr="003F0FE0">
        <w:rPr>
          <w:bCs/>
        </w:rPr>
        <w:t xml:space="preserve">Įstatymo 26 straipsnio </w:t>
      </w:r>
      <w:r w:rsidRPr="003F0FE0">
        <w:rPr>
          <w:szCs w:val="24"/>
        </w:rPr>
        <w:t>2 dalyje nustatyta, kad</w:t>
      </w:r>
      <w:r w:rsidR="00397F3A">
        <w:rPr>
          <w:szCs w:val="24"/>
        </w:rPr>
        <w:t>:</w:t>
      </w:r>
      <w:r w:rsidRPr="003F0FE0">
        <w:rPr>
          <w:szCs w:val="24"/>
        </w:rPr>
        <w:t xml:space="preserve"> „Tarybos nariui su jo, kaip tarybos nario, veikla susijusioms kanceliarijos, pašto, telefono, interneto ryšio, transporto, biuro patalpų nuomos</w:t>
      </w:r>
      <w:r w:rsidRPr="003F0FE0">
        <w:rPr>
          <w:b/>
          <w:bCs/>
          <w:szCs w:val="24"/>
        </w:rPr>
        <w:t xml:space="preserve"> </w:t>
      </w:r>
      <w:r w:rsidRPr="003F0FE0">
        <w:rPr>
          <w:szCs w:val="24"/>
        </w:rPr>
        <w:t xml:space="preserve">išlaidoms apmokėti, kiek jų nesuteikia ar tiesiogiai neapmoka savivaldybės administracija, kas mėnesį gali būti skiriama išmoka, už kurią atsiskaitoma ne rečiau kaip vieną kartą per tris mėnesius. Šios išmokos dydis, ir atsiskaitymo tvarka nustatomi reglamente.“ Savivaldybėms </w:t>
      </w:r>
      <w:r w:rsidR="00453346" w:rsidRPr="003F0FE0">
        <w:rPr>
          <w:szCs w:val="24"/>
        </w:rPr>
        <w:t>dažnai kyla klausim</w:t>
      </w:r>
      <w:r w:rsidRPr="003F0FE0">
        <w:rPr>
          <w:szCs w:val="24"/>
        </w:rPr>
        <w:t>a</w:t>
      </w:r>
      <w:r w:rsidR="00453346" w:rsidRPr="003F0FE0">
        <w:rPr>
          <w:szCs w:val="24"/>
        </w:rPr>
        <w:t>i</w:t>
      </w:r>
      <w:r w:rsidRPr="003F0FE0">
        <w:rPr>
          <w:szCs w:val="24"/>
        </w:rPr>
        <w:t xml:space="preserve">, kokios išlaidos laikytinos tinkamomis, tačiau pagal minėtos straipsnio dalies formuluotę reglamente galima nustatyti tik išlaidų dydį ir atsiskaitymo tvarką. Atsižvelgus į Lietuvos savivaldybių asociacijos pateiktą </w:t>
      </w:r>
      <w:r w:rsidR="00397F3A">
        <w:rPr>
          <w:szCs w:val="24"/>
        </w:rPr>
        <w:t>pa</w:t>
      </w:r>
      <w:r w:rsidRPr="003F0FE0">
        <w:rPr>
          <w:szCs w:val="24"/>
        </w:rPr>
        <w:t>siūlymą, Įstatymo projekte siūloma tikslinti Įstatymo 26 straipsnio 2 dalį, nustatant, kad savivaldybės taryba, atsižvelgdama</w:t>
      </w:r>
      <w:r w:rsidR="003F0B7A" w:rsidRPr="003F0FE0">
        <w:rPr>
          <w:szCs w:val="24"/>
        </w:rPr>
        <w:t xml:space="preserve"> į Įstatymo nuostatas</w:t>
      </w:r>
      <w:r w:rsidRPr="003F0FE0">
        <w:rPr>
          <w:szCs w:val="24"/>
        </w:rPr>
        <w:t xml:space="preserve">, </w:t>
      </w:r>
      <w:r w:rsidR="003F0B7A" w:rsidRPr="003F0FE0">
        <w:rPr>
          <w:szCs w:val="24"/>
        </w:rPr>
        <w:t xml:space="preserve">reglamente </w:t>
      </w:r>
      <w:r w:rsidRPr="003F0FE0">
        <w:rPr>
          <w:szCs w:val="24"/>
        </w:rPr>
        <w:t>nustatytų (detalizuotų), kokios išlaidos pripažintinos tinkamomis.</w:t>
      </w:r>
    </w:p>
    <w:p w14:paraId="702F24C5" w14:textId="77777777" w:rsidR="004848F8" w:rsidRPr="003F0FE0" w:rsidRDefault="0002344A" w:rsidP="0002344A">
      <w:pPr>
        <w:ind w:firstLine="851"/>
        <w:jc w:val="both"/>
      </w:pPr>
      <w:r w:rsidRPr="003F0FE0">
        <w:t>Įstatymo projektu siūloma suderinti</w:t>
      </w:r>
      <w:r w:rsidRPr="003F0FE0">
        <w:rPr>
          <w:color w:val="000000"/>
          <w:szCs w:val="24"/>
        </w:rPr>
        <w:t xml:space="preserve"> Lietuvos Respublikos biudžeto sandaros įstatymo ir </w:t>
      </w:r>
      <w:r w:rsidR="00FE2295" w:rsidRPr="003F0FE0">
        <w:rPr>
          <w:color w:val="000000"/>
          <w:szCs w:val="24"/>
        </w:rPr>
        <w:t xml:space="preserve">Vietos savivaldos </w:t>
      </w:r>
      <w:r w:rsidRPr="003F0FE0">
        <w:rPr>
          <w:color w:val="000000"/>
          <w:szCs w:val="24"/>
        </w:rPr>
        <w:t xml:space="preserve">įstatymo nuostatas dėl savivaldybių finansinių įsipareigojimų reglamentavimo, nustatant, </w:t>
      </w:r>
      <w:r w:rsidR="007C28CE" w:rsidRPr="003F0FE0">
        <w:t xml:space="preserve">kad savivaldybės taryba priima sprendimus </w:t>
      </w:r>
      <w:r w:rsidRPr="003F0FE0">
        <w:t xml:space="preserve">ne </w:t>
      </w:r>
      <w:r w:rsidR="007C28CE" w:rsidRPr="003F0FE0">
        <w:t xml:space="preserve">tik dėl </w:t>
      </w:r>
      <w:r w:rsidR="007C28CE" w:rsidRPr="003F0FE0">
        <w:rPr>
          <w:color w:val="000000"/>
          <w:szCs w:val="24"/>
        </w:rPr>
        <w:t>paskolų ėmimo ir garantijų teikimo už ilgalaikes paskolas</w:t>
      </w:r>
      <w:r w:rsidRPr="003F0FE0">
        <w:rPr>
          <w:color w:val="000000"/>
          <w:szCs w:val="24"/>
        </w:rPr>
        <w:t xml:space="preserve">, </w:t>
      </w:r>
      <w:r w:rsidR="007C28CE" w:rsidRPr="003F0FE0">
        <w:t>bet</w:t>
      </w:r>
      <w:r w:rsidR="004848F8" w:rsidRPr="003F0FE0">
        <w:t xml:space="preserve"> dėl visų prisiimamų įsipareigojimų ir garantijų teikim</w:t>
      </w:r>
      <w:r w:rsidR="00FE2295" w:rsidRPr="003F0FE0">
        <w:t>o už savivaldybės valdomų</w:t>
      </w:r>
      <w:r w:rsidR="004848F8" w:rsidRPr="003F0FE0">
        <w:t xml:space="preserve"> įmonių prisiimamus įsipareigojimus</w:t>
      </w:r>
      <w:r w:rsidR="00095E17" w:rsidRPr="003F0FE0">
        <w:t>,</w:t>
      </w:r>
      <w:r w:rsidR="004848F8" w:rsidRPr="003F0FE0">
        <w:t xml:space="preserve"> laikantis Lietuvos Respublikos atitinkamų metų valstybės biudžeto ir savivaldybių biudžetų finansinių rodiklių patvirtinimo įstatyme nustatytų skolos, skolinimosi ir garantijų limitų.</w:t>
      </w:r>
      <w:r w:rsidR="007C28CE" w:rsidRPr="003F0FE0">
        <w:t xml:space="preserve"> </w:t>
      </w:r>
      <w:r w:rsidRPr="003F0FE0">
        <w:t xml:space="preserve">Dėl tos pačios priežasties siūloma tikslinti ir </w:t>
      </w:r>
      <w:r w:rsidR="007C28CE" w:rsidRPr="003F0FE0">
        <w:t>įstatymo 27 straipsnio 1 dalies 3 punkt</w:t>
      </w:r>
      <w:r w:rsidRPr="003F0FE0">
        <w:t>ą</w:t>
      </w:r>
      <w:r w:rsidR="007C28CE" w:rsidRPr="003F0FE0">
        <w:t xml:space="preserve"> </w:t>
      </w:r>
      <w:r w:rsidRPr="003F0FE0">
        <w:t>nustatant</w:t>
      </w:r>
      <w:r w:rsidR="007C28CE" w:rsidRPr="003F0FE0">
        <w:t xml:space="preserve">, kad savivaldybės </w:t>
      </w:r>
      <w:r w:rsidR="00126897" w:rsidRPr="003F0FE0">
        <w:t>kontrolės ir audito tarnyba</w:t>
      </w:r>
      <w:r w:rsidR="007C28CE" w:rsidRPr="003F0FE0">
        <w:t xml:space="preserve"> rengia ir savivaldybės tarybai teikia sprendimus priimti reikalingas išvadas </w:t>
      </w:r>
      <w:r w:rsidRPr="003F0FE0">
        <w:t>ne</w:t>
      </w:r>
      <w:r w:rsidR="007C28CE" w:rsidRPr="003F0FE0">
        <w:t xml:space="preserve"> dėl savivaldybės naudojimosi bankų kreditais, </w:t>
      </w:r>
      <w:r w:rsidRPr="003F0FE0">
        <w:t>o dėl savivaldybės prisiimamų įsipareigojimų</w:t>
      </w:r>
      <w:r w:rsidR="004848F8" w:rsidRPr="003F0FE0">
        <w:t>, garantijų suteikimo kreditoriam</w:t>
      </w:r>
      <w:r w:rsidR="00FE2295" w:rsidRPr="003F0FE0">
        <w:t>s už savivaldybės valdomų</w:t>
      </w:r>
      <w:r w:rsidR="004848F8" w:rsidRPr="003F0FE0">
        <w:t xml:space="preserve"> įmonių prisiimamus įsipareigojimus.</w:t>
      </w:r>
    </w:p>
    <w:p w14:paraId="702F24C6" w14:textId="77777777" w:rsidR="001A165B" w:rsidRPr="003F0FE0" w:rsidRDefault="00E0258F" w:rsidP="00E0258F">
      <w:pPr>
        <w:widowControl/>
        <w:tabs>
          <w:tab w:val="left" w:pos="567"/>
          <w:tab w:val="left" w:pos="709"/>
          <w:tab w:val="left" w:pos="851"/>
          <w:tab w:val="left" w:pos="1080"/>
        </w:tabs>
        <w:suppressAutoHyphens w:val="0"/>
        <w:autoSpaceDN/>
        <w:ind w:firstLine="851"/>
        <w:jc w:val="both"/>
        <w:textAlignment w:val="auto"/>
        <w:rPr>
          <w:kern w:val="0"/>
          <w:szCs w:val="24"/>
          <w:lang w:eastAsia="lt-LT"/>
        </w:rPr>
      </w:pPr>
      <w:r w:rsidRPr="003F0FE0">
        <w:rPr>
          <w:kern w:val="0"/>
          <w:szCs w:val="24"/>
          <w:lang w:eastAsia="lt-LT"/>
        </w:rPr>
        <w:t xml:space="preserve">Valstybinio audito ataskaitos „2018 metų </w:t>
      </w:r>
      <w:r w:rsidR="001A165B" w:rsidRPr="003F0FE0">
        <w:rPr>
          <w:szCs w:val="24"/>
        </w:rPr>
        <w:t xml:space="preserve">valstybės konsoliduotųjų </w:t>
      </w:r>
      <w:r w:rsidRPr="003F0FE0">
        <w:rPr>
          <w:szCs w:val="24"/>
        </w:rPr>
        <w:t xml:space="preserve">finansinių ir biudžeto vykdymo ataskaitų rinkinių teisingumo bei valstybės biudžeto lėšų ir turto valdymo, naudojimo, disponavimo jais teisėtumo vertinimas“ projekte konstatuojama, kad </w:t>
      </w:r>
      <w:r w:rsidRPr="003F0FE0">
        <w:rPr>
          <w:kern w:val="0"/>
          <w:szCs w:val="24"/>
          <w:lang w:eastAsia="lt-LT"/>
        </w:rPr>
        <w:t>a</w:t>
      </w:r>
      <w:r w:rsidR="001A165B" w:rsidRPr="003F0FE0">
        <w:rPr>
          <w:rFonts w:eastAsiaTheme="minorHAnsi"/>
          <w:kern w:val="0"/>
          <w:szCs w:val="24"/>
        </w:rPr>
        <w:t xml:space="preserve">udito metu nustatyta, kad Vidaus reikalų </w:t>
      </w:r>
      <w:r w:rsidR="001A165B" w:rsidRPr="003F0FE0">
        <w:rPr>
          <w:rFonts w:eastAsiaTheme="minorHAnsi"/>
          <w:spacing w:val="-6"/>
          <w:kern w:val="0"/>
          <w:szCs w:val="24"/>
        </w:rPr>
        <w:t xml:space="preserve">ministerija, skirdama </w:t>
      </w:r>
      <w:proofErr w:type="spellStart"/>
      <w:r w:rsidR="001A165B" w:rsidRPr="003F0FE0">
        <w:rPr>
          <w:rFonts w:eastAsiaTheme="minorHAnsi"/>
          <w:spacing w:val="-6"/>
          <w:kern w:val="0"/>
          <w:szCs w:val="24"/>
        </w:rPr>
        <w:t>asignavimus</w:t>
      </w:r>
      <w:proofErr w:type="spellEnd"/>
      <w:r w:rsidR="001A165B" w:rsidRPr="003F0FE0">
        <w:rPr>
          <w:rFonts w:eastAsiaTheme="minorHAnsi"/>
          <w:spacing w:val="-6"/>
          <w:kern w:val="0"/>
          <w:szCs w:val="24"/>
        </w:rPr>
        <w:t xml:space="preserve"> Lietuvos savivaldybių asociacijai</w:t>
      </w:r>
      <w:r w:rsidR="001A165B" w:rsidRPr="003F0FE0">
        <w:rPr>
          <w:rFonts w:eastAsiaTheme="minorHAnsi"/>
          <w:spacing w:val="-4"/>
          <w:kern w:val="0"/>
          <w:szCs w:val="24"/>
        </w:rPr>
        <w:t xml:space="preserve"> priemon</w:t>
      </w:r>
      <w:r w:rsidR="00D14B41">
        <w:rPr>
          <w:rFonts w:eastAsiaTheme="minorHAnsi"/>
          <w:spacing w:val="-4"/>
          <w:kern w:val="0"/>
          <w:szCs w:val="24"/>
        </w:rPr>
        <w:t>ei</w:t>
      </w:r>
      <w:r w:rsidR="001A165B" w:rsidRPr="003F0FE0">
        <w:rPr>
          <w:rFonts w:eastAsiaTheme="minorHAnsi"/>
          <w:spacing w:val="-4"/>
          <w:kern w:val="0"/>
          <w:szCs w:val="24"/>
        </w:rPr>
        <w:t xml:space="preserve"> „Užtikrinti Lietuvos delegacijos Europos Sąjungos Regionų komitete sekretoriato funkcionavimą, išlaikant Lietuvos savivaldybių asociacijos atstovus Briuselyje“ vykdy</w:t>
      </w:r>
      <w:r w:rsidR="00D14B41">
        <w:rPr>
          <w:rFonts w:eastAsiaTheme="minorHAnsi"/>
          <w:spacing w:val="-4"/>
          <w:kern w:val="0"/>
          <w:szCs w:val="24"/>
        </w:rPr>
        <w:t>t</w:t>
      </w:r>
      <w:r w:rsidR="001A165B" w:rsidRPr="003F0FE0">
        <w:rPr>
          <w:rFonts w:eastAsiaTheme="minorHAnsi"/>
          <w:spacing w:val="-4"/>
          <w:kern w:val="0"/>
          <w:szCs w:val="24"/>
        </w:rPr>
        <w:t xml:space="preserve">i </w:t>
      </w:r>
      <w:r w:rsidR="001A165B" w:rsidRPr="003F0FE0">
        <w:rPr>
          <w:rFonts w:eastAsiaTheme="minorHAnsi"/>
          <w:spacing w:val="-6"/>
          <w:kern w:val="0"/>
          <w:szCs w:val="24"/>
        </w:rPr>
        <w:t>nesilaikė Lietuvos Respublikos biudžeto sandaros įstatymo 5 straipsnio 1 dalies 1 punkto reikalavimų, todėl Valstybės kontrolė pateikė rekomendaciją ateityje, nustačius poreikį tęsti lėšų skyrimą Lietuvos savivaldybių asociacijai, užtikrinti, kad minėtos lėšos būtų skirtos teisės aktų nustatyta tvarka</w:t>
      </w:r>
      <w:r w:rsidR="001A165B" w:rsidRPr="003F0FE0">
        <w:rPr>
          <w:rFonts w:eastAsiaTheme="minorHAnsi"/>
          <w:spacing w:val="-4"/>
          <w:kern w:val="0"/>
          <w:szCs w:val="24"/>
        </w:rPr>
        <w:t xml:space="preserve">. </w:t>
      </w:r>
      <w:r w:rsidRPr="003F0FE0">
        <w:rPr>
          <w:rFonts w:eastAsiaTheme="minorHAnsi"/>
          <w:spacing w:val="-4"/>
          <w:kern w:val="0"/>
          <w:szCs w:val="24"/>
        </w:rPr>
        <w:t>Pasiūlyta pakeisti Vietos savivaldos įstatymą, jame nustatant Lietuvos savivaldybių asociacijos kompetenciją užtikrinant Lietuvos vietos valdžios atstovavimą ES organuose ir galimybę šią veiklą finansuoti valstybės biudžeto lėšomis.</w:t>
      </w:r>
    </w:p>
    <w:p w14:paraId="702F24C7" w14:textId="77777777" w:rsidR="001A165B" w:rsidRPr="003F0FE0" w:rsidRDefault="001A165B" w:rsidP="001A165B">
      <w:pPr>
        <w:widowControl/>
        <w:suppressAutoHyphens w:val="0"/>
        <w:autoSpaceDN/>
        <w:ind w:firstLine="851"/>
        <w:jc w:val="both"/>
        <w:textAlignment w:val="auto"/>
        <w:rPr>
          <w:rFonts w:eastAsiaTheme="minorHAnsi"/>
          <w:kern w:val="0"/>
          <w:szCs w:val="24"/>
        </w:rPr>
      </w:pPr>
      <w:r w:rsidRPr="003F0FE0">
        <w:rPr>
          <w:rFonts w:eastAsiaTheme="minorHAnsi"/>
          <w:kern w:val="0"/>
          <w:szCs w:val="24"/>
        </w:rPr>
        <w:lastRenderedPageBreak/>
        <w:t>Europos</w:t>
      </w:r>
      <w:r w:rsidR="00D14B41">
        <w:rPr>
          <w:rFonts w:eastAsiaTheme="minorHAnsi"/>
          <w:kern w:val="0"/>
          <w:szCs w:val="24"/>
        </w:rPr>
        <w:t xml:space="preserve"> </w:t>
      </w:r>
      <w:r w:rsidRPr="003F0FE0">
        <w:rPr>
          <w:rFonts w:eastAsiaTheme="minorHAnsi"/>
          <w:kern w:val="0"/>
          <w:szCs w:val="24"/>
        </w:rPr>
        <w:t>Sąjungos Regionų komitetas yra vienintelė ES institucija, jungianti visų ES šalių narių vietos valdžios atstovus. Regionų komitetą sudaro per vietos ir regioninius rinkimus išrinkti atstovai iš visų 28 valstybių narių. Lietuvos savivaldybių atstovų delegacija Regionų komiteto veikloje dalyvauja nuo 2004 metų. Nacionalinės delegacijos sudėtį tvirtina Lietuvos Respublikos Vyriausybė, vadovaudamasi Sutarties dėl Europos Sąjungos veikimo (OL 2010 C 83, p. 47) 305 straipsnio 3 dalimi ir Lietuvos Respublikos Vyriausybės įstatymo 52 straipsnio 4 dalimi. Lietuvos delegaciją sudaro 18 narių: devyni pagrindiniai ir devyni pakaitiniai nariai.</w:t>
      </w:r>
    </w:p>
    <w:p w14:paraId="702F24C8" w14:textId="2ECE027E" w:rsidR="001A165B" w:rsidRPr="003F0FE0" w:rsidRDefault="001A165B" w:rsidP="001A165B">
      <w:pPr>
        <w:widowControl/>
        <w:suppressAutoHyphens w:val="0"/>
        <w:autoSpaceDN/>
        <w:ind w:firstLine="851"/>
        <w:jc w:val="both"/>
        <w:textAlignment w:val="auto"/>
        <w:rPr>
          <w:rFonts w:eastAsiaTheme="minorHAnsi"/>
          <w:kern w:val="0"/>
          <w:szCs w:val="24"/>
        </w:rPr>
      </w:pPr>
      <w:r w:rsidRPr="003F0FE0">
        <w:rPr>
          <w:rFonts w:eastAsiaTheme="minorHAnsi"/>
          <w:kern w:val="0"/>
          <w:szCs w:val="24"/>
        </w:rPr>
        <w:t xml:space="preserve">Regionų komitetas </w:t>
      </w:r>
      <w:r w:rsidRPr="003F0FE0">
        <w:rPr>
          <w:rFonts w:eastAsiaTheme="minorHAnsi"/>
          <w:kern w:val="0"/>
          <w:szCs w:val="24"/>
          <w:lang w:eastAsia="lt-LT"/>
        </w:rPr>
        <w:t xml:space="preserve">yra Europos Sąjungos patariamoji institucija; </w:t>
      </w:r>
      <w:r w:rsidR="00D14B41" w:rsidRPr="00890E18">
        <w:rPr>
          <w:rFonts w:eastAsiaTheme="minorHAnsi"/>
          <w:kern w:val="0"/>
          <w:szCs w:val="24"/>
          <w:lang w:eastAsia="lt-LT"/>
        </w:rPr>
        <w:t>S</w:t>
      </w:r>
      <w:bookmarkStart w:id="3" w:name="_GoBack"/>
      <w:bookmarkEnd w:id="3"/>
      <w:r w:rsidRPr="003F0FE0">
        <w:rPr>
          <w:rFonts w:eastAsiaTheme="minorHAnsi"/>
          <w:kern w:val="0"/>
          <w:szCs w:val="24"/>
          <w:lang w:eastAsia="lt-LT"/>
        </w:rPr>
        <w:t xml:space="preserve">utarties dėl Europos Sąjungos veikimo </w:t>
      </w:r>
      <w:hyperlink r:id="rId15" w:history="1">
        <w:r w:rsidRPr="003F0FE0">
          <w:rPr>
            <w:rFonts w:eastAsiaTheme="minorHAnsi"/>
            <w:kern w:val="0"/>
            <w:szCs w:val="24"/>
            <w:lang w:eastAsia="lt-LT"/>
          </w:rPr>
          <w:t>306 straipsniu</w:t>
        </w:r>
      </w:hyperlink>
      <w:r w:rsidRPr="003F0FE0">
        <w:rPr>
          <w:rFonts w:eastAsiaTheme="minorHAnsi"/>
          <w:kern w:val="0"/>
          <w:szCs w:val="24"/>
          <w:lang w:eastAsia="lt-LT"/>
        </w:rPr>
        <w:t xml:space="preserve"> jam suteikiama teisė tvirtinti savo darbo tvarkos taisykles, kuriose numatyta, kad </w:t>
      </w:r>
      <w:r w:rsidRPr="003F0FE0">
        <w:rPr>
          <w:rFonts w:eastAsiaTheme="minorHAnsi"/>
          <w:kern w:val="0"/>
          <w:szCs w:val="24"/>
        </w:rPr>
        <w:t>kiekviena delegacija turi turėti koordinatorių (atstovą Briuselyje). Mūsų šalies atstovo Briuselyje funkcijos apima Lietuvos delegacijos veiklos koordinavimą, savivaldybių pozicijų rengimą, teisės aktų nagrinėjimą ir informacijos teikimą delegacijai, delegacijos susitikimų organizavimą, pozicijų derinimą, pagalbą nariams plenarinių sesijų ir komitetų posėdžių metu, išvažiuojamųjų posėdžių organizavimą, bendradarbiavimą su kitomis ES institucijomis ir organizacijomis, atstovaujant Lietuvos savivaldyb</w:t>
      </w:r>
      <w:r w:rsidR="00D14B41">
        <w:rPr>
          <w:rFonts w:eastAsiaTheme="minorHAnsi"/>
          <w:kern w:val="0"/>
          <w:szCs w:val="24"/>
        </w:rPr>
        <w:t>ėm</w:t>
      </w:r>
      <w:r w:rsidRPr="003F0FE0">
        <w:rPr>
          <w:rFonts w:eastAsiaTheme="minorHAnsi"/>
          <w:kern w:val="0"/>
          <w:szCs w:val="24"/>
        </w:rPr>
        <w:t>s, delegacijos veiklos viešinimą, renginių, susijusių su Regiono Komiteto veikla, organizavimą.</w:t>
      </w:r>
    </w:p>
    <w:p w14:paraId="702F24C9" w14:textId="77777777" w:rsidR="001A165B" w:rsidRPr="003F0FE0" w:rsidRDefault="001A165B" w:rsidP="001A165B">
      <w:pPr>
        <w:widowControl/>
        <w:suppressAutoHyphens w:val="0"/>
        <w:autoSpaceDN/>
        <w:ind w:firstLine="851"/>
        <w:jc w:val="both"/>
        <w:textAlignment w:val="auto"/>
        <w:rPr>
          <w:rFonts w:eastAsiaTheme="minorHAnsi"/>
          <w:kern w:val="0"/>
          <w:szCs w:val="24"/>
        </w:rPr>
      </w:pPr>
      <w:r w:rsidRPr="003F0FE0">
        <w:rPr>
          <w:rFonts w:eastAsiaTheme="minorHAnsi"/>
          <w:kern w:val="0"/>
          <w:szCs w:val="24"/>
        </w:rPr>
        <w:t>Šiuo metu visos ES šalių delegacijos turi atstovybes Briuselyje, kurių steigėjai yra ES šalių narių savivaldybių as</w:t>
      </w:r>
      <w:r w:rsidR="00AD45C7" w:rsidRPr="003F0FE0">
        <w:rPr>
          <w:rFonts w:eastAsiaTheme="minorHAnsi"/>
          <w:kern w:val="0"/>
          <w:szCs w:val="24"/>
        </w:rPr>
        <w:t>ociacijos. Daugelyje šalių, iš</w:t>
      </w:r>
      <w:r w:rsidRPr="003F0FE0">
        <w:rPr>
          <w:rFonts w:eastAsiaTheme="minorHAnsi"/>
          <w:kern w:val="0"/>
          <w:szCs w:val="24"/>
        </w:rPr>
        <w:t xml:space="preserve"> jų Latvijoje ir Estijoje, atstovyb</w:t>
      </w:r>
      <w:r w:rsidR="00D14B41">
        <w:rPr>
          <w:rFonts w:eastAsiaTheme="minorHAnsi"/>
          <w:kern w:val="0"/>
          <w:szCs w:val="24"/>
        </w:rPr>
        <w:t>ėms</w:t>
      </w:r>
      <w:r w:rsidRPr="003F0FE0">
        <w:rPr>
          <w:rFonts w:eastAsiaTheme="minorHAnsi"/>
          <w:kern w:val="0"/>
          <w:szCs w:val="24"/>
        </w:rPr>
        <w:t xml:space="preserve"> išlaiky</w:t>
      </w:r>
      <w:r w:rsidR="00D14B41">
        <w:rPr>
          <w:rFonts w:eastAsiaTheme="minorHAnsi"/>
          <w:kern w:val="0"/>
          <w:szCs w:val="24"/>
        </w:rPr>
        <w:t>t</w:t>
      </w:r>
      <w:r w:rsidRPr="003F0FE0">
        <w:rPr>
          <w:rFonts w:eastAsiaTheme="minorHAnsi"/>
          <w:kern w:val="0"/>
          <w:szCs w:val="24"/>
        </w:rPr>
        <w:t xml:space="preserve">i skiriamos valstybės biudžeto lėšos. </w:t>
      </w:r>
    </w:p>
    <w:p w14:paraId="702F24CA" w14:textId="77777777" w:rsidR="007104BB" w:rsidRPr="003F0FE0" w:rsidRDefault="00AD45C7" w:rsidP="001A165B">
      <w:pPr>
        <w:widowControl/>
        <w:ind w:firstLine="851"/>
        <w:jc w:val="both"/>
        <w:rPr>
          <w:szCs w:val="24"/>
        </w:rPr>
      </w:pPr>
      <w:r w:rsidRPr="003F0FE0">
        <w:rPr>
          <w:szCs w:val="24"/>
        </w:rPr>
        <w:t xml:space="preserve">Įvertinus </w:t>
      </w:r>
      <w:r w:rsidR="007104BB" w:rsidRPr="003F0FE0">
        <w:rPr>
          <w:szCs w:val="24"/>
        </w:rPr>
        <w:t>Valstybės kontrolės rekomendacijas, Įstatymo projekte siūloma nustatyti, kad Europos Sąjungos Regionų komiteto atstovybės sekretoriato funkcijas atlieka</w:t>
      </w:r>
      <w:r w:rsidR="007104BB" w:rsidRPr="003F0FE0">
        <w:rPr>
          <w:szCs w:val="24"/>
          <w:lang w:eastAsia="lt-LT"/>
        </w:rPr>
        <w:t xml:space="preserve"> Li</w:t>
      </w:r>
      <w:r w:rsidRPr="003F0FE0">
        <w:rPr>
          <w:szCs w:val="24"/>
          <w:lang w:eastAsia="lt-LT"/>
        </w:rPr>
        <w:t>etuvos savivaldybių asociacija;</w:t>
      </w:r>
      <w:r w:rsidR="007104BB" w:rsidRPr="003F0FE0">
        <w:rPr>
          <w:szCs w:val="24"/>
          <w:lang w:eastAsia="lt-LT"/>
        </w:rPr>
        <w:t xml:space="preserve"> taip pat </w:t>
      </w:r>
      <w:r w:rsidRPr="003F0FE0">
        <w:rPr>
          <w:szCs w:val="24"/>
          <w:lang w:eastAsia="lt-LT"/>
        </w:rPr>
        <w:t xml:space="preserve">siūloma </w:t>
      </w:r>
      <w:r w:rsidR="007104BB" w:rsidRPr="003F0FE0">
        <w:rPr>
          <w:szCs w:val="24"/>
          <w:lang w:eastAsia="lt-LT"/>
        </w:rPr>
        <w:t>numatyti galimybę ši</w:t>
      </w:r>
      <w:r w:rsidR="00D14B41">
        <w:rPr>
          <w:szCs w:val="24"/>
          <w:lang w:eastAsia="lt-LT"/>
        </w:rPr>
        <w:t>oms</w:t>
      </w:r>
      <w:r w:rsidR="007104BB" w:rsidRPr="003F0FE0">
        <w:rPr>
          <w:szCs w:val="24"/>
          <w:lang w:eastAsia="lt-LT"/>
        </w:rPr>
        <w:t xml:space="preserve"> funkcij</w:t>
      </w:r>
      <w:r w:rsidR="00D14B41">
        <w:rPr>
          <w:szCs w:val="24"/>
          <w:lang w:eastAsia="lt-LT"/>
        </w:rPr>
        <w:t>oms</w:t>
      </w:r>
      <w:r w:rsidR="007104BB" w:rsidRPr="003F0FE0">
        <w:rPr>
          <w:szCs w:val="24"/>
          <w:lang w:eastAsia="lt-LT"/>
        </w:rPr>
        <w:t xml:space="preserve"> atlik</w:t>
      </w:r>
      <w:r w:rsidR="00D14B41">
        <w:rPr>
          <w:szCs w:val="24"/>
          <w:lang w:eastAsia="lt-LT"/>
        </w:rPr>
        <w:t>t</w:t>
      </w:r>
      <w:r w:rsidR="007104BB" w:rsidRPr="003F0FE0">
        <w:rPr>
          <w:szCs w:val="24"/>
          <w:lang w:eastAsia="lt-LT"/>
        </w:rPr>
        <w:t xml:space="preserve">i skirti valstybės biudžeto lėšas iš </w:t>
      </w:r>
      <w:r w:rsidR="00D14B41">
        <w:rPr>
          <w:szCs w:val="24"/>
          <w:lang w:eastAsia="lt-LT"/>
        </w:rPr>
        <w:t>V</w:t>
      </w:r>
      <w:r w:rsidR="007104BB" w:rsidRPr="003F0FE0">
        <w:rPr>
          <w:szCs w:val="24"/>
          <w:lang w:eastAsia="lt-LT"/>
        </w:rPr>
        <w:t>idaus reikalų ministerijai numatytų valstybės biudžeto asignavimų.</w:t>
      </w:r>
      <w:r w:rsidR="007104BB" w:rsidRPr="003F0FE0">
        <w:rPr>
          <w:szCs w:val="24"/>
        </w:rPr>
        <w:t xml:space="preserve"> </w:t>
      </w:r>
    </w:p>
    <w:p w14:paraId="702F24CB" w14:textId="77777777" w:rsidR="00C200E7" w:rsidRPr="003F0FE0" w:rsidRDefault="00C200E7" w:rsidP="009D0479">
      <w:pPr>
        <w:widowControl/>
        <w:tabs>
          <w:tab w:val="left" w:pos="567"/>
          <w:tab w:val="left" w:pos="709"/>
          <w:tab w:val="left" w:pos="851"/>
          <w:tab w:val="left" w:pos="1080"/>
        </w:tabs>
        <w:suppressAutoHyphens w:val="0"/>
        <w:autoSpaceDN/>
        <w:jc w:val="both"/>
        <w:textAlignment w:val="auto"/>
        <w:rPr>
          <w:bCs/>
          <w:kern w:val="0"/>
          <w:szCs w:val="24"/>
          <w:lang w:eastAsia="lt-LT"/>
        </w:rPr>
      </w:pPr>
    </w:p>
    <w:p w14:paraId="702F24CC" w14:textId="77777777" w:rsidR="001372CA" w:rsidRPr="003F0FE0" w:rsidRDefault="001372CA" w:rsidP="00C10F79">
      <w:pPr>
        <w:pStyle w:val="Standarduser"/>
        <w:tabs>
          <w:tab w:val="left" w:pos="1134"/>
        </w:tabs>
        <w:ind w:firstLine="851"/>
        <w:jc w:val="both"/>
      </w:pPr>
      <w:r w:rsidRPr="003F0FE0">
        <w:rPr>
          <w:b/>
        </w:rPr>
        <w:t xml:space="preserve">5. </w:t>
      </w:r>
      <w:r w:rsidRPr="003F0FE0">
        <w:rPr>
          <w:b/>
          <w:bCs/>
        </w:rPr>
        <w:t>Numatomo teisinio reguliavimo poveikio vertinimo rezultatai, galimos neigiamos priimto įstatymo pasekmės ir kokių priemonių reikėtų imtis, kad tokių pasekmių būtų išvengta</w:t>
      </w:r>
    </w:p>
    <w:p w14:paraId="702F24CD" w14:textId="77777777" w:rsidR="001372CA" w:rsidRPr="003F0FE0" w:rsidRDefault="001372CA" w:rsidP="00C10F79">
      <w:pPr>
        <w:pStyle w:val="Standarduser"/>
        <w:tabs>
          <w:tab w:val="left" w:pos="1134"/>
        </w:tabs>
        <w:ind w:firstLine="851"/>
        <w:jc w:val="both"/>
      </w:pPr>
      <w:r w:rsidRPr="003F0FE0">
        <w:t xml:space="preserve">Priėmus </w:t>
      </w:r>
      <w:r w:rsidR="00D14B41">
        <w:t>Į</w:t>
      </w:r>
      <w:r w:rsidRPr="003F0FE0">
        <w:t>statymą, neigiamų pasekmių nenumatoma.</w:t>
      </w:r>
    </w:p>
    <w:p w14:paraId="702F24CE" w14:textId="77777777" w:rsidR="001372CA" w:rsidRPr="003F0FE0" w:rsidRDefault="001372CA" w:rsidP="00C10F79">
      <w:pPr>
        <w:pStyle w:val="Standarduser"/>
        <w:tabs>
          <w:tab w:val="left" w:pos="1134"/>
        </w:tabs>
        <w:ind w:firstLine="851"/>
        <w:jc w:val="both"/>
        <w:rPr>
          <w:b/>
        </w:rPr>
      </w:pPr>
    </w:p>
    <w:p w14:paraId="702F24CF" w14:textId="77777777" w:rsidR="001372CA" w:rsidRPr="003F0FE0" w:rsidRDefault="001372CA" w:rsidP="00C10F79">
      <w:pPr>
        <w:pStyle w:val="Standarduser"/>
        <w:tabs>
          <w:tab w:val="left" w:pos="1134"/>
        </w:tabs>
        <w:ind w:firstLine="851"/>
        <w:jc w:val="both"/>
        <w:rPr>
          <w:b/>
        </w:rPr>
      </w:pPr>
      <w:r w:rsidRPr="003F0FE0">
        <w:rPr>
          <w:b/>
        </w:rPr>
        <w:t xml:space="preserve">6. Kokią įtaką </w:t>
      </w:r>
      <w:r w:rsidR="00C10F79" w:rsidRPr="003F0FE0">
        <w:rPr>
          <w:b/>
        </w:rPr>
        <w:t xml:space="preserve">priimtas </w:t>
      </w:r>
      <w:r w:rsidRPr="003F0FE0">
        <w:rPr>
          <w:b/>
        </w:rPr>
        <w:t>įstatymas turės kriminogeninei situacijai, korupcijai</w:t>
      </w:r>
    </w:p>
    <w:p w14:paraId="702F24D0" w14:textId="77777777" w:rsidR="001372CA" w:rsidRPr="003F0FE0" w:rsidRDefault="00C10F79" w:rsidP="00C10F79">
      <w:pPr>
        <w:pStyle w:val="Standarduser"/>
        <w:tabs>
          <w:tab w:val="left" w:pos="1134"/>
        </w:tabs>
        <w:ind w:firstLine="851"/>
        <w:jc w:val="both"/>
        <w:rPr>
          <w:lang w:eastAsia="lt-LT"/>
        </w:rPr>
      </w:pPr>
      <w:r w:rsidRPr="003F0FE0">
        <w:rPr>
          <w:lang w:eastAsia="lt-LT"/>
        </w:rPr>
        <w:t xml:space="preserve">Priimtas </w:t>
      </w:r>
      <w:r w:rsidR="00D14B41">
        <w:rPr>
          <w:lang w:eastAsia="lt-LT"/>
        </w:rPr>
        <w:t>Į</w:t>
      </w:r>
      <w:r w:rsidR="00460967" w:rsidRPr="003F0FE0">
        <w:rPr>
          <w:lang w:eastAsia="lt-LT"/>
        </w:rPr>
        <w:t>statymas neturės įtakos kriminogeninei situacijai ar korupcijai.</w:t>
      </w:r>
    </w:p>
    <w:p w14:paraId="702F24D1" w14:textId="77777777" w:rsidR="001372CA" w:rsidRPr="003F0FE0" w:rsidRDefault="001372CA" w:rsidP="00C10F79">
      <w:pPr>
        <w:pStyle w:val="Standarduser"/>
        <w:tabs>
          <w:tab w:val="left" w:pos="1134"/>
        </w:tabs>
        <w:ind w:firstLine="851"/>
        <w:jc w:val="both"/>
        <w:rPr>
          <w:lang w:eastAsia="lt-LT"/>
        </w:rPr>
      </w:pPr>
    </w:p>
    <w:p w14:paraId="702F24D2" w14:textId="77777777" w:rsidR="001372CA" w:rsidRPr="003F0FE0" w:rsidRDefault="001372CA" w:rsidP="00C10F79">
      <w:pPr>
        <w:pStyle w:val="Standarduser"/>
        <w:tabs>
          <w:tab w:val="left" w:pos="1134"/>
        </w:tabs>
        <w:ind w:firstLine="851"/>
        <w:jc w:val="both"/>
        <w:rPr>
          <w:b/>
        </w:rPr>
      </w:pPr>
      <w:r w:rsidRPr="003F0FE0">
        <w:rPr>
          <w:b/>
        </w:rPr>
        <w:t>7. Kaip įstatymo įgyvendinimas atsilieps verslo sąlygoms ir jo plėtrai</w:t>
      </w:r>
    </w:p>
    <w:p w14:paraId="702F24D3" w14:textId="77777777" w:rsidR="00C10F79" w:rsidRPr="003F0FE0" w:rsidRDefault="00C10F79" w:rsidP="00C10F79">
      <w:pPr>
        <w:widowControl/>
        <w:suppressAutoHyphens w:val="0"/>
        <w:autoSpaceDN/>
        <w:ind w:firstLine="851"/>
        <w:jc w:val="both"/>
        <w:textAlignment w:val="auto"/>
        <w:rPr>
          <w:kern w:val="0"/>
          <w:szCs w:val="24"/>
        </w:rPr>
      </w:pPr>
      <w:r w:rsidRPr="003F0FE0">
        <w:rPr>
          <w:kern w:val="0"/>
          <w:szCs w:val="24"/>
        </w:rPr>
        <w:t xml:space="preserve">Įgyvendinant </w:t>
      </w:r>
      <w:r w:rsidR="00D14B41">
        <w:rPr>
          <w:kern w:val="0"/>
          <w:szCs w:val="24"/>
        </w:rPr>
        <w:t>Į</w:t>
      </w:r>
      <w:r w:rsidRPr="003F0FE0">
        <w:rPr>
          <w:kern w:val="0"/>
          <w:szCs w:val="24"/>
        </w:rPr>
        <w:t>statymą, tiesioginio poveikio verslo sąlygoms ir jo plėtrai nenumatoma.</w:t>
      </w:r>
    </w:p>
    <w:p w14:paraId="702F24D4" w14:textId="77777777" w:rsidR="001372CA" w:rsidRPr="003F0FE0" w:rsidRDefault="001372CA" w:rsidP="00C10F79">
      <w:pPr>
        <w:pStyle w:val="Standarduser"/>
        <w:tabs>
          <w:tab w:val="left" w:pos="1134"/>
        </w:tabs>
        <w:jc w:val="both"/>
      </w:pPr>
    </w:p>
    <w:p w14:paraId="702F24D5" w14:textId="77777777" w:rsidR="00BE7BB6" w:rsidRPr="003F0FE0" w:rsidRDefault="001372CA" w:rsidP="00BE7BB6">
      <w:pPr>
        <w:pStyle w:val="Standarduser"/>
        <w:tabs>
          <w:tab w:val="left" w:pos="1134"/>
        </w:tabs>
        <w:ind w:firstLine="851"/>
        <w:jc w:val="both"/>
        <w:rPr>
          <w:b/>
          <w:bCs/>
          <w:lang w:eastAsia="en-GB"/>
        </w:rPr>
      </w:pPr>
      <w:r w:rsidRPr="003F0FE0">
        <w:rPr>
          <w:b/>
        </w:rPr>
        <w:t xml:space="preserve">8. </w:t>
      </w:r>
      <w:r w:rsidRPr="003F0FE0">
        <w:rPr>
          <w:b/>
          <w:bCs/>
          <w:lang w:eastAsia="en-GB"/>
        </w:rPr>
        <w:t>Įstatymo inkorporavimas į teisinę sistemą, kokius teisės aktus būtina priimti, kokius galiojančius teisės aktus reikia pakeisti ar pripažinti netekusiais galios</w:t>
      </w:r>
    </w:p>
    <w:p w14:paraId="702F24D6" w14:textId="77777777" w:rsidR="009051B1" w:rsidRPr="003F0FE0" w:rsidRDefault="009051B1" w:rsidP="00BE7BB6">
      <w:pPr>
        <w:pStyle w:val="Standarduser"/>
        <w:tabs>
          <w:tab w:val="left" w:pos="1134"/>
        </w:tabs>
        <w:ind w:firstLine="851"/>
        <w:jc w:val="both"/>
        <w:rPr>
          <w:bCs/>
          <w:lang w:eastAsia="en-GB"/>
        </w:rPr>
      </w:pPr>
      <w:r w:rsidRPr="003F0FE0">
        <w:rPr>
          <w:bCs/>
          <w:lang w:eastAsia="en-GB"/>
        </w:rPr>
        <w:t xml:space="preserve">Priėmus </w:t>
      </w:r>
      <w:r w:rsidR="00D14B41">
        <w:rPr>
          <w:bCs/>
          <w:lang w:eastAsia="en-GB"/>
        </w:rPr>
        <w:t>Į</w:t>
      </w:r>
      <w:r w:rsidRPr="003F0FE0">
        <w:rPr>
          <w:bCs/>
          <w:lang w:eastAsia="en-GB"/>
        </w:rPr>
        <w:t>statymą, kitų įstatymų priimti, pakeisti ar pripažinti netekusiais galios nereikės.</w:t>
      </w:r>
    </w:p>
    <w:p w14:paraId="702F24D7" w14:textId="77777777" w:rsidR="00DE3B2D" w:rsidRPr="003F0FE0" w:rsidRDefault="00DE3B2D" w:rsidP="00DE3B2D">
      <w:pPr>
        <w:pStyle w:val="Standarduser"/>
        <w:tabs>
          <w:tab w:val="left" w:pos="1134"/>
        </w:tabs>
        <w:jc w:val="both"/>
        <w:rPr>
          <w:bCs/>
        </w:rPr>
      </w:pPr>
    </w:p>
    <w:p w14:paraId="702F24D8" w14:textId="77777777" w:rsidR="001372CA" w:rsidRPr="003F0FE0" w:rsidRDefault="001372CA" w:rsidP="000F60E3">
      <w:pPr>
        <w:pStyle w:val="Standarduser"/>
        <w:tabs>
          <w:tab w:val="left" w:pos="1134"/>
        </w:tabs>
        <w:ind w:firstLine="851"/>
        <w:jc w:val="both"/>
      </w:pPr>
      <w:r w:rsidRPr="003F0FE0">
        <w:rPr>
          <w:b/>
          <w:bCs/>
        </w:rPr>
        <w:t xml:space="preserve">9. </w:t>
      </w:r>
      <w:r w:rsidRPr="003F0FE0">
        <w:rPr>
          <w:b/>
          <w:bCs/>
          <w:lang w:eastAsia="en-GB"/>
        </w:rPr>
        <w:t xml:space="preserve">Ar įstatymo projektas parengtas laikantis Lietuvos Respublikos valstybinės kalbos, </w:t>
      </w:r>
      <w:bookmarkStart w:id="4" w:name="n1_635"/>
      <w:bookmarkEnd w:id="4"/>
      <w:r w:rsidRPr="003F0FE0">
        <w:rPr>
          <w:b/>
          <w:bCs/>
          <w:lang w:eastAsia="en-GB"/>
        </w:rPr>
        <w:t>Teisėkūros pagrindų įstatymų</w:t>
      </w:r>
      <w:bookmarkStart w:id="5" w:name="pn1_635"/>
      <w:bookmarkEnd w:id="5"/>
      <w:r w:rsidRPr="003F0FE0">
        <w:rPr>
          <w:b/>
          <w:bCs/>
          <w:lang w:eastAsia="en-GB"/>
        </w:rPr>
        <w:t xml:space="preserve"> reikalavimų, o įstatymo projekto sąvokos ir jas įvardijantys terminai įvertinti </w:t>
      </w:r>
      <w:bookmarkStart w:id="6" w:name="n1_637"/>
      <w:bookmarkEnd w:id="6"/>
      <w:r w:rsidRPr="003F0FE0">
        <w:rPr>
          <w:b/>
          <w:bCs/>
          <w:lang w:eastAsia="en-GB"/>
        </w:rPr>
        <w:t>Terminų banko įstatymo</w:t>
      </w:r>
      <w:bookmarkStart w:id="7" w:name="pn1_637"/>
      <w:bookmarkEnd w:id="7"/>
      <w:r w:rsidRPr="003F0FE0">
        <w:rPr>
          <w:b/>
          <w:bCs/>
          <w:lang w:eastAsia="en-GB"/>
        </w:rPr>
        <w:t xml:space="preserve"> ir jo įgyvendinamųjų teisės aktų nustatyta tvarka</w:t>
      </w:r>
    </w:p>
    <w:p w14:paraId="702F24D9" w14:textId="77777777" w:rsidR="00B32C70" w:rsidRPr="003F0FE0" w:rsidRDefault="00B32C70" w:rsidP="00B32C70">
      <w:pPr>
        <w:widowControl/>
        <w:suppressAutoHyphens w:val="0"/>
        <w:autoSpaceDN/>
        <w:ind w:firstLine="851"/>
        <w:jc w:val="both"/>
        <w:textAlignment w:val="auto"/>
        <w:rPr>
          <w:bCs/>
          <w:kern w:val="0"/>
          <w:szCs w:val="24"/>
          <w:lang w:eastAsia="lt-LT"/>
        </w:rPr>
      </w:pPr>
      <w:r w:rsidRPr="003F0FE0">
        <w:rPr>
          <w:bCs/>
          <w:kern w:val="0"/>
          <w:szCs w:val="24"/>
          <w:lang w:eastAsia="lt-LT"/>
        </w:rPr>
        <w:t xml:space="preserve">Įstatymo projektas parengtas </w:t>
      </w:r>
      <w:r w:rsidR="00A07E2A" w:rsidRPr="003F0FE0">
        <w:rPr>
          <w:bCs/>
          <w:kern w:val="0"/>
          <w:szCs w:val="24"/>
          <w:lang w:eastAsia="lt-LT"/>
        </w:rPr>
        <w:t>laikantis nustatytų reikalavimų</w:t>
      </w:r>
      <w:r w:rsidR="00815BA4" w:rsidRPr="003F0FE0">
        <w:rPr>
          <w:bCs/>
          <w:kern w:val="0"/>
          <w:szCs w:val="24"/>
          <w:lang w:eastAsia="lt-LT"/>
        </w:rPr>
        <w:t>.</w:t>
      </w:r>
    </w:p>
    <w:p w14:paraId="702F24DA" w14:textId="77777777" w:rsidR="00B32C70" w:rsidRPr="003F0FE0" w:rsidRDefault="00B32C70" w:rsidP="00B32C70">
      <w:pPr>
        <w:widowControl/>
        <w:suppressAutoHyphens w:val="0"/>
        <w:autoSpaceDN/>
        <w:jc w:val="both"/>
        <w:textAlignment w:val="auto"/>
        <w:rPr>
          <w:bCs/>
          <w:kern w:val="0"/>
          <w:szCs w:val="24"/>
          <w:lang w:eastAsia="lt-LT"/>
        </w:rPr>
      </w:pPr>
    </w:p>
    <w:p w14:paraId="702F24DB" w14:textId="77777777" w:rsidR="001372CA" w:rsidRPr="003F0FE0" w:rsidRDefault="001372CA" w:rsidP="00B32C70">
      <w:pPr>
        <w:pStyle w:val="Standarduser"/>
        <w:tabs>
          <w:tab w:val="left" w:pos="1134"/>
        </w:tabs>
        <w:ind w:firstLine="851"/>
        <w:jc w:val="both"/>
      </w:pPr>
      <w:r w:rsidRPr="003F0FE0">
        <w:rPr>
          <w:b/>
          <w:bCs/>
        </w:rPr>
        <w:t>10. Ar į</w:t>
      </w:r>
      <w:r w:rsidRPr="003F0FE0">
        <w:rPr>
          <w:b/>
          <w:lang w:eastAsia="lt-LT"/>
        </w:rPr>
        <w:t>statymo</w:t>
      </w:r>
      <w:r w:rsidRPr="003F0FE0">
        <w:rPr>
          <w:b/>
          <w:bCs/>
        </w:rPr>
        <w:t xml:space="preserve"> projektas atitinka Žmogaus teisių ir pagrindinių laisvių apsaugos konvencijos nuostatas ir Europos Sąjungos dokumentus</w:t>
      </w:r>
    </w:p>
    <w:p w14:paraId="702F24DC" w14:textId="77777777" w:rsidR="001372CA" w:rsidRPr="003F0FE0" w:rsidRDefault="001372CA" w:rsidP="00B32C70">
      <w:pPr>
        <w:pStyle w:val="Standarduser"/>
        <w:tabs>
          <w:tab w:val="left" w:pos="1134"/>
        </w:tabs>
        <w:ind w:firstLine="851"/>
        <w:jc w:val="both"/>
      </w:pPr>
      <w:r w:rsidRPr="003F0FE0">
        <w:rPr>
          <w:lang w:eastAsia="lt-LT"/>
        </w:rPr>
        <w:t>Įstatymo</w:t>
      </w:r>
      <w:r w:rsidRPr="003F0FE0">
        <w:t xml:space="preserve"> projektas neprieštarauja Žmogaus teisių ir pagrindinių laisvių apsaugos konvencijos nuostatoms ir Europos Sąjungos dokumentams.</w:t>
      </w:r>
    </w:p>
    <w:p w14:paraId="702F24DD" w14:textId="77777777" w:rsidR="00B32C70" w:rsidRPr="003F0FE0" w:rsidRDefault="00B32C70" w:rsidP="00B32C70">
      <w:pPr>
        <w:widowControl/>
        <w:tabs>
          <w:tab w:val="left" w:pos="709"/>
          <w:tab w:val="center" w:pos="4153"/>
          <w:tab w:val="right" w:pos="8306"/>
        </w:tabs>
        <w:suppressAutoHyphens w:val="0"/>
        <w:autoSpaceDN/>
        <w:ind w:firstLine="851"/>
        <w:jc w:val="both"/>
        <w:textAlignment w:val="auto"/>
        <w:rPr>
          <w:b/>
          <w:kern w:val="0"/>
          <w:szCs w:val="24"/>
          <w:lang w:eastAsia="lt-LT"/>
        </w:rPr>
      </w:pPr>
    </w:p>
    <w:p w14:paraId="702F24DE" w14:textId="77777777" w:rsidR="00B32C70" w:rsidRPr="003F0FE0" w:rsidRDefault="00B32C70" w:rsidP="00B32C70">
      <w:pPr>
        <w:pStyle w:val="Standarduser"/>
        <w:tabs>
          <w:tab w:val="left" w:pos="1134"/>
        </w:tabs>
        <w:ind w:firstLine="851"/>
        <w:jc w:val="both"/>
      </w:pPr>
      <w:r w:rsidRPr="003F0FE0">
        <w:rPr>
          <w:b/>
          <w:bCs/>
        </w:rPr>
        <w:t xml:space="preserve">11. </w:t>
      </w:r>
      <w:r w:rsidRPr="003F0FE0">
        <w:rPr>
          <w:b/>
          <w:bCs/>
          <w:lang w:eastAsia="en-GB"/>
        </w:rPr>
        <w:t>Jeigu įstatymui įgyvendinti re</w:t>
      </w:r>
      <w:r w:rsidR="00471391" w:rsidRPr="003F0FE0">
        <w:rPr>
          <w:b/>
          <w:bCs/>
          <w:lang w:eastAsia="en-GB"/>
        </w:rPr>
        <w:t>ikia įgyvendinamųjų teisės aktų</w:t>
      </w:r>
      <w:r w:rsidRPr="003F0FE0">
        <w:rPr>
          <w:b/>
          <w:bCs/>
          <w:lang w:eastAsia="en-GB"/>
        </w:rPr>
        <w:t xml:space="preserve"> – kas ir kada juos turėtų priimti</w:t>
      </w:r>
    </w:p>
    <w:p w14:paraId="702F24DF" w14:textId="77777777" w:rsidR="009C125E" w:rsidRPr="003F0FE0" w:rsidRDefault="00DE3B2D" w:rsidP="009C125E">
      <w:pPr>
        <w:widowControl/>
        <w:suppressAutoHyphens w:val="0"/>
        <w:autoSpaceDN/>
        <w:ind w:firstLine="851"/>
        <w:jc w:val="both"/>
        <w:textAlignment w:val="auto"/>
        <w:rPr>
          <w:kern w:val="0"/>
          <w:szCs w:val="24"/>
          <w:lang w:eastAsia="lt-LT"/>
        </w:rPr>
      </w:pPr>
      <w:r w:rsidRPr="003F0FE0">
        <w:rPr>
          <w:kern w:val="0"/>
          <w:szCs w:val="24"/>
          <w:lang w:eastAsia="lt-LT"/>
        </w:rPr>
        <w:t xml:space="preserve">Priėmus </w:t>
      </w:r>
      <w:r w:rsidR="00D14B41">
        <w:rPr>
          <w:kern w:val="0"/>
          <w:szCs w:val="24"/>
          <w:lang w:eastAsia="lt-LT"/>
        </w:rPr>
        <w:t>Į</w:t>
      </w:r>
      <w:r w:rsidR="00E75DE5" w:rsidRPr="003F0FE0">
        <w:rPr>
          <w:kern w:val="0"/>
          <w:szCs w:val="24"/>
          <w:lang w:eastAsia="lt-LT"/>
        </w:rPr>
        <w:t>statymą</w:t>
      </w:r>
      <w:r w:rsidR="00FF5790" w:rsidRPr="003F0FE0">
        <w:rPr>
          <w:kern w:val="0"/>
          <w:szCs w:val="24"/>
          <w:lang w:eastAsia="lt-LT"/>
        </w:rPr>
        <w:t>,</w:t>
      </w:r>
      <w:r w:rsidR="00E75DE5" w:rsidRPr="003F0FE0">
        <w:rPr>
          <w:kern w:val="0"/>
          <w:szCs w:val="24"/>
          <w:lang w:eastAsia="lt-LT"/>
        </w:rPr>
        <w:t xml:space="preserve"> vidaus reikalų ministro įsakymu bus patvirtinta </w:t>
      </w:r>
      <w:r w:rsidR="00E75DE5" w:rsidRPr="003F0FE0">
        <w:rPr>
          <w:rFonts w:eastAsiaTheme="minorHAnsi"/>
          <w:bCs/>
          <w:color w:val="000000"/>
          <w:kern w:val="0"/>
          <w:szCs w:val="24"/>
        </w:rPr>
        <w:t>Atitikties nepriekaištingos reputacijos reikalavimams deklaracijos forma</w:t>
      </w:r>
      <w:r w:rsidR="009C125E" w:rsidRPr="003F0FE0">
        <w:rPr>
          <w:rFonts w:eastAsiaTheme="minorHAnsi"/>
          <w:bCs/>
          <w:color w:val="000000"/>
          <w:kern w:val="0"/>
          <w:szCs w:val="24"/>
        </w:rPr>
        <w:t>. Bus p</w:t>
      </w:r>
      <w:r w:rsidR="00E75DE5" w:rsidRPr="003F0FE0">
        <w:rPr>
          <w:kern w:val="0"/>
          <w:szCs w:val="24"/>
          <w:lang w:eastAsia="lt-LT"/>
        </w:rPr>
        <w:t xml:space="preserve">akeista Gyventojų parašų dėl reikalavimų </w:t>
      </w:r>
      <w:r w:rsidR="00E75DE5" w:rsidRPr="003F0FE0">
        <w:rPr>
          <w:kern w:val="0"/>
          <w:szCs w:val="24"/>
          <w:lang w:eastAsia="lt-LT"/>
        </w:rPr>
        <w:lastRenderedPageBreak/>
        <w:t>paskelbti vietos gyventojų apklausą rinkimo lapo forma, patvirtinta Lietuvos Respublikos vidaus reikalų ministro 2002 m. lapkričio 26 d. įsakymu Nr. 549</w:t>
      </w:r>
      <w:r w:rsidR="009C125E" w:rsidRPr="003F0FE0">
        <w:rPr>
          <w:kern w:val="0"/>
          <w:szCs w:val="24"/>
          <w:lang w:eastAsia="lt-LT"/>
        </w:rPr>
        <w:t>, taip pat bus pakeistas Lietuvos Respublikos vidaus reikalų ministro 2004 m. kovo 5 d. įsakymas Nr. 1V-59 „Dėl Lietuvos Respublikos atstovų delegavimo į Europos Sąjungos Regionų komitetą nuostatų patvirtinimo“.</w:t>
      </w:r>
    </w:p>
    <w:p w14:paraId="702F24E0" w14:textId="77777777" w:rsidR="00BE7BB6" w:rsidRPr="003F0FE0" w:rsidRDefault="00E75DE5" w:rsidP="003C4423">
      <w:pPr>
        <w:ind w:firstLine="851"/>
        <w:jc w:val="both"/>
        <w:rPr>
          <w:kern w:val="0"/>
          <w:szCs w:val="24"/>
          <w:lang w:eastAsia="lt-LT"/>
        </w:rPr>
      </w:pPr>
      <w:r w:rsidRPr="003F0FE0">
        <w:rPr>
          <w:kern w:val="0"/>
          <w:szCs w:val="24"/>
          <w:lang w:eastAsia="lt-LT"/>
        </w:rPr>
        <w:t xml:space="preserve">Savivaldybių institucijos turės atitinkamai pakeisti savo teisės aktus (savivaldybės tarybos veiklos reglamentą, vietos gyventojų apklausos tvarką ir kt.). </w:t>
      </w:r>
    </w:p>
    <w:p w14:paraId="702F24E1" w14:textId="77777777" w:rsidR="003C4423" w:rsidRPr="003F0FE0" w:rsidRDefault="003C4423" w:rsidP="003C4423">
      <w:pPr>
        <w:ind w:firstLine="851"/>
        <w:jc w:val="both"/>
      </w:pPr>
    </w:p>
    <w:p w14:paraId="702F24E2" w14:textId="77777777" w:rsidR="00B32C70" w:rsidRPr="003F0FE0" w:rsidRDefault="00B32C70" w:rsidP="00B32C70">
      <w:pPr>
        <w:widowControl/>
        <w:suppressAutoHyphens w:val="0"/>
        <w:autoSpaceDN/>
        <w:ind w:firstLine="851"/>
        <w:jc w:val="both"/>
        <w:textAlignment w:val="auto"/>
        <w:rPr>
          <w:b/>
          <w:kern w:val="0"/>
          <w:szCs w:val="24"/>
          <w:lang w:eastAsia="lt-LT"/>
        </w:rPr>
      </w:pPr>
      <w:r w:rsidRPr="003F0FE0">
        <w:rPr>
          <w:b/>
          <w:kern w:val="0"/>
          <w:szCs w:val="24"/>
          <w:lang w:eastAsia="lt-LT"/>
        </w:rPr>
        <w:t>12. Kiek valstybės, savivaldybių biudžetų ir kitų valstybės įsteigtų fondų lėšų prireiks įstatym</w:t>
      </w:r>
      <w:r w:rsidR="00192594" w:rsidRPr="003F0FE0">
        <w:rPr>
          <w:b/>
          <w:kern w:val="0"/>
          <w:szCs w:val="24"/>
          <w:lang w:eastAsia="lt-LT"/>
        </w:rPr>
        <w:t>ui</w:t>
      </w:r>
      <w:r w:rsidRPr="003F0FE0">
        <w:rPr>
          <w:b/>
          <w:kern w:val="0"/>
          <w:szCs w:val="24"/>
          <w:lang w:eastAsia="lt-LT"/>
        </w:rPr>
        <w:t xml:space="preserve"> įgyvendinti ar bus galima sutaupyti (pateikiami prognozuojami rodikliai einamaisiais ir artimiausiais 3 biudžetiniais metais)</w:t>
      </w:r>
    </w:p>
    <w:p w14:paraId="702F24E3" w14:textId="77777777" w:rsidR="00B32C70" w:rsidRPr="003F0FE0" w:rsidRDefault="00B32C70" w:rsidP="00B32C70">
      <w:pPr>
        <w:widowControl/>
        <w:suppressAutoHyphens w:val="0"/>
        <w:autoSpaceDN/>
        <w:ind w:firstLine="851"/>
        <w:jc w:val="both"/>
        <w:textAlignment w:val="auto"/>
        <w:rPr>
          <w:bCs/>
          <w:kern w:val="0"/>
          <w:szCs w:val="24"/>
          <w:lang w:eastAsia="lt-LT"/>
        </w:rPr>
      </w:pPr>
      <w:r w:rsidRPr="003F0FE0">
        <w:rPr>
          <w:bCs/>
          <w:kern w:val="0"/>
          <w:szCs w:val="24"/>
          <w:lang w:eastAsia="lt-LT"/>
        </w:rPr>
        <w:t xml:space="preserve">Įstatymui įgyvendinti papildomų valstybės biudžeto lėšų nereikės. </w:t>
      </w:r>
    </w:p>
    <w:p w14:paraId="702F24E4" w14:textId="77777777" w:rsidR="00B32C70" w:rsidRPr="003F0FE0" w:rsidRDefault="00B32C70" w:rsidP="00B32C70">
      <w:pPr>
        <w:widowControl/>
        <w:suppressAutoHyphens w:val="0"/>
        <w:autoSpaceDN/>
        <w:ind w:firstLine="851"/>
        <w:jc w:val="both"/>
        <w:textAlignment w:val="auto"/>
        <w:rPr>
          <w:bCs/>
          <w:kern w:val="0"/>
          <w:szCs w:val="24"/>
          <w:lang w:eastAsia="lt-LT"/>
        </w:rPr>
      </w:pPr>
    </w:p>
    <w:p w14:paraId="702F24E5" w14:textId="77777777" w:rsidR="00B32C70" w:rsidRPr="003F0FE0" w:rsidRDefault="00B32C70" w:rsidP="00B32C70">
      <w:pPr>
        <w:widowControl/>
        <w:tabs>
          <w:tab w:val="center" w:pos="4153"/>
          <w:tab w:val="right" w:pos="8306"/>
        </w:tabs>
        <w:suppressAutoHyphens w:val="0"/>
        <w:autoSpaceDN/>
        <w:ind w:firstLine="851"/>
        <w:jc w:val="both"/>
        <w:textAlignment w:val="auto"/>
        <w:rPr>
          <w:b/>
          <w:kern w:val="0"/>
          <w:szCs w:val="24"/>
          <w:lang w:eastAsia="lt-LT"/>
        </w:rPr>
      </w:pPr>
      <w:r w:rsidRPr="003F0FE0">
        <w:rPr>
          <w:b/>
          <w:kern w:val="0"/>
          <w:szCs w:val="24"/>
          <w:lang w:eastAsia="lt-LT"/>
        </w:rPr>
        <w:t>13. Įstatym</w:t>
      </w:r>
      <w:r w:rsidR="00192594" w:rsidRPr="003F0FE0">
        <w:rPr>
          <w:b/>
          <w:kern w:val="0"/>
          <w:szCs w:val="24"/>
          <w:lang w:eastAsia="lt-LT"/>
        </w:rPr>
        <w:t>o</w:t>
      </w:r>
      <w:r w:rsidRPr="003F0FE0">
        <w:rPr>
          <w:b/>
          <w:kern w:val="0"/>
          <w:szCs w:val="24"/>
          <w:lang w:eastAsia="lt-LT"/>
        </w:rPr>
        <w:t xml:space="preserve"> projekt</w:t>
      </w:r>
      <w:r w:rsidR="00192594" w:rsidRPr="003F0FE0">
        <w:rPr>
          <w:b/>
          <w:kern w:val="0"/>
          <w:szCs w:val="24"/>
          <w:lang w:eastAsia="lt-LT"/>
        </w:rPr>
        <w:t>o</w:t>
      </w:r>
      <w:r w:rsidRPr="003F0FE0">
        <w:rPr>
          <w:b/>
          <w:kern w:val="0"/>
          <w:szCs w:val="24"/>
          <w:lang w:eastAsia="lt-LT"/>
        </w:rPr>
        <w:t xml:space="preserve"> rengimo metu gauti specialistų vertinimai ir išvados</w:t>
      </w:r>
    </w:p>
    <w:p w14:paraId="702F24E6" w14:textId="77777777" w:rsidR="00B32C70" w:rsidRPr="003F0FE0" w:rsidRDefault="00B32C70" w:rsidP="00B32C70">
      <w:pPr>
        <w:widowControl/>
        <w:suppressAutoHyphens w:val="0"/>
        <w:autoSpaceDN/>
        <w:ind w:firstLine="851"/>
        <w:jc w:val="both"/>
        <w:textAlignment w:val="auto"/>
        <w:rPr>
          <w:bCs/>
          <w:spacing w:val="-2"/>
          <w:kern w:val="0"/>
          <w:szCs w:val="24"/>
          <w:lang w:eastAsia="lt-LT"/>
        </w:rPr>
      </w:pPr>
      <w:r w:rsidRPr="003F0FE0">
        <w:rPr>
          <w:kern w:val="0"/>
          <w:szCs w:val="24"/>
          <w:lang w:eastAsia="lt-LT"/>
        </w:rPr>
        <w:t xml:space="preserve">Įstatymo projekto rengimo metu </w:t>
      </w:r>
      <w:r w:rsidR="00D37B40" w:rsidRPr="003F0FE0">
        <w:rPr>
          <w:kern w:val="0"/>
          <w:szCs w:val="24"/>
          <w:lang w:eastAsia="lt-LT"/>
        </w:rPr>
        <w:t xml:space="preserve">įvertinti </w:t>
      </w:r>
      <w:r w:rsidR="00A361E3" w:rsidRPr="003F0FE0">
        <w:rPr>
          <w:kern w:val="0"/>
          <w:szCs w:val="24"/>
          <w:lang w:eastAsia="lt-LT"/>
        </w:rPr>
        <w:t xml:space="preserve">Vyriausybės atstovų, </w:t>
      </w:r>
      <w:r w:rsidR="00A1501D" w:rsidRPr="003F0FE0">
        <w:rPr>
          <w:kern w:val="0"/>
          <w:szCs w:val="24"/>
          <w:lang w:eastAsia="lt-LT"/>
        </w:rPr>
        <w:t xml:space="preserve">Lietuvos savivaldybių asociacijos, </w:t>
      </w:r>
      <w:r w:rsidR="00FF5790" w:rsidRPr="003F0FE0">
        <w:rPr>
          <w:kern w:val="0"/>
          <w:szCs w:val="24"/>
          <w:lang w:eastAsia="lt-LT"/>
        </w:rPr>
        <w:t xml:space="preserve">atskirų </w:t>
      </w:r>
      <w:r w:rsidR="00A1501D" w:rsidRPr="003F0FE0">
        <w:rPr>
          <w:kern w:val="0"/>
          <w:szCs w:val="24"/>
          <w:lang w:eastAsia="lt-LT"/>
        </w:rPr>
        <w:t>savivaldybių</w:t>
      </w:r>
      <w:r w:rsidR="003C4423" w:rsidRPr="003F0FE0">
        <w:rPr>
          <w:kern w:val="0"/>
          <w:szCs w:val="24"/>
          <w:lang w:eastAsia="lt-LT"/>
        </w:rPr>
        <w:t>,</w:t>
      </w:r>
      <w:r w:rsidR="00A1501D" w:rsidRPr="003F0FE0">
        <w:rPr>
          <w:kern w:val="0"/>
          <w:szCs w:val="24"/>
          <w:lang w:eastAsia="lt-LT"/>
        </w:rPr>
        <w:t xml:space="preserve"> </w:t>
      </w:r>
      <w:r w:rsidR="003C4423" w:rsidRPr="003F0FE0">
        <w:rPr>
          <w:kern w:val="0"/>
          <w:szCs w:val="24"/>
          <w:lang w:eastAsia="lt-LT"/>
        </w:rPr>
        <w:t xml:space="preserve">Lietuvos vietos bendruomeninių organizacijų sąjungos </w:t>
      </w:r>
      <w:r w:rsidR="00D37B40" w:rsidRPr="003F0FE0">
        <w:rPr>
          <w:kern w:val="0"/>
          <w:szCs w:val="24"/>
          <w:lang w:eastAsia="lt-LT"/>
        </w:rPr>
        <w:t>pateikti pasiūlymai.</w:t>
      </w:r>
    </w:p>
    <w:p w14:paraId="702F24E7" w14:textId="77777777" w:rsidR="001372CA" w:rsidRPr="003F0FE0" w:rsidRDefault="001372CA" w:rsidP="00B32C70">
      <w:pPr>
        <w:pStyle w:val="Standarduser"/>
        <w:tabs>
          <w:tab w:val="left" w:pos="1134"/>
        </w:tabs>
        <w:ind w:firstLine="851"/>
        <w:jc w:val="both"/>
        <w:rPr>
          <w:color w:val="000000"/>
        </w:rPr>
      </w:pPr>
    </w:p>
    <w:p w14:paraId="702F24E8" w14:textId="77777777" w:rsidR="001372CA" w:rsidRPr="003F0FE0" w:rsidRDefault="001372CA" w:rsidP="00B32C70">
      <w:pPr>
        <w:pStyle w:val="Antrats"/>
        <w:tabs>
          <w:tab w:val="left" w:pos="1134"/>
        </w:tabs>
        <w:ind w:firstLine="851"/>
        <w:jc w:val="both"/>
      </w:pPr>
      <w:r w:rsidRPr="003F0FE0">
        <w:rPr>
          <w:b/>
          <w:bCs/>
        </w:rPr>
        <w:t xml:space="preserve">14. </w:t>
      </w:r>
      <w:r w:rsidRPr="003F0FE0">
        <w:rPr>
          <w:rStyle w:val="FontStyle13"/>
          <w:bCs/>
          <w:sz w:val="24"/>
        </w:rPr>
        <w:t xml:space="preserve">Reikšminiai žodžiai, kurių reikia šiems projektams įtraukti į kompiuterinę paieškos sistemą, įskaitant Europos žodyno </w:t>
      </w:r>
      <w:proofErr w:type="spellStart"/>
      <w:r w:rsidRPr="003F0FE0">
        <w:rPr>
          <w:rStyle w:val="FontStyle13"/>
          <w:bCs/>
          <w:i/>
          <w:sz w:val="24"/>
        </w:rPr>
        <w:t>Eurovoc</w:t>
      </w:r>
      <w:proofErr w:type="spellEnd"/>
      <w:r w:rsidRPr="003F0FE0">
        <w:rPr>
          <w:rStyle w:val="FontStyle13"/>
          <w:bCs/>
          <w:i/>
          <w:sz w:val="24"/>
        </w:rPr>
        <w:t xml:space="preserve"> </w:t>
      </w:r>
      <w:r w:rsidRPr="003F0FE0">
        <w:rPr>
          <w:rStyle w:val="FontStyle13"/>
          <w:bCs/>
          <w:sz w:val="24"/>
        </w:rPr>
        <w:t>terminus, temas bei sritis</w:t>
      </w:r>
    </w:p>
    <w:p w14:paraId="702F24E9" w14:textId="77777777" w:rsidR="001372CA" w:rsidRPr="003F0FE0" w:rsidRDefault="001372CA" w:rsidP="00B32C70">
      <w:pPr>
        <w:pStyle w:val="Standarduser"/>
        <w:tabs>
          <w:tab w:val="left" w:pos="1134"/>
        </w:tabs>
        <w:ind w:right="43" w:firstLine="851"/>
        <w:jc w:val="both"/>
      </w:pPr>
      <w:r w:rsidRPr="003F0FE0">
        <w:rPr>
          <w:lang w:eastAsia="en-GB"/>
        </w:rPr>
        <w:t xml:space="preserve">Reikšminiai žodžiai, kurių reikia </w:t>
      </w:r>
      <w:r w:rsidR="00D14B41">
        <w:rPr>
          <w:lang w:eastAsia="en-GB"/>
        </w:rPr>
        <w:t>Į</w:t>
      </w:r>
      <w:r w:rsidRPr="003F0FE0">
        <w:rPr>
          <w:lang w:eastAsia="en-GB"/>
        </w:rPr>
        <w:t xml:space="preserve">statymo projektui įtraukti į kompiuterinę paieškos sistemą: </w:t>
      </w:r>
      <w:r w:rsidRPr="003F0FE0">
        <w:t>„</w:t>
      </w:r>
      <w:r w:rsidR="00460967" w:rsidRPr="003F0FE0">
        <w:t>konsultavimasis</w:t>
      </w:r>
      <w:r w:rsidRPr="003F0FE0">
        <w:t>“,</w:t>
      </w:r>
      <w:r w:rsidRPr="003F0FE0">
        <w:rPr>
          <w:color w:val="000000"/>
        </w:rPr>
        <w:t xml:space="preserve"> „</w:t>
      </w:r>
      <w:r w:rsidR="00D37B40" w:rsidRPr="003F0FE0">
        <w:rPr>
          <w:color w:val="000000"/>
        </w:rPr>
        <w:t>vietos gyventojų apklausa</w:t>
      </w:r>
      <w:r w:rsidRPr="003F0FE0">
        <w:rPr>
          <w:color w:val="000000"/>
        </w:rPr>
        <w:t>“</w:t>
      </w:r>
      <w:r w:rsidR="00F33EAE" w:rsidRPr="003F0FE0">
        <w:rPr>
          <w:color w:val="000000"/>
        </w:rPr>
        <w:t>, „vietos savivalda“</w:t>
      </w:r>
      <w:r w:rsidRPr="003F0FE0">
        <w:rPr>
          <w:color w:val="000000"/>
        </w:rPr>
        <w:t>.</w:t>
      </w:r>
    </w:p>
    <w:p w14:paraId="702F24EA" w14:textId="77777777" w:rsidR="001372CA" w:rsidRPr="003F0FE0" w:rsidRDefault="001372CA" w:rsidP="00B32C70">
      <w:pPr>
        <w:pStyle w:val="Betarp"/>
        <w:tabs>
          <w:tab w:val="left" w:pos="1134"/>
        </w:tabs>
        <w:ind w:firstLine="851"/>
        <w:jc w:val="both"/>
        <w:rPr>
          <w:b/>
          <w:bCs/>
          <w:szCs w:val="24"/>
          <w:lang w:val="lt-LT"/>
        </w:rPr>
      </w:pPr>
    </w:p>
    <w:p w14:paraId="702F24EB" w14:textId="77777777" w:rsidR="001372CA" w:rsidRPr="00BE485D" w:rsidRDefault="001372CA" w:rsidP="00B32C70">
      <w:pPr>
        <w:pStyle w:val="Betarp"/>
        <w:tabs>
          <w:tab w:val="left" w:pos="1134"/>
        </w:tabs>
        <w:ind w:firstLine="851"/>
        <w:jc w:val="both"/>
        <w:rPr>
          <w:lang w:val="lt-LT"/>
        </w:rPr>
      </w:pPr>
      <w:r w:rsidRPr="003F0FE0">
        <w:rPr>
          <w:b/>
          <w:bCs/>
          <w:szCs w:val="24"/>
          <w:lang w:val="lt-LT"/>
        </w:rPr>
        <w:t xml:space="preserve">15. </w:t>
      </w:r>
      <w:r w:rsidRPr="003F0FE0">
        <w:rPr>
          <w:b/>
          <w:bCs/>
          <w:szCs w:val="24"/>
          <w:lang w:val="lt-LT" w:eastAsia="en-GB"/>
        </w:rPr>
        <w:t>Kiti, iniciatorių nuomone, reikalingi pagrindimai ir paaiškinimai</w:t>
      </w:r>
    </w:p>
    <w:p w14:paraId="702F24EC" w14:textId="77777777" w:rsidR="003D3C26" w:rsidRPr="003F0FE0" w:rsidRDefault="00DB20C1" w:rsidP="00740097">
      <w:pPr>
        <w:pStyle w:val="Standarduser"/>
        <w:ind w:firstLine="851"/>
        <w:jc w:val="both"/>
      </w:pPr>
      <w:r w:rsidRPr="003F0FE0">
        <w:t xml:space="preserve">Rengiant </w:t>
      </w:r>
      <w:r w:rsidR="00D14B41">
        <w:t>Į</w:t>
      </w:r>
      <w:r w:rsidR="00C6028B" w:rsidRPr="003F0FE0">
        <w:t xml:space="preserve">statymo projektą buvo </w:t>
      </w:r>
      <w:r w:rsidR="003D3C26" w:rsidRPr="003F0FE0">
        <w:t>atsižvelgta į Europos Komisijos ir Europos Tarybos dokumentų nuostatas, įvertinta Europos šalių patirtis.</w:t>
      </w:r>
    </w:p>
    <w:p w14:paraId="702F24ED" w14:textId="77777777" w:rsidR="00740097" w:rsidRPr="003F0FE0" w:rsidRDefault="00740097" w:rsidP="00740097">
      <w:pPr>
        <w:pStyle w:val="Standarduser"/>
        <w:ind w:firstLine="851"/>
        <w:jc w:val="both"/>
        <w:rPr>
          <w:kern w:val="0"/>
          <w:lang w:eastAsia="lt-LT"/>
        </w:rPr>
      </w:pPr>
      <w:r w:rsidRPr="003F0FE0">
        <w:t xml:space="preserve">2017 m. kovo 1 d. </w:t>
      </w:r>
      <w:r w:rsidR="00C6028B" w:rsidRPr="003F0FE0">
        <w:t xml:space="preserve">Europos Komisijos </w:t>
      </w:r>
      <w:r w:rsidR="00343131" w:rsidRPr="003F0FE0">
        <w:t>priimtu</w:t>
      </w:r>
      <w:r w:rsidRPr="003F0FE0">
        <w:t xml:space="preserve"> komunikatu (COM(2017) 2025 </w:t>
      </w:r>
      <w:proofErr w:type="spellStart"/>
      <w:r w:rsidRPr="003F0FE0">
        <w:t>final</w:t>
      </w:r>
      <w:proofErr w:type="spellEnd"/>
      <w:r w:rsidRPr="003F0FE0">
        <w:t xml:space="preserve">) patvirtintoje </w:t>
      </w:r>
      <w:r w:rsidR="00487127" w:rsidRPr="003F0FE0">
        <w:t>b</w:t>
      </w:r>
      <w:r w:rsidRPr="003F0FE0">
        <w:t>altojoje knygoje „Dėl Europos ateiti</w:t>
      </w:r>
      <w:r w:rsidR="00487127" w:rsidRPr="003F0FE0">
        <w:t>es“ išdėstytos nuostatos, kad „</w:t>
      </w:r>
      <w:r w:rsidRPr="003F0FE0">
        <w:t>š</w:t>
      </w:r>
      <w:r w:rsidRPr="003F0FE0">
        <w:rPr>
          <w:kern w:val="0"/>
          <w:lang w:eastAsia="lt-LT"/>
        </w:rPr>
        <w:t xml:space="preserve">iais laikais apstu informacijos, kurią nesunku gauti, bet sunku suvokti. Todėl nėra paprasta susigrąžinti pasitikėjimą, bendrumo jausmą ir siekti bendro sutarimo. Ištisą parą skelbiamos naujienos žmones pasiekia greičiau, tačiau jas sunkiau sekti ir į jas reaguoti. (...) Šios tendencijos tik stiprės ir toliau keis demokratinę sanklodą. Tai suteiks naujų galimybių palengvinti viešas diskusijas ir į jas įtraukti europiečius. Tačiau Europai ir jos valstybėms narėms jau dabar reikia kuo aktyviau bendrauti su piliečiais, būti </w:t>
      </w:r>
      <w:proofErr w:type="spellStart"/>
      <w:r w:rsidRPr="003F0FE0">
        <w:rPr>
          <w:kern w:val="0"/>
          <w:lang w:eastAsia="lt-LT"/>
        </w:rPr>
        <w:t>atskaitingesnėms</w:t>
      </w:r>
      <w:proofErr w:type="spellEnd"/>
      <w:r w:rsidRPr="003F0FE0">
        <w:rPr>
          <w:kern w:val="0"/>
          <w:lang w:eastAsia="lt-LT"/>
        </w:rPr>
        <w:t xml:space="preserve"> ir greičiau bei tinkamiau įgyvendinti bendrai sutartus tikslus.“</w:t>
      </w:r>
    </w:p>
    <w:p w14:paraId="702F24EE" w14:textId="77777777" w:rsidR="005A258E" w:rsidRPr="003F0FE0" w:rsidRDefault="00740097" w:rsidP="005A258E">
      <w:pPr>
        <w:pStyle w:val="Standarduser"/>
        <w:ind w:firstLine="851"/>
        <w:jc w:val="both"/>
        <w:rPr>
          <w:kern w:val="0"/>
          <w:lang w:eastAsia="lt-LT"/>
        </w:rPr>
      </w:pPr>
      <w:r w:rsidRPr="003F0FE0">
        <w:rPr>
          <w:kern w:val="0"/>
          <w:lang w:eastAsia="lt-LT"/>
        </w:rPr>
        <w:t>Europos Taryb</w:t>
      </w:r>
      <w:r w:rsidR="00E837B7" w:rsidRPr="003F0FE0">
        <w:rPr>
          <w:kern w:val="0"/>
          <w:lang w:eastAsia="lt-LT"/>
        </w:rPr>
        <w:t>os Ministrų Komitetas</w:t>
      </w:r>
      <w:r w:rsidR="003D3C26" w:rsidRPr="003F0FE0">
        <w:rPr>
          <w:kern w:val="0"/>
          <w:lang w:eastAsia="lt-LT"/>
        </w:rPr>
        <w:t xml:space="preserve"> </w:t>
      </w:r>
      <w:r w:rsidR="00E837B7" w:rsidRPr="003F0FE0">
        <w:rPr>
          <w:kern w:val="0"/>
          <w:lang w:eastAsia="lt-LT"/>
        </w:rPr>
        <w:t>2018 m. kovo 21 d. priėmė rekomendaciją</w:t>
      </w:r>
      <w:r w:rsidRPr="003F0FE0">
        <w:rPr>
          <w:kern w:val="0"/>
          <w:lang w:eastAsia="lt-LT"/>
        </w:rPr>
        <w:t xml:space="preserve"> CM/</w:t>
      </w:r>
      <w:proofErr w:type="spellStart"/>
      <w:r w:rsidRPr="003F0FE0">
        <w:rPr>
          <w:kern w:val="0"/>
          <w:lang w:eastAsia="lt-LT"/>
        </w:rPr>
        <w:t>Rec</w:t>
      </w:r>
      <w:proofErr w:type="spellEnd"/>
      <w:r w:rsidRPr="003F0FE0">
        <w:rPr>
          <w:kern w:val="0"/>
          <w:lang w:eastAsia="lt-LT"/>
        </w:rPr>
        <w:t xml:space="preserve">(2017)4 „Dėl </w:t>
      </w:r>
      <w:r w:rsidR="00E837B7" w:rsidRPr="003F0FE0">
        <w:rPr>
          <w:kern w:val="0"/>
          <w:lang w:eastAsia="lt-LT"/>
        </w:rPr>
        <w:t>gyventojų</w:t>
      </w:r>
      <w:r w:rsidRPr="003F0FE0">
        <w:rPr>
          <w:kern w:val="0"/>
          <w:lang w:eastAsia="lt-LT"/>
        </w:rPr>
        <w:t xml:space="preserve"> dalyvavimo vietos viešajame gyvenime“</w:t>
      </w:r>
      <w:r w:rsidR="00E837B7" w:rsidRPr="003F0FE0">
        <w:rPr>
          <w:kern w:val="0"/>
          <w:lang w:eastAsia="lt-LT"/>
        </w:rPr>
        <w:t>, kurioje</w:t>
      </w:r>
      <w:r w:rsidR="003D3C26" w:rsidRPr="003F0FE0">
        <w:rPr>
          <w:kern w:val="0"/>
          <w:lang w:eastAsia="lt-LT"/>
        </w:rPr>
        <w:t xml:space="preserve"> pasiū</w:t>
      </w:r>
      <w:r w:rsidR="005A258E" w:rsidRPr="003F0FE0">
        <w:rPr>
          <w:kern w:val="0"/>
          <w:lang w:eastAsia="lt-LT"/>
        </w:rPr>
        <w:t>lė valstybių narių vyriausybėms imtis priemonių, užtikrinančių:</w:t>
      </w:r>
    </w:p>
    <w:p w14:paraId="702F24EF" w14:textId="77777777" w:rsidR="00594C91" w:rsidRPr="003F0FE0" w:rsidRDefault="00487127" w:rsidP="005A258E">
      <w:pPr>
        <w:pStyle w:val="Standarduser"/>
        <w:ind w:firstLine="851"/>
        <w:jc w:val="both"/>
        <w:rPr>
          <w:kern w:val="0"/>
          <w:lang w:eastAsia="lt-LT"/>
        </w:rPr>
      </w:pPr>
      <w:r w:rsidRPr="003F0FE0">
        <w:rPr>
          <w:kern w:val="0"/>
          <w:lang w:eastAsia="lt-LT"/>
        </w:rPr>
        <w:t>–</w:t>
      </w:r>
      <w:r w:rsidR="005A258E" w:rsidRPr="003F0FE0">
        <w:rPr>
          <w:kern w:val="0"/>
          <w:lang w:eastAsia="lt-LT"/>
        </w:rPr>
        <w:t xml:space="preserve"> gyventojų informavimą, laikantis informacijos teikimo principų, susijusių su informacijos pasiekiamumu įvairioms vietos bendruomenėms, kad gyventojai galėtų pasisakyti priimant sprendimus, turinčius įtakos </w:t>
      </w:r>
      <w:r w:rsidR="00594C91" w:rsidRPr="003F0FE0">
        <w:rPr>
          <w:kern w:val="0"/>
          <w:lang w:eastAsia="lt-LT"/>
        </w:rPr>
        <w:t>jų bendruomenei ar asmeniškai, taip sudarant prielaidas skaidriam vietos valdžios institucijų sprendimų priėmimui ir padidina</w:t>
      </w:r>
      <w:r w:rsidRPr="003F0FE0">
        <w:rPr>
          <w:kern w:val="0"/>
          <w:lang w:eastAsia="lt-LT"/>
        </w:rPr>
        <w:t>n</w:t>
      </w:r>
      <w:r w:rsidR="00594C91" w:rsidRPr="003F0FE0">
        <w:rPr>
          <w:kern w:val="0"/>
          <w:lang w:eastAsia="lt-LT"/>
        </w:rPr>
        <w:t>t vietos valdžios atskaitomybę;</w:t>
      </w:r>
    </w:p>
    <w:p w14:paraId="702F24F0" w14:textId="77777777" w:rsidR="00CA7EEB" w:rsidRPr="003F0FE0" w:rsidRDefault="00487127" w:rsidP="005A258E">
      <w:pPr>
        <w:pStyle w:val="Standarduser"/>
        <w:ind w:firstLine="851"/>
        <w:jc w:val="both"/>
        <w:rPr>
          <w:kern w:val="0"/>
          <w:lang w:eastAsia="lt-LT"/>
        </w:rPr>
      </w:pPr>
      <w:r w:rsidRPr="003F0FE0">
        <w:rPr>
          <w:kern w:val="0"/>
          <w:lang w:eastAsia="lt-LT"/>
        </w:rPr>
        <w:t>–</w:t>
      </w:r>
      <w:r w:rsidR="00CA7EEB" w:rsidRPr="003F0FE0">
        <w:rPr>
          <w:kern w:val="0"/>
          <w:lang w:eastAsia="lt-LT"/>
        </w:rPr>
        <w:t xml:space="preserve"> ieškoti būdų, stiprinančių pilietinę visuomenę</w:t>
      </w:r>
      <w:r w:rsidRPr="003F0FE0">
        <w:rPr>
          <w:kern w:val="0"/>
          <w:lang w:eastAsia="lt-LT"/>
        </w:rPr>
        <w:t>,</w:t>
      </w:r>
      <w:r w:rsidR="00CA7EEB" w:rsidRPr="003F0FE0">
        <w:rPr>
          <w:kern w:val="0"/>
          <w:lang w:eastAsia="lt-LT"/>
        </w:rPr>
        <w:t xml:space="preserve"> ir skatinti bendruomenių ir vietos valdžios institucijų bendradarbiavimą kuriant demokratinį dalyvavimą;</w:t>
      </w:r>
    </w:p>
    <w:p w14:paraId="702F24F1" w14:textId="77777777" w:rsidR="00CA7EEB" w:rsidRPr="003F0FE0" w:rsidRDefault="00487127" w:rsidP="005A258E">
      <w:pPr>
        <w:pStyle w:val="Standarduser"/>
        <w:ind w:firstLine="851"/>
        <w:jc w:val="both"/>
        <w:rPr>
          <w:kern w:val="0"/>
          <w:lang w:eastAsia="lt-LT"/>
        </w:rPr>
      </w:pPr>
      <w:r w:rsidRPr="003F0FE0">
        <w:rPr>
          <w:kern w:val="0"/>
          <w:lang w:eastAsia="lt-LT"/>
        </w:rPr>
        <w:t>–</w:t>
      </w:r>
      <w:r w:rsidR="00CA7EEB" w:rsidRPr="003F0FE0">
        <w:rPr>
          <w:kern w:val="0"/>
          <w:lang w:eastAsia="lt-LT"/>
        </w:rPr>
        <w:t xml:space="preserve"> skirti dėmesį vietos institucijų ir gyventojų bendravimui ir skatinti vietos valdžios institucijas </w:t>
      </w:r>
      <w:r w:rsidR="00D819F8" w:rsidRPr="003F0FE0">
        <w:rPr>
          <w:kern w:val="0"/>
          <w:lang w:eastAsia="lt-LT"/>
        </w:rPr>
        <w:t>įsigilinti į gyventojų</w:t>
      </w:r>
      <w:r w:rsidR="00CA7EEB" w:rsidRPr="003F0FE0">
        <w:rPr>
          <w:kern w:val="0"/>
          <w:lang w:eastAsia="lt-LT"/>
        </w:rPr>
        <w:t xml:space="preserve"> </w:t>
      </w:r>
      <w:r w:rsidR="00D819F8" w:rsidRPr="003F0FE0">
        <w:rPr>
          <w:kern w:val="0"/>
          <w:lang w:eastAsia="lt-LT"/>
        </w:rPr>
        <w:t xml:space="preserve">poreikius ir lūkesčius, kad galėtų tinkamai reaguoti į jų poreikius ir atitinkamai organizuoti jų </w:t>
      </w:r>
      <w:r w:rsidR="00CA7EEB" w:rsidRPr="003F0FE0">
        <w:rPr>
          <w:kern w:val="0"/>
          <w:lang w:eastAsia="lt-LT"/>
        </w:rPr>
        <w:t>dalyvavimą</w:t>
      </w:r>
      <w:r w:rsidR="002829BD" w:rsidRPr="003F0FE0">
        <w:rPr>
          <w:kern w:val="0"/>
          <w:lang w:eastAsia="lt-LT"/>
        </w:rPr>
        <w:t>,</w:t>
      </w:r>
      <w:r w:rsidR="00CA7EEB" w:rsidRPr="003F0FE0">
        <w:rPr>
          <w:kern w:val="0"/>
          <w:lang w:eastAsia="lt-LT"/>
        </w:rPr>
        <w:t xml:space="preserve"> </w:t>
      </w:r>
      <w:r w:rsidRPr="003F0FE0">
        <w:rPr>
          <w:kern w:val="0"/>
          <w:lang w:eastAsia="lt-LT"/>
        </w:rPr>
        <w:t>sprendžiant vietos reikalus</w:t>
      </w:r>
      <w:r w:rsidR="00D819F8" w:rsidRPr="003F0FE0">
        <w:rPr>
          <w:kern w:val="0"/>
          <w:lang w:eastAsia="lt-LT"/>
        </w:rPr>
        <w:t>;</w:t>
      </w:r>
      <w:r w:rsidR="00CA7EEB" w:rsidRPr="003F0FE0">
        <w:rPr>
          <w:kern w:val="0"/>
          <w:lang w:eastAsia="lt-LT"/>
        </w:rPr>
        <w:t xml:space="preserve"> </w:t>
      </w:r>
    </w:p>
    <w:p w14:paraId="702F24F2" w14:textId="77777777" w:rsidR="00CA7EEB" w:rsidRPr="003F0FE0" w:rsidRDefault="00487127" w:rsidP="005A258E">
      <w:pPr>
        <w:pStyle w:val="Standarduser"/>
        <w:ind w:firstLine="851"/>
        <w:jc w:val="both"/>
        <w:rPr>
          <w:kern w:val="0"/>
          <w:lang w:eastAsia="lt-LT"/>
        </w:rPr>
      </w:pPr>
      <w:r w:rsidRPr="003F0FE0">
        <w:rPr>
          <w:kern w:val="0"/>
          <w:lang w:eastAsia="lt-LT"/>
        </w:rPr>
        <w:t>–</w:t>
      </w:r>
      <w:r w:rsidR="00CA7EEB" w:rsidRPr="003F0FE0">
        <w:rPr>
          <w:kern w:val="0"/>
          <w:lang w:eastAsia="lt-LT"/>
        </w:rPr>
        <w:t xml:space="preserve"> vengti pernelyg griežto reglamentavimo ir leisti eksperimentuoti, </w:t>
      </w:r>
      <w:r w:rsidR="00D819F8" w:rsidRPr="003F0FE0">
        <w:rPr>
          <w:kern w:val="0"/>
          <w:lang w:eastAsia="lt-LT"/>
        </w:rPr>
        <w:t>akcentuojant kuo aktyvesnį</w:t>
      </w:r>
      <w:r w:rsidR="00CA7EEB" w:rsidRPr="003F0FE0">
        <w:rPr>
          <w:kern w:val="0"/>
          <w:lang w:eastAsia="lt-LT"/>
        </w:rPr>
        <w:t xml:space="preserve"> </w:t>
      </w:r>
      <w:r w:rsidR="00D819F8" w:rsidRPr="003F0FE0">
        <w:rPr>
          <w:kern w:val="0"/>
          <w:lang w:eastAsia="lt-LT"/>
        </w:rPr>
        <w:t>gyventojų dalyvavimą</w:t>
      </w:r>
      <w:r w:rsidR="00CA7EEB" w:rsidRPr="003F0FE0">
        <w:rPr>
          <w:kern w:val="0"/>
          <w:lang w:eastAsia="lt-LT"/>
        </w:rPr>
        <w:t xml:space="preserve">, todėl valstybės narės turėtų numatyti </w:t>
      </w:r>
      <w:r w:rsidR="00D819F8" w:rsidRPr="003F0FE0">
        <w:rPr>
          <w:kern w:val="0"/>
          <w:lang w:eastAsia="lt-LT"/>
        </w:rPr>
        <w:t>ir, atsižvelg</w:t>
      </w:r>
      <w:r w:rsidR="00D14B41">
        <w:rPr>
          <w:kern w:val="0"/>
          <w:lang w:eastAsia="lt-LT"/>
        </w:rPr>
        <w:t>damos</w:t>
      </w:r>
      <w:r w:rsidR="00D819F8" w:rsidRPr="003F0FE0">
        <w:rPr>
          <w:kern w:val="0"/>
          <w:lang w:eastAsia="lt-LT"/>
        </w:rPr>
        <w:t xml:space="preserve"> į aplinkybes ir galimybes, taikyti </w:t>
      </w:r>
      <w:r w:rsidR="00CA7EEB" w:rsidRPr="003F0FE0">
        <w:rPr>
          <w:kern w:val="0"/>
          <w:lang w:eastAsia="lt-LT"/>
        </w:rPr>
        <w:t>įvairias dalyvavimo priemones;</w:t>
      </w:r>
    </w:p>
    <w:p w14:paraId="702F24F3" w14:textId="77777777" w:rsidR="00CA7EEB" w:rsidRPr="003F0FE0" w:rsidRDefault="00487127" w:rsidP="005A258E">
      <w:pPr>
        <w:pStyle w:val="Standarduser"/>
        <w:ind w:firstLine="851"/>
        <w:jc w:val="both"/>
        <w:rPr>
          <w:kern w:val="0"/>
          <w:lang w:eastAsia="lt-LT"/>
        </w:rPr>
      </w:pPr>
      <w:r w:rsidRPr="003F0FE0">
        <w:rPr>
          <w:kern w:val="0"/>
          <w:lang w:eastAsia="lt-LT"/>
        </w:rPr>
        <w:t>–</w:t>
      </w:r>
      <w:r w:rsidR="00CA7EEB" w:rsidRPr="003F0FE0">
        <w:rPr>
          <w:kern w:val="0"/>
          <w:lang w:eastAsia="lt-LT"/>
        </w:rPr>
        <w:t xml:space="preserve"> </w:t>
      </w:r>
      <w:r w:rsidR="00010D45" w:rsidRPr="003F0FE0">
        <w:rPr>
          <w:kern w:val="0"/>
          <w:lang w:eastAsia="lt-LT"/>
        </w:rPr>
        <w:t xml:space="preserve">atkreipti ypatingą dėmesį į </w:t>
      </w:r>
      <w:r w:rsidR="00D819F8" w:rsidRPr="003F0FE0">
        <w:rPr>
          <w:kern w:val="0"/>
          <w:lang w:eastAsia="lt-LT"/>
        </w:rPr>
        <w:t>gyventojus</w:t>
      </w:r>
      <w:r w:rsidR="00010D45" w:rsidRPr="003F0FE0">
        <w:rPr>
          <w:kern w:val="0"/>
          <w:lang w:eastAsia="lt-LT"/>
        </w:rPr>
        <w:t>, kuriems sunkiau įsitraukti į aktyvų dalyvavimą;</w:t>
      </w:r>
    </w:p>
    <w:p w14:paraId="702F24F4" w14:textId="77777777" w:rsidR="00010D45" w:rsidRPr="003F0FE0" w:rsidRDefault="00487127" w:rsidP="005A258E">
      <w:pPr>
        <w:pStyle w:val="Standarduser"/>
        <w:ind w:firstLine="851"/>
        <w:jc w:val="both"/>
        <w:rPr>
          <w:kern w:val="0"/>
          <w:lang w:eastAsia="lt-LT"/>
        </w:rPr>
      </w:pPr>
      <w:r w:rsidRPr="003F0FE0">
        <w:rPr>
          <w:kern w:val="0"/>
          <w:lang w:eastAsia="lt-LT"/>
        </w:rPr>
        <w:t>–</w:t>
      </w:r>
      <w:r w:rsidR="00010D45" w:rsidRPr="003F0FE0">
        <w:rPr>
          <w:kern w:val="0"/>
          <w:lang w:eastAsia="lt-LT"/>
        </w:rPr>
        <w:t xml:space="preserve"> pripažinti ir sustiprinti asociacijų ir </w:t>
      </w:r>
      <w:r w:rsidR="00D819F8" w:rsidRPr="003F0FE0">
        <w:rPr>
          <w:kern w:val="0"/>
          <w:lang w:eastAsia="lt-LT"/>
        </w:rPr>
        <w:t>gyventojų</w:t>
      </w:r>
      <w:r w:rsidR="00010D45" w:rsidRPr="003F0FE0">
        <w:rPr>
          <w:kern w:val="0"/>
          <w:lang w:eastAsia="lt-LT"/>
        </w:rPr>
        <w:t xml:space="preserve"> grupių, kaip pagrindinių partnerių, vaidmenį kuriant ir palaikant dalyvavimo kultūrą ir praktiškai</w:t>
      </w:r>
      <w:r w:rsidR="00D819F8" w:rsidRPr="003F0FE0">
        <w:rPr>
          <w:kern w:val="0"/>
          <w:lang w:eastAsia="lt-LT"/>
        </w:rPr>
        <w:t xml:space="preserve"> taikant demokratinį dalyvavimą.</w:t>
      </w:r>
    </w:p>
    <w:p w14:paraId="702F24F5" w14:textId="77777777" w:rsidR="00D819F8" w:rsidRPr="003F0FE0" w:rsidRDefault="00D819F8" w:rsidP="005A258E">
      <w:pPr>
        <w:pStyle w:val="Standarduser"/>
        <w:ind w:firstLine="851"/>
        <w:jc w:val="both"/>
        <w:rPr>
          <w:kern w:val="0"/>
          <w:lang w:eastAsia="lt-LT"/>
        </w:rPr>
      </w:pPr>
    </w:p>
    <w:p w14:paraId="702F24F6" w14:textId="77777777" w:rsidR="00FA0318" w:rsidRPr="003F0FE0" w:rsidRDefault="00010D45" w:rsidP="00D819F8">
      <w:pPr>
        <w:widowControl/>
        <w:suppressAutoHyphens w:val="0"/>
        <w:autoSpaceDN/>
        <w:ind w:firstLine="851"/>
        <w:jc w:val="both"/>
        <w:textAlignment w:val="auto"/>
        <w:rPr>
          <w:kern w:val="0"/>
          <w:szCs w:val="24"/>
        </w:rPr>
      </w:pPr>
      <w:r w:rsidRPr="003F0FE0">
        <w:rPr>
          <w:kern w:val="0"/>
          <w:szCs w:val="24"/>
        </w:rPr>
        <w:lastRenderedPageBreak/>
        <w:t>Vertinant Europos</w:t>
      </w:r>
      <w:r w:rsidR="003D3C26" w:rsidRPr="003F0FE0">
        <w:rPr>
          <w:kern w:val="0"/>
          <w:szCs w:val="24"/>
        </w:rPr>
        <w:t xml:space="preserve"> šalių </w:t>
      </w:r>
      <w:r w:rsidR="00E837B7" w:rsidRPr="003F0FE0">
        <w:rPr>
          <w:kern w:val="0"/>
          <w:szCs w:val="24"/>
        </w:rPr>
        <w:t>konsultavimosi su gyventojais vietos lygmeniu patirtį,</w:t>
      </w:r>
      <w:r w:rsidR="003D3C26" w:rsidRPr="003F0FE0">
        <w:rPr>
          <w:kern w:val="0"/>
          <w:szCs w:val="24"/>
        </w:rPr>
        <w:t xml:space="preserve"> </w:t>
      </w:r>
      <w:r w:rsidR="00E837B7" w:rsidRPr="003F0FE0">
        <w:rPr>
          <w:kern w:val="0"/>
          <w:szCs w:val="24"/>
        </w:rPr>
        <w:t>akivaizdu</w:t>
      </w:r>
      <w:r w:rsidR="003D3C26" w:rsidRPr="003F0FE0">
        <w:rPr>
          <w:kern w:val="0"/>
          <w:szCs w:val="24"/>
        </w:rPr>
        <w:t xml:space="preserve">, kad kiekviena šalis, atsižvelgdama į savo teisinę sistemą ir kitus </w:t>
      </w:r>
      <w:r w:rsidR="00487127" w:rsidRPr="003F0FE0">
        <w:rPr>
          <w:kern w:val="0"/>
          <w:szCs w:val="24"/>
        </w:rPr>
        <w:t>veiksnius</w:t>
      </w:r>
      <w:r w:rsidR="003D3C26" w:rsidRPr="003F0FE0">
        <w:rPr>
          <w:kern w:val="0"/>
          <w:szCs w:val="24"/>
        </w:rPr>
        <w:t xml:space="preserve"> (tradicijas, </w:t>
      </w:r>
      <w:r w:rsidR="00E837B7" w:rsidRPr="003F0FE0">
        <w:rPr>
          <w:kern w:val="0"/>
          <w:szCs w:val="24"/>
        </w:rPr>
        <w:t>bendruomeniškumo lygį, demokratijos brandą</w:t>
      </w:r>
      <w:r w:rsidR="003D3C26" w:rsidRPr="003F0FE0">
        <w:rPr>
          <w:kern w:val="0"/>
          <w:szCs w:val="24"/>
        </w:rPr>
        <w:t xml:space="preserve"> ir </w:t>
      </w:r>
      <w:r w:rsidR="00E837B7" w:rsidRPr="003F0FE0">
        <w:rPr>
          <w:kern w:val="0"/>
          <w:szCs w:val="24"/>
        </w:rPr>
        <w:t>kt</w:t>
      </w:r>
      <w:r w:rsidR="003D3C26" w:rsidRPr="003F0FE0">
        <w:rPr>
          <w:kern w:val="0"/>
          <w:szCs w:val="24"/>
        </w:rPr>
        <w:t xml:space="preserve">.), nustato </w:t>
      </w:r>
      <w:r w:rsidR="00FA0318" w:rsidRPr="003F0FE0">
        <w:rPr>
          <w:kern w:val="0"/>
          <w:szCs w:val="24"/>
        </w:rPr>
        <w:t xml:space="preserve">skirtingas konsultavimosi formas (viešosios diskusijos, </w:t>
      </w:r>
      <w:r w:rsidR="000173FA" w:rsidRPr="003F0FE0">
        <w:rPr>
          <w:kern w:val="0"/>
          <w:szCs w:val="24"/>
        </w:rPr>
        <w:t>gyventojų a</w:t>
      </w:r>
      <w:r w:rsidR="008F1826" w:rsidRPr="003F0FE0">
        <w:rPr>
          <w:kern w:val="0"/>
          <w:szCs w:val="24"/>
        </w:rPr>
        <w:t>samblėjos, vietos referendumai</w:t>
      </w:r>
      <w:r w:rsidR="001E68DB" w:rsidRPr="003F0FE0">
        <w:rPr>
          <w:kern w:val="0"/>
          <w:szCs w:val="24"/>
        </w:rPr>
        <w:t xml:space="preserve">), tačiau visur pabrėžiama gyventojų dalyvavimo svarba, </w:t>
      </w:r>
      <w:r w:rsidR="008F1826" w:rsidRPr="003F0FE0">
        <w:rPr>
          <w:kern w:val="0"/>
          <w:szCs w:val="24"/>
        </w:rPr>
        <w:t>gyventojų</w:t>
      </w:r>
      <w:r w:rsidR="001E68DB" w:rsidRPr="003F0FE0">
        <w:rPr>
          <w:kern w:val="0"/>
          <w:szCs w:val="24"/>
        </w:rPr>
        <w:t xml:space="preserve"> informavimas, </w:t>
      </w:r>
      <w:r w:rsidR="008F1826" w:rsidRPr="003F0FE0">
        <w:rPr>
          <w:kern w:val="0"/>
          <w:szCs w:val="24"/>
        </w:rPr>
        <w:t xml:space="preserve">beveik visur (išskyrus Bulgariją) nustatytas </w:t>
      </w:r>
      <w:r w:rsidR="001E68DB" w:rsidRPr="003F0FE0">
        <w:rPr>
          <w:kern w:val="0"/>
          <w:szCs w:val="24"/>
        </w:rPr>
        <w:t xml:space="preserve">gyventojų iniciatyvos įgyvendinimas, </w:t>
      </w:r>
      <w:r w:rsidR="001D427A" w:rsidRPr="003F0FE0">
        <w:rPr>
          <w:kern w:val="0"/>
          <w:szCs w:val="24"/>
        </w:rPr>
        <w:t xml:space="preserve">sprendimų priėmimas įvertinus gyventojų nuomonę, </w:t>
      </w:r>
      <w:r w:rsidR="001E68DB" w:rsidRPr="003F0FE0">
        <w:rPr>
          <w:kern w:val="0"/>
          <w:szCs w:val="24"/>
        </w:rPr>
        <w:t>grįžtamasis ryšys</w:t>
      </w:r>
      <w:r w:rsidR="00D819F8" w:rsidRPr="003F0FE0">
        <w:rPr>
          <w:kern w:val="0"/>
          <w:szCs w:val="24"/>
        </w:rPr>
        <w:t xml:space="preserve">. </w:t>
      </w:r>
      <w:r w:rsidR="00D14B41">
        <w:rPr>
          <w:kern w:val="0"/>
          <w:szCs w:val="24"/>
        </w:rPr>
        <w:t>Išsamiau</w:t>
      </w:r>
      <w:r w:rsidR="00D819F8" w:rsidRPr="003F0FE0">
        <w:rPr>
          <w:kern w:val="0"/>
          <w:szCs w:val="24"/>
        </w:rPr>
        <w:t xml:space="preserve"> apie tai:</w:t>
      </w:r>
    </w:p>
    <w:p w14:paraId="702F24F7" w14:textId="77777777" w:rsidR="00BE7DE4" w:rsidRPr="003F0FE0" w:rsidRDefault="00BE7DE4" w:rsidP="00D819F8">
      <w:pPr>
        <w:widowControl/>
        <w:suppressAutoHyphens w:val="0"/>
        <w:autoSpaceDN/>
        <w:ind w:firstLine="851"/>
        <w:jc w:val="both"/>
        <w:textAlignment w:val="auto"/>
        <w:rPr>
          <w:kern w:val="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1985"/>
        <w:gridCol w:w="1843"/>
        <w:gridCol w:w="2976"/>
      </w:tblGrid>
      <w:tr w:rsidR="00C113B5" w:rsidRPr="003F0FE0" w14:paraId="702F24FD" w14:textId="77777777" w:rsidTr="00B5452B">
        <w:trPr>
          <w:trHeight w:val="315"/>
          <w:tblHeader/>
        </w:trPr>
        <w:tc>
          <w:tcPr>
            <w:tcW w:w="1271" w:type="dxa"/>
            <w:shd w:val="clear" w:color="000000" w:fill="DDEBF7"/>
            <w:noWrap/>
            <w:hideMark/>
          </w:tcPr>
          <w:p w14:paraId="702F24F8" w14:textId="77777777" w:rsidR="00C113B5" w:rsidRPr="003F0FE0" w:rsidRDefault="00C113B5" w:rsidP="00C113B5">
            <w:pPr>
              <w:widowControl/>
              <w:suppressAutoHyphens w:val="0"/>
              <w:autoSpaceDN/>
              <w:jc w:val="center"/>
              <w:textAlignment w:val="auto"/>
              <w:rPr>
                <w:b/>
                <w:bCs/>
                <w:color w:val="000000"/>
                <w:kern w:val="0"/>
                <w:szCs w:val="24"/>
                <w:lang w:eastAsia="lt-LT"/>
              </w:rPr>
            </w:pPr>
            <w:r w:rsidRPr="003F0FE0">
              <w:rPr>
                <w:b/>
                <w:bCs/>
                <w:color w:val="000000"/>
                <w:kern w:val="0"/>
                <w:szCs w:val="24"/>
                <w:lang w:eastAsia="lt-LT"/>
              </w:rPr>
              <w:t>Valstybė, teisės aktas</w:t>
            </w:r>
          </w:p>
        </w:tc>
        <w:tc>
          <w:tcPr>
            <w:tcW w:w="1559" w:type="dxa"/>
            <w:shd w:val="clear" w:color="000000" w:fill="DDEBF7"/>
            <w:noWrap/>
            <w:hideMark/>
          </w:tcPr>
          <w:p w14:paraId="702F24F9" w14:textId="77777777" w:rsidR="00C113B5" w:rsidRPr="003F0FE0" w:rsidRDefault="00C113B5" w:rsidP="00C113B5">
            <w:pPr>
              <w:widowControl/>
              <w:suppressAutoHyphens w:val="0"/>
              <w:autoSpaceDN/>
              <w:jc w:val="center"/>
              <w:textAlignment w:val="auto"/>
              <w:rPr>
                <w:b/>
                <w:bCs/>
                <w:color w:val="000000"/>
                <w:kern w:val="0"/>
                <w:szCs w:val="24"/>
                <w:lang w:eastAsia="lt-LT"/>
              </w:rPr>
            </w:pPr>
            <w:r w:rsidRPr="003F0FE0">
              <w:rPr>
                <w:b/>
                <w:bCs/>
                <w:color w:val="000000"/>
                <w:kern w:val="0"/>
                <w:szCs w:val="24"/>
                <w:lang w:eastAsia="lt-LT"/>
              </w:rPr>
              <w:t>Kas gali inicijuoti?</w:t>
            </w:r>
          </w:p>
        </w:tc>
        <w:tc>
          <w:tcPr>
            <w:tcW w:w="1985" w:type="dxa"/>
            <w:shd w:val="clear" w:color="000000" w:fill="DDEBF7"/>
            <w:noWrap/>
            <w:hideMark/>
          </w:tcPr>
          <w:p w14:paraId="702F24FA" w14:textId="77777777" w:rsidR="00C113B5" w:rsidRPr="003F0FE0" w:rsidRDefault="00C113B5" w:rsidP="00C113B5">
            <w:pPr>
              <w:widowControl/>
              <w:suppressAutoHyphens w:val="0"/>
              <w:autoSpaceDN/>
              <w:jc w:val="center"/>
              <w:textAlignment w:val="auto"/>
              <w:rPr>
                <w:b/>
                <w:bCs/>
                <w:color w:val="000000"/>
                <w:kern w:val="0"/>
                <w:szCs w:val="24"/>
                <w:lang w:eastAsia="lt-LT"/>
              </w:rPr>
            </w:pPr>
            <w:r w:rsidRPr="003F0FE0">
              <w:rPr>
                <w:b/>
                <w:bCs/>
                <w:color w:val="000000"/>
                <w:kern w:val="0"/>
                <w:szCs w:val="24"/>
                <w:lang w:eastAsia="lt-LT"/>
              </w:rPr>
              <w:t xml:space="preserve">Kokie klausimai gali </w:t>
            </w:r>
            <w:r w:rsidR="001D427A" w:rsidRPr="003F0FE0">
              <w:rPr>
                <w:b/>
                <w:bCs/>
                <w:color w:val="000000"/>
                <w:kern w:val="0"/>
                <w:szCs w:val="24"/>
                <w:lang w:eastAsia="lt-LT"/>
              </w:rPr>
              <w:t xml:space="preserve">(negali) </w:t>
            </w:r>
            <w:r w:rsidRPr="003F0FE0">
              <w:rPr>
                <w:b/>
                <w:bCs/>
                <w:color w:val="000000"/>
                <w:kern w:val="0"/>
                <w:szCs w:val="24"/>
                <w:lang w:eastAsia="lt-LT"/>
              </w:rPr>
              <w:t>būti svarstomi?</w:t>
            </w:r>
          </w:p>
        </w:tc>
        <w:tc>
          <w:tcPr>
            <w:tcW w:w="1843" w:type="dxa"/>
            <w:shd w:val="clear" w:color="000000" w:fill="DDEBF7"/>
            <w:noWrap/>
            <w:hideMark/>
          </w:tcPr>
          <w:p w14:paraId="702F24FB" w14:textId="77777777" w:rsidR="00C113B5" w:rsidRPr="003F0FE0" w:rsidRDefault="00C113B5" w:rsidP="004E19C3">
            <w:pPr>
              <w:widowControl/>
              <w:suppressAutoHyphens w:val="0"/>
              <w:autoSpaceDN/>
              <w:jc w:val="center"/>
              <w:textAlignment w:val="auto"/>
              <w:rPr>
                <w:b/>
                <w:bCs/>
                <w:color w:val="000000"/>
                <w:kern w:val="0"/>
                <w:szCs w:val="24"/>
                <w:lang w:eastAsia="lt-LT"/>
              </w:rPr>
            </w:pPr>
            <w:r w:rsidRPr="003F0FE0">
              <w:rPr>
                <w:b/>
                <w:bCs/>
                <w:color w:val="000000"/>
                <w:kern w:val="0"/>
                <w:szCs w:val="24"/>
                <w:lang w:eastAsia="lt-LT"/>
              </w:rPr>
              <w:t>Formos ir būdai</w:t>
            </w:r>
          </w:p>
        </w:tc>
        <w:tc>
          <w:tcPr>
            <w:tcW w:w="2976" w:type="dxa"/>
            <w:shd w:val="clear" w:color="000000" w:fill="DDEBF7"/>
            <w:noWrap/>
            <w:hideMark/>
          </w:tcPr>
          <w:p w14:paraId="702F24FC" w14:textId="77777777" w:rsidR="00C113B5" w:rsidRPr="003F0FE0" w:rsidRDefault="00C113B5" w:rsidP="002425D3">
            <w:pPr>
              <w:widowControl/>
              <w:suppressAutoHyphens w:val="0"/>
              <w:autoSpaceDN/>
              <w:jc w:val="center"/>
              <w:textAlignment w:val="auto"/>
              <w:rPr>
                <w:b/>
                <w:bCs/>
                <w:color w:val="000000"/>
                <w:kern w:val="0"/>
                <w:szCs w:val="24"/>
                <w:lang w:eastAsia="lt-LT"/>
              </w:rPr>
            </w:pPr>
            <w:r w:rsidRPr="003F0FE0">
              <w:rPr>
                <w:b/>
                <w:bCs/>
                <w:color w:val="000000"/>
                <w:kern w:val="0"/>
                <w:szCs w:val="24"/>
                <w:lang w:eastAsia="lt-LT"/>
              </w:rPr>
              <w:t>Papildomi komentarai</w:t>
            </w:r>
          </w:p>
        </w:tc>
      </w:tr>
      <w:tr w:rsidR="00C113B5" w:rsidRPr="003F0FE0" w14:paraId="702F2508" w14:textId="77777777" w:rsidTr="00B5452B">
        <w:trPr>
          <w:trHeight w:val="2542"/>
        </w:trPr>
        <w:tc>
          <w:tcPr>
            <w:tcW w:w="1271" w:type="dxa"/>
            <w:shd w:val="clear" w:color="000000" w:fill="FFF2CC"/>
            <w:hideMark/>
          </w:tcPr>
          <w:p w14:paraId="702F24FE" w14:textId="77777777" w:rsidR="00C113B5" w:rsidRPr="003F0FE0" w:rsidRDefault="00C113B5" w:rsidP="00E837B7">
            <w:pPr>
              <w:widowControl/>
              <w:suppressAutoHyphens w:val="0"/>
              <w:autoSpaceDN/>
              <w:textAlignment w:val="auto"/>
              <w:rPr>
                <w:b/>
                <w:bCs/>
                <w:color w:val="000000"/>
                <w:kern w:val="0"/>
                <w:szCs w:val="24"/>
                <w:lang w:eastAsia="lt-LT"/>
              </w:rPr>
            </w:pPr>
            <w:r w:rsidRPr="003F0FE0">
              <w:rPr>
                <w:b/>
                <w:bCs/>
                <w:color w:val="000000"/>
                <w:kern w:val="0"/>
                <w:szCs w:val="24"/>
                <w:lang w:eastAsia="lt-LT"/>
              </w:rPr>
              <w:t>Latvija,</w:t>
            </w:r>
          </w:p>
          <w:p w14:paraId="702F24FF" w14:textId="77777777" w:rsidR="00C113B5" w:rsidRPr="003F0FE0" w:rsidRDefault="00C113B5" w:rsidP="00487127">
            <w:pPr>
              <w:widowControl/>
              <w:suppressAutoHyphens w:val="0"/>
              <w:autoSpaceDN/>
              <w:textAlignment w:val="auto"/>
              <w:rPr>
                <w:b/>
                <w:bCs/>
                <w:color w:val="000000"/>
                <w:kern w:val="0"/>
                <w:szCs w:val="24"/>
                <w:lang w:eastAsia="lt-LT"/>
              </w:rPr>
            </w:pPr>
            <w:r w:rsidRPr="003F0FE0">
              <w:rPr>
                <w:bCs/>
                <w:color w:val="000000"/>
                <w:kern w:val="0"/>
                <w:szCs w:val="24"/>
                <w:lang w:eastAsia="lt-LT"/>
              </w:rPr>
              <w:t>Vietos savivaldos įstatym</w:t>
            </w:r>
            <w:r w:rsidR="00487127" w:rsidRPr="003F0FE0">
              <w:rPr>
                <w:bCs/>
                <w:color w:val="000000"/>
                <w:kern w:val="0"/>
                <w:szCs w:val="24"/>
                <w:lang w:eastAsia="lt-LT"/>
              </w:rPr>
              <w:t>o</w:t>
            </w:r>
            <w:r w:rsidRPr="003F0FE0">
              <w:rPr>
                <w:bCs/>
                <w:color w:val="000000"/>
                <w:kern w:val="0"/>
                <w:szCs w:val="24"/>
                <w:lang w:eastAsia="lt-LT"/>
              </w:rPr>
              <w:t>, 61 straipsnis</w:t>
            </w:r>
            <w:r w:rsidR="00F81B39" w:rsidRPr="003F0FE0">
              <w:rPr>
                <w:rStyle w:val="Puslapioinaosnuoroda"/>
                <w:bCs/>
                <w:color w:val="000000"/>
                <w:kern w:val="0"/>
                <w:szCs w:val="24"/>
                <w:lang w:eastAsia="lt-LT"/>
              </w:rPr>
              <w:footnoteReference w:id="2"/>
            </w:r>
          </w:p>
        </w:tc>
        <w:tc>
          <w:tcPr>
            <w:tcW w:w="1559" w:type="dxa"/>
            <w:shd w:val="clear" w:color="auto" w:fill="auto"/>
            <w:hideMark/>
          </w:tcPr>
          <w:p w14:paraId="702F2500" w14:textId="77777777" w:rsidR="00C113B5" w:rsidRPr="003F0FE0" w:rsidRDefault="00C113B5" w:rsidP="00C113B5">
            <w:pPr>
              <w:widowControl/>
              <w:suppressAutoHyphens w:val="0"/>
              <w:autoSpaceDN/>
              <w:spacing w:after="160" w:line="259" w:lineRule="auto"/>
              <w:contextualSpacing/>
              <w:textAlignment w:val="auto"/>
              <w:rPr>
                <w:color w:val="000000"/>
                <w:kern w:val="0"/>
                <w:szCs w:val="24"/>
                <w:lang w:eastAsia="lt-LT"/>
              </w:rPr>
            </w:pPr>
            <w:r w:rsidRPr="003F0FE0">
              <w:rPr>
                <w:color w:val="000000"/>
                <w:kern w:val="0"/>
                <w:szCs w:val="24"/>
                <w:lang w:eastAsia="lt-LT"/>
              </w:rPr>
              <w:t>Savivaldybės gyventojai,</w:t>
            </w:r>
          </w:p>
          <w:p w14:paraId="702F2501" w14:textId="77777777" w:rsidR="00C113B5" w:rsidRPr="003F0FE0" w:rsidRDefault="00580DDA">
            <w:pPr>
              <w:widowControl/>
              <w:tabs>
                <w:tab w:val="left" w:pos="34"/>
              </w:tabs>
              <w:suppressAutoHyphens w:val="0"/>
              <w:autoSpaceDN/>
              <w:spacing w:after="160" w:line="259" w:lineRule="auto"/>
              <w:contextualSpacing/>
              <w:textAlignment w:val="auto"/>
              <w:rPr>
                <w:color w:val="000000"/>
                <w:kern w:val="0"/>
                <w:szCs w:val="24"/>
                <w:lang w:eastAsia="lt-LT"/>
              </w:rPr>
            </w:pPr>
            <w:r w:rsidRPr="003F0FE0">
              <w:rPr>
                <w:color w:val="000000"/>
                <w:kern w:val="0"/>
                <w:szCs w:val="24"/>
                <w:lang w:eastAsia="lt-LT"/>
              </w:rPr>
              <w:t>s</w:t>
            </w:r>
            <w:r w:rsidR="00C113B5" w:rsidRPr="003F0FE0">
              <w:rPr>
                <w:color w:val="000000"/>
                <w:kern w:val="0"/>
                <w:szCs w:val="24"/>
                <w:lang w:eastAsia="lt-LT"/>
              </w:rPr>
              <w:t>avivaldybės taryba, jos pirmininkas</w:t>
            </w:r>
          </w:p>
        </w:tc>
        <w:tc>
          <w:tcPr>
            <w:tcW w:w="1985" w:type="dxa"/>
            <w:shd w:val="clear" w:color="auto" w:fill="auto"/>
            <w:hideMark/>
          </w:tcPr>
          <w:p w14:paraId="702F2502" w14:textId="77777777" w:rsidR="00C113B5" w:rsidRPr="003F0FE0" w:rsidRDefault="00C113B5" w:rsidP="00E837B7">
            <w:pPr>
              <w:widowControl/>
              <w:suppressAutoHyphens w:val="0"/>
              <w:autoSpaceDN/>
              <w:textAlignment w:val="auto"/>
              <w:rPr>
                <w:color w:val="000000"/>
                <w:kern w:val="0"/>
                <w:szCs w:val="24"/>
                <w:lang w:eastAsia="lt-LT"/>
              </w:rPr>
            </w:pPr>
            <w:r w:rsidRPr="003F0FE0">
              <w:rPr>
                <w:color w:val="000000"/>
                <w:kern w:val="0"/>
                <w:szCs w:val="24"/>
                <w:lang w:eastAsia="lt-LT"/>
              </w:rPr>
              <w:t xml:space="preserve">Susiję su savivaldybės </w:t>
            </w:r>
            <w:r w:rsidR="001D427A" w:rsidRPr="003F0FE0">
              <w:rPr>
                <w:color w:val="000000"/>
                <w:kern w:val="0"/>
                <w:szCs w:val="24"/>
                <w:lang w:eastAsia="lt-LT"/>
              </w:rPr>
              <w:t>savarankiškomis kompetencijomis,</w:t>
            </w:r>
          </w:p>
          <w:p w14:paraId="702F2503" w14:textId="77777777" w:rsidR="00C113B5" w:rsidRPr="003F0FE0" w:rsidRDefault="00C113B5" w:rsidP="00473184">
            <w:pPr>
              <w:widowControl/>
              <w:suppressAutoHyphens w:val="0"/>
              <w:autoSpaceDN/>
              <w:textAlignment w:val="auto"/>
              <w:rPr>
                <w:color w:val="000000"/>
                <w:kern w:val="0"/>
                <w:szCs w:val="24"/>
                <w:lang w:eastAsia="lt-LT"/>
              </w:rPr>
            </w:pPr>
            <w:r w:rsidRPr="003F0FE0">
              <w:rPr>
                <w:color w:val="000000"/>
                <w:kern w:val="0"/>
                <w:szCs w:val="24"/>
                <w:lang w:eastAsia="lt-LT"/>
              </w:rPr>
              <w:t>keičiant savivaldybių administracines teritorines ribas,</w:t>
            </w:r>
            <w:r w:rsidR="00473184" w:rsidRPr="003F0FE0">
              <w:rPr>
                <w:color w:val="000000"/>
                <w:kern w:val="0"/>
                <w:szCs w:val="24"/>
                <w:lang w:eastAsia="lt-LT"/>
              </w:rPr>
              <w:t xml:space="preserve"> svarstant </w:t>
            </w:r>
            <w:r w:rsidRPr="003F0FE0">
              <w:rPr>
                <w:color w:val="000000"/>
                <w:kern w:val="0"/>
                <w:szCs w:val="24"/>
                <w:lang w:eastAsia="lt-LT"/>
              </w:rPr>
              <w:t>savivaldybės vystymo program</w:t>
            </w:r>
            <w:r w:rsidR="00473184" w:rsidRPr="003F0FE0">
              <w:rPr>
                <w:color w:val="000000"/>
                <w:kern w:val="0"/>
                <w:szCs w:val="24"/>
                <w:lang w:eastAsia="lt-LT"/>
              </w:rPr>
              <w:t>ą</w:t>
            </w:r>
            <w:r w:rsidRPr="003F0FE0">
              <w:rPr>
                <w:color w:val="000000"/>
                <w:kern w:val="0"/>
                <w:szCs w:val="24"/>
                <w:lang w:eastAsia="lt-LT"/>
              </w:rPr>
              <w:t xml:space="preserve"> ir </w:t>
            </w:r>
            <w:r w:rsidR="00473184" w:rsidRPr="003F0FE0">
              <w:rPr>
                <w:color w:val="000000"/>
                <w:kern w:val="0"/>
                <w:szCs w:val="24"/>
                <w:lang w:eastAsia="lt-LT"/>
              </w:rPr>
              <w:t>planuojant teritorijas</w:t>
            </w:r>
            <w:r w:rsidRPr="003F0FE0">
              <w:rPr>
                <w:color w:val="000000"/>
                <w:kern w:val="0"/>
                <w:szCs w:val="24"/>
                <w:lang w:eastAsia="lt-LT"/>
              </w:rPr>
              <w:t xml:space="preserve">. </w:t>
            </w:r>
          </w:p>
          <w:p w14:paraId="702F2504" w14:textId="77777777" w:rsidR="00C113B5" w:rsidRPr="003F0FE0" w:rsidRDefault="00473184" w:rsidP="005B3E63">
            <w:pPr>
              <w:widowControl/>
              <w:suppressAutoHyphens w:val="0"/>
              <w:autoSpaceDN/>
              <w:ind w:left="17"/>
              <w:contextualSpacing/>
              <w:textAlignment w:val="auto"/>
              <w:rPr>
                <w:color w:val="000000"/>
                <w:kern w:val="0"/>
                <w:szCs w:val="24"/>
                <w:lang w:eastAsia="lt-LT"/>
              </w:rPr>
            </w:pPr>
            <w:r w:rsidRPr="003F0FE0">
              <w:rPr>
                <w:color w:val="000000"/>
                <w:kern w:val="0"/>
                <w:szCs w:val="24"/>
                <w:lang w:eastAsia="lt-LT"/>
              </w:rPr>
              <w:t xml:space="preserve">Viešos diskusijos negali būti </w:t>
            </w:r>
            <w:r w:rsidR="00C113B5" w:rsidRPr="003F0FE0">
              <w:rPr>
                <w:color w:val="000000"/>
                <w:kern w:val="0"/>
                <w:szCs w:val="24"/>
                <w:lang w:eastAsia="lt-LT"/>
              </w:rPr>
              <w:t>organizuojamos dėl savivaldybės biudžeto, savivaldybės apmokamų paslaugų, mokesčių ir rinkliavų dydžio, taip pat dėl savivaldybės atstovų paskyrim</w:t>
            </w:r>
            <w:r w:rsidR="005B3E63" w:rsidRPr="003F0FE0">
              <w:rPr>
                <w:color w:val="000000"/>
                <w:kern w:val="0"/>
                <w:szCs w:val="24"/>
                <w:lang w:eastAsia="lt-LT"/>
              </w:rPr>
              <w:t>o</w:t>
            </w:r>
            <w:r w:rsidR="00C113B5" w:rsidRPr="003F0FE0">
              <w:rPr>
                <w:color w:val="000000"/>
                <w:kern w:val="0"/>
                <w:szCs w:val="24"/>
                <w:lang w:eastAsia="lt-LT"/>
              </w:rPr>
              <w:t xml:space="preserve"> į postus ir pašalinimo iš jų.</w:t>
            </w:r>
          </w:p>
        </w:tc>
        <w:tc>
          <w:tcPr>
            <w:tcW w:w="1843" w:type="dxa"/>
            <w:shd w:val="clear" w:color="auto" w:fill="auto"/>
            <w:hideMark/>
          </w:tcPr>
          <w:p w14:paraId="702F2505" w14:textId="77777777" w:rsidR="00C113B5" w:rsidRPr="003F0FE0" w:rsidRDefault="004E19C3">
            <w:pPr>
              <w:widowControl/>
              <w:suppressAutoHyphens w:val="0"/>
              <w:autoSpaceDN/>
              <w:textAlignment w:val="auto"/>
              <w:rPr>
                <w:color w:val="000000"/>
                <w:kern w:val="0"/>
                <w:szCs w:val="24"/>
                <w:lang w:eastAsia="lt-LT"/>
              </w:rPr>
            </w:pPr>
            <w:r w:rsidRPr="003F0FE0">
              <w:rPr>
                <w:color w:val="000000"/>
                <w:kern w:val="0"/>
                <w:szCs w:val="24"/>
                <w:lang w:eastAsia="lt-LT"/>
              </w:rPr>
              <w:t>V</w:t>
            </w:r>
            <w:r w:rsidR="00C113B5" w:rsidRPr="003F0FE0">
              <w:rPr>
                <w:color w:val="000000"/>
                <w:kern w:val="0"/>
                <w:szCs w:val="24"/>
                <w:lang w:eastAsia="lt-LT"/>
              </w:rPr>
              <w:t>iešosios diskusijos</w:t>
            </w:r>
          </w:p>
        </w:tc>
        <w:tc>
          <w:tcPr>
            <w:tcW w:w="2976" w:type="dxa"/>
            <w:shd w:val="clear" w:color="auto" w:fill="auto"/>
            <w:hideMark/>
          </w:tcPr>
          <w:p w14:paraId="702F2506" w14:textId="77777777" w:rsidR="00C113B5" w:rsidRPr="003F0FE0" w:rsidRDefault="00FA0318" w:rsidP="00FA0318">
            <w:pPr>
              <w:widowControl/>
              <w:suppressAutoHyphens w:val="0"/>
              <w:autoSpaceDN/>
              <w:textAlignment w:val="auto"/>
              <w:rPr>
                <w:color w:val="000000"/>
                <w:kern w:val="0"/>
                <w:szCs w:val="24"/>
                <w:lang w:eastAsia="lt-LT"/>
              </w:rPr>
            </w:pPr>
            <w:r w:rsidRPr="003F0FE0">
              <w:rPr>
                <w:color w:val="000000"/>
                <w:kern w:val="0"/>
                <w:szCs w:val="24"/>
                <w:lang w:eastAsia="lt-LT"/>
              </w:rPr>
              <w:t xml:space="preserve">Nuo 2013 m., kai buvo priimtas įstatymas dėl vietinių referendumų, savivaldybės </w:t>
            </w:r>
            <w:r w:rsidR="00C113B5" w:rsidRPr="003F0FE0">
              <w:rPr>
                <w:color w:val="000000"/>
                <w:kern w:val="0"/>
                <w:szCs w:val="24"/>
                <w:lang w:eastAsia="lt-LT"/>
              </w:rPr>
              <w:t>organizuo</w:t>
            </w:r>
            <w:r w:rsidRPr="003F0FE0">
              <w:rPr>
                <w:color w:val="000000"/>
                <w:kern w:val="0"/>
                <w:szCs w:val="24"/>
                <w:lang w:eastAsia="lt-LT"/>
              </w:rPr>
              <w:t xml:space="preserve">ja </w:t>
            </w:r>
            <w:r w:rsidR="00C113B5" w:rsidRPr="003F0FE0">
              <w:rPr>
                <w:color w:val="000000"/>
                <w:kern w:val="0"/>
                <w:szCs w:val="24"/>
                <w:lang w:eastAsia="lt-LT"/>
              </w:rPr>
              <w:t xml:space="preserve">vietos referendumus. </w:t>
            </w:r>
          </w:p>
          <w:p w14:paraId="702F2507" w14:textId="77777777" w:rsidR="00D1049F" w:rsidRPr="003F0FE0" w:rsidRDefault="00D1049F" w:rsidP="00487127">
            <w:pPr>
              <w:widowControl/>
              <w:suppressAutoHyphens w:val="0"/>
              <w:autoSpaceDN/>
              <w:textAlignment w:val="auto"/>
              <w:rPr>
                <w:color w:val="000000"/>
                <w:kern w:val="0"/>
                <w:szCs w:val="24"/>
                <w:lang w:eastAsia="lt-LT"/>
              </w:rPr>
            </w:pPr>
            <w:r w:rsidRPr="003F0FE0">
              <w:rPr>
                <w:color w:val="000000"/>
                <w:kern w:val="0"/>
                <w:szCs w:val="24"/>
                <w:lang w:eastAsia="lt-LT"/>
              </w:rPr>
              <w:t>Viešosios diskusijos vyksta ne trumpiau kaip 3 savaites. Gyventojai ir žiniasklaida gali susipažinti su visais su diskusija susijusiais dokumentais, gali išreikšti savo nuomonę raštu ar žodžiu, o savivaldybė savo internet</w:t>
            </w:r>
            <w:r w:rsidR="00487127" w:rsidRPr="003F0FE0">
              <w:rPr>
                <w:color w:val="000000"/>
                <w:kern w:val="0"/>
                <w:szCs w:val="24"/>
                <w:lang w:eastAsia="lt-LT"/>
              </w:rPr>
              <w:t>o</w:t>
            </w:r>
            <w:r w:rsidRPr="003F0FE0">
              <w:rPr>
                <w:color w:val="000000"/>
                <w:kern w:val="0"/>
                <w:szCs w:val="24"/>
                <w:lang w:eastAsia="lt-LT"/>
              </w:rPr>
              <w:t xml:space="preserve"> svetainėje, vietiniame laikraštyje, pranešimų lankstinuke informuoja apie diskusijos rezultatus, savivaldybės tarybos sprendimą, kuriame atsispindi viešosios diskusijos rezultatų įvertinimas.</w:t>
            </w:r>
          </w:p>
        </w:tc>
      </w:tr>
      <w:tr w:rsidR="00284CDB" w:rsidRPr="003F0FE0" w14:paraId="702F2515" w14:textId="77777777" w:rsidTr="00B5452B">
        <w:trPr>
          <w:trHeight w:val="2150"/>
        </w:trPr>
        <w:tc>
          <w:tcPr>
            <w:tcW w:w="1271" w:type="dxa"/>
            <w:shd w:val="clear" w:color="000000" w:fill="E2EFDA"/>
            <w:hideMark/>
          </w:tcPr>
          <w:p w14:paraId="702F2509" w14:textId="77777777" w:rsidR="00284CDB" w:rsidRPr="003F0FE0" w:rsidRDefault="00487127" w:rsidP="00284CDB">
            <w:pPr>
              <w:widowControl/>
              <w:suppressAutoHyphens w:val="0"/>
              <w:autoSpaceDN/>
              <w:textAlignment w:val="auto"/>
              <w:rPr>
                <w:b/>
                <w:bCs/>
                <w:color w:val="000000"/>
                <w:kern w:val="0"/>
                <w:szCs w:val="24"/>
                <w:lang w:eastAsia="lt-LT"/>
              </w:rPr>
            </w:pPr>
            <w:r w:rsidRPr="003F0FE0">
              <w:rPr>
                <w:b/>
                <w:bCs/>
                <w:color w:val="000000"/>
                <w:kern w:val="0"/>
                <w:szCs w:val="24"/>
                <w:lang w:eastAsia="lt-LT"/>
              </w:rPr>
              <w:t>Vokietijos</w:t>
            </w:r>
            <w:r w:rsidR="00284CDB" w:rsidRPr="003F0FE0">
              <w:rPr>
                <w:color w:val="000000"/>
                <w:kern w:val="0"/>
                <w:szCs w:val="24"/>
                <w:lang w:eastAsia="lt-LT"/>
              </w:rPr>
              <w:t xml:space="preserve"> žemės turi savo savivaldos įstatymus, </w:t>
            </w:r>
            <w:r w:rsidR="00D14B41">
              <w:rPr>
                <w:color w:val="000000"/>
                <w:kern w:val="0"/>
                <w:szCs w:val="24"/>
                <w:lang w:eastAsia="lt-LT"/>
              </w:rPr>
              <w:t xml:space="preserve">išsamiau </w:t>
            </w:r>
            <w:r w:rsidR="00284CDB" w:rsidRPr="003F0FE0">
              <w:rPr>
                <w:color w:val="000000"/>
                <w:kern w:val="0"/>
                <w:szCs w:val="24"/>
                <w:lang w:eastAsia="lt-LT"/>
              </w:rPr>
              <w:t xml:space="preserve">aptartinas vienos iš </w:t>
            </w:r>
            <w:r w:rsidR="00284CDB" w:rsidRPr="003F0FE0">
              <w:rPr>
                <w:color w:val="000000"/>
                <w:kern w:val="0"/>
                <w:szCs w:val="24"/>
                <w:lang w:eastAsia="lt-LT"/>
              </w:rPr>
              <w:lastRenderedPageBreak/>
              <w:t>jų atvejis –</w:t>
            </w:r>
            <w:r w:rsidR="00284CDB" w:rsidRPr="003F0FE0">
              <w:rPr>
                <w:b/>
                <w:bCs/>
                <w:color w:val="000000"/>
                <w:kern w:val="0"/>
                <w:szCs w:val="24"/>
                <w:lang w:eastAsia="lt-LT"/>
              </w:rPr>
              <w:t xml:space="preserve"> Bavarijos</w:t>
            </w:r>
            <w:r w:rsidR="00C549D5" w:rsidRPr="003F0FE0">
              <w:rPr>
                <w:b/>
                <w:bCs/>
                <w:color w:val="000000"/>
                <w:kern w:val="0"/>
                <w:szCs w:val="24"/>
                <w:lang w:eastAsia="lt-LT"/>
              </w:rPr>
              <w:t>,</w:t>
            </w:r>
          </w:p>
          <w:p w14:paraId="702F250A" w14:textId="77777777" w:rsidR="00284CDB" w:rsidRPr="003F0FE0" w:rsidRDefault="00284CDB" w:rsidP="00C549D5">
            <w:pPr>
              <w:widowControl/>
              <w:suppressAutoHyphens w:val="0"/>
              <w:autoSpaceDN/>
              <w:textAlignment w:val="auto"/>
              <w:rPr>
                <w:b/>
                <w:bCs/>
                <w:color w:val="000000"/>
                <w:kern w:val="0"/>
                <w:szCs w:val="24"/>
                <w:lang w:eastAsia="lt-LT"/>
              </w:rPr>
            </w:pPr>
            <w:r w:rsidRPr="003F0FE0">
              <w:rPr>
                <w:bCs/>
                <w:color w:val="000000"/>
                <w:kern w:val="0"/>
                <w:szCs w:val="24"/>
                <w:lang w:eastAsia="lt-LT"/>
              </w:rPr>
              <w:t>Bavari</w:t>
            </w:r>
            <w:r w:rsidR="00487127" w:rsidRPr="003F0FE0">
              <w:rPr>
                <w:bCs/>
                <w:color w:val="000000"/>
                <w:kern w:val="0"/>
                <w:szCs w:val="24"/>
                <w:lang w:eastAsia="lt-LT"/>
              </w:rPr>
              <w:t>jos vietos savivaldos įstatymo</w:t>
            </w:r>
            <w:r w:rsidRPr="003F0FE0">
              <w:rPr>
                <w:bCs/>
                <w:color w:val="000000"/>
                <w:kern w:val="0"/>
                <w:szCs w:val="24"/>
                <w:lang w:eastAsia="lt-LT"/>
              </w:rPr>
              <w:t xml:space="preserve"> 4 dalis</w:t>
            </w:r>
            <w:r w:rsidR="000173FA" w:rsidRPr="003F0FE0">
              <w:rPr>
                <w:rStyle w:val="Puslapioinaosnuoroda"/>
                <w:bCs/>
                <w:color w:val="000000"/>
                <w:kern w:val="0"/>
                <w:szCs w:val="24"/>
                <w:lang w:eastAsia="lt-LT"/>
              </w:rPr>
              <w:footnoteReference w:id="3"/>
            </w:r>
          </w:p>
        </w:tc>
        <w:tc>
          <w:tcPr>
            <w:tcW w:w="1559" w:type="dxa"/>
            <w:shd w:val="clear" w:color="auto" w:fill="auto"/>
          </w:tcPr>
          <w:p w14:paraId="702F250B" w14:textId="77777777" w:rsidR="00580DDA" w:rsidRPr="003F0FE0" w:rsidRDefault="005741DE" w:rsidP="00D043A9">
            <w:pPr>
              <w:widowControl/>
              <w:suppressAutoHyphens w:val="0"/>
              <w:autoSpaceDN/>
              <w:spacing w:after="160" w:line="259" w:lineRule="auto"/>
              <w:ind w:firstLine="34"/>
              <w:contextualSpacing/>
              <w:textAlignment w:val="auto"/>
              <w:rPr>
                <w:color w:val="000000"/>
                <w:kern w:val="0"/>
                <w:szCs w:val="24"/>
                <w:lang w:eastAsia="lt-LT"/>
              </w:rPr>
            </w:pPr>
            <w:r w:rsidRPr="003F0FE0">
              <w:rPr>
                <w:color w:val="000000"/>
                <w:kern w:val="0"/>
                <w:szCs w:val="24"/>
                <w:lang w:eastAsia="lt-LT"/>
              </w:rPr>
              <w:lastRenderedPageBreak/>
              <w:t>Gyventojų</w:t>
            </w:r>
            <w:r w:rsidR="00580DDA" w:rsidRPr="003F0FE0">
              <w:rPr>
                <w:color w:val="000000"/>
                <w:kern w:val="0"/>
                <w:szCs w:val="24"/>
                <w:lang w:eastAsia="lt-LT"/>
              </w:rPr>
              <w:t xml:space="preserve"> asamblėjos atveju – m</w:t>
            </w:r>
            <w:r w:rsidR="00284CDB" w:rsidRPr="003F0FE0">
              <w:rPr>
                <w:color w:val="000000"/>
                <w:kern w:val="0"/>
                <w:szCs w:val="24"/>
                <w:lang w:eastAsia="lt-LT"/>
              </w:rPr>
              <w:t xml:space="preserve">eras, </w:t>
            </w:r>
          </w:p>
          <w:p w14:paraId="702F250C" w14:textId="77777777" w:rsidR="00580DDA" w:rsidRPr="003F0FE0" w:rsidRDefault="00580DDA" w:rsidP="00D043A9">
            <w:pPr>
              <w:widowControl/>
              <w:suppressAutoHyphens w:val="0"/>
              <w:autoSpaceDN/>
              <w:spacing w:after="160" w:line="259" w:lineRule="auto"/>
              <w:ind w:firstLine="34"/>
              <w:contextualSpacing/>
              <w:textAlignment w:val="auto"/>
              <w:rPr>
                <w:color w:val="000000"/>
                <w:kern w:val="0"/>
                <w:szCs w:val="24"/>
                <w:lang w:eastAsia="lt-LT"/>
              </w:rPr>
            </w:pPr>
            <w:r w:rsidRPr="003F0FE0">
              <w:rPr>
                <w:color w:val="000000"/>
                <w:kern w:val="0"/>
                <w:szCs w:val="24"/>
                <w:lang w:eastAsia="lt-LT"/>
              </w:rPr>
              <w:t>savivaldybės taryba,</w:t>
            </w:r>
          </w:p>
          <w:p w14:paraId="702F250D" w14:textId="77777777" w:rsidR="00284CDB" w:rsidRPr="003F0FE0" w:rsidRDefault="00487127">
            <w:pPr>
              <w:widowControl/>
              <w:suppressAutoHyphens w:val="0"/>
              <w:autoSpaceDN/>
              <w:spacing w:after="160" w:line="259" w:lineRule="auto"/>
              <w:ind w:firstLine="34"/>
              <w:contextualSpacing/>
              <w:textAlignment w:val="auto"/>
              <w:rPr>
                <w:color w:val="000000"/>
                <w:kern w:val="0"/>
                <w:szCs w:val="24"/>
                <w:lang w:eastAsia="lt-LT"/>
              </w:rPr>
            </w:pPr>
            <w:r w:rsidRPr="003F0FE0">
              <w:rPr>
                <w:color w:val="000000"/>
                <w:kern w:val="0"/>
                <w:szCs w:val="24"/>
                <w:lang w:eastAsia="lt-LT"/>
              </w:rPr>
              <w:lastRenderedPageBreak/>
              <w:t>gyventojai (2,5–</w:t>
            </w:r>
            <w:r w:rsidR="00580DDA" w:rsidRPr="003F0FE0">
              <w:rPr>
                <w:color w:val="000000"/>
                <w:kern w:val="0"/>
                <w:szCs w:val="24"/>
                <w:lang w:eastAsia="lt-LT"/>
              </w:rPr>
              <w:t xml:space="preserve">5 %, </w:t>
            </w:r>
            <w:r w:rsidR="00D14B41">
              <w:rPr>
                <w:color w:val="000000"/>
                <w:kern w:val="0"/>
                <w:szCs w:val="24"/>
                <w:lang w:eastAsia="lt-LT"/>
              </w:rPr>
              <w:t>atsižvelgiant į</w:t>
            </w:r>
            <w:r w:rsidR="00580DDA" w:rsidRPr="003F0FE0">
              <w:rPr>
                <w:color w:val="000000"/>
                <w:kern w:val="0"/>
                <w:szCs w:val="24"/>
                <w:lang w:eastAsia="lt-LT"/>
              </w:rPr>
              <w:t xml:space="preserve"> gyventojų skaiči</w:t>
            </w:r>
            <w:r w:rsidR="00D14B41">
              <w:rPr>
                <w:color w:val="000000"/>
                <w:kern w:val="0"/>
                <w:szCs w:val="24"/>
                <w:lang w:eastAsia="lt-LT"/>
              </w:rPr>
              <w:t>ų</w:t>
            </w:r>
            <w:r w:rsidR="00580DDA" w:rsidRPr="003F0FE0">
              <w:rPr>
                <w:color w:val="000000"/>
                <w:kern w:val="0"/>
                <w:szCs w:val="24"/>
                <w:lang w:eastAsia="lt-LT"/>
              </w:rPr>
              <w:t>). Savivaldos referendumo atveju –</w:t>
            </w:r>
            <w:r w:rsidR="00284CDB" w:rsidRPr="003F0FE0">
              <w:rPr>
                <w:color w:val="000000"/>
                <w:kern w:val="0"/>
                <w:szCs w:val="24"/>
                <w:lang w:eastAsia="lt-LT"/>
              </w:rPr>
              <w:t xml:space="preserve"> </w:t>
            </w:r>
            <w:r w:rsidR="00580DDA" w:rsidRPr="003F0FE0">
              <w:rPr>
                <w:color w:val="000000"/>
                <w:kern w:val="0"/>
                <w:szCs w:val="24"/>
                <w:lang w:eastAsia="lt-LT"/>
              </w:rPr>
              <w:t>2/3 savivaldybės</w:t>
            </w:r>
            <w:r w:rsidR="00284CDB" w:rsidRPr="003F0FE0">
              <w:rPr>
                <w:color w:val="000000"/>
                <w:kern w:val="0"/>
                <w:szCs w:val="24"/>
                <w:lang w:eastAsia="lt-LT"/>
              </w:rPr>
              <w:t xml:space="preserve"> taryb</w:t>
            </w:r>
            <w:r w:rsidR="001C5D9C" w:rsidRPr="003F0FE0">
              <w:rPr>
                <w:color w:val="000000"/>
                <w:kern w:val="0"/>
                <w:szCs w:val="24"/>
                <w:lang w:eastAsia="lt-LT"/>
              </w:rPr>
              <w:t>os, gyventojai (3–</w:t>
            </w:r>
            <w:r w:rsidR="00580DDA" w:rsidRPr="003F0FE0">
              <w:rPr>
                <w:color w:val="000000"/>
                <w:kern w:val="0"/>
                <w:szCs w:val="24"/>
                <w:lang w:eastAsia="lt-LT"/>
              </w:rPr>
              <w:t xml:space="preserve">10 %, </w:t>
            </w:r>
            <w:r w:rsidR="008A3B77">
              <w:rPr>
                <w:color w:val="000000"/>
                <w:kern w:val="0"/>
                <w:szCs w:val="24"/>
                <w:lang w:eastAsia="lt-LT"/>
              </w:rPr>
              <w:t xml:space="preserve">atsižvelgiant į </w:t>
            </w:r>
            <w:r w:rsidR="00580DDA" w:rsidRPr="003F0FE0">
              <w:rPr>
                <w:color w:val="000000"/>
                <w:kern w:val="0"/>
                <w:szCs w:val="24"/>
                <w:lang w:eastAsia="lt-LT"/>
              </w:rPr>
              <w:t>gyventojų skaiči</w:t>
            </w:r>
            <w:r w:rsidR="008A3B77">
              <w:rPr>
                <w:color w:val="000000"/>
                <w:kern w:val="0"/>
                <w:szCs w:val="24"/>
                <w:lang w:eastAsia="lt-LT"/>
              </w:rPr>
              <w:t>ų</w:t>
            </w:r>
            <w:r w:rsidR="00580DDA" w:rsidRPr="003F0FE0">
              <w:rPr>
                <w:color w:val="000000"/>
                <w:kern w:val="0"/>
                <w:szCs w:val="24"/>
                <w:lang w:eastAsia="lt-LT"/>
              </w:rPr>
              <w:t>, jei miestas suskirstytas apskritimis</w:t>
            </w:r>
            <w:r w:rsidR="008A3B77">
              <w:rPr>
                <w:color w:val="000000"/>
                <w:kern w:val="0"/>
                <w:szCs w:val="24"/>
                <w:lang w:eastAsia="lt-LT"/>
              </w:rPr>
              <w:t>,</w:t>
            </w:r>
            <w:r w:rsidR="00580DDA" w:rsidRPr="003F0FE0">
              <w:rPr>
                <w:color w:val="000000"/>
                <w:kern w:val="0"/>
                <w:szCs w:val="24"/>
                <w:lang w:eastAsia="lt-LT"/>
              </w:rPr>
              <w:t xml:space="preserve"> peticiją turi pasirašyti bent 25 % piliečių).</w:t>
            </w:r>
          </w:p>
        </w:tc>
        <w:tc>
          <w:tcPr>
            <w:tcW w:w="1985" w:type="dxa"/>
            <w:shd w:val="clear" w:color="auto" w:fill="auto"/>
            <w:hideMark/>
          </w:tcPr>
          <w:p w14:paraId="702F250E" w14:textId="77777777" w:rsidR="00B774C3" w:rsidRPr="003F0FE0" w:rsidRDefault="00B774C3" w:rsidP="00B774C3">
            <w:pPr>
              <w:widowControl/>
              <w:suppressAutoHyphens w:val="0"/>
              <w:autoSpaceDN/>
              <w:ind w:firstLineChars="14" w:firstLine="34"/>
              <w:textAlignment w:val="auto"/>
              <w:rPr>
                <w:color w:val="000000"/>
                <w:kern w:val="0"/>
                <w:szCs w:val="24"/>
                <w:lang w:eastAsia="lt-LT"/>
              </w:rPr>
            </w:pPr>
            <w:r w:rsidRPr="003F0FE0">
              <w:rPr>
                <w:color w:val="000000"/>
                <w:kern w:val="0"/>
                <w:szCs w:val="24"/>
                <w:lang w:eastAsia="lt-LT"/>
              </w:rPr>
              <w:lastRenderedPageBreak/>
              <w:t xml:space="preserve">Jeigu miesto apygarda turi savo komitetą, tos apygardos </w:t>
            </w:r>
            <w:r w:rsidR="005741DE" w:rsidRPr="003F0FE0">
              <w:rPr>
                <w:color w:val="000000"/>
                <w:kern w:val="0"/>
                <w:szCs w:val="24"/>
                <w:lang w:eastAsia="lt-LT"/>
              </w:rPr>
              <w:t>gyventojai</w:t>
            </w:r>
            <w:r w:rsidRPr="003F0FE0">
              <w:rPr>
                <w:color w:val="000000"/>
                <w:kern w:val="0"/>
                <w:szCs w:val="24"/>
                <w:lang w:eastAsia="lt-LT"/>
              </w:rPr>
              <w:t xml:space="preserve"> gali organizuoti pilietinį sprendimą </w:t>
            </w:r>
            <w:r w:rsidRPr="003F0FE0">
              <w:rPr>
                <w:color w:val="000000"/>
                <w:kern w:val="0"/>
                <w:szCs w:val="24"/>
                <w:lang w:eastAsia="lt-LT"/>
              </w:rPr>
              <w:lastRenderedPageBreak/>
              <w:t>klausimais, susijusiais su miesto apygardos komiteto veikla.</w:t>
            </w:r>
          </w:p>
          <w:p w14:paraId="702F250F" w14:textId="77777777" w:rsidR="00284CDB" w:rsidRPr="003F0FE0" w:rsidRDefault="00580DDA" w:rsidP="00B774C3">
            <w:pPr>
              <w:widowControl/>
              <w:suppressAutoHyphens w:val="0"/>
              <w:autoSpaceDN/>
              <w:ind w:firstLineChars="14" w:firstLine="34"/>
              <w:textAlignment w:val="auto"/>
              <w:rPr>
                <w:color w:val="000000"/>
                <w:kern w:val="0"/>
                <w:szCs w:val="24"/>
                <w:lang w:eastAsia="lt-LT"/>
              </w:rPr>
            </w:pPr>
            <w:r w:rsidRPr="003F0FE0">
              <w:rPr>
                <w:color w:val="000000"/>
                <w:kern w:val="0"/>
                <w:szCs w:val="24"/>
                <w:lang w:eastAsia="lt-LT"/>
              </w:rPr>
              <w:t xml:space="preserve">Negali būti svarstomi klausimai, susiję </w:t>
            </w:r>
            <w:r w:rsidR="00284CDB" w:rsidRPr="003F0FE0">
              <w:rPr>
                <w:color w:val="000000"/>
                <w:kern w:val="0"/>
                <w:szCs w:val="24"/>
                <w:lang w:eastAsia="lt-LT"/>
              </w:rPr>
              <w:t xml:space="preserve">su mero atsakomybėmis, apibrėžtomis įstatymo, vidine savivaldybės administracija, savivaldybės tarybos narių teisine padėtimi, mero ar savivaldybės darbuotojais ar finansiniu reguliavimu. </w:t>
            </w:r>
          </w:p>
          <w:p w14:paraId="702F2510" w14:textId="77777777" w:rsidR="00284CDB" w:rsidRPr="003F0FE0" w:rsidRDefault="00284CDB" w:rsidP="00B774C3">
            <w:pPr>
              <w:widowControl/>
              <w:suppressAutoHyphens w:val="0"/>
              <w:autoSpaceDN/>
              <w:ind w:firstLineChars="14" w:firstLine="34"/>
              <w:textAlignment w:val="auto"/>
              <w:rPr>
                <w:color w:val="000000"/>
                <w:kern w:val="0"/>
                <w:szCs w:val="24"/>
                <w:lang w:eastAsia="lt-LT"/>
              </w:rPr>
            </w:pPr>
          </w:p>
        </w:tc>
        <w:tc>
          <w:tcPr>
            <w:tcW w:w="1843" w:type="dxa"/>
            <w:shd w:val="clear" w:color="auto" w:fill="auto"/>
            <w:hideMark/>
          </w:tcPr>
          <w:p w14:paraId="702F2511" w14:textId="77777777" w:rsidR="00284CDB" w:rsidRPr="003F0FE0" w:rsidRDefault="005741DE" w:rsidP="00B774C3">
            <w:pPr>
              <w:widowControl/>
              <w:suppressAutoHyphens w:val="0"/>
              <w:autoSpaceDN/>
              <w:spacing w:after="160" w:line="259" w:lineRule="auto"/>
              <w:contextualSpacing/>
              <w:jc w:val="both"/>
              <w:textAlignment w:val="auto"/>
              <w:rPr>
                <w:color w:val="000000"/>
                <w:kern w:val="0"/>
                <w:szCs w:val="24"/>
                <w:lang w:eastAsia="lt-LT"/>
              </w:rPr>
            </w:pPr>
            <w:r w:rsidRPr="003F0FE0">
              <w:rPr>
                <w:color w:val="000000"/>
                <w:kern w:val="0"/>
                <w:szCs w:val="24"/>
                <w:lang w:eastAsia="lt-LT"/>
              </w:rPr>
              <w:lastRenderedPageBreak/>
              <w:t>Gyventojų</w:t>
            </w:r>
            <w:r w:rsidR="00B774C3" w:rsidRPr="003F0FE0">
              <w:rPr>
                <w:color w:val="000000"/>
                <w:kern w:val="0"/>
                <w:szCs w:val="24"/>
                <w:lang w:eastAsia="lt-LT"/>
              </w:rPr>
              <w:t xml:space="preserve"> asamblėja</w:t>
            </w:r>
            <w:r w:rsidR="00D1049F" w:rsidRPr="003F0FE0">
              <w:rPr>
                <w:color w:val="000000"/>
                <w:kern w:val="0"/>
                <w:szCs w:val="24"/>
                <w:lang w:eastAsia="lt-LT"/>
              </w:rPr>
              <w:t>,</w:t>
            </w:r>
            <w:r w:rsidR="00B774C3" w:rsidRPr="003F0FE0">
              <w:rPr>
                <w:color w:val="000000"/>
                <w:kern w:val="0"/>
                <w:szCs w:val="24"/>
                <w:lang w:eastAsia="lt-LT"/>
              </w:rPr>
              <w:t xml:space="preserve"> </w:t>
            </w:r>
          </w:p>
          <w:p w14:paraId="702F2512" w14:textId="77777777" w:rsidR="00284CDB" w:rsidRPr="003F0FE0" w:rsidRDefault="00D1049F" w:rsidP="001D427A">
            <w:pPr>
              <w:widowControl/>
              <w:suppressAutoHyphens w:val="0"/>
              <w:autoSpaceDN/>
              <w:spacing w:after="160" w:line="259" w:lineRule="auto"/>
              <w:contextualSpacing/>
              <w:jc w:val="both"/>
              <w:textAlignment w:val="auto"/>
              <w:rPr>
                <w:color w:val="000000"/>
                <w:kern w:val="0"/>
                <w:szCs w:val="24"/>
                <w:lang w:eastAsia="lt-LT"/>
              </w:rPr>
            </w:pPr>
            <w:r w:rsidRPr="003F0FE0">
              <w:rPr>
                <w:color w:val="000000"/>
                <w:kern w:val="0"/>
                <w:szCs w:val="24"/>
                <w:lang w:eastAsia="lt-LT"/>
              </w:rPr>
              <w:t xml:space="preserve">vietos </w:t>
            </w:r>
            <w:r w:rsidR="001D427A" w:rsidRPr="003F0FE0">
              <w:rPr>
                <w:color w:val="000000"/>
                <w:kern w:val="0"/>
                <w:szCs w:val="24"/>
                <w:lang w:eastAsia="lt-LT"/>
              </w:rPr>
              <w:t>referendumas</w:t>
            </w:r>
            <w:r w:rsidR="0065482A" w:rsidRPr="003F0FE0">
              <w:rPr>
                <w:color w:val="000000"/>
                <w:kern w:val="0"/>
                <w:szCs w:val="24"/>
                <w:lang w:eastAsia="lt-LT"/>
              </w:rPr>
              <w:t>.</w:t>
            </w:r>
          </w:p>
        </w:tc>
        <w:tc>
          <w:tcPr>
            <w:tcW w:w="2976" w:type="dxa"/>
            <w:shd w:val="clear" w:color="auto" w:fill="auto"/>
            <w:hideMark/>
          </w:tcPr>
          <w:p w14:paraId="702F2513" w14:textId="77777777" w:rsidR="00284CDB" w:rsidRPr="003F0FE0" w:rsidRDefault="00D1049F" w:rsidP="00284CDB">
            <w:pPr>
              <w:widowControl/>
              <w:suppressAutoHyphens w:val="0"/>
              <w:autoSpaceDN/>
              <w:spacing w:after="160" w:line="259" w:lineRule="auto"/>
              <w:contextualSpacing/>
              <w:textAlignment w:val="auto"/>
              <w:rPr>
                <w:color w:val="000000"/>
                <w:kern w:val="0"/>
                <w:szCs w:val="24"/>
                <w:lang w:eastAsia="lt-LT"/>
              </w:rPr>
            </w:pPr>
            <w:r w:rsidRPr="003F0FE0">
              <w:rPr>
                <w:color w:val="000000"/>
                <w:kern w:val="0"/>
                <w:szCs w:val="24"/>
                <w:lang w:eastAsia="lt-LT"/>
              </w:rPr>
              <w:t xml:space="preserve">Bent kartą per metus meras turi sukviesti gyventojų asamblėją, o jei to reikalauja savivaldybės taryba – ir dažniau. </w:t>
            </w:r>
            <w:r w:rsidR="005741DE" w:rsidRPr="003F0FE0">
              <w:rPr>
                <w:color w:val="000000"/>
                <w:kern w:val="0"/>
                <w:szCs w:val="24"/>
                <w:lang w:eastAsia="lt-LT"/>
              </w:rPr>
              <w:t>Gyventojų a</w:t>
            </w:r>
            <w:r w:rsidR="00284CDB" w:rsidRPr="003F0FE0">
              <w:rPr>
                <w:color w:val="000000"/>
                <w:kern w:val="0"/>
                <w:szCs w:val="24"/>
                <w:lang w:eastAsia="lt-LT"/>
              </w:rPr>
              <w:t>samblėjoj</w:t>
            </w:r>
            <w:r w:rsidR="005741DE" w:rsidRPr="003F0FE0">
              <w:rPr>
                <w:color w:val="000000"/>
                <w:kern w:val="0"/>
                <w:szCs w:val="24"/>
                <w:lang w:eastAsia="lt-LT"/>
              </w:rPr>
              <w:t>e</w:t>
            </w:r>
            <w:r w:rsidR="00284CDB" w:rsidRPr="003F0FE0">
              <w:rPr>
                <w:color w:val="000000"/>
                <w:kern w:val="0"/>
                <w:szCs w:val="24"/>
                <w:lang w:eastAsia="lt-LT"/>
              </w:rPr>
              <w:t xml:space="preserve"> gali dalyvauti tik </w:t>
            </w:r>
            <w:r w:rsidR="005741DE" w:rsidRPr="003F0FE0">
              <w:rPr>
                <w:color w:val="000000"/>
                <w:kern w:val="0"/>
                <w:szCs w:val="24"/>
                <w:lang w:eastAsia="lt-LT"/>
              </w:rPr>
              <w:t xml:space="preserve">tos </w:t>
            </w:r>
            <w:r w:rsidR="00284CDB" w:rsidRPr="003F0FE0">
              <w:rPr>
                <w:color w:val="000000"/>
                <w:kern w:val="0"/>
                <w:szCs w:val="24"/>
                <w:lang w:eastAsia="lt-LT"/>
              </w:rPr>
              <w:t xml:space="preserve">savivaldybės </w:t>
            </w:r>
            <w:r w:rsidR="005741DE" w:rsidRPr="003F0FE0">
              <w:rPr>
                <w:color w:val="000000"/>
                <w:kern w:val="0"/>
                <w:szCs w:val="24"/>
                <w:lang w:eastAsia="lt-LT"/>
              </w:rPr>
              <w:lastRenderedPageBreak/>
              <w:t>gyventojai, jai</w:t>
            </w:r>
            <w:r w:rsidR="00284CDB" w:rsidRPr="003F0FE0">
              <w:rPr>
                <w:color w:val="000000"/>
                <w:kern w:val="0"/>
                <w:szCs w:val="24"/>
                <w:lang w:eastAsia="lt-LT"/>
              </w:rPr>
              <w:t xml:space="preserve"> pirmininkauja meras arba jo paskirtas atstovas.</w:t>
            </w:r>
          </w:p>
          <w:p w14:paraId="702F2514" w14:textId="77777777" w:rsidR="00284CDB" w:rsidRPr="003F0FE0" w:rsidRDefault="001D427A">
            <w:pPr>
              <w:widowControl/>
              <w:suppressAutoHyphens w:val="0"/>
              <w:autoSpaceDN/>
              <w:spacing w:after="160" w:line="259" w:lineRule="auto"/>
              <w:contextualSpacing/>
              <w:textAlignment w:val="auto"/>
              <w:rPr>
                <w:color w:val="000000"/>
                <w:kern w:val="0"/>
                <w:szCs w:val="24"/>
                <w:lang w:eastAsia="lt-LT"/>
              </w:rPr>
            </w:pPr>
            <w:r w:rsidRPr="003F0FE0">
              <w:rPr>
                <w:color w:val="000000"/>
                <w:kern w:val="0"/>
                <w:szCs w:val="24"/>
                <w:lang w:eastAsia="lt-LT"/>
              </w:rPr>
              <w:t>Peticija dėl referendumo turi būti pateikta merui raštu ir turi turėti klausimą, į kurį galima atsakyti „taip“ arba „ne“ ir būti pagrįstas; taip pat turi būti trys inici</w:t>
            </w:r>
            <w:r w:rsidR="00487127" w:rsidRPr="003F0FE0">
              <w:rPr>
                <w:color w:val="000000"/>
                <w:kern w:val="0"/>
                <w:szCs w:val="24"/>
                <w:lang w:eastAsia="lt-LT"/>
              </w:rPr>
              <w:t>j</w:t>
            </w:r>
            <w:r w:rsidRPr="003F0FE0">
              <w:rPr>
                <w:color w:val="000000"/>
                <w:kern w:val="0"/>
                <w:szCs w:val="24"/>
                <w:lang w:eastAsia="lt-LT"/>
              </w:rPr>
              <w:t>avę atstovai, kurie atstovautų pasirašiusi</w:t>
            </w:r>
            <w:r w:rsidR="00487127" w:rsidRPr="003F0FE0">
              <w:rPr>
                <w:color w:val="000000"/>
                <w:kern w:val="0"/>
                <w:szCs w:val="24"/>
                <w:lang w:eastAsia="lt-LT"/>
              </w:rPr>
              <w:t>em</w:t>
            </w:r>
            <w:r w:rsidRPr="003F0FE0">
              <w:rPr>
                <w:color w:val="000000"/>
                <w:kern w:val="0"/>
                <w:szCs w:val="24"/>
                <w:lang w:eastAsia="lt-LT"/>
              </w:rPr>
              <w:t>s gyventoj</w:t>
            </w:r>
            <w:r w:rsidR="00487127" w:rsidRPr="003F0FE0">
              <w:rPr>
                <w:color w:val="000000"/>
                <w:kern w:val="0"/>
                <w:szCs w:val="24"/>
                <w:lang w:eastAsia="lt-LT"/>
              </w:rPr>
              <w:t>am</w:t>
            </w:r>
            <w:r w:rsidRPr="003F0FE0">
              <w:rPr>
                <w:color w:val="000000"/>
                <w:kern w:val="0"/>
                <w:szCs w:val="24"/>
                <w:lang w:eastAsia="lt-LT"/>
              </w:rPr>
              <w:t xml:space="preserve">s. </w:t>
            </w:r>
            <w:r w:rsidR="00D1049F" w:rsidRPr="003F0FE0">
              <w:rPr>
                <w:color w:val="000000"/>
                <w:kern w:val="0"/>
                <w:szCs w:val="24"/>
                <w:lang w:eastAsia="lt-LT"/>
              </w:rPr>
              <w:t>Vietos</w:t>
            </w:r>
            <w:r w:rsidR="005741DE" w:rsidRPr="003F0FE0">
              <w:rPr>
                <w:color w:val="000000"/>
                <w:kern w:val="0"/>
                <w:szCs w:val="24"/>
                <w:lang w:eastAsia="lt-LT"/>
              </w:rPr>
              <w:t xml:space="preserve"> r</w:t>
            </w:r>
            <w:r w:rsidR="00284CDB" w:rsidRPr="003F0FE0">
              <w:rPr>
                <w:color w:val="000000"/>
                <w:kern w:val="0"/>
                <w:szCs w:val="24"/>
                <w:lang w:eastAsia="lt-LT"/>
              </w:rPr>
              <w:t>eferendumo galima nevykdyti, jeigu savivaldybės taryba nusprendžia įgyvendinti priemonę, prašomą referendumo peticijoje.</w:t>
            </w:r>
            <w:r w:rsidR="005741DE" w:rsidRPr="003F0FE0">
              <w:rPr>
                <w:color w:val="000000"/>
                <w:kern w:val="0"/>
                <w:szCs w:val="24"/>
                <w:lang w:eastAsia="lt-LT"/>
              </w:rPr>
              <w:t xml:space="preserve"> Referendumo sprendimas keičiamas ne</w:t>
            </w:r>
            <w:r w:rsidR="000173FA" w:rsidRPr="003F0FE0">
              <w:rPr>
                <w:color w:val="000000"/>
                <w:kern w:val="0"/>
                <w:szCs w:val="24"/>
                <w:lang w:eastAsia="lt-LT"/>
              </w:rPr>
              <w:t xml:space="preserve"> anksčiau kaip po tr</w:t>
            </w:r>
            <w:r w:rsidR="001C5D9C" w:rsidRPr="003F0FE0">
              <w:rPr>
                <w:color w:val="000000"/>
                <w:kern w:val="0"/>
                <w:szCs w:val="24"/>
                <w:lang w:eastAsia="lt-LT"/>
              </w:rPr>
              <w:t>e</w:t>
            </w:r>
            <w:r w:rsidR="000173FA" w:rsidRPr="003F0FE0">
              <w:rPr>
                <w:color w:val="000000"/>
                <w:kern w:val="0"/>
                <w:szCs w:val="24"/>
                <w:lang w:eastAsia="lt-LT"/>
              </w:rPr>
              <w:t>jų metų</w:t>
            </w:r>
            <w:r w:rsidR="0065482A" w:rsidRPr="003F0FE0">
              <w:rPr>
                <w:color w:val="000000"/>
                <w:kern w:val="0"/>
                <w:szCs w:val="24"/>
                <w:lang w:eastAsia="lt-LT"/>
              </w:rPr>
              <w:t xml:space="preserve"> arba kitu gyventojų referendumo metu</w:t>
            </w:r>
            <w:r w:rsidR="000173FA" w:rsidRPr="003F0FE0">
              <w:rPr>
                <w:color w:val="000000"/>
                <w:kern w:val="0"/>
                <w:szCs w:val="24"/>
                <w:lang w:eastAsia="lt-LT"/>
              </w:rPr>
              <w:t>.</w:t>
            </w:r>
          </w:p>
        </w:tc>
      </w:tr>
      <w:tr w:rsidR="00284CDB" w:rsidRPr="003F0FE0" w14:paraId="702F251C" w14:textId="77777777" w:rsidTr="00B5452B">
        <w:trPr>
          <w:trHeight w:val="1200"/>
        </w:trPr>
        <w:tc>
          <w:tcPr>
            <w:tcW w:w="1271" w:type="dxa"/>
            <w:shd w:val="clear" w:color="000000" w:fill="FFF2CC"/>
            <w:hideMark/>
          </w:tcPr>
          <w:p w14:paraId="702F2516" w14:textId="77777777" w:rsidR="00284CDB" w:rsidRPr="003F0FE0" w:rsidRDefault="00284CDB" w:rsidP="001B364B">
            <w:pPr>
              <w:widowControl/>
              <w:suppressAutoHyphens w:val="0"/>
              <w:autoSpaceDN/>
              <w:textAlignment w:val="auto"/>
              <w:rPr>
                <w:b/>
                <w:bCs/>
                <w:color w:val="000000"/>
                <w:kern w:val="0"/>
                <w:szCs w:val="24"/>
                <w:lang w:eastAsia="lt-LT"/>
              </w:rPr>
            </w:pPr>
            <w:r w:rsidRPr="003F0FE0">
              <w:rPr>
                <w:b/>
                <w:bCs/>
                <w:color w:val="000000"/>
                <w:kern w:val="0"/>
                <w:szCs w:val="24"/>
                <w:lang w:eastAsia="lt-LT"/>
              </w:rPr>
              <w:lastRenderedPageBreak/>
              <w:t>Estija,</w:t>
            </w:r>
            <w:r w:rsidR="00D819F8" w:rsidRPr="003F0FE0">
              <w:rPr>
                <w:b/>
                <w:bCs/>
                <w:color w:val="000000"/>
                <w:kern w:val="0"/>
                <w:szCs w:val="24"/>
                <w:lang w:eastAsia="lt-LT"/>
              </w:rPr>
              <w:t xml:space="preserve"> </w:t>
            </w:r>
            <w:r w:rsidRPr="003F0FE0">
              <w:rPr>
                <w:bCs/>
                <w:color w:val="000000"/>
                <w:kern w:val="0"/>
                <w:szCs w:val="24"/>
                <w:lang w:eastAsia="lt-LT"/>
              </w:rPr>
              <w:t xml:space="preserve">Vietos savivaldos </w:t>
            </w:r>
            <w:proofErr w:type="spellStart"/>
            <w:r w:rsidRPr="003F0FE0">
              <w:rPr>
                <w:bCs/>
                <w:color w:val="000000"/>
                <w:kern w:val="0"/>
                <w:szCs w:val="24"/>
                <w:lang w:eastAsia="lt-LT"/>
              </w:rPr>
              <w:t>organiza</w:t>
            </w:r>
            <w:r w:rsidR="001B364B" w:rsidRPr="003F0FE0">
              <w:rPr>
                <w:bCs/>
                <w:color w:val="000000"/>
                <w:kern w:val="0"/>
                <w:szCs w:val="24"/>
                <w:lang w:eastAsia="lt-LT"/>
              </w:rPr>
              <w:t>-</w:t>
            </w:r>
            <w:r w:rsidRPr="003F0FE0">
              <w:rPr>
                <w:bCs/>
                <w:color w:val="000000"/>
                <w:kern w:val="0"/>
                <w:szCs w:val="24"/>
                <w:lang w:eastAsia="lt-LT"/>
              </w:rPr>
              <w:t>cini</w:t>
            </w:r>
            <w:r w:rsidR="001B364B" w:rsidRPr="003F0FE0">
              <w:rPr>
                <w:bCs/>
                <w:color w:val="000000"/>
                <w:kern w:val="0"/>
                <w:szCs w:val="24"/>
                <w:lang w:eastAsia="lt-LT"/>
              </w:rPr>
              <w:t>o</w:t>
            </w:r>
            <w:proofErr w:type="spellEnd"/>
            <w:r w:rsidR="001B364B" w:rsidRPr="003F0FE0">
              <w:rPr>
                <w:bCs/>
                <w:color w:val="000000"/>
                <w:kern w:val="0"/>
                <w:szCs w:val="24"/>
                <w:lang w:eastAsia="lt-LT"/>
              </w:rPr>
              <w:t xml:space="preserve"> akto</w:t>
            </w:r>
            <w:r w:rsidRPr="003F0FE0">
              <w:rPr>
                <w:bCs/>
                <w:color w:val="000000"/>
                <w:kern w:val="0"/>
                <w:szCs w:val="24"/>
                <w:lang w:eastAsia="lt-LT"/>
              </w:rPr>
              <w:t xml:space="preserve"> 2</w:t>
            </w:r>
            <w:r w:rsidR="0022793C" w:rsidRPr="003F0FE0">
              <w:rPr>
                <w:bCs/>
                <w:color w:val="000000"/>
                <w:kern w:val="0"/>
                <w:szCs w:val="24"/>
                <w:lang w:eastAsia="lt-LT"/>
              </w:rPr>
              <w:t>, 15 ir 57</w:t>
            </w:r>
            <w:r w:rsidRPr="003F0FE0">
              <w:rPr>
                <w:bCs/>
                <w:color w:val="000000"/>
                <w:kern w:val="0"/>
                <w:szCs w:val="24"/>
                <w:lang w:eastAsia="lt-LT"/>
              </w:rPr>
              <w:t xml:space="preserve"> straipsni</w:t>
            </w:r>
            <w:r w:rsidR="0022793C" w:rsidRPr="003F0FE0">
              <w:rPr>
                <w:bCs/>
                <w:color w:val="000000"/>
                <w:kern w:val="0"/>
                <w:szCs w:val="24"/>
                <w:lang w:eastAsia="lt-LT"/>
              </w:rPr>
              <w:t>ai</w:t>
            </w:r>
            <w:r w:rsidR="0022793C" w:rsidRPr="003F0FE0">
              <w:rPr>
                <w:rStyle w:val="Puslapioinaosnuoroda"/>
                <w:bCs/>
                <w:color w:val="000000"/>
                <w:kern w:val="0"/>
                <w:szCs w:val="24"/>
                <w:lang w:eastAsia="lt-LT"/>
              </w:rPr>
              <w:footnoteReference w:id="4"/>
            </w:r>
          </w:p>
        </w:tc>
        <w:tc>
          <w:tcPr>
            <w:tcW w:w="1559" w:type="dxa"/>
            <w:shd w:val="clear" w:color="auto" w:fill="auto"/>
            <w:hideMark/>
          </w:tcPr>
          <w:p w14:paraId="702F2517" w14:textId="77777777" w:rsidR="00D819F8" w:rsidRPr="003F0FE0" w:rsidRDefault="00D819F8" w:rsidP="00D819F8">
            <w:pPr>
              <w:widowControl/>
              <w:suppressAutoHyphens w:val="0"/>
              <w:autoSpaceDN/>
              <w:jc w:val="both"/>
              <w:textAlignment w:val="auto"/>
              <w:rPr>
                <w:color w:val="000000"/>
                <w:kern w:val="0"/>
                <w:szCs w:val="24"/>
                <w:lang w:eastAsia="lt-LT"/>
              </w:rPr>
            </w:pPr>
            <w:r w:rsidRPr="003F0FE0">
              <w:rPr>
                <w:color w:val="000000"/>
                <w:kern w:val="0"/>
                <w:szCs w:val="24"/>
                <w:lang w:eastAsia="lt-LT"/>
              </w:rPr>
              <w:t>Savivaldybės taryba,</w:t>
            </w:r>
          </w:p>
          <w:p w14:paraId="702F2518" w14:textId="77777777" w:rsidR="00284CDB" w:rsidRPr="003F0FE0" w:rsidRDefault="00D819F8">
            <w:pPr>
              <w:widowControl/>
              <w:suppressAutoHyphens w:val="0"/>
              <w:autoSpaceDN/>
              <w:jc w:val="both"/>
              <w:textAlignment w:val="auto"/>
              <w:rPr>
                <w:color w:val="000000"/>
                <w:kern w:val="0"/>
                <w:szCs w:val="24"/>
                <w:lang w:eastAsia="lt-LT"/>
              </w:rPr>
            </w:pPr>
            <w:r w:rsidRPr="003F0FE0">
              <w:rPr>
                <w:color w:val="000000"/>
                <w:kern w:val="0"/>
                <w:szCs w:val="24"/>
                <w:lang w:eastAsia="lt-LT"/>
              </w:rPr>
              <w:t>gyventojai</w:t>
            </w:r>
          </w:p>
        </w:tc>
        <w:tc>
          <w:tcPr>
            <w:tcW w:w="1985" w:type="dxa"/>
            <w:shd w:val="clear" w:color="auto" w:fill="auto"/>
            <w:hideMark/>
          </w:tcPr>
          <w:p w14:paraId="702F2519" w14:textId="77777777" w:rsidR="00284CDB" w:rsidRPr="003F0FE0" w:rsidRDefault="00CC14D7">
            <w:pPr>
              <w:widowControl/>
              <w:suppressAutoHyphens w:val="0"/>
              <w:autoSpaceDN/>
              <w:ind w:firstLineChars="14" w:firstLine="34"/>
              <w:jc w:val="both"/>
              <w:textAlignment w:val="auto"/>
              <w:rPr>
                <w:color w:val="000000"/>
                <w:kern w:val="0"/>
                <w:szCs w:val="24"/>
                <w:lang w:eastAsia="lt-LT"/>
              </w:rPr>
            </w:pPr>
            <w:r w:rsidRPr="003F0FE0">
              <w:rPr>
                <w:color w:val="000000"/>
                <w:kern w:val="0"/>
                <w:szCs w:val="24"/>
                <w:lang w:eastAsia="lt-LT"/>
              </w:rPr>
              <w:t>Teritorijų planavimo ir kiti, savivaldybės gyventojams svarbūs klausimai (akte nedetalizuojami)</w:t>
            </w:r>
          </w:p>
        </w:tc>
        <w:tc>
          <w:tcPr>
            <w:tcW w:w="1843" w:type="dxa"/>
            <w:shd w:val="clear" w:color="auto" w:fill="auto"/>
            <w:hideMark/>
          </w:tcPr>
          <w:p w14:paraId="702F251A" w14:textId="77777777" w:rsidR="00284CDB" w:rsidRPr="003F0FE0" w:rsidRDefault="00284CDB">
            <w:pPr>
              <w:widowControl/>
              <w:suppressAutoHyphens w:val="0"/>
              <w:autoSpaceDN/>
              <w:jc w:val="both"/>
              <w:textAlignment w:val="auto"/>
              <w:rPr>
                <w:color w:val="000000"/>
                <w:kern w:val="0"/>
                <w:szCs w:val="24"/>
                <w:lang w:eastAsia="lt-LT"/>
              </w:rPr>
            </w:pPr>
            <w:r w:rsidRPr="003F0FE0">
              <w:rPr>
                <w:color w:val="000000"/>
                <w:kern w:val="0"/>
                <w:szCs w:val="24"/>
                <w:lang w:eastAsia="lt-LT"/>
              </w:rPr>
              <w:t>Nuomonių apklausos ir viešosios iniciatyvos</w:t>
            </w:r>
          </w:p>
        </w:tc>
        <w:tc>
          <w:tcPr>
            <w:tcW w:w="2976" w:type="dxa"/>
            <w:shd w:val="clear" w:color="auto" w:fill="auto"/>
            <w:hideMark/>
          </w:tcPr>
          <w:p w14:paraId="702F251B" w14:textId="77777777" w:rsidR="00284CDB" w:rsidRPr="003F0FE0" w:rsidRDefault="00284CDB" w:rsidP="00CC14D7">
            <w:pPr>
              <w:widowControl/>
              <w:suppressAutoHyphens w:val="0"/>
              <w:autoSpaceDN/>
              <w:jc w:val="both"/>
              <w:textAlignment w:val="auto"/>
              <w:rPr>
                <w:color w:val="000000"/>
                <w:kern w:val="0"/>
                <w:szCs w:val="24"/>
                <w:lang w:eastAsia="lt-LT"/>
              </w:rPr>
            </w:pPr>
            <w:r w:rsidRPr="003F0FE0">
              <w:rPr>
                <w:color w:val="000000"/>
                <w:kern w:val="0"/>
                <w:szCs w:val="24"/>
                <w:lang w:eastAsia="lt-LT"/>
              </w:rPr>
              <w:t xml:space="preserve">Akte pažymima, kad </w:t>
            </w:r>
            <w:r w:rsidR="00CC14D7" w:rsidRPr="003F0FE0">
              <w:rPr>
                <w:color w:val="000000"/>
                <w:kern w:val="0"/>
                <w:szCs w:val="24"/>
                <w:lang w:eastAsia="lt-LT"/>
              </w:rPr>
              <w:t xml:space="preserve">nuomonių apklausos ir viešosios iniciatyvos rezultatai – patariamieji, kad </w:t>
            </w:r>
            <w:r w:rsidRPr="003F0FE0">
              <w:rPr>
                <w:color w:val="000000"/>
                <w:kern w:val="0"/>
                <w:szCs w:val="24"/>
                <w:lang w:eastAsia="lt-LT"/>
              </w:rPr>
              <w:t>savivaldybė tur</w:t>
            </w:r>
            <w:r w:rsidR="00CC14D7" w:rsidRPr="003F0FE0">
              <w:rPr>
                <w:color w:val="000000"/>
                <w:kern w:val="0"/>
                <w:szCs w:val="24"/>
                <w:lang w:eastAsia="lt-LT"/>
              </w:rPr>
              <w:t>i organizuoti nuomonių apklausas ir viešą</w:t>
            </w:r>
            <w:r w:rsidRPr="003F0FE0">
              <w:rPr>
                <w:color w:val="000000"/>
                <w:kern w:val="0"/>
                <w:szCs w:val="24"/>
                <w:lang w:eastAsia="lt-LT"/>
              </w:rPr>
              <w:t>sias iniciatyvas</w:t>
            </w:r>
            <w:r w:rsidR="00CC14D7" w:rsidRPr="003F0FE0">
              <w:rPr>
                <w:color w:val="000000"/>
                <w:kern w:val="0"/>
                <w:szCs w:val="24"/>
                <w:lang w:eastAsia="lt-LT"/>
              </w:rPr>
              <w:t>, tačiau pačios jų organizavimo procedūros akte nepateikiamos</w:t>
            </w:r>
            <w:r w:rsidRPr="003F0FE0">
              <w:rPr>
                <w:color w:val="000000"/>
                <w:kern w:val="0"/>
                <w:szCs w:val="24"/>
                <w:lang w:eastAsia="lt-LT"/>
              </w:rPr>
              <w:t>.</w:t>
            </w:r>
          </w:p>
        </w:tc>
      </w:tr>
      <w:tr w:rsidR="00284CDB" w:rsidRPr="003F0FE0" w14:paraId="702F2523" w14:textId="77777777" w:rsidTr="00B5452B">
        <w:trPr>
          <w:trHeight w:val="1135"/>
        </w:trPr>
        <w:tc>
          <w:tcPr>
            <w:tcW w:w="1271" w:type="dxa"/>
            <w:shd w:val="clear" w:color="auto" w:fill="E2EFD9" w:themeFill="accent6" w:themeFillTint="33"/>
            <w:hideMark/>
          </w:tcPr>
          <w:p w14:paraId="702F251D" w14:textId="77777777" w:rsidR="00284CDB" w:rsidRPr="003F0FE0" w:rsidRDefault="00284CDB" w:rsidP="00284CDB">
            <w:pPr>
              <w:widowControl/>
              <w:suppressAutoHyphens w:val="0"/>
              <w:autoSpaceDN/>
              <w:textAlignment w:val="auto"/>
              <w:rPr>
                <w:b/>
                <w:bCs/>
                <w:color w:val="000000"/>
                <w:kern w:val="0"/>
                <w:szCs w:val="24"/>
                <w:lang w:eastAsia="lt-LT"/>
              </w:rPr>
            </w:pPr>
            <w:r w:rsidRPr="003F0FE0">
              <w:rPr>
                <w:b/>
                <w:bCs/>
                <w:color w:val="000000"/>
                <w:kern w:val="0"/>
                <w:szCs w:val="24"/>
                <w:lang w:eastAsia="lt-LT"/>
              </w:rPr>
              <w:t xml:space="preserve">Bulgarija, </w:t>
            </w:r>
          </w:p>
          <w:p w14:paraId="702F251E" w14:textId="77777777" w:rsidR="00284CDB" w:rsidRPr="003F0FE0" w:rsidRDefault="00284CDB" w:rsidP="00284CDB">
            <w:pPr>
              <w:widowControl/>
              <w:suppressAutoHyphens w:val="0"/>
              <w:autoSpaceDN/>
              <w:textAlignment w:val="auto"/>
              <w:rPr>
                <w:bCs/>
                <w:color w:val="000000"/>
                <w:kern w:val="0"/>
                <w:szCs w:val="24"/>
                <w:lang w:eastAsia="lt-LT"/>
              </w:rPr>
            </w:pPr>
            <w:r w:rsidRPr="003F0FE0">
              <w:rPr>
                <w:bCs/>
                <w:color w:val="000000"/>
                <w:kern w:val="0"/>
                <w:szCs w:val="24"/>
                <w:lang w:eastAsia="lt-LT"/>
              </w:rPr>
              <w:t xml:space="preserve">Vietos savivaldos ir vietos </w:t>
            </w:r>
            <w:proofErr w:type="spellStart"/>
            <w:r w:rsidRPr="003F0FE0">
              <w:rPr>
                <w:bCs/>
                <w:color w:val="000000"/>
                <w:kern w:val="0"/>
                <w:szCs w:val="24"/>
                <w:lang w:eastAsia="lt-LT"/>
              </w:rPr>
              <w:t>adminis</w:t>
            </w:r>
            <w:r w:rsidR="001B364B" w:rsidRPr="003F0FE0">
              <w:rPr>
                <w:bCs/>
                <w:color w:val="000000"/>
                <w:kern w:val="0"/>
                <w:szCs w:val="24"/>
                <w:lang w:eastAsia="lt-LT"/>
              </w:rPr>
              <w:t>-</w:t>
            </w:r>
            <w:r w:rsidRPr="003F0FE0">
              <w:rPr>
                <w:bCs/>
                <w:color w:val="000000"/>
                <w:kern w:val="0"/>
                <w:szCs w:val="24"/>
                <w:lang w:eastAsia="lt-LT"/>
              </w:rPr>
              <w:t>tra</w:t>
            </w:r>
            <w:r w:rsidR="001B364B" w:rsidRPr="003F0FE0">
              <w:rPr>
                <w:bCs/>
                <w:color w:val="000000"/>
                <w:kern w:val="0"/>
                <w:szCs w:val="24"/>
                <w:lang w:eastAsia="lt-LT"/>
              </w:rPr>
              <w:t>cijos</w:t>
            </w:r>
            <w:proofErr w:type="spellEnd"/>
            <w:r w:rsidR="001B364B" w:rsidRPr="003F0FE0">
              <w:rPr>
                <w:bCs/>
                <w:color w:val="000000"/>
                <w:kern w:val="0"/>
                <w:szCs w:val="24"/>
                <w:lang w:eastAsia="lt-LT"/>
              </w:rPr>
              <w:t xml:space="preserve"> akto</w:t>
            </w:r>
            <w:r w:rsidRPr="003F0FE0">
              <w:rPr>
                <w:bCs/>
                <w:color w:val="000000"/>
                <w:kern w:val="0"/>
                <w:szCs w:val="24"/>
                <w:lang w:eastAsia="lt-LT"/>
              </w:rPr>
              <w:t xml:space="preserve"> 17 straipsnis</w:t>
            </w:r>
            <w:r w:rsidR="003B49D8" w:rsidRPr="003F0FE0">
              <w:rPr>
                <w:rStyle w:val="Puslapioinaosnuoroda"/>
                <w:bCs/>
                <w:color w:val="000000"/>
                <w:kern w:val="0"/>
                <w:szCs w:val="24"/>
                <w:lang w:eastAsia="lt-LT"/>
              </w:rPr>
              <w:footnoteReference w:id="5"/>
            </w:r>
          </w:p>
        </w:tc>
        <w:tc>
          <w:tcPr>
            <w:tcW w:w="1559" w:type="dxa"/>
            <w:shd w:val="clear" w:color="auto" w:fill="auto"/>
            <w:hideMark/>
          </w:tcPr>
          <w:p w14:paraId="702F251F" w14:textId="77777777" w:rsidR="00284CDB" w:rsidRPr="003F0FE0" w:rsidRDefault="007368B1" w:rsidP="007368B1">
            <w:pPr>
              <w:widowControl/>
              <w:suppressAutoHyphens w:val="0"/>
              <w:autoSpaceDN/>
              <w:textAlignment w:val="auto"/>
              <w:rPr>
                <w:color w:val="000000"/>
                <w:kern w:val="0"/>
                <w:szCs w:val="24"/>
                <w:lang w:eastAsia="lt-LT"/>
              </w:rPr>
            </w:pPr>
            <w:r w:rsidRPr="003F0FE0">
              <w:rPr>
                <w:color w:val="000000"/>
                <w:kern w:val="0"/>
                <w:szCs w:val="24"/>
                <w:lang w:eastAsia="lt-LT"/>
              </w:rPr>
              <w:t>Savivaldybės t</w:t>
            </w:r>
            <w:r w:rsidR="00284CDB" w:rsidRPr="003F0FE0">
              <w:rPr>
                <w:color w:val="000000"/>
                <w:kern w:val="0"/>
                <w:szCs w:val="24"/>
                <w:lang w:eastAsia="lt-LT"/>
              </w:rPr>
              <w:t xml:space="preserve">aryba </w:t>
            </w:r>
          </w:p>
        </w:tc>
        <w:tc>
          <w:tcPr>
            <w:tcW w:w="1985" w:type="dxa"/>
            <w:shd w:val="clear" w:color="auto" w:fill="auto"/>
            <w:hideMark/>
          </w:tcPr>
          <w:p w14:paraId="702F2520" w14:textId="77777777" w:rsidR="00284CDB" w:rsidRPr="003F0FE0" w:rsidRDefault="00284CDB" w:rsidP="007368B1">
            <w:pPr>
              <w:widowControl/>
              <w:suppressAutoHyphens w:val="0"/>
              <w:autoSpaceDN/>
              <w:textAlignment w:val="auto"/>
              <w:rPr>
                <w:color w:val="000000"/>
                <w:kern w:val="0"/>
                <w:szCs w:val="24"/>
                <w:lang w:eastAsia="lt-LT"/>
              </w:rPr>
            </w:pPr>
            <w:r w:rsidRPr="003F0FE0">
              <w:rPr>
                <w:color w:val="000000"/>
                <w:kern w:val="0"/>
                <w:szCs w:val="24"/>
                <w:lang w:eastAsia="lt-LT"/>
              </w:rPr>
              <w:t>Vietos referendumas gali būti organizuojamas dėl problemų</w:t>
            </w:r>
            <w:r w:rsidR="007368B1" w:rsidRPr="003F0FE0">
              <w:rPr>
                <w:color w:val="000000"/>
                <w:kern w:val="0"/>
                <w:szCs w:val="24"/>
                <w:lang w:eastAsia="lt-LT"/>
              </w:rPr>
              <w:t xml:space="preserve">, </w:t>
            </w:r>
            <w:r w:rsidRPr="003F0FE0">
              <w:rPr>
                <w:color w:val="000000"/>
                <w:kern w:val="0"/>
                <w:szCs w:val="24"/>
                <w:lang w:eastAsia="lt-LT"/>
              </w:rPr>
              <w:t>susijusių su savivaldybių funkcijom</w:t>
            </w:r>
            <w:r w:rsidR="007368B1" w:rsidRPr="003F0FE0">
              <w:rPr>
                <w:color w:val="000000"/>
                <w:kern w:val="0"/>
                <w:szCs w:val="24"/>
                <w:lang w:eastAsia="lt-LT"/>
              </w:rPr>
              <w:t>is, apibrėžtomis 11 straipsnyje (</w:t>
            </w:r>
            <w:r w:rsidRPr="003F0FE0">
              <w:rPr>
                <w:color w:val="000000"/>
                <w:kern w:val="0"/>
                <w:szCs w:val="24"/>
                <w:lang w:eastAsia="lt-LT"/>
              </w:rPr>
              <w:t xml:space="preserve">savivaldybės </w:t>
            </w:r>
            <w:r w:rsidR="007368B1" w:rsidRPr="003F0FE0">
              <w:rPr>
                <w:color w:val="000000"/>
                <w:kern w:val="0"/>
                <w:szCs w:val="24"/>
                <w:lang w:eastAsia="lt-LT"/>
              </w:rPr>
              <w:t>turtu,</w:t>
            </w:r>
            <w:r w:rsidRPr="003F0FE0">
              <w:rPr>
                <w:color w:val="000000"/>
                <w:kern w:val="0"/>
                <w:szCs w:val="24"/>
                <w:lang w:eastAsia="lt-LT"/>
              </w:rPr>
              <w:t xml:space="preserve"> įmonėmis, </w:t>
            </w:r>
            <w:r w:rsidRPr="003F0FE0">
              <w:rPr>
                <w:color w:val="000000"/>
                <w:kern w:val="0"/>
                <w:szCs w:val="24"/>
                <w:lang w:eastAsia="lt-LT"/>
              </w:rPr>
              <w:lastRenderedPageBreak/>
              <w:t>finansais, mokesčiais ir rinkliavom</w:t>
            </w:r>
            <w:r w:rsidR="007368B1" w:rsidRPr="003F0FE0">
              <w:rPr>
                <w:color w:val="000000"/>
                <w:kern w:val="0"/>
                <w:szCs w:val="24"/>
                <w:lang w:eastAsia="lt-LT"/>
              </w:rPr>
              <w:t>is, savivaldybės administracija, teritorijų planavimu, švietimu, sveikata, kultūra, komunaliniu ūkiu, socialine pagalba, aplinkosauga, paminklosauga, sportu ir kt.).</w:t>
            </w:r>
          </w:p>
        </w:tc>
        <w:tc>
          <w:tcPr>
            <w:tcW w:w="1843" w:type="dxa"/>
            <w:shd w:val="clear" w:color="auto" w:fill="auto"/>
            <w:hideMark/>
          </w:tcPr>
          <w:p w14:paraId="702F2521" w14:textId="77777777" w:rsidR="00284CDB" w:rsidRPr="003F0FE0" w:rsidRDefault="007368B1">
            <w:pPr>
              <w:widowControl/>
              <w:suppressAutoHyphens w:val="0"/>
              <w:autoSpaceDN/>
              <w:jc w:val="both"/>
              <w:textAlignment w:val="auto"/>
              <w:rPr>
                <w:color w:val="000000"/>
                <w:kern w:val="0"/>
                <w:szCs w:val="24"/>
                <w:lang w:eastAsia="lt-LT"/>
              </w:rPr>
            </w:pPr>
            <w:r w:rsidRPr="003F0FE0">
              <w:rPr>
                <w:color w:val="000000"/>
                <w:kern w:val="0"/>
                <w:szCs w:val="24"/>
                <w:lang w:eastAsia="lt-LT"/>
              </w:rPr>
              <w:lastRenderedPageBreak/>
              <w:t>Susitikimai</w:t>
            </w:r>
            <w:r w:rsidR="00284CDB" w:rsidRPr="003F0FE0">
              <w:rPr>
                <w:color w:val="000000"/>
                <w:kern w:val="0"/>
                <w:szCs w:val="24"/>
                <w:lang w:eastAsia="lt-LT"/>
              </w:rPr>
              <w:t xml:space="preserve">, </w:t>
            </w:r>
            <w:r w:rsidRPr="003F0FE0">
              <w:rPr>
                <w:color w:val="000000"/>
                <w:kern w:val="0"/>
                <w:szCs w:val="24"/>
                <w:lang w:eastAsia="lt-LT"/>
              </w:rPr>
              <w:t xml:space="preserve">vietos </w:t>
            </w:r>
            <w:r w:rsidR="00284CDB" w:rsidRPr="003F0FE0">
              <w:rPr>
                <w:color w:val="000000"/>
                <w:kern w:val="0"/>
                <w:szCs w:val="24"/>
                <w:lang w:eastAsia="lt-LT"/>
              </w:rPr>
              <w:t>referendum</w:t>
            </w:r>
            <w:r w:rsidRPr="003F0FE0">
              <w:rPr>
                <w:color w:val="000000"/>
                <w:kern w:val="0"/>
                <w:szCs w:val="24"/>
                <w:lang w:eastAsia="lt-LT"/>
              </w:rPr>
              <w:t>ai, kiti vietos problemas padedantys spręsti būdai</w:t>
            </w:r>
            <w:r w:rsidR="00284CDB" w:rsidRPr="003F0FE0">
              <w:rPr>
                <w:color w:val="000000"/>
                <w:kern w:val="0"/>
                <w:szCs w:val="24"/>
                <w:lang w:eastAsia="lt-LT"/>
              </w:rPr>
              <w:t xml:space="preserve"> </w:t>
            </w:r>
            <w:r w:rsidRPr="003F0FE0">
              <w:rPr>
                <w:color w:val="000000"/>
                <w:kern w:val="0"/>
                <w:szCs w:val="24"/>
                <w:lang w:eastAsia="lt-LT"/>
              </w:rPr>
              <w:t>(akte nedetalizuojami)</w:t>
            </w:r>
          </w:p>
        </w:tc>
        <w:tc>
          <w:tcPr>
            <w:tcW w:w="2976" w:type="dxa"/>
            <w:shd w:val="clear" w:color="auto" w:fill="auto"/>
            <w:hideMark/>
          </w:tcPr>
          <w:p w14:paraId="702F2522" w14:textId="77777777" w:rsidR="00284CDB" w:rsidRPr="003F0FE0" w:rsidRDefault="007368B1" w:rsidP="007368B1">
            <w:pPr>
              <w:widowControl/>
              <w:suppressAutoHyphens w:val="0"/>
              <w:autoSpaceDN/>
              <w:ind w:firstLineChars="13" w:firstLine="31"/>
              <w:textAlignment w:val="auto"/>
              <w:rPr>
                <w:color w:val="000000"/>
                <w:kern w:val="0"/>
                <w:szCs w:val="24"/>
                <w:lang w:eastAsia="lt-LT"/>
              </w:rPr>
            </w:pPr>
            <w:r w:rsidRPr="003F0FE0">
              <w:rPr>
                <w:color w:val="000000"/>
                <w:kern w:val="0"/>
                <w:szCs w:val="24"/>
                <w:lang w:eastAsia="lt-LT"/>
              </w:rPr>
              <w:t>Vietos referendumai organizuojami, kai tam pritaria daugiau nei pusė savivaldybės tarybos narių.</w:t>
            </w:r>
          </w:p>
        </w:tc>
      </w:tr>
      <w:tr w:rsidR="00284CDB" w:rsidRPr="003F0FE0" w14:paraId="702F252D" w14:textId="77777777" w:rsidTr="00B5452B">
        <w:trPr>
          <w:trHeight w:val="1405"/>
        </w:trPr>
        <w:tc>
          <w:tcPr>
            <w:tcW w:w="1271" w:type="dxa"/>
            <w:shd w:val="clear" w:color="auto" w:fill="FFF2CC" w:themeFill="accent4" w:themeFillTint="33"/>
            <w:hideMark/>
          </w:tcPr>
          <w:p w14:paraId="702F2524" w14:textId="77777777" w:rsidR="00284CDB" w:rsidRPr="003F0FE0" w:rsidRDefault="00284CDB" w:rsidP="00284CDB">
            <w:pPr>
              <w:widowControl/>
              <w:suppressAutoHyphens w:val="0"/>
              <w:autoSpaceDN/>
              <w:textAlignment w:val="auto"/>
              <w:rPr>
                <w:b/>
                <w:bCs/>
                <w:color w:val="000000"/>
                <w:kern w:val="0"/>
                <w:szCs w:val="24"/>
                <w:lang w:eastAsia="lt-LT"/>
              </w:rPr>
            </w:pPr>
            <w:r w:rsidRPr="003F0FE0">
              <w:rPr>
                <w:b/>
                <w:bCs/>
                <w:color w:val="000000"/>
                <w:kern w:val="0"/>
                <w:szCs w:val="24"/>
                <w:lang w:eastAsia="lt-LT"/>
              </w:rPr>
              <w:t xml:space="preserve">Švedija, </w:t>
            </w:r>
          </w:p>
          <w:p w14:paraId="702F2525" w14:textId="77777777" w:rsidR="00284CDB" w:rsidRPr="003F0FE0" w:rsidRDefault="00C07D5F" w:rsidP="00304D99">
            <w:pPr>
              <w:widowControl/>
              <w:suppressAutoHyphens w:val="0"/>
              <w:autoSpaceDN/>
              <w:textAlignment w:val="auto"/>
              <w:rPr>
                <w:bCs/>
                <w:color w:val="000000"/>
                <w:kern w:val="0"/>
                <w:szCs w:val="24"/>
                <w:lang w:eastAsia="lt-LT"/>
              </w:rPr>
            </w:pPr>
            <w:r w:rsidRPr="003F0FE0">
              <w:rPr>
                <w:bCs/>
                <w:color w:val="000000"/>
                <w:kern w:val="0"/>
                <w:szCs w:val="24"/>
                <w:lang w:eastAsia="lt-LT"/>
              </w:rPr>
              <w:t>V</w:t>
            </w:r>
            <w:r w:rsidR="00304D99" w:rsidRPr="003F0FE0">
              <w:rPr>
                <w:bCs/>
                <w:color w:val="000000"/>
                <w:kern w:val="0"/>
                <w:szCs w:val="24"/>
                <w:lang w:eastAsia="lt-LT"/>
              </w:rPr>
              <w:t>ietos savivaldos aktas</w:t>
            </w:r>
            <w:r w:rsidR="00101B9C" w:rsidRPr="003F0FE0">
              <w:rPr>
                <w:rStyle w:val="Puslapioinaosnuoroda"/>
                <w:bCs/>
                <w:color w:val="000000"/>
                <w:kern w:val="0"/>
                <w:szCs w:val="24"/>
                <w:lang w:eastAsia="lt-LT"/>
              </w:rPr>
              <w:footnoteReference w:id="6"/>
            </w:r>
            <w:r w:rsidR="00284CDB" w:rsidRPr="003F0FE0">
              <w:rPr>
                <w:bCs/>
                <w:color w:val="000000"/>
                <w:kern w:val="0"/>
                <w:szCs w:val="24"/>
                <w:lang w:eastAsia="lt-LT"/>
              </w:rPr>
              <w:t xml:space="preserve"> </w:t>
            </w:r>
          </w:p>
        </w:tc>
        <w:tc>
          <w:tcPr>
            <w:tcW w:w="1559" w:type="dxa"/>
            <w:shd w:val="clear" w:color="auto" w:fill="auto"/>
            <w:hideMark/>
          </w:tcPr>
          <w:p w14:paraId="702F2526" w14:textId="77777777" w:rsidR="000E4473" w:rsidRPr="003F0FE0" w:rsidRDefault="000E4473" w:rsidP="000E4473">
            <w:pPr>
              <w:widowControl/>
              <w:suppressAutoHyphens w:val="0"/>
              <w:autoSpaceDN/>
              <w:textAlignment w:val="auto"/>
              <w:rPr>
                <w:kern w:val="0"/>
                <w:szCs w:val="24"/>
                <w:lang w:eastAsia="lt-LT"/>
              </w:rPr>
            </w:pPr>
            <w:r w:rsidRPr="003F0FE0">
              <w:rPr>
                <w:kern w:val="0"/>
                <w:szCs w:val="24"/>
                <w:lang w:eastAsia="lt-LT"/>
              </w:rPr>
              <w:t>Savivaldybės taryba (asamblėja),</w:t>
            </w:r>
          </w:p>
          <w:p w14:paraId="702F2527" w14:textId="77777777" w:rsidR="00284CDB" w:rsidRPr="003F0FE0" w:rsidRDefault="00D24D8E">
            <w:pPr>
              <w:widowControl/>
              <w:suppressAutoHyphens w:val="0"/>
              <w:autoSpaceDN/>
              <w:textAlignment w:val="auto"/>
              <w:rPr>
                <w:kern w:val="0"/>
                <w:szCs w:val="24"/>
                <w:lang w:eastAsia="lt-LT"/>
              </w:rPr>
            </w:pPr>
            <w:r w:rsidRPr="003F0FE0">
              <w:rPr>
                <w:kern w:val="0"/>
                <w:szCs w:val="24"/>
                <w:lang w:eastAsia="lt-LT"/>
              </w:rPr>
              <w:t>gyventojai (</w:t>
            </w:r>
            <w:r w:rsidR="000E4473" w:rsidRPr="003F0FE0">
              <w:rPr>
                <w:kern w:val="0"/>
                <w:szCs w:val="24"/>
                <w:lang w:eastAsia="lt-LT"/>
              </w:rPr>
              <w:t>5</w:t>
            </w:r>
            <w:r w:rsidR="008A3B77">
              <w:rPr>
                <w:kern w:val="0"/>
                <w:szCs w:val="24"/>
                <w:lang w:eastAsia="lt-LT"/>
              </w:rPr>
              <w:t> </w:t>
            </w:r>
            <w:r w:rsidR="000E4473" w:rsidRPr="003F0FE0">
              <w:rPr>
                <w:kern w:val="0"/>
                <w:szCs w:val="24"/>
                <w:lang w:eastAsia="lt-LT"/>
              </w:rPr>
              <w:t>% gyventojų</w:t>
            </w:r>
            <w:r w:rsidRPr="003F0FE0">
              <w:rPr>
                <w:kern w:val="0"/>
                <w:szCs w:val="24"/>
                <w:lang w:eastAsia="lt-LT"/>
              </w:rPr>
              <w:t xml:space="preserve"> </w:t>
            </w:r>
            <w:r w:rsidR="000E4473" w:rsidRPr="003F0FE0">
              <w:rPr>
                <w:kern w:val="0"/>
                <w:szCs w:val="24"/>
                <w:lang w:eastAsia="lt-LT"/>
              </w:rPr>
              <w:t>pateikia rašy</w:t>
            </w:r>
            <w:r w:rsidR="00101B9C" w:rsidRPr="003F0FE0">
              <w:rPr>
                <w:kern w:val="0"/>
                <w:szCs w:val="24"/>
                <w:lang w:eastAsia="lt-LT"/>
              </w:rPr>
              <w:t>tin</w:t>
            </w:r>
            <w:r w:rsidRPr="003F0FE0">
              <w:rPr>
                <w:kern w:val="0"/>
                <w:szCs w:val="24"/>
                <w:lang w:eastAsia="lt-LT"/>
              </w:rPr>
              <w:t>ę</w:t>
            </w:r>
            <w:r w:rsidR="00101B9C" w:rsidRPr="003F0FE0">
              <w:rPr>
                <w:kern w:val="0"/>
                <w:szCs w:val="24"/>
                <w:lang w:eastAsia="lt-LT"/>
              </w:rPr>
              <w:t xml:space="preserve"> iniciatyv</w:t>
            </w:r>
            <w:r w:rsidRPr="003F0FE0">
              <w:rPr>
                <w:kern w:val="0"/>
                <w:szCs w:val="24"/>
                <w:lang w:eastAsia="lt-LT"/>
              </w:rPr>
              <w:t>ą</w:t>
            </w:r>
            <w:r w:rsidR="00101B9C" w:rsidRPr="003F0FE0">
              <w:rPr>
                <w:kern w:val="0"/>
                <w:szCs w:val="24"/>
                <w:lang w:eastAsia="lt-LT"/>
              </w:rPr>
              <w:t xml:space="preserve"> su parašais ir</w:t>
            </w:r>
            <w:r w:rsidR="008A3B77">
              <w:rPr>
                <w:kern w:val="0"/>
                <w:szCs w:val="24"/>
                <w:lang w:eastAsia="lt-LT"/>
              </w:rPr>
              <w:t xml:space="preserve"> </w:t>
            </w:r>
            <w:proofErr w:type="spellStart"/>
            <w:r w:rsidR="000E4473" w:rsidRPr="003F0FE0">
              <w:rPr>
                <w:kern w:val="0"/>
                <w:szCs w:val="24"/>
                <w:lang w:eastAsia="lt-LT"/>
              </w:rPr>
              <w:t>reikalavi</w:t>
            </w:r>
            <w:r w:rsidR="00101B9C" w:rsidRPr="003F0FE0">
              <w:rPr>
                <w:kern w:val="0"/>
                <w:szCs w:val="24"/>
                <w:lang w:eastAsia="lt-LT"/>
              </w:rPr>
              <w:t>-</w:t>
            </w:r>
            <w:r w:rsidR="000E4473" w:rsidRPr="003F0FE0">
              <w:rPr>
                <w:kern w:val="0"/>
                <w:szCs w:val="24"/>
                <w:lang w:eastAsia="lt-LT"/>
              </w:rPr>
              <w:t>mais</w:t>
            </w:r>
            <w:proofErr w:type="spellEnd"/>
            <w:r w:rsidR="000E4473" w:rsidRPr="003F0FE0">
              <w:rPr>
                <w:kern w:val="0"/>
                <w:szCs w:val="24"/>
                <w:lang w:eastAsia="lt-LT"/>
              </w:rPr>
              <w:t>)</w:t>
            </w:r>
          </w:p>
        </w:tc>
        <w:tc>
          <w:tcPr>
            <w:tcW w:w="1985" w:type="dxa"/>
            <w:shd w:val="clear" w:color="auto" w:fill="auto"/>
            <w:hideMark/>
          </w:tcPr>
          <w:p w14:paraId="702F2528" w14:textId="77777777" w:rsidR="00284CDB" w:rsidRPr="003F0FE0" w:rsidRDefault="00F55695">
            <w:pPr>
              <w:widowControl/>
              <w:suppressAutoHyphens w:val="0"/>
              <w:autoSpaceDN/>
              <w:ind w:firstLineChars="14" w:firstLine="34"/>
              <w:textAlignment w:val="auto"/>
              <w:rPr>
                <w:color w:val="000000"/>
                <w:kern w:val="0"/>
                <w:szCs w:val="24"/>
                <w:lang w:eastAsia="lt-LT"/>
              </w:rPr>
            </w:pPr>
            <w:r w:rsidRPr="003F0FE0">
              <w:rPr>
                <w:color w:val="222222"/>
                <w:szCs w:val="24"/>
              </w:rPr>
              <w:t>Įvairūs</w:t>
            </w:r>
            <w:r w:rsidR="00101B9C" w:rsidRPr="003F0FE0">
              <w:rPr>
                <w:color w:val="222222"/>
                <w:szCs w:val="24"/>
              </w:rPr>
              <w:t xml:space="preserve"> vietos vieš</w:t>
            </w:r>
            <w:r w:rsidRPr="003F0FE0">
              <w:rPr>
                <w:color w:val="222222"/>
                <w:szCs w:val="24"/>
              </w:rPr>
              <w:t>ųjų reikalų sprendimo klausimai</w:t>
            </w:r>
          </w:p>
        </w:tc>
        <w:tc>
          <w:tcPr>
            <w:tcW w:w="1843" w:type="dxa"/>
            <w:shd w:val="clear" w:color="auto" w:fill="auto"/>
            <w:hideMark/>
          </w:tcPr>
          <w:p w14:paraId="702F2529" w14:textId="77777777" w:rsidR="00284CDB" w:rsidRPr="003F0FE0" w:rsidRDefault="00C805C6">
            <w:pPr>
              <w:widowControl/>
              <w:suppressAutoHyphens w:val="0"/>
              <w:autoSpaceDN/>
              <w:jc w:val="both"/>
              <w:textAlignment w:val="auto"/>
              <w:rPr>
                <w:color w:val="000000"/>
                <w:kern w:val="0"/>
                <w:szCs w:val="24"/>
                <w:lang w:eastAsia="lt-LT"/>
              </w:rPr>
            </w:pPr>
            <w:r w:rsidRPr="003F0FE0">
              <w:rPr>
                <w:color w:val="000000"/>
                <w:kern w:val="0"/>
                <w:szCs w:val="24"/>
                <w:lang w:eastAsia="lt-LT"/>
              </w:rPr>
              <w:t>Vietos r</w:t>
            </w:r>
            <w:r w:rsidR="00284CDB" w:rsidRPr="003F0FE0">
              <w:rPr>
                <w:color w:val="000000"/>
                <w:kern w:val="0"/>
                <w:szCs w:val="24"/>
                <w:lang w:eastAsia="lt-LT"/>
              </w:rPr>
              <w:t>eferendum</w:t>
            </w:r>
            <w:r w:rsidRPr="003F0FE0">
              <w:rPr>
                <w:color w:val="000000"/>
                <w:kern w:val="0"/>
                <w:szCs w:val="24"/>
                <w:lang w:eastAsia="lt-LT"/>
              </w:rPr>
              <w:t>as</w:t>
            </w:r>
            <w:r w:rsidR="00B5452B" w:rsidRPr="003F0FE0">
              <w:rPr>
                <w:color w:val="000000"/>
                <w:kern w:val="0"/>
                <w:szCs w:val="24"/>
                <w:lang w:eastAsia="lt-LT"/>
              </w:rPr>
              <w:t>,</w:t>
            </w:r>
            <w:r w:rsidR="00284CDB" w:rsidRPr="003F0FE0">
              <w:rPr>
                <w:color w:val="000000"/>
                <w:kern w:val="0"/>
                <w:szCs w:val="24"/>
                <w:lang w:eastAsia="lt-LT"/>
              </w:rPr>
              <w:t xml:space="preserve"> nuomonių apklauso</w:t>
            </w:r>
            <w:r w:rsidRPr="003F0FE0">
              <w:rPr>
                <w:color w:val="000000"/>
                <w:kern w:val="0"/>
                <w:szCs w:val="24"/>
                <w:lang w:eastAsia="lt-LT"/>
              </w:rPr>
              <w:t>s, kiti būdai</w:t>
            </w:r>
          </w:p>
        </w:tc>
        <w:tc>
          <w:tcPr>
            <w:tcW w:w="2976" w:type="dxa"/>
            <w:shd w:val="clear" w:color="auto" w:fill="auto"/>
            <w:hideMark/>
          </w:tcPr>
          <w:p w14:paraId="702F252A" w14:textId="77777777" w:rsidR="00284CDB" w:rsidRPr="003F0FE0" w:rsidRDefault="00C805C6" w:rsidP="00101B9C">
            <w:pPr>
              <w:widowControl/>
              <w:suppressAutoHyphens w:val="0"/>
              <w:autoSpaceDN/>
              <w:jc w:val="both"/>
              <w:textAlignment w:val="auto"/>
              <w:rPr>
                <w:bCs/>
                <w:color w:val="000000"/>
                <w:kern w:val="0"/>
                <w:szCs w:val="24"/>
                <w:lang w:eastAsia="lt-LT"/>
              </w:rPr>
            </w:pPr>
            <w:r w:rsidRPr="003F0FE0">
              <w:rPr>
                <w:color w:val="000000"/>
                <w:kern w:val="0"/>
                <w:szCs w:val="24"/>
                <w:lang w:eastAsia="lt-LT"/>
              </w:rPr>
              <w:t>Vietos referendumai</w:t>
            </w:r>
            <w:r w:rsidR="00101B9C" w:rsidRPr="003F0FE0">
              <w:rPr>
                <w:color w:val="000000"/>
                <w:kern w:val="0"/>
                <w:szCs w:val="24"/>
                <w:lang w:eastAsia="lt-LT"/>
              </w:rPr>
              <w:t>, kurie yra dažni,</w:t>
            </w:r>
            <w:r w:rsidRPr="003F0FE0">
              <w:rPr>
                <w:color w:val="000000"/>
                <w:kern w:val="0"/>
                <w:szCs w:val="24"/>
                <w:lang w:eastAsia="lt-LT"/>
              </w:rPr>
              <w:t xml:space="preserve"> organizuojami vadovaujantis </w:t>
            </w:r>
            <w:r w:rsidR="00304D99" w:rsidRPr="003F0FE0">
              <w:rPr>
                <w:bCs/>
                <w:color w:val="000000"/>
                <w:kern w:val="0"/>
                <w:szCs w:val="24"/>
                <w:lang w:eastAsia="lt-LT"/>
              </w:rPr>
              <w:t>Savivaldos referendumo akt</w:t>
            </w:r>
            <w:r w:rsidR="00101B9C" w:rsidRPr="003F0FE0">
              <w:rPr>
                <w:bCs/>
                <w:color w:val="000000"/>
                <w:kern w:val="0"/>
                <w:szCs w:val="24"/>
                <w:lang w:eastAsia="lt-LT"/>
              </w:rPr>
              <w:t>u.</w:t>
            </w:r>
          </w:p>
          <w:p w14:paraId="702F252B" w14:textId="77777777" w:rsidR="00101B9C" w:rsidRPr="003F0FE0" w:rsidRDefault="002622DF" w:rsidP="00101B9C">
            <w:pPr>
              <w:widowControl/>
              <w:suppressAutoHyphens w:val="0"/>
              <w:autoSpaceDN/>
              <w:jc w:val="both"/>
              <w:textAlignment w:val="auto"/>
              <w:rPr>
                <w:color w:val="222222"/>
              </w:rPr>
            </w:pPr>
            <w:r w:rsidRPr="003F0FE0">
              <w:rPr>
                <w:color w:val="222222"/>
              </w:rPr>
              <w:t>Vietos</w:t>
            </w:r>
            <w:r w:rsidR="00101B9C" w:rsidRPr="003F0FE0">
              <w:rPr>
                <w:color w:val="222222"/>
              </w:rPr>
              <w:t xml:space="preserve"> referendumai yra kons</w:t>
            </w:r>
            <w:r w:rsidR="008F1826" w:rsidRPr="003F0FE0">
              <w:rPr>
                <w:color w:val="222222"/>
              </w:rPr>
              <w:t>ultaciniai, juose gali dalyvauti tik tos savivaldybės gyventojai.</w:t>
            </w:r>
            <w:r w:rsidR="00101B9C" w:rsidRPr="003F0FE0">
              <w:rPr>
                <w:color w:val="222222"/>
              </w:rPr>
              <w:t xml:space="preserve"> </w:t>
            </w:r>
          </w:p>
          <w:p w14:paraId="702F252C" w14:textId="77777777" w:rsidR="00101B9C" w:rsidRPr="003F0FE0" w:rsidRDefault="00101B9C" w:rsidP="008F1826">
            <w:pPr>
              <w:widowControl/>
              <w:suppressAutoHyphens w:val="0"/>
              <w:autoSpaceDN/>
              <w:jc w:val="both"/>
              <w:textAlignment w:val="auto"/>
              <w:rPr>
                <w:color w:val="000000"/>
                <w:kern w:val="0"/>
                <w:szCs w:val="24"/>
                <w:lang w:eastAsia="lt-LT"/>
              </w:rPr>
            </w:pPr>
            <w:r w:rsidRPr="003F0FE0">
              <w:rPr>
                <w:color w:val="222222"/>
              </w:rPr>
              <w:t>Savivaldybės taryba</w:t>
            </w:r>
            <w:r w:rsidR="008F1826" w:rsidRPr="003F0FE0">
              <w:rPr>
                <w:color w:val="222222"/>
              </w:rPr>
              <w:t>, svarstydama svarbų klausimą,</w:t>
            </w:r>
            <w:r w:rsidRPr="003F0FE0">
              <w:rPr>
                <w:color w:val="222222"/>
              </w:rPr>
              <w:t xml:space="preserve"> gali </w:t>
            </w:r>
            <w:r w:rsidR="008F1826" w:rsidRPr="003F0FE0">
              <w:rPr>
                <w:color w:val="222222"/>
              </w:rPr>
              <w:t>atsiklausti</w:t>
            </w:r>
            <w:r w:rsidRPr="003F0FE0">
              <w:rPr>
                <w:color w:val="222222"/>
              </w:rPr>
              <w:t xml:space="preserve"> gyventojų </w:t>
            </w:r>
            <w:r w:rsidR="008F1826" w:rsidRPr="003F0FE0">
              <w:rPr>
                <w:color w:val="222222"/>
              </w:rPr>
              <w:t xml:space="preserve">nuomonės </w:t>
            </w:r>
            <w:r w:rsidRPr="003F0FE0">
              <w:rPr>
                <w:color w:val="222222"/>
              </w:rPr>
              <w:t xml:space="preserve">referendumo būdu. </w:t>
            </w:r>
          </w:p>
        </w:tc>
      </w:tr>
      <w:tr w:rsidR="00284CDB" w:rsidRPr="003F0FE0" w14:paraId="702F253A" w14:textId="77777777" w:rsidTr="00B5452B">
        <w:trPr>
          <w:trHeight w:val="1135"/>
        </w:trPr>
        <w:tc>
          <w:tcPr>
            <w:tcW w:w="1271" w:type="dxa"/>
            <w:shd w:val="clear" w:color="auto" w:fill="E2EFD9" w:themeFill="accent6" w:themeFillTint="33"/>
            <w:hideMark/>
          </w:tcPr>
          <w:p w14:paraId="702F252E" w14:textId="77777777" w:rsidR="00284CDB" w:rsidRPr="003F0FE0" w:rsidRDefault="00284CDB" w:rsidP="00284CDB">
            <w:pPr>
              <w:widowControl/>
              <w:suppressAutoHyphens w:val="0"/>
              <w:autoSpaceDN/>
              <w:textAlignment w:val="auto"/>
              <w:rPr>
                <w:b/>
                <w:bCs/>
                <w:color w:val="000000"/>
                <w:kern w:val="0"/>
                <w:szCs w:val="24"/>
                <w:lang w:eastAsia="lt-LT"/>
              </w:rPr>
            </w:pPr>
            <w:r w:rsidRPr="003F0FE0">
              <w:rPr>
                <w:b/>
                <w:bCs/>
                <w:color w:val="000000"/>
                <w:kern w:val="0"/>
                <w:szCs w:val="24"/>
                <w:lang w:eastAsia="lt-LT"/>
              </w:rPr>
              <w:t xml:space="preserve">Suomija, </w:t>
            </w:r>
          </w:p>
          <w:p w14:paraId="702F252F" w14:textId="77777777" w:rsidR="00284CDB" w:rsidRPr="003F0FE0" w:rsidRDefault="001B364B">
            <w:pPr>
              <w:widowControl/>
              <w:suppressAutoHyphens w:val="0"/>
              <w:autoSpaceDN/>
              <w:textAlignment w:val="auto"/>
              <w:rPr>
                <w:bCs/>
                <w:color w:val="000000"/>
                <w:kern w:val="0"/>
                <w:szCs w:val="24"/>
                <w:lang w:eastAsia="lt-LT"/>
              </w:rPr>
            </w:pPr>
            <w:r w:rsidRPr="003F0FE0">
              <w:rPr>
                <w:bCs/>
                <w:color w:val="000000"/>
                <w:kern w:val="0"/>
                <w:szCs w:val="24"/>
                <w:lang w:eastAsia="lt-LT"/>
              </w:rPr>
              <w:t>Vietos savivaldos akto</w:t>
            </w:r>
            <w:r w:rsidR="00284CDB" w:rsidRPr="003F0FE0">
              <w:rPr>
                <w:bCs/>
                <w:color w:val="000000"/>
                <w:kern w:val="0"/>
                <w:szCs w:val="24"/>
                <w:lang w:eastAsia="lt-LT"/>
              </w:rPr>
              <w:t xml:space="preserve"> 5 skyrius</w:t>
            </w:r>
            <w:r w:rsidR="00F55695" w:rsidRPr="003F0FE0">
              <w:rPr>
                <w:rStyle w:val="Puslapioinaosnuoroda"/>
                <w:bCs/>
                <w:color w:val="000000"/>
                <w:kern w:val="0"/>
                <w:szCs w:val="24"/>
                <w:lang w:eastAsia="lt-LT"/>
              </w:rPr>
              <w:footnoteReference w:id="7"/>
            </w:r>
          </w:p>
        </w:tc>
        <w:tc>
          <w:tcPr>
            <w:tcW w:w="1559" w:type="dxa"/>
            <w:shd w:val="clear" w:color="auto" w:fill="auto"/>
            <w:hideMark/>
          </w:tcPr>
          <w:p w14:paraId="702F2530" w14:textId="77777777" w:rsidR="00D24D8E" w:rsidRPr="003F0FE0" w:rsidRDefault="00D24D8E" w:rsidP="00D24D8E">
            <w:pPr>
              <w:widowControl/>
              <w:suppressAutoHyphens w:val="0"/>
              <w:autoSpaceDN/>
              <w:spacing w:after="160" w:line="259" w:lineRule="auto"/>
              <w:ind w:left="34"/>
              <w:contextualSpacing/>
              <w:textAlignment w:val="auto"/>
              <w:rPr>
                <w:color w:val="000000"/>
                <w:kern w:val="0"/>
                <w:szCs w:val="24"/>
                <w:lang w:eastAsia="lt-LT"/>
              </w:rPr>
            </w:pPr>
            <w:r w:rsidRPr="003F0FE0">
              <w:rPr>
                <w:color w:val="000000"/>
                <w:kern w:val="0"/>
                <w:szCs w:val="24"/>
                <w:lang w:eastAsia="lt-LT"/>
              </w:rPr>
              <w:t>G</w:t>
            </w:r>
            <w:r w:rsidR="00284CDB" w:rsidRPr="003F0FE0">
              <w:rPr>
                <w:color w:val="000000"/>
                <w:kern w:val="0"/>
                <w:szCs w:val="24"/>
                <w:lang w:eastAsia="lt-LT"/>
              </w:rPr>
              <w:t xml:space="preserve">yventojai, </w:t>
            </w:r>
          </w:p>
          <w:p w14:paraId="702F2531" w14:textId="77777777" w:rsidR="00D24D8E" w:rsidRPr="003F0FE0" w:rsidRDefault="00D24D8E" w:rsidP="00D24D8E">
            <w:pPr>
              <w:widowControl/>
              <w:suppressAutoHyphens w:val="0"/>
              <w:autoSpaceDN/>
              <w:spacing w:after="160" w:line="259" w:lineRule="auto"/>
              <w:ind w:left="34"/>
              <w:contextualSpacing/>
              <w:textAlignment w:val="auto"/>
              <w:rPr>
                <w:color w:val="000000"/>
                <w:kern w:val="0"/>
                <w:szCs w:val="24"/>
                <w:lang w:eastAsia="lt-LT"/>
              </w:rPr>
            </w:pPr>
            <w:r w:rsidRPr="003F0FE0">
              <w:rPr>
                <w:color w:val="000000"/>
                <w:kern w:val="0"/>
                <w:szCs w:val="24"/>
                <w:lang w:eastAsia="lt-LT"/>
              </w:rPr>
              <w:t>savivaldybės taryba,</w:t>
            </w:r>
          </w:p>
          <w:p w14:paraId="702F2532" w14:textId="77777777" w:rsidR="00284CDB" w:rsidRPr="003F0FE0" w:rsidRDefault="00284CDB">
            <w:pPr>
              <w:widowControl/>
              <w:suppressAutoHyphens w:val="0"/>
              <w:autoSpaceDN/>
              <w:spacing w:after="160" w:line="259" w:lineRule="auto"/>
              <w:ind w:left="34"/>
              <w:contextualSpacing/>
              <w:textAlignment w:val="auto"/>
              <w:rPr>
                <w:color w:val="000000"/>
                <w:kern w:val="0"/>
                <w:szCs w:val="24"/>
                <w:lang w:eastAsia="lt-LT"/>
              </w:rPr>
            </w:pPr>
            <w:r w:rsidRPr="003F0FE0">
              <w:rPr>
                <w:color w:val="000000"/>
                <w:kern w:val="0"/>
                <w:szCs w:val="24"/>
                <w:lang w:eastAsia="lt-LT"/>
              </w:rPr>
              <w:t>juridiniai subjektai ir fondai, veikiantys savivaldybė</w:t>
            </w:r>
            <w:r w:rsidR="00D24D8E" w:rsidRPr="003F0FE0">
              <w:rPr>
                <w:color w:val="000000"/>
                <w:kern w:val="0"/>
                <w:szCs w:val="24"/>
                <w:lang w:eastAsia="lt-LT"/>
              </w:rPr>
              <w:t>-</w:t>
            </w:r>
            <w:r w:rsidRPr="003F0FE0">
              <w:rPr>
                <w:color w:val="000000"/>
                <w:kern w:val="0"/>
                <w:szCs w:val="24"/>
                <w:lang w:eastAsia="lt-LT"/>
              </w:rPr>
              <w:t>je</w:t>
            </w:r>
          </w:p>
        </w:tc>
        <w:tc>
          <w:tcPr>
            <w:tcW w:w="1985" w:type="dxa"/>
            <w:shd w:val="clear" w:color="auto" w:fill="auto"/>
            <w:hideMark/>
          </w:tcPr>
          <w:p w14:paraId="702F2533" w14:textId="77777777" w:rsidR="00284CDB" w:rsidRPr="003F0FE0" w:rsidRDefault="00A63338" w:rsidP="00F55695">
            <w:pPr>
              <w:widowControl/>
              <w:suppressAutoHyphens w:val="0"/>
              <w:autoSpaceDN/>
              <w:spacing w:after="160" w:line="259" w:lineRule="auto"/>
              <w:contextualSpacing/>
              <w:textAlignment w:val="auto"/>
              <w:rPr>
                <w:color w:val="000000"/>
                <w:kern w:val="0"/>
                <w:szCs w:val="24"/>
                <w:lang w:eastAsia="lt-LT"/>
              </w:rPr>
            </w:pPr>
            <w:r w:rsidRPr="003F0FE0">
              <w:rPr>
                <w:color w:val="000000"/>
                <w:kern w:val="0"/>
                <w:szCs w:val="24"/>
                <w:lang w:eastAsia="lt-LT"/>
              </w:rPr>
              <w:t xml:space="preserve">Susiję su savivaldybės finansų ir veiklos planavimu, paslaugų teikimu, </w:t>
            </w:r>
            <w:r w:rsidR="00284CDB" w:rsidRPr="003F0FE0">
              <w:rPr>
                <w:color w:val="000000"/>
                <w:kern w:val="0"/>
                <w:szCs w:val="24"/>
                <w:lang w:eastAsia="lt-LT"/>
              </w:rPr>
              <w:t>gerov</w:t>
            </w:r>
            <w:r w:rsidR="00F55695" w:rsidRPr="003F0FE0">
              <w:rPr>
                <w:color w:val="000000"/>
                <w:kern w:val="0"/>
                <w:szCs w:val="24"/>
                <w:lang w:eastAsia="lt-LT"/>
              </w:rPr>
              <w:t>e</w:t>
            </w:r>
            <w:r w:rsidR="00284CDB" w:rsidRPr="003F0FE0">
              <w:rPr>
                <w:color w:val="000000"/>
                <w:kern w:val="0"/>
                <w:szCs w:val="24"/>
                <w:lang w:eastAsia="lt-LT"/>
              </w:rPr>
              <w:t>, sveikatos</w:t>
            </w:r>
            <w:r w:rsidR="00F55695" w:rsidRPr="003F0FE0">
              <w:rPr>
                <w:color w:val="000000"/>
                <w:kern w:val="0"/>
                <w:szCs w:val="24"/>
                <w:lang w:eastAsia="lt-LT"/>
              </w:rPr>
              <w:t xml:space="preserve"> priežiūra</w:t>
            </w:r>
            <w:r w:rsidR="00284CDB" w:rsidRPr="003F0FE0">
              <w:rPr>
                <w:color w:val="000000"/>
                <w:kern w:val="0"/>
                <w:szCs w:val="24"/>
                <w:lang w:eastAsia="lt-LT"/>
              </w:rPr>
              <w:t>, švietim</w:t>
            </w:r>
            <w:r w:rsidR="00F55695" w:rsidRPr="003F0FE0">
              <w:rPr>
                <w:color w:val="000000"/>
                <w:kern w:val="0"/>
                <w:szCs w:val="24"/>
                <w:lang w:eastAsia="lt-LT"/>
              </w:rPr>
              <w:t>u</w:t>
            </w:r>
            <w:r w:rsidR="00284CDB" w:rsidRPr="003F0FE0">
              <w:rPr>
                <w:color w:val="000000"/>
                <w:kern w:val="0"/>
                <w:szCs w:val="24"/>
                <w:lang w:eastAsia="lt-LT"/>
              </w:rPr>
              <w:t>, gyvenam</w:t>
            </w:r>
            <w:r w:rsidR="00F55695" w:rsidRPr="003F0FE0">
              <w:rPr>
                <w:color w:val="000000"/>
                <w:kern w:val="0"/>
                <w:szCs w:val="24"/>
                <w:lang w:eastAsia="lt-LT"/>
              </w:rPr>
              <w:t>ąja</w:t>
            </w:r>
            <w:r w:rsidR="00284CDB" w:rsidRPr="003F0FE0">
              <w:rPr>
                <w:color w:val="000000"/>
                <w:kern w:val="0"/>
                <w:szCs w:val="24"/>
                <w:lang w:eastAsia="lt-LT"/>
              </w:rPr>
              <w:t xml:space="preserve"> aplink</w:t>
            </w:r>
            <w:r w:rsidR="00F55695" w:rsidRPr="003F0FE0">
              <w:rPr>
                <w:color w:val="000000"/>
                <w:kern w:val="0"/>
                <w:szCs w:val="24"/>
                <w:lang w:eastAsia="lt-LT"/>
              </w:rPr>
              <w:t>a</w:t>
            </w:r>
            <w:r w:rsidR="00284CDB" w:rsidRPr="003F0FE0">
              <w:rPr>
                <w:color w:val="000000"/>
                <w:kern w:val="0"/>
                <w:szCs w:val="24"/>
                <w:lang w:eastAsia="lt-LT"/>
              </w:rPr>
              <w:t>, savivaldybės gyventojų būst</w:t>
            </w:r>
            <w:r w:rsidR="00F55695" w:rsidRPr="003F0FE0">
              <w:rPr>
                <w:color w:val="000000"/>
                <w:kern w:val="0"/>
                <w:szCs w:val="24"/>
                <w:lang w:eastAsia="lt-LT"/>
              </w:rPr>
              <w:t>u</w:t>
            </w:r>
            <w:r w:rsidR="00284CDB" w:rsidRPr="003F0FE0">
              <w:rPr>
                <w:color w:val="000000"/>
                <w:kern w:val="0"/>
                <w:szCs w:val="24"/>
                <w:lang w:eastAsia="lt-LT"/>
              </w:rPr>
              <w:t xml:space="preserve"> ar mobilum</w:t>
            </w:r>
            <w:r w:rsidR="00F55695" w:rsidRPr="003F0FE0">
              <w:rPr>
                <w:color w:val="000000"/>
                <w:kern w:val="0"/>
                <w:szCs w:val="24"/>
                <w:lang w:eastAsia="lt-LT"/>
              </w:rPr>
              <w:t>u</w:t>
            </w:r>
            <w:r w:rsidR="00284CDB" w:rsidRPr="003F0FE0">
              <w:rPr>
                <w:color w:val="000000"/>
                <w:kern w:val="0"/>
                <w:szCs w:val="24"/>
                <w:lang w:eastAsia="lt-LT"/>
              </w:rPr>
              <w:t xml:space="preserve">, </w:t>
            </w:r>
            <w:r w:rsidRPr="003F0FE0">
              <w:rPr>
                <w:color w:val="000000"/>
                <w:kern w:val="0"/>
                <w:szCs w:val="24"/>
                <w:lang w:eastAsia="lt-LT"/>
              </w:rPr>
              <w:t>integracij</w:t>
            </w:r>
            <w:r w:rsidR="00F55695" w:rsidRPr="003F0FE0">
              <w:rPr>
                <w:color w:val="000000"/>
                <w:kern w:val="0"/>
                <w:szCs w:val="24"/>
                <w:lang w:eastAsia="lt-LT"/>
              </w:rPr>
              <w:t>a</w:t>
            </w:r>
            <w:r w:rsidRPr="003F0FE0">
              <w:rPr>
                <w:color w:val="000000"/>
                <w:kern w:val="0"/>
                <w:szCs w:val="24"/>
                <w:lang w:eastAsia="lt-LT"/>
              </w:rPr>
              <w:t xml:space="preserve"> ir kt.</w:t>
            </w:r>
          </w:p>
        </w:tc>
        <w:tc>
          <w:tcPr>
            <w:tcW w:w="1843" w:type="dxa"/>
            <w:shd w:val="clear" w:color="auto" w:fill="auto"/>
            <w:hideMark/>
          </w:tcPr>
          <w:p w14:paraId="702F2534" w14:textId="77777777" w:rsidR="00284CDB" w:rsidRPr="003F0FE0" w:rsidRDefault="0080244C" w:rsidP="00A63338">
            <w:pPr>
              <w:widowControl/>
              <w:suppressAutoHyphens w:val="0"/>
              <w:autoSpaceDN/>
              <w:textAlignment w:val="auto"/>
              <w:rPr>
                <w:color w:val="000000"/>
                <w:kern w:val="0"/>
                <w:szCs w:val="24"/>
                <w:lang w:eastAsia="lt-LT"/>
              </w:rPr>
            </w:pPr>
            <w:r w:rsidRPr="003F0FE0">
              <w:rPr>
                <w:color w:val="000000"/>
                <w:kern w:val="0"/>
                <w:szCs w:val="24"/>
                <w:lang w:eastAsia="lt-LT"/>
              </w:rPr>
              <w:t>D</w:t>
            </w:r>
            <w:r w:rsidR="00284CDB" w:rsidRPr="003F0FE0">
              <w:rPr>
                <w:color w:val="000000"/>
                <w:kern w:val="0"/>
                <w:szCs w:val="24"/>
                <w:lang w:eastAsia="lt-LT"/>
              </w:rPr>
              <w:t>iskusij</w:t>
            </w:r>
            <w:r w:rsidR="00D24D8E" w:rsidRPr="003F0FE0">
              <w:rPr>
                <w:color w:val="000000"/>
                <w:kern w:val="0"/>
                <w:szCs w:val="24"/>
                <w:lang w:eastAsia="lt-LT"/>
              </w:rPr>
              <w:t>os,</w:t>
            </w:r>
            <w:r w:rsidR="00284CDB" w:rsidRPr="003F0FE0">
              <w:rPr>
                <w:color w:val="000000"/>
                <w:kern w:val="0"/>
                <w:szCs w:val="24"/>
                <w:lang w:eastAsia="lt-LT"/>
              </w:rPr>
              <w:t xml:space="preserve"> </w:t>
            </w:r>
            <w:r w:rsidR="00A63338" w:rsidRPr="003F0FE0">
              <w:rPr>
                <w:color w:val="000000"/>
                <w:kern w:val="0"/>
                <w:szCs w:val="24"/>
                <w:lang w:eastAsia="lt-LT"/>
              </w:rPr>
              <w:t xml:space="preserve">kuriose dalyvauja </w:t>
            </w:r>
            <w:r w:rsidR="00284CDB" w:rsidRPr="003F0FE0">
              <w:rPr>
                <w:color w:val="000000"/>
                <w:kern w:val="0"/>
                <w:szCs w:val="24"/>
                <w:lang w:eastAsia="lt-LT"/>
              </w:rPr>
              <w:t>vietinių gyventojų grup</w:t>
            </w:r>
            <w:r w:rsidR="00A63338" w:rsidRPr="003F0FE0">
              <w:rPr>
                <w:color w:val="000000"/>
                <w:kern w:val="0"/>
                <w:szCs w:val="24"/>
                <w:lang w:eastAsia="lt-LT"/>
              </w:rPr>
              <w:t>ės</w:t>
            </w:r>
            <w:r w:rsidR="00284CDB" w:rsidRPr="003F0FE0">
              <w:rPr>
                <w:color w:val="000000"/>
                <w:kern w:val="0"/>
                <w:szCs w:val="24"/>
                <w:lang w:eastAsia="lt-LT"/>
              </w:rPr>
              <w:t xml:space="preserve"> </w:t>
            </w:r>
            <w:r w:rsidR="006F209F" w:rsidRPr="003F0FE0">
              <w:rPr>
                <w:color w:val="000000"/>
                <w:kern w:val="0"/>
                <w:szCs w:val="24"/>
                <w:lang w:eastAsia="lt-LT"/>
              </w:rPr>
              <w:t>(</w:t>
            </w:r>
            <w:r w:rsidRPr="003F0FE0">
              <w:rPr>
                <w:color w:val="000000"/>
                <w:kern w:val="0"/>
                <w:szCs w:val="24"/>
                <w:lang w:eastAsia="lt-LT"/>
              </w:rPr>
              <w:t>jaunimo</w:t>
            </w:r>
            <w:r w:rsidR="006F209F" w:rsidRPr="003F0FE0">
              <w:rPr>
                <w:color w:val="000000"/>
                <w:kern w:val="0"/>
                <w:szCs w:val="24"/>
                <w:lang w:eastAsia="lt-LT"/>
              </w:rPr>
              <w:t>, vyresnio amž</w:t>
            </w:r>
            <w:r w:rsidRPr="003F0FE0">
              <w:rPr>
                <w:color w:val="000000"/>
                <w:kern w:val="0"/>
                <w:szCs w:val="24"/>
                <w:lang w:eastAsia="lt-LT"/>
              </w:rPr>
              <w:t>iaus žmonių</w:t>
            </w:r>
            <w:r w:rsidR="00284CDB" w:rsidRPr="003F0FE0">
              <w:rPr>
                <w:color w:val="000000"/>
                <w:kern w:val="0"/>
                <w:szCs w:val="24"/>
                <w:lang w:eastAsia="lt-LT"/>
              </w:rPr>
              <w:t>,</w:t>
            </w:r>
            <w:r w:rsidR="006F209F" w:rsidRPr="003F0FE0">
              <w:rPr>
                <w:color w:val="000000"/>
                <w:kern w:val="0"/>
                <w:szCs w:val="24"/>
                <w:lang w:eastAsia="lt-LT"/>
              </w:rPr>
              <w:t xml:space="preserve"> žmonių su negalia tarybos),</w:t>
            </w:r>
            <w:r w:rsidR="00D24D8E" w:rsidRPr="003F0FE0">
              <w:rPr>
                <w:color w:val="000000"/>
                <w:kern w:val="0"/>
                <w:szCs w:val="24"/>
                <w:lang w:eastAsia="lt-LT"/>
              </w:rPr>
              <w:t xml:space="preserve"> </w:t>
            </w:r>
            <w:r w:rsidR="006F209F" w:rsidRPr="003F0FE0">
              <w:rPr>
                <w:color w:val="000000"/>
                <w:kern w:val="0"/>
                <w:szCs w:val="24"/>
                <w:lang w:eastAsia="lt-LT"/>
              </w:rPr>
              <w:t>v</w:t>
            </w:r>
            <w:r w:rsidR="001B364B" w:rsidRPr="003F0FE0">
              <w:rPr>
                <w:color w:val="000000"/>
                <w:kern w:val="0"/>
                <w:szCs w:val="24"/>
                <w:lang w:eastAsia="lt-LT"/>
              </w:rPr>
              <w:t>ietos referendumas</w:t>
            </w:r>
            <w:r w:rsidR="00B5452B" w:rsidRPr="003F0FE0">
              <w:rPr>
                <w:color w:val="000000"/>
                <w:kern w:val="0"/>
                <w:szCs w:val="24"/>
                <w:lang w:eastAsia="lt-LT"/>
              </w:rPr>
              <w:t>.</w:t>
            </w:r>
          </w:p>
        </w:tc>
        <w:tc>
          <w:tcPr>
            <w:tcW w:w="2976" w:type="dxa"/>
            <w:shd w:val="clear" w:color="auto" w:fill="auto"/>
            <w:hideMark/>
          </w:tcPr>
          <w:p w14:paraId="702F2535" w14:textId="77777777" w:rsidR="00A63338" w:rsidRPr="003F0FE0" w:rsidRDefault="00A63338" w:rsidP="00A63338">
            <w:pPr>
              <w:widowControl/>
              <w:suppressAutoHyphens w:val="0"/>
              <w:autoSpaceDN/>
              <w:spacing w:after="160" w:line="259" w:lineRule="auto"/>
              <w:ind w:left="34"/>
              <w:contextualSpacing/>
              <w:textAlignment w:val="auto"/>
              <w:rPr>
                <w:color w:val="000000"/>
                <w:kern w:val="0"/>
                <w:szCs w:val="24"/>
                <w:lang w:eastAsia="lt-LT"/>
              </w:rPr>
            </w:pPr>
            <w:r w:rsidRPr="003F0FE0">
              <w:rPr>
                <w:color w:val="000000"/>
                <w:kern w:val="0"/>
                <w:szCs w:val="24"/>
                <w:lang w:eastAsia="lt-LT"/>
              </w:rPr>
              <w:t>Savivaldybė turi pateikti pakankamai informacijos apie savo teikiamas paslaugas, savivaldybės finansus, klausimu</w:t>
            </w:r>
            <w:r w:rsidR="001B364B" w:rsidRPr="003F0FE0">
              <w:rPr>
                <w:color w:val="000000"/>
                <w:kern w:val="0"/>
                <w:szCs w:val="24"/>
                <w:lang w:eastAsia="lt-LT"/>
              </w:rPr>
              <w:t>s, svarstomus savivaldybėje,</w:t>
            </w:r>
            <w:r w:rsidRPr="003F0FE0">
              <w:rPr>
                <w:color w:val="000000"/>
                <w:kern w:val="0"/>
                <w:szCs w:val="24"/>
                <w:lang w:eastAsia="lt-LT"/>
              </w:rPr>
              <w:t xml:space="preserve"> apie su jais susijusius planus, kokie bus priimti sprendimai ir jų rezultatai. </w:t>
            </w:r>
            <w:r w:rsidR="00F55695" w:rsidRPr="003F0FE0">
              <w:rPr>
                <w:color w:val="000000"/>
                <w:kern w:val="0"/>
                <w:szCs w:val="24"/>
                <w:lang w:eastAsia="lt-LT"/>
              </w:rPr>
              <w:t xml:space="preserve">Savivaldybių tarybos privalo </w:t>
            </w:r>
            <w:r w:rsidRPr="003F0FE0">
              <w:rPr>
                <w:color w:val="000000"/>
                <w:kern w:val="0"/>
                <w:szCs w:val="24"/>
                <w:lang w:eastAsia="lt-LT"/>
              </w:rPr>
              <w:t>teikti informaciją, kaip dalyvauti ir daryti įtaką sprendimų kūrimui</w:t>
            </w:r>
            <w:r w:rsidR="00F55695" w:rsidRPr="003F0FE0">
              <w:rPr>
                <w:color w:val="000000"/>
                <w:kern w:val="0"/>
                <w:szCs w:val="24"/>
                <w:lang w:eastAsia="lt-LT"/>
              </w:rPr>
              <w:t>, užtikrina, kad būtų skirtingos ir efektyvios dalyvavimo galimybės.</w:t>
            </w:r>
          </w:p>
          <w:p w14:paraId="702F2536" w14:textId="77777777" w:rsidR="00A63338" w:rsidRPr="003F0FE0" w:rsidRDefault="00A63338" w:rsidP="00A63338">
            <w:pPr>
              <w:widowControl/>
              <w:suppressAutoHyphens w:val="0"/>
              <w:autoSpaceDN/>
              <w:spacing w:after="160" w:line="259" w:lineRule="auto"/>
              <w:ind w:left="34"/>
              <w:contextualSpacing/>
              <w:textAlignment w:val="auto"/>
              <w:rPr>
                <w:color w:val="000000"/>
                <w:kern w:val="0"/>
                <w:szCs w:val="24"/>
                <w:lang w:eastAsia="lt-LT"/>
              </w:rPr>
            </w:pPr>
            <w:r w:rsidRPr="003F0FE0">
              <w:rPr>
                <w:color w:val="000000"/>
                <w:kern w:val="0"/>
                <w:szCs w:val="24"/>
                <w:lang w:eastAsia="lt-LT"/>
              </w:rPr>
              <w:t>2</w:t>
            </w:r>
            <w:r w:rsidR="008A3B77">
              <w:rPr>
                <w:color w:val="000000"/>
                <w:kern w:val="0"/>
                <w:szCs w:val="24"/>
                <w:lang w:eastAsia="lt-LT"/>
              </w:rPr>
              <w:t> </w:t>
            </w:r>
            <w:r w:rsidRPr="003F0FE0">
              <w:rPr>
                <w:color w:val="000000"/>
                <w:kern w:val="0"/>
                <w:szCs w:val="24"/>
                <w:lang w:eastAsia="lt-LT"/>
              </w:rPr>
              <w:t xml:space="preserve">% gyventojų gali pateikti klausimus savivaldybei, </w:t>
            </w:r>
            <w:r w:rsidRPr="003F0FE0">
              <w:rPr>
                <w:color w:val="000000"/>
                <w:kern w:val="0"/>
                <w:szCs w:val="24"/>
                <w:lang w:eastAsia="lt-LT"/>
              </w:rPr>
              <w:lastRenderedPageBreak/>
              <w:t>kuri per 6 mėnesius j</w:t>
            </w:r>
            <w:r w:rsidR="008A3B77">
              <w:rPr>
                <w:color w:val="000000"/>
                <w:kern w:val="0"/>
                <w:szCs w:val="24"/>
                <w:lang w:eastAsia="lt-LT"/>
              </w:rPr>
              <w:t>uos</w:t>
            </w:r>
            <w:r w:rsidRPr="003F0FE0">
              <w:rPr>
                <w:color w:val="000000"/>
                <w:kern w:val="0"/>
                <w:szCs w:val="24"/>
                <w:lang w:eastAsia="lt-LT"/>
              </w:rPr>
              <w:t xml:space="preserve"> turi apsvarstyti. </w:t>
            </w:r>
          </w:p>
          <w:p w14:paraId="702F2537" w14:textId="77777777" w:rsidR="00A63338" w:rsidRPr="003F0FE0" w:rsidRDefault="00A63338" w:rsidP="00A63338">
            <w:pPr>
              <w:widowControl/>
              <w:suppressAutoHyphens w:val="0"/>
              <w:autoSpaceDN/>
              <w:spacing w:after="160" w:line="259" w:lineRule="auto"/>
              <w:ind w:left="34"/>
              <w:contextualSpacing/>
              <w:textAlignment w:val="auto"/>
              <w:rPr>
                <w:color w:val="000000"/>
                <w:kern w:val="0"/>
                <w:szCs w:val="24"/>
                <w:lang w:eastAsia="lt-LT"/>
              </w:rPr>
            </w:pPr>
            <w:r w:rsidRPr="003F0FE0">
              <w:rPr>
                <w:color w:val="000000"/>
                <w:kern w:val="0"/>
                <w:szCs w:val="24"/>
                <w:lang w:eastAsia="lt-LT"/>
              </w:rPr>
              <w:t>4</w:t>
            </w:r>
            <w:r w:rsidR="008A3B77">
              <w:rPr>
                <w:color w:val="000000"/>
                <w:kern w:val="0"/>
                <w:szCs w:val="24"/>
                <w:lang w:eastAsia="lt-LT"/>
              </w:rPr>
              <w:t> </w:t>
            </w:r>
            <w:r w:rsidR="00F55695" w:rsidRPr="003F0FE0">
              <w:rPr>
                <w:color w:val="000000"/>
                <w:kern w:val="0"/>
                <w:szCs w:val="24"/>
                <w:lang w:eastAsia="lt-LT"/>
              </w:rPr>
              <w:t>%</w:t>
            </w:r>
            <w:r w:rsidRPr="003F0FE0">
              <w:rPr>
                <w:color w:val="000000"/>
                <w:kern w:val="0"/>
                <w:szCs w:val="24"/>
                <w:lang w:eastAsia="lt-LT"/>
              </w:rPr>
              <w:t xml:space="preserve"> savivaldybės gyventojų, kurie yra bent jau 15 metų</w:t>
            </w:r>
            <w:r w:rsidR="008A3B77">
              <w:rPr>
                <w:color w:val="000000"/>
                <w:kern w:val="0"/>
                <w:szCs w:val="24"/>
                <w:lang w:eastAsia="lt-LT"/>
              </w:rPr>
              <w:t xml:space="preserve"> amžiaus</w:t>
            </w:r>
            <w:r w:rsidRPr="003F0FE0">
              <w:rPr>
                <w:color w:val="000000"/>
                <w:kern w:val="0"/>
                <w:szCs w:val="24"/>
                <w:lang w:eastAsia="lt-LT"/>
              </w:rPr>
              <w:t>, gali teikti referendumo iniciatyvą</w:t>
            </w:r>
            <w:r w:rsidR="00F55695" w:rsidRPr="003F0FE0">
              <w:rPr>
                <w:color w:val="000000"/>
                <w:kern w:val="0"/>
                <w:szCs w:val="24"/>
                <w:lang w:eastAsia="lt-LT"/>
              </w:rPr>
              <w:t>.</w:t>
            </w:r>
          </w:p>
          <w:p w14:paraId="702F2538" w14:textId="77777777" w:rsidR="00284CDB" w:rsidRPr="003F0FE0" w:rsidRDefault="00284CDB" w:rsidP="000937A0">
            <w:pPr>
              <w:widowControl/>
              <w:suppressAutoHyphens w:val="0"/>
              <w:autoSpaceDN/>
              <w:textAlignment w:val="auto"/>
              <w:rPr>
                <w:color w:val="000000"/>
                <w:kern w:val="0"/>
                <w:szCs w:val="24"/>
                <w:lang w:eastAsia="lt-LT"/>
              </w:rPr>
            </w:pPr>
            <w:r w:rsidRPr="003F0FE0">
              <w:rPr>
                <w:color w:val="000000"/>
                <w:kern w:val="0"/>
                <w:szCs w:val="24"/>
                <w:lang w:eastAsia="lt-LT"/>
              </w:rPr>
              <w:t xml:space="preserve">Apie veiksmus, kurių imtasi dėl iniciatyvos, turi būti informuojami tie, kurie pateikė iniciatyvą. </w:t>
            </w:r>
          </w:p>
          <w:p w14:paraId="702F2539" w14:textId="77777777" w:rsidR="00284CDB" w:rsidRPr="003F0FE0" w:rsidRDefault="00284CDB" w:rsidP="000937A0">
            <w:pPr>
              <w:widowControl/>
              <w:suppressAutoHyphens w:val="0"/>
              <w:autoSpaceDN/>
              <w:ind w:firstLineChars="13" w:firstLine="31"/>
              <w:textAlignment w:val="auto"/>
              <w:rPr>
                <w:color w:val="000000"/>
                <w:kern w:val="0"/>
                <w:szCs w:val="24"/>
                <w:lang w:eastAsia="lt-LT"/>
              </w:rPr>
            </w:pPr>
            <w:r w:rsidRPr="003F0FE0">
              <w:rPr>
                <w:color w:val="000000"/>
                <w:kern w:val="0"/>
                <w:szCs w:val="24"/>
                <w:lang w:eastAsia="lt-LT"/>
              </w:rPr>
              <w:t>Referendumo</w:t>
            </w:r>
            <w:r w:rsidR="000937A0" w:rsidRPr="003F0FE0">
              <w:rPr>
                <w:color w:val="000000"/>
                <w:kern w:val="0"/>
                <w:szCs w:val="24"/>
                <w:lang w:eastAsia="lt-LT"/>
              </w:rPr>
              <w:t>, kuriame gali dalyvauti tik savivaldybės gyventojai,</w:t>
            </w:r>
            <w:r w:rsidRPr="003F0FE0">
              <w:rPr>
                <w:color w:val="000000"/>
                <w:kern w:val="0"/>
                <w:szCs w:val="24"/>
                <w:lang w:eastAsia="lt-LT"/>
              </w:rPr>
              <w:t xml:space="preserve"> rezultata</w:t>
            </w:r>
            <w:r w:rsidR="000937A0" w:rsidRPr="003F0FE0">
              <w:rPr>
                <w:color w:val="000000"/>
                <w:kern w:val="0"/>
                <w:szCs w:val="24"/>
                <w:lang w:eastAsia="lt-LT"/>
              </w:rPr>
              <w:t>i patariamieji.</w:t>
            </w:r>
          </w:p>
        </w:tc>
      </w:tr>
      <w:tr w:rsidR="00284CDB" w:rsidRPr="003F0FE0" w14:paraId="702F2544" w14:textId="77777777" w:rsidTr="00B5452B">
        <w:trPr>
          <w:trHeight w:val="1419"/>
        </w:trPr>
        <w:tc>
          <w:tcPr>
            <w:tcW w:w="1271" w:type="dxa"/>
            <w:shd w:val="clear" w:color="000000" w:fill="FFF2CC"/>
            <w:hideMark/>
          </w:tcPr>
          <w:p w14:paraId="702F253B" w14:textId="77777777" w:rsidR="00284CDB" w:rsidRPr="003F0FE0" w:rsidRDefault="00284CDB" w:rsidP="00284CDB">
            <w:pPr>
              <w:widowControl/>
              <w:suppressAutoHyphens w:val="0"/>
              <w:autoSpaceDN/>
              <w:textAlignment w:val="auto"/>
              <w:rPr>
                <w:b/>
                <w:bCs/>
                <w:color w:val="000000"/>
                <w:kern w:val="0"/>
                <w:szCs w:val="24"/>
                <w:lang w:eastAsia="lt-LT"/>
              </w:rPr>
            </w:pPr>
            <w:r w:rsidRPr="003F0FE0">
              <w:rPr>
                <w:b/>
                <w:bCs/>
                <w:color w:val="000000"/>
                <w:kern w:val="0"/>
                <w:szCs w:val="24"/>
                <w:lang w:eastAsia="lt-LT"/>
              </w:rPr>
              <w:lastRenderedPageBreak/>
              <w:t xml:space="preserve">Kroatija, </w:t>
            </w:r>
          </w:p>
          <w:p w14:paraId="702F253C" w14:textId="77777777" w:rsidR="00284CDB" w:rsidRPr="003F0FE0" w:rsidRDefault="00284CDB" w:rsidP="00343023">
            <w:pPr>
              <w:widowControl/>
              <w:suppressAutoHyphens w:val="0"/>
              <w:autoSpaceDN/>
              <w:textAlignment w:val="auto"/>
              <w:rPr>
                <w:bCs/>
                <w:color w:val="000000"/>
                <w:kern w:val="0"/>
                <w:szCs w:val="24"/>
                <w:lang w:eastAsia="lt-LT"/>
              </w:rPr>
            </w:pPr>
            <w:r w:rsidRPr="003F0FE0">
              <w:rPr>
                <w:bCs/>
                <w:color w:val="000000"/>
                <w:kern w:val="0"/>
                <w:szCs w:val="24"/>
                <w:lang w:eastAsia="lt-LT"/>
              </w:rPr>
              <w:t xml:space="preserve">Vietos ir regioninės </w:t>
            </w:r>
            <w:r w:rsidR="00697BD0" w:rsidRPr="003F0FE0">
              <w:rPr>
                <w:bCs/>
                <w:color w:val="000000"/>
                <w:kern w:val="0"/>
                <w:szCs w:val="24"/>
                <w:lang w:eastAsia="lt-LT"/>
              </w:rPr>
              <w:t>savivaldos įstatymo</w:t>
            </w:r>
            <w:r w:rsidR="00343023" w:rsidRPr="003F0FE0">
              <w:rPr>
                <w:bCs/>
                <w:color w:val="000000"/>
                <w:kern w:val="0"/>
                <w:szCs w:val="24"/>
                <w:lang w:eastAsia="lt-LT"/>
              </w:rPr>
              <w:t xml:space="preserve"> IV dalis</w:t>
            </w:r>
            <w:r w:rsidR="00343023" w:rsidRPr="003F0FE0">
              <w:rPr>
                <w:rStyle w:val="Puslapioinaosnuoroda"/>
                <w:bCs/>
                <w:color w:val="000000"/>
                <w:kern w:val="0"/>
                <w:szCs w:val="24"/>
                <w:lang w:eastAsia="lt-LT"/>
              </w:rPr>
              <w:footnoteReference w:id="8"/>
            </w:r>
          </w:p>
        </w:tc>
        <w:tc>
          <w:tcPr>
            <w:tcW w:w="1559" w:type="dxa"/>
            <w:shd w:val="clear" w:color="auto" w:fill="auto"/>
            <w:hideMark/>
          </w:tcPr>
          <w:p w14:paraId="702F253D" w14:textId="77777777" w:rsidR="00450297" w:rsidRPr="003F0FE0" w:rsidRDefault="00450297" w:rsidP="00450297">
            <w:pPr>
              <w:widowControl/>
              <w:suppressAutoHyphens w:val="0"/>
              <w:autoSpaceDN/>
              <w:spacing w:after="160" w:line="259" w:lineRule="auto"/>
              <w:ind w:left="34"/>
              <w:contextualSpacing/>
              <w:textAlignment w:val="auto"/>
              <w:rPr>
                <w:color w:val="000000"/>
                <w:kern w:val="0"/>
                <w:szCs w:val="24"/>
                <w:lang w:eastAsia="lt-LT"/>
              </w:rPr>
            </w:pPr>
            <w:r w:rsidRPr="003F0FE0">
              <w:rPr>
                <w:color w:val="000000"/>
                <w:kern w:val="0"/>
                <w:szCs w:val="24"/>
                <w:lang w:eastAsia="lt-LT"/>
              </w:rPr>
              <w:t xml:space="preserve">Gyventojai, </w:t>
            </w:r>
          </w:p>
          <w:p w14:paraId="702F253E" w14:textId="77777777" w:rsidR="00284CDB" w:rsidRPr="003F0FE0" w:rsidRDefault="00450297">
            <w:pPr>
              <w:widowControl/>
              <w:suppressAutoHyphens w:val="0"/>
              <w:autoSpaceDN/>
              <w:textAlignment w:val="auto"/>
              <w:rPr>
                <w:color w:val="000000"/>
                <w:kern w:val="0"/>
                <w:szCs w:val="24"/>
                <w:lang w:eastAsia="lt-LT"/>
              </w:rPr>
            </w:pPr>
            <w:r w:rsidRPr="003F0FE0">
              <w:rPr>
                <w:color w:val="000000"/>
                <w:kern w:val="0"/>
                <w:szCs w:val="24"/>
                <w:lang w:eastAsia="lt-LT"/>
              </w:rPr>
              <w:t>savivaldybės taryba</w:t>
            </w:r>
          </w:p>
        </w:tc>
        <w:tc>
          <w:tcPr>
            <w:tcW w:w="1985" w:type="dxa"/>
            <w:shd w:val="clear" w:color="auto" w:fill="auto"/>
            <w:hideMark/>
          </w:tcPr>
          <w:p w14:paraId="702F253F" w14:textId="77777777" w:rsidR="00284CDB" w:rsidRPr="003F0FE0" w:rsidRDefault="00277113">
            <w:pPr>
              <w:widowControl/>
              <w:suppressAutoHyphens w:val="0"/>
              <w:autoSpaceDN/>
              <w:ind w:firstLineChars="14" w:firstLine="34"/>
              <w:textAlignment w:val="auto"/>
              <w:rPr>
                <w:color w:val="000000"/>
                <w:kern w:val="0"/>
                <w:szCs w:val="24"/>
                <w:lang w:eastAsia="lt-LT"/>
              </w:rPr>
            </w:pPr>
            <w:r w:rsidRPr="003F0FE0">
              <w:rPr>
                <w:color w:val="000000"/>
                <w:kern w:val="0"/>
                <w:szCs w:val="24"/>
                <w:lang w:eastAsia="lt-LT"/>
              </w:rPr>
              <w:t>Susiję su savivaldybės veikla</w:t>
            </w:r>
          </w:p>
        </w:tc>
        <w:tc>
          <w:tcPr>
            <w:tcW w:w="1843" w:type="dxa"/>
            <w:shd w:val="clear" w:color="auto" w:fill="auto"/>
            <w:hideMark/>
          </w:tcPr>
          <w:p w14:paraId="702F2540" w14:textId="77777777" w:rsidR="00284CDB" w:rsidRPr="003F0FE0" w:rsidRDefault="00450297">
            <w:pPr>
              <w:widowControl/>
              <w:suppressAutoHyphens w:val="0"/>
              <w:autoSpaceDN/>
              <w:jc w:val="both"/>
              <w:textAlignment w:val="auto"/>
              <w:rPr>
                <w:color w:val="000000"/>
                <w:kern w:val="0"/>
                <w:szCs w:val="24"/>
                <w:lang w:eastAsia="lt-LT"/>
              </w:rPr>
            </w:pPr>
            <w:r w:rsidRPr="003F0FE0">
              <w:rPr>
                <w:color w:val="000000"/>
                <w:kern w:val="0"/>
                <w:szCs w:val="24"/>
                <w:lang w:eastAsia="lt-LT"/>
              </w:rPr>
              <w:t>Vietos r</w:t>
            </w:r>
            <w:r w:rsidR="00284CDB" w:rsidRPr="003F0FE0">
              <w:rPr>
                <w:color w:val="000000"/>
                <w:kern w:val="0"/>
                <w:szCs w:val="24"/>
                <w:lang w:eastAsia="lt-LT"/>
              </w:rPr>
              <w:t>eferenduma</w:t>
            </w:r>
            <w:r w:rsidRPr="003F0FE0">
              <w:rPr>
                <w:color w:val="000000"/>
                <w:kern w:val="0"/>
                <w:szCs w:val="24"/>
                <w:lang w:eastAsia="lt-LT"/>
              </w:rPr>
              <w:t>s</w:t>
            </w:r>
            <w:r w:rsidR="00284CDB" w:rsidRPr="003F0FE0">
              <w:rPr>
                <w:color w:val="000000"/>
                <w:kern w:val="0"/>
                <w:szCs w:val="24"/>
                <w:lang w:eastAsia="lt-LT"/>
              </w:rPr>
              <w:t xml:space="preserve"> ir susitikimai</w:t>
            </w:r>
            <w:r w:rsidRPr="003F0FE0">
              <w:rPr>
                <w:color w:val="000000"/>
                <w:kern w:val="0"/>
                <w:szCs w:val="24"/>
                <w:lang w:eastAsia="lt-LT"/>
              </w:rPr>
              <w:t xml:space="preserve"> su vietos gyventojais</w:t>
            </w:r>
          </w:p>
        </w:tc>
        <w:tc>
          <w:tcPr>
            <w:tcW w:w="2976" w:type="dxa"/>
            <w:shd w:val="clear" w:color="auto" w:fill="auto"/>
            <w:hideMark/>
          </w:tcPr>
          <w:p w14:paraId="702F2541" w14:textId="77777777" w:rsidR="007F3F02" w:rsidRPr="003F0FE0" w:rsidRDefault="007F3F02" w:rsidP="00450297">
            <w:pPr>
              <w:widowControl/>
              <w:suppressAutoHyphens w:val="0"/>
              <w:autoSpaceDN/>
              <w:textAlignment w:val="auto"/>
              <w:rPr>
                <w:color w:val="000000"/>
                <w:kern w:val="0"/>
                <w:szCs w:val="24"/>
                <w:lang w:eastAsia="lt-LT"/>
              </w:rPr>
            </w:pPr>
            <w:r w:rsidRPr="003F0FE0">
              <w:rPr>
                <w:color w:val="000000"/>
                <w:kern w:val="0"/>
                <w:szCs w:val="24"/>
                <w:lang w:eastAsia="lt-LT"/>
              </w:rPr>
              <w:t>Vietos r</w:t>
            </w:r>
            <w:r w:rsidR="00450297" w:rsidRPr="003F0FE0">
              <w:rPr>
                <w:color w:val="000000"/>
                <w:kern w:val="0"/>
                <w:szCs w:val="24"/>
                <w:lang w:eastAsia="lt-LT"/>
              </w:rPr>
              <w:t xml:space="preserve">eferendumas rengiamas, kai pasiūlymą teikia bent 1/3 </w:t>
            </w:r>
            <w:r w:rsidRPr="003F0FE0">
              <w:rPr>
                <w:color w:val="000000"/>
                <w:kern w:val="0"/>
                <w:szCs w:val="24"/>
                <w:lang w:eastAsia="lt-LT"/>
              </w:rPr>
              <w:t>savivaldybės tarybos narių</w:t>
            </w:r>
            <w:r w:rsidR="00450297" w:rsidRPr="003F0FE0">
              <w:rPr>
                <w:color w:val="000000"/>
                <w:kern w:val="0"/>
                <w:szCs w:val="24"/>
                <w:lang w:eastAsia="lt-LT"/>
              </w:rPr>
              <w:t xml:space="preserve"> arba 20</w:t>
            </w:r>
            <w:r w:rsidR="00EC4E60">
              <w:rPr>
                <w:color w:val="000000"/>
                <w:kern w:val="0"/>
                <w:szCs w:val="24"/>
                <w:lang w:eastAsia="lt-LT"/>
              </w:rPr>
              <w:t> </w:t>
            </w:r>
            <w:r w:rsidR="00450297" w:rsidRPr="003F0FE0">
              <w:rPr>
                <w:color w:val="000000"/>
                <w:kern w:val="0"/>
                <w:szCs w:val="24"/>
                <w:lang w:eastAsia="lt-LT"/>
              </w:rPr>
              <w:t xml:space="preserve">% </w:t>
            </w:r>
            <w:r w:rsidRPr="003F0FE0">
              <w:rPr>
                <w:color w:val="000000"/>
                <w:kern w:val="0"/>
                <w:szCs w:val="24"/>
                <w:lang w:eastAsia="lt-LT"/>
              </w:rPr>
              <w:t>tos savivaldybės gyventojų.</w:t>
            </w:r>
          </w:p>
          <w:p w14:paraId="702F2542" w14:textId="77777777" w:rsidR="00A70DDE" w:rsidRPr="003F0FE0" w:rsidRDefault="00697BD0" w:rsidP="00A70DDE">
            <w:pPr>
              <w:widowControl/>
              <w:suppressAutoHyphens w:val="0"/>
              <w:autoSpaceDN/>
              <w:jc w:val="both"/>
              <w:textAlignment w:val="auto"/>
              <w:rPr>
                <w:color w:val="000000"/>
                <w:kern w:val="0"/>
                <w:szCs w:val="24"/>
                <w:lang w:eastAsia="lt-LT"/>
              </w:rPr>
            </w:pPr>
            <w:r w:rsidRPr="003F0FE0">
              <w:rPr>
                <w:color w:val="000000"/>
                <w:kern w:val="0"/>
                <w:szCs w:val="24"/>
                <w:lang w:eastAsia="lt-LT"/>
              </w:rPr>
              <w:t>Vietos referendumo rezultatai</w:t>
            </w:r>
            <w:r w:rsidR="00A70DDE" w:rsidRPr="003F0FE0">
              <w:rPr>
                <w:color w:val="000000"/>
                <w:kern w:val="0"/>
                <w:szCs w:val="24"/>
                <w:lang w:eastAsia="lt-LT"/>
              </w:rPr>
              <w:t xml:space="preserve"> yra privalomi ir įgyvendinami tiesiogiai pagal gyventojų valią.</w:t>
            </w:r>
          </w:p>
          <w:p w14:paraId="702F2543" w14:textId="77777777" w:rsidR="00284CDB" w:rsidRPr="003F0FE0" w:rsidRDefault="00A70DDE">
            <w:pPr>
              <w:widowControl/>
              <w:suppressAutoHyphens w:val="0"/>
              <w:autoSpaceDN/>
              <w:jc w:val="both"/>
              <w:textAlignment w:val="auto"/>
              <w:rPr>
                <w:color w:val="000000"/>
                <w:kern w:val="0"/>
                <w:szCs w:val="24"/>
                <w:lang w:eastAsia="lt-LT"/>
              </w:rPr>
            </w:pPr>
            <w:r w:rsidRPr="003F0FE0">
              <w:rPr>
                <w:color w:val="000000"/>
                <w:kern w:val="0"/>
                <w:szCs w:val="24"/>
                <w:lang w:eastAsia="lt-LT"/>
              </w:rPr>
              <w:t>S</w:t>
            </w:r>
            <w:r w:rsidR="00284CDB" w:rsidRPr="003F0FE0">
              <w:rPr>
                <w:color w:val="000000"/>
                <w:kern w:val="0"/>
                <w:szCs w:val="24"/>
                <w:lang w:eastAsia="lt-LT"/>
              </w:rPr>
              <w:t>usitikimai</w:t>
            </w:r>
            <w:r w:rsidRPr="003F0FE0">
              <w:rPr>
                <w:color w:val="000000"/>
                <w:kern w:val="0"/>
                <w:szCs w:val="24"/>
                <w:lang w:eastAsia="lt-LT"/>
              </w:rPr>
              <w:t xml:space="preserve"> su vietos gyventojais</w:t>
            </w:r>
            <w:r w:rsidR="00284CDB" w:rsidRPr="003F0FE0">
              <w:rPr>
                <w:color w:val="000000"/>
                <w:kern w:val="0"/>
                <w:szCs w:val="24"/>
                <w:lang w:eastAsia="lt-LT"/>
              </w:rPr>
              <w:t xml:space="preserve"> yra konsultacinio pobūdžio.</w:t>
            </w:r>
            <w:r w:rsidRPr="003F0FE0">
              <w:rPr>
                <w:color w:val="000000"/>
                <w:kern w:val="0"/>
                <w:szCs w:val="24"/>
                <w:lang w:eastAsia="lt-LT"/>
              </w:rPr>
              <w:t xml:space="preserve"> Savivaldybės turi suteikti sąlygas gyventojams ir juridiniams asmenims teikti savo </w:t>
            </w:r>
            <w:r w:rsidR="00277113" w:rsidRPr="003F0FE0">
              <w:rPr>
                <w:color w:val="000000"/>
                <w:kern w:val="0"/>
                <w:szCs w:val="24"/>
                <w:lang w:eastAsia="lt-LT"/>
              </w:rPr>
              <w:t xml:space="preserve">pasiūlymus, </w:t>
            </w:r>
            <w:r w:rsidRPr="003F0FE0">
              <w:rPr>
                <w:color w:val="000000"/>
                <w:kern w:val="0"/>
                <w:szCs w:val="24"/>
                <w:lang w:eastAsia="lt-LT"/>
              </w:rPr>
              <w:t>nuomonę (</w:t>
            </w:r>
            <w:proofErr w:type="spellStart"/>
            <w:r w:rsidRPr="003F0FE0">
              <w:rPr>
                <w:color w:val="000000"/>
                <w:kern w:val="0"/>
                <w:szCs w:val="24"/>
                <w:lang w:eastAsia="lt-LT"/>
              </w:rPr>
              <w:t>prieštaravimus</w:t>
            </w:r>
            <w:proofErr w:type="spellEnd"/>
            <w:r w:rsidRPr="003F0FE0">
              <w:rPr>
                <w:color w:val="000000"/>
                <w:kern w:val="0"/>
                <w:szCs w:val="24"/>
                <w:lang w:eastAsia="lt-LT"/>
              </w:rPr>
              <w:t>) ir skundus</w:t>
            </w:r>
            <w:r w:rsidR="00277113" w:rsidRPr="003F0FE0">
              <w:rPr>
                <w:color w:val="000000"/>
                <w:kern w:val="0"/>
                <w:szCs w:val="24"/>
                <w:lang w:eastAsia="lt-LT"/>
              </w:rPr>
              <w:t xml:space="preserve">. </w:t>
            </w:r>
            <w:r w:rsidRPr="003F0FE0">
              <w:rPr>
                <w:color w:val="000000"/>
                <w:kern w:val="0"/>
                <w:szCs w:val="24"/>
                <w:lang w:eastAsia="lt-LT"/>
              </w:rPr>
              <w:t>Kai pasiūlymą teikia virš 10</w:t>
            </w:r>
            <w:r w:rsidR="00EC4E60">
              <w:rPr>
                <w:color w:val="000000"/>
                <w:kern w:val="0"/>
                <w:szCs w:val="24"/>
                <w:lang w:eastAsia="lt-LT"/>
              </w:rPr>
              <w:t> </w:t>
            </w:r>
            <w:r w:rsidRPr="003F0FE0">
              <w:rPr>
                <w:color w:val="000000"/>
                <w:kern w:val="0"/>
                <w:szCs w:val="24"/>
                <w:lang w:eastAsia="lt-LT"/>
              </w:rPr>
              <w:t>%</w:t>
            </w:r>
            <w:r w:rsidR="00284CDB" w:rsidRPr="003F0FE0">
              <w:rPr>
                <w:color w:val="000000"/>
                <w:kern w:val="0"/>
                <w:szCs w:val="24"/>
                <w:lang w:eastAsia="lt-LT"/>
              </w:rPr>
              <w:t xml:space="preserve"> </w:t>
            </w:r>
            <w:r w:rsidR="00277113" w:rsidRPr="003F0FE0">
              <w:rPr>
                <w:color w:val="000000"/>
                <w:kern w:val="0"/>
                <w:szCs w:val="24"/>
                <w:lang w:eastAsia="lt-LT"/>
              </w:rPr>
              <w:t>gyventojų</w:t>
            </w:r>
            <w:r w:rsidR="00284CDB" w:rsidRPr="003F0FE0">
              <w:rPr>
                <w:color w:val="000000"/>
                <w:kern w:val="0"/>
                <w:szCs w:val="24"/>
                <w:lang w:eastAsia="lt-LT"/>
              </w:rPr>
              <w:t xml:space="preserve">, </w:t>
            </w:r>
            <w:r w:rsidR="00277113" w:rsidRPr="003F0FE0">
              <w:rPr>
                <w:color w:val="000000"/>
                <w:kern w:val="0"/>
                <w:szCs w:val="24"/>
                <w:lang w:eastAsia="lt-LT"/>
              </w:rPr>
              <w:t>savivaldybės taryba</w:t>
            </w:r>
            <w:r w:rsidR="00284CDB" w:rsidRPr="003F0FE0">
              <w:rPr>
                <w:color w:val="000000"/>
                <w:kern w:val="0"/>
                <w:szCs w:val="24"/>
                <w:lang w:eastAsia="lt-LT"/>
              </w:rPr>
              <w:t xml:space="preserve"> turi apsvarstyti </w:t>
            </w:r>
            <w:r w:rsidR="00277113" w:rsidRPr="003F0FE0">
              <w:rPr>
                <w:color w:val="000000"/>
                <w:kern w:val="0"/>
                <w:szCs w:val="24"/>
                <w:lang w:eastAsia="lt-LT"/>
              </w:rPr>
              <w:t>jį</w:t>
            </w:r>
            <w:r w:rsidR="00284CDB" w:rsidRPr="003F0FE0">
              <w:rPr>
                <w:color w:val="000000"/>
                <w:kern w:val="0"/>
                <w:szCs w:val="24"/>
                <w:lang w:eastAsia="lt-LT"/>
              </w:rPr>
              <w:t xml:space="preserve"> ir ne vėliau kaip per 3 mėnesius pateikti </w:t>
            </w:r>
            <w:r w:rsidR="00277113" w:rsidRPr="003F0FE0">
              <w:rPr>
                <w:color w:val="000000"/>
                <w:kern w:val="0"/>
                <w:szCs w:val="24"/>
                <w:lang w:eastAsia="lt-LT"/>
              </w:rPr>
              <w:t xml:space="preserve">išsamų </w:t>
            </w:r>
            <w:r w:rsidR="00284CDB" w:rsidRPr="003F0FE0">
              <w:rPr>
                <w:color w:val="000000"/>
                <w:kern w:val="0"/>
                <w:szCs w:val="24"/>
                <w:lang w:eastAsia="lt-LT"/>
              </w:rPr>
              <w:t>atsakymą.</w:t>
            </w:r>
          </w:p>
        </w:tc>
      </w:tr>
      <w:tr w:rsidR="00284CDB" w:rsidRPr="003F0FE0" w14:paraId="702F254D" w14:textId="77777777" w:rsidTr="00B5452B">
        <w:trPr>
          <w:trHeight w:val="2127"/>
        </w:trPr>
        <w:tc>
          <w:tcPr>
            <w:tcW w:w="1271" w:type="dxa"/>
            <w:shd w:val="clear" w:color="000000" w:fill="FFF2CC"/>
            <w:hideMark/>
          </w:tcPr>
          <w:p w14:paraId="702F2545" w14:textId="77777777" w:rsidR="00284CDB" w:rsidRPr="003F0FE0" w:rsidRDefault="00284CDB" w:rsidP="00284CDB">
            <w:pPr>
              <w:widowControl/>
              <w:suppressAutoHyphens w:val="0"/>
              <w:autoSpaceDN/>
              <w:textAlignment w:val="auto"/>
              <w:rPr>
                <w:b/>
                <w:bCs/>
                <w:color w:val="000000"/>
                <w:kern w:val="0"/>
                <w:szCs w:val="24"/>
                <w:lang w:eastAsia="lt-LT"/>
              </w:rPr>
            </w:pPr>
            <w:r w:rsidRPr="003F0FE0">
              <w:rPr>
                <w:b/>
                <w:bCs/>
                <w:color w:val="000000"/>
                <w:kern w:val="0"/>
                <w:szCs w:val="24"/>
                <w:lang w:eastAsia="lt-LT"/>
              </w:rPr>
              <w:t xml:space="preserve">Slovėnija, </w:t>
            </w:r>
          </w:p>
          <w:p w14:paraId="702F2546" w14:textId="77777777" w:rsidR="00284CDB" w:rsidRPr="003F0FE0" w:rsidRDefault="00284CDB" w:rsidP="00D1049F">
            <w:pPr>
              <w:widowControl/>
              <w:suppressAutoHyphens w:val="0"/>
              <w:autoSpaceDN/>
              <w:textAlignment w:val="auto"/>
              <w:rPr>
                <w:bCs/>
                <w:color w:val="000000"/>
                <w:kern w:val="0"/>
                <w:szCs w:val="24"/>
                <w:lang w:eastAsia="lt-LT"/>
              </w:rPr>
            </w:pPr>
            <w:r w:rsidRPr="003F0FE0">
              <w:rPr>
                <w:bCs/>
                <w:color w:val="000000"/>
                <w:kern w:val="0"/>
                <w:szCs w:val="24"/>
                <w:lang w:eastAsia="lt-LT"/>
              </w:rPr>
              <w:t>Vietos savivaldos įstatymas</w:t>
            </w:r>
            <w:r w:rsidR="00D1049F" w:rsidRPr="003F0FE0">
              <w:rPr>
                <w:rStyle w:val="Puslapioinaosnuoroda"/>
                <w:bCs/>
                <w:color w:val="000000"/>
                <w:kern w:val="0"/>
                <w:szCs w:val="24"/>
                <w:lang w:eastAsia="lt-LT"/>
              </w:rPr>
              <w:footnoteReference w:id="9"/>
            </w:r>
          </w:p>
        </w:tc>
        <w:tc>
          <w:tcPr>
            <w:tcW w:w="1559" w:type="dxa"/>
            <w:shd w:val="clear" w:color="auto" w:fill="auto"/>
            <w:hideMark/>
          </w:tcPr>
          <w:p w14:paraId="702F2547" w14:textId="77777777" w:rsidR="00284CDB" w:rsidRPr="003F0FE0" w:rsidRDefault="006D6A19">
            <w:pPr>
              <w:widowControl/>
              <w:suppressAutoHyphens w:val="0"/>
              <w:autoSpaceDN/>
              <w:textAlignment w:val="auto"/>
              <w:rPr>
                <w:color w:val="000000"/>
                <w:kern w:val="0"/>
                <w:szCs w:val="24"/>
                <w:lang w:eastAsia="lt-LT"/>
              </w:rPr>
            </w:pPr>
            <w:r w:rsidRPr="003F0FE0">
              <w:rPr>
                <w:color w:val="000000"/>
                <w:kern w:val="0"/>
                <w:szCs w:val="24"/>
                <w:lang w:eastAsia="lt-LT"/>
              </w:rPr>
              <w:t xml:space="preserve">Gyventojai, </w:t>
            </w:r>
            <w:r w:rsidR="0042299E" w:rsidRPr="003F0FE0">
              <w:rPr>
                <w:color w:val="000000"/>
                <w:kern w:val="0"/>
                <w:szCs w:val="24"/>
                <w:lang w:eastAsia="lt-LT"/>
              </w:rPr>
              <w:t>savivaldybės taryba, meras</w:t>
            </w:r>
          </w:p>
        </w:tc>
        <w:tc>
          <w:tcPr>
            <w:tcW w:w="1985" w:type="dxa"/>
            <w:shd w:val="clear" w:color="auto" w:fill="auto"/>
          </w:tcPr>
          <w:p w14:paraId="702F2548" w14:textId="77777777" w:rsidR="00284CDB" w:rsidRPr="003F0FE0" w:rsidRDefault="003A721D" w:rsidP="003A721D">
            <w:pPr>
              <w:widowControl/>
              <w:suppressAutoHyphens w:val="0"/>
              <w:autoSpaceDN/>
              <w:spacing w:after="160" w:line="259" w:lineRule="auto"/>
              <w:ind w:left="34"/>
              <w:contextualSpacing/>
              <w:textAlignment w:val="auto"/>
              <w:rPr>
                <w:color w:val="000000"/>
                <w:kern w:val="0"/>
                <w:szCs w:val="24"/>
                <w:lang w:eastAsia="lt-LT"/>
              </w:rPr>
            </w:pPr>
            <w:r w:rsidRPr="003F0FE0">
              <w:rPr>
                <w:color w:val="000000"/>
                <w:kern w:val="0"/>
                <w:szCs w:val="24"/>
                <w:lang w:eastAsia="lt-LT"/>
              </w:rPr>
              <w:t>Bendraisiais savivaldybių kompetencijos klausima</w:t>
            </w:r>
            <w:r w:rsidR="00697BD0" w:rsidRPr="003F0FE0">
              <w:rPr>
                <w:color w:val="000000"/>
                <w:kern w:val="0"/>
                <w:szCs w:val="24"/>
                <w:lang w:eastAsia="lt-LT"/>
              </w:rPr>
              <w:t>i</w:t>
            </w:r>
            <w:r w:rsidRPr="003F0FE0">
              <w:rPr>
                <w:color w:val="000000"/>
                <w:kern w:val="0"/>
                <w:szCs w:val="24"/>
                <w:lang w:eastAsia="lt-LT"/>
              </w:rPr>
              <w:t xml:space="preserve">s, išskyrus dėl savivaldybės </w:t>
            </w:r>
            <w:r w:rsidRPr="003F0FE0">
              <w:rPr>
                <w:color w:val="000000"/>
                <w:kern w:val="0"/>
                <w:szCs w:val="24"/>
                <w:lang w:eastAsia="lt-LT"/>
              </w:rPr>
              <w:lastRenderedPageBreak/>
              <w:t>biudžeto ir finansų</w:t>
            </w:r>
          </w:p>
        </w:tc>
        <w:tc>
          <w:tcPr>
            <w:tcW w:w="1843" w:type="dxa"/>
            <w:shd w:val="clear" w:color="auto" w:fill="auto"/>
            <w:hideMark/>
          </w:tcPr>
          <w:p w14:paraId="702F2549" w14:textId="77777777" w:rsidR="00284CDB" w:rsidRPr="003F0FE0" w:rsidRDefault="006D6A19">
            <w:pPr>
              <w:widowControl/>
              <w:suppressAutoHyphens w:val="0"/>
              <w:autoSpaceDN/>
              <w:textAlignment w:val="auto"/>
              <w:rPr>
                <w:color w:val="000000"/>
                <w:kern w:val="0"/>
                <w:szCs w:val="24"/>
                <w:lang w:eastAsia="lt-LT"/>
              </w:rPr>
            </w:pPr>
            <w:r w:rsidRPr="003F0FE0">
              <w:rPr>
                <w:color w:val="000000"/>
                <w:kern w:val="0"/>
                <w:szCs w:val="24"/>
                <w:lang w:eastAsia="lt-LT"/>
              </w:rPr>
              <w:lastRenderedPageBreak/>
              <w:t xml:space="preserve">Asamblėja, vietos referendumas, </w:t>
            </w:r>
            <w:r w:rsidR="003A721D" w:rsidRPr="003F0FE0">
              <w:rPr>
                <w:color w:val="000000"/>
                <w:kern w:val="0"/>
                <w:szCs w:val="24"/>
                <w:lang w:eastAsia="lt-LT"/>
              </w:rPr>
              <w:t xml:space="preserve">konsultacijos, </w:t>
            </w:r>
            <w:r w:rsidRPr="003F0FE0">
              <w:rPr>
                <w:color w:val="000000"/>
                <w:kern w:val="0"/>
                <w:szCs w:val="24"/>
                <w:lang w:eastAsia="lt-LT"/>
              </w:rPr>
              <w:t>susirinkimas</w:t>
            </w:r>
          </w:p>
        </w:tc>
        <w:tc>
          <w:tcPr>
            <w:tcW w:w="2976" w:type="dxa"/>
            <w:shd w:val="clear" w:color="auto" w:fill="auto"/>
            <w:hideMark/>
          </w:tcPr>
          <w:p w14:paraId="702F254A" w14:textId="77777777" w:rsidR="00D1049F" w:rsidRPr="003F0FE0" w:rsidRDefault="006D6A19" w:rsidP="00277113">
            <w:pPr>
              <w:widowControl/>
              <w:suppressAutoHyphens w:val="0"/>
              <w:autoSpaceDN/>
              <w:spacing w:after="160" w:line="259" w:lineRule="auto"/>
              <w:contextualSpacing/>
              <w:textAlignment w:val="auto"/>
              <w:rPr>
                <w:color w:val="000000"/>
                <w:kern w:val="0"/>
                <w:szCs w:val="24"/>
                <w:lang w:eastAsia="lt-LT"/>
              </w:rPr>
            </w:pPr>
            <w:r w:rsidRPr="003F0FE0">
              <w:rPr>
                <w:color w:val="000000"/>
                <w:kern w:val="0"/>
                <w:szCs w:val="24"/>
                <w:lang w:eastAsia="lt-LT"/>
              </w:rPr>
              <w:t>Vietos r</w:t>
            </w:r>
            <w:r w:rsidR="00277113" w:rsidRPr="003F0FE0">
              <w:rPr>
                <w:color w:val="000000"/>
                <w:kern w:val="0"/>
                <w:szCs w:val="24"/>
                <w:lang w:eastAsia="lt-LT"/>
              </w:rPr>
              <w:t>eferendumas turi būti organizuojamas, jeigu norima pakeisti s</w:t>
            </w:r>
            <w:r w:rsidR="00D1049F" w:rsidRPr="003F0FE0">
              <w:rPr>
                <w:color w:val="000000"/>
                <w:kern w:val="0"/>
                <w:szCs w:val="24"/>
                <w:lang w:eastAsia="lt-LT"/>
              </w:rPr>
              <w:t xml:space="preserve">avivaldybės ribas ir pavadinimą ir kitais svarbiais klausimais. Referendumą gali inicijuoti </w:t>
            </w:r>
            <w:r w:rsidR="00D1049F" w:rsidRPr="003F0FE0">
              <w:rPr>
                <w:color w:val="000000"/>
                <w:kern w:val="0"/>
                <w:szCs w:val="24"/>
                <w:lang w:eastAsia="lt-LT"/>
              </w:rPr>
              <w:lastRenderedPageBreak/>
              <w:t>ne mažiau kaip 5</w:t>
            </w:r>
            <w:r w:rsidR="00EC4E60">
              <w:rPr>
                <w:color w:val="000000"/>
                <w:kern w:val="0"/>
                <w:szCs w:val="24"/>
                <w:lang w:eastAsia="lt-LT"/>
              </w:rPr>
              <w:t> </w:t>
            </w:r>
            <w:r w:rsidR="00D1049F" w:rsidRPr="003F0FE0">
              <w:rPr>
                <w:color w:val="000000"/>
                <w:kern w:val="0"/>
                <w:szCs w:val="24"/>
                <w:lang w:eastAsia="lt-LT"/>
              </w:rPr>
              <w:t xml:space="preserve">% gyventojų, jei jame tam tikru klausimu pasisako daugiau nei pusė, jo rezultatai yra privalomi ir reikalavimai turi būti įgyvendinti ne vėliau kaip per 3 mėnesius. </w:t>
            </w:r>
          </w:p>
          <w:p w14:paraId="702F254B" w14:textId="77777777" w:rsidR="003A721D" w:rsidRPr="003F0FE0" w:rsidRDefault="003A721D" w:rsidP="00277113">
            <w:pPr>
              <w:widowControl/>
              <w:suppressAutoHyphens w:val="0"/>
              <w:autoSpaceDN/>
              <w:spacing w:after="160" w:line="259" w:lineRule="auto"/>
              <w:contextualSpacing/>
              <w:textAlignment w:val="auto"/>
              <w:rPr>
                <w:color w:val="000000"/>
                <w:kern w:val="0"/>
                <w:szCs w:val="24"/>
                <w:lang w:eastAsia="lt-LT"/>
              </w:rPr>
            </w:pPr>
            <w:r w:rsidRPr="003F0FE0">
              <w:rPr>
                <w:color w:val="000000"/>
                <w:kern w:val="0"/>
                <w:szCs w:val="24"/>
                <w:lang w:eastAsia="lt-LT"/>
              </w:rPr>
              <w:t>Prieš priim</w:t>
            </w:r>
            <w:r w:rsidR="00697BD0" w:rsidRPr="003F0FE0">
              <w:rPr>
                <w:color w:val="000000"/>
                <w:kern w:val="0"/>
                <w:szCs w:val="24"/>
                <w:lang w:eastAsia="lt-LT"/>
              </w:rPr>
              <w:t>dama</w:t>
            </w:r>
            <w:r w:rsidRPr="003F0FE0">
              <w:rPr>
                <w:color w:val="000000"/>
                <w:kern w:val="0"/>
                <w:szCs w:val="24"/>
                <w:lang w:eastAsia="lt-LT"/>
              </w:rPr>
              <w:t xml:space="preserve"> sprendimą savivaldybės taryba gali inicijuoti konsultaciją, jos rezultatai patariamieji.</w:t>
            </w:r>
          </w:p>
          <w:p w14:paraId="702F254C" w14:textId="77777777" w:rsidR="00284CDB" w:rsidRPr="003F0FE0" w:rsidRDefault="006D6A19">
            <w:pPr>
              <w:widowControl/>
              <w:suppressAutoHyphens w:val="0"/>
              <w:autoSpaceDN/>
              <w:spacing w:after="160" w:line="259" w:lineRule="auto"/>
              <w:contextualSpacing/>
              <w:textAlignment w:val="auto"/>
              <w:rPr>
                <w:color w:val="000000"/>
                <w:kern w:val="0"/>
                <w:szCs w:val="24"/>
                <w:lang w:eastAsia="lt-LT"/>
              </w:rPr>
            </w:pPr>
            <w:r w:rsidRPr="003F0FE0">
              <w:rPr>
                <w:color w:val="000000"/>
                <w:kern w:val="0"/>
                <w:szCs w:val="24"/>
                <w:lang w:eastAsia="lt-LT"/>
              </w:rPr>
              <w:t>Susirinkimas gali būti sušaukiamas</w:t>
            </w:r>
            <w:r w:rsidR="00697BD0" w:rsidRPr="003F0FE0">
              <w:rPr>
                <w:color w:val="000000"/>
                <w:kern w:val="0"/>
                <w:szCs w:val="24"/>
                <w:lang w:eastAsia="lt-LT"/>
              </w:rPr>
              <w:t>,</w:t>
            </w:r>
            <w:r w:rsidRPr="003F0FE0">
              <w:rPr>
                <w:color w:val="000000"/>
                <w:kern w:val="0"/>
                <w:szCs w:val="24"/>
                <w:lang w:eastAsia="lt-LT"/>
              </w:rPr>
              <w:t xml:space="preserve"> jei jo praš</w:t>
            </w:r>
            <w:r w:rsidR="00D1049F" w:rsidRPr="003F0FE0">
              <w:rPr>
                <w:color w:val="000000"/>
                <w:kern w:val="0"/>
                <w:szCs w:val="24"/>
                <w:lang w:eastAsia="lt-LT"/>
              </w:rPr>
              <w:t>o ne mažiau kaip 5</w:t>
            </w:r>
            <w:r w:rsidR="00EC4E60">
              <w:rPr>
                <w:color w:val="000000"/>
                <w:kern w:val="0"/>
                <w:szCs w:val="24"/>
                <w:lang w:eastAsia="lt-LT"/>
              </w:rPr>
              <w:t> </w:t>
            </w:r>
            <w:r w:rsidR="00D1049F" w:rsidRPr="003F0FE0">
              <w:rPr>
                <w:color w:val="000000"/>
                <w:kern w:val="0"/>
                <w:szCs w:val="24"/>
                <w:lang w:eastAsia="lt-LT"/>
              </w:rPr>
              <w:t>% gyventojų.</w:t>
            </w:r>
          </w:p>
        </w:tc>
      </w:tr>
    </w:tbl>
    <w:p w14:paraId="702F254E" w14:textId="77777777" w:rsidR="009E048C" w:rsidRPr="003F0FE0" w:rsidRDefault="009E048C" w:rsidP="009E048C">
      <w:pPr>
        <w:jc w:val="center"/>
      </w:pPr>
      <w:r w:rsidRPr="003F0FE0">
        <w:lastRenderedPageBreak/>
        <w:t>_________________________________</w:t>
      </w:r>
    </w:p>
    <w:p w14:paraId="702F254F" w14:textId="77777777" w:rsidR="009E048C" w:rsidRPr="003F0FE0" w:rsidRDefault="009E048C" w:rsidP="009E048C"/>
    <w:sectPr w:rsidR="009E048C" w:rsidRPr="003F0FE0" w:rsidSect="003F0FE0">
      <w:headerReference w:type="default" r:id="rId16"/>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F255E" w14:textId="77777777" w:rsidR="00971597" w:rsidRDefault="00971597">
      <w:r>
        <w:separator/>
      </w:r>
    </w:p>
  </w:endnote>
  <w:endnote w:type="continuationSeparator" w:id="0">
    <w:p w14:paraId="702F255F" w14:textId="77777777" w:rsidR="00971597" w:rsidRDefault="0097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Mono">
    <w:altName w:val="Times New Roman"/>
    <w:charset w:val="00"/>
    <w:family w:val="roman"/>
    <w:pitch w:val="variable"/>
  </w:font>
  <w:font w:name="Open Sans">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F255C" w14:textId="77777777" w:rsidR="00971597" w:rsidRDefault="00971597">
      <w:r>
        <w:separator/>
      </w:r>
    </w:p>
  </w:footnote>
  <w:footnote w:type="continuationSeparator" w:id="0">
    <w:p w14:paraId="702F255D" w14:textId="77777777" w:rsidR="00971597" w:rsidRDefault="00971597">
      <w:r>
        <w:continuationSeparator/>
      </w:r>
    </w:p>
  </w:footnote>
  <w:footnote w:id="1">
    <w:p w14:paraId="702F2562" w14:textId="77777777" w:rsidR="00453346" w:rsidRPr="00453346" w:rsidRDefault="00453346" w:rsidP="00453346">
      <w:pPr>
        <w:jc w:val="both"/>
        <w:rPr>
          <w:rFonts w:eastAsiaTheme="minorHAnsi"/>
          <w:kern w:val="0"/>
          <w:sz w:val="20"/>
        </w:rPr>
      </w:pPr>
      <w:r>
        <w:rPr>
          <w:rStyle w:val="Puslapioinaosnuoroda"/>
        </w:rPr>
        <w:footnoteRef/>
      </w:r>
      <w:r>
        <w:t xml:space="preserve"> </w:t>
      </w:r>
      <w:r w:rsidRPr="00453346">
        <w:rPr>
          <w:rFonts w:eastAsiaTheme="minorHAnsi"/>
          <w:bCs/>
          <w:kern w:val="0"/>
          <w:sz w:val="20"/>
        </w:rPr>
        <w:t>Valstybinio audito 20</w:t>
      </w:r>
      <w:r w:rsidR="00BE7BB6">
        <w:rPr>
          <w:rFonts w:eastAsiaTheme="minorHAnsi"/>
          <w:bCs/>
          <w:kern w:val="0"/>
          <w:sz w:val="20"/>
        </w:rPr>
        <w:t>19 m. balandžio 9 d. ataskaita</w:t>
      </w:r>
      <w:r w:rsidRPr="00453346">
        <w:rPr>
          <w:rFonts w:eastAsiaTheme="minorHAnsi"/>
          <w:bCs/>
          <w:kern w:val="0"/>
          <w:sz w:val="20"/>
        </w:rPr>
        <w:t xml:space="preserve"> Nr. VA-1 „Ar savivaldybių vykdomų funkcijų sistema sudaro sąlygas joms veikti efektyviai?“</w:t>
      </w:r>
    </w:p>
    <w:p w14:paraId="702F2563" w14:textId="77777777" w:rsidR="00453346" w:rsidRPr="00453346" w:rsidRDefault="00453346" w:rsidP="00453346">
      <w:pPr>
        <w:pStyle w:val="Puslapioinaostekstas"/>
        <w:jc w:val="both"/>
      </w:pPr>
    </w:p>
  </w:footnote>
  <w:footnote w:id="2">
    <w:p w14:paraId="702F2564" w14:textId="77777777" w:rsidR="003C7A6F" w:rsidRPr="00F81B39" w:rsidRDefault="003C7A6F" w:rsidP="000173FA">
      <w:pPr>
        <w:pStyle w:val="Puslapioinaostekstas"/>
      </w:pPr>
      <w:r>
        <w:rPr>
          <w:rStyle w:val="Puslapioinaosnuoroda"/>
        </w:rPr>
        <w:footnoteRef/>
      </w:r>
      <w:r w:rsidRPr="00AB070E">
        <w:t><![CDATA[http://www.google.lt/url?sa=t&rct=j&q=&esrc=s&source=web&cd=1&ved=0ahUKEwiPnMfBjNDbAhXBYZoKHYmbA2AQFggmMAA&url=http%3A%2F%2Fwww.vvc.gov.lv%2Fexport%2Fsites%2Fdefault%2Fdocs%2FLRTA%2FCiti%2FOn_Local_Governments.doc&usg=AOvVaw0KcEq3YxdjNt8io-t6oIxu]]></w:t>
      </w:r>
    </w:p>
  </w:footnote>
  <w:footnote w:id="3">
    <w:p w14:paraId="702F2565" w14:textId="77777777" w:rsidR="003C7A6F" w:rsidRPr="000173FA" w:rsidRDefault="003C7A6F">
      <w:pPr>
        <w:pStyle w:val="Puslapioinaostekstas"/>
      </w:pPr>
      <w:r>
        <w:rPr>
          <w:rStyle w:val="Puslapioinaosnuoroda"/>
        </w:rPr>
        <w:footnoteRef/>
      </w:r>
      <w:r>
        <w:t xml:space="preserve"> </w:t>
      </w:r>
      <w:r w:rsidRPr="000173FA">
        <w:t>https://germanlawarchive.iuscomp.org/?p=747#ToC22</w:t>
      </w:r>
    </w:p>
  </w:footnote>
  <w:footnote w:id="4">
    <w:p w14:paraId="702F2566" w14:textId="77777777" w:rsidR="003C7A6F" w:rsidRPr="0022793C" w:rsidRDefault="003C7A6F">
      <w:pPr>
        <w:pStyle w:val="Puslapioinaostekstas"/>
      </w:pPr>
      <w:r>
        <w:rPr>
          <w:rStyle w:val="Puslapioinaosnuoroda"/>
        </w:rPr>
        <w:footnoteRef/>
      </w:r>
      <w:r>
        <w:t xml:space="preserve"> </w:t>
      </w:r>
      <w:r w:rsidRPr="0022793C">
        <w:t>https://www.riigiteataja.ee/en/eli/509012014003/consolide</w:t>
      </w:r>
    </w:p>
  </w:footnote>
  <w:footnote w:id="5">
    <w:p w14:paraId="702F2567" w14:textId="77777777" w:rsidR="003C7A6F" w:rsidRPr="003B49D8" w:rsidRDefault="003C7A6F">
      <w:pPr>
        <w:pStyle w:val="Puslapioinaostekstas"/>
      </w:pPr>
      <w:r>
        <w:rPr>
          <w:rStyle w:val="Puslapioinaosnuoroda"/>
        </w:rPr>
        <w:footnoteRef/>
      </w:r>
      <w:r>
        <w:t xml:space="preserve"> </w:t>
      </w:r>
      <w:r w:rsidRPr="003B49D8">
        <w:t>http://unpan1.un.org/intradoc/groups/public/documents/untc/unpan016312.pdf</w:t>
      </w:r>
    </w:p>
  </w:footnote>
  <w:footnote w:id="6">
    <w:p w14:paraId="702F2568" w14:textId="77777777" w:rsidR="003C7A6F" w:rsidRPr="00101B9C" w:rsidRDefault="003C7A6F">
      <w:pPr>
        <w:pStyle w:val="Puslapioinaostekstas"/>
      </w:pPr>
      <w:r>
        <w:rPr>
          <w:rStyle w:val="Puslapioinaosnuoroda"/>
        </w:rPr>
        <w:footnoteRef/>
      </w:r>
      <w:r>
        <w:t xml:space="preserve"> </w:t>
      </w:r>
      <w:r w:rsidRPr="00101B9C">
        <w:t>https://www.government.se/contentassets/9577b5121e2f4984ac65ef97ee79f012/the-swedish-local-government-act</w:t>
      </w:r>
    </w:p>
  </w:footnote>
  <w:footnote w:id="7">
    <w:p w14:paraId="702F2569" w14:textId="77777777" w:rsidR="003C7A6F" w:rsidRDefault="003C7A6F">
      <w:pPr>
        <w:pStyle w:val="Puslapioinaostekstas"/>
      </w:pPr>
      <w:r>
        <w:rPr>
          <w:rStyle w:val="Puslapioinaosnuoroda"/>
        </w:rPr>
        <w:footnoteRef/>
      </w:r>
      <w:r>
        <w:t xml:space="preserve"> </w:t>
      </w:r>
      <w:r w:rsidRPr="00F55695">
        <w:t>http://www.finlex.fi/fi/laki/kaannokset/2015/en20150410.pdf</w:t>
      </w:r>
    </w:p>
  </w:footnote>
  <w:footnote w:id="8">
    <w:p w14:paraId="702F256A" w14:textId="77777777" w:rsidR="003C7A6F" w:rsidRDefault="003C7A6F">
      <w:pPr>
        <w:pStyle w:val="Puslapioinaostekstas"/>
      </w:pPr>
      <w:r>
        <w:rPr>
          <w:rStyle w:val="Puslapioinaosnuoroda"/>
        </w:rPr>
        <w:footnoteRef/>
      </w:r>
      <w:r>
        <w:t xml:space="preserve"> </w:t>
      </w:r>
      <w:r w:rsidRPr="00343023">
        <w:t>http://www.parliament.am/library/Tim/XORVATIA.pdf</w:t>
      </w:r>
    </w:p>
  </w:footnote>
  <w:footnote w:id="9">
    <w:p w14:paraId="702F256B" w14:textId="77777777" w:rsidR="003C7A6F" w:rsidRDefault="003C7A6F">
      <w:pPr>
        <w:pStyle w:val="Puslapioinaostekstas"/>
      </w:pPr>
      <w:r>
        <w:rPr>
          <w:rStyle w:val="Puslapioinaosnuoroda"/>
        </w:rPr>
        <w:footnoteRef/>
      </w:r>
      <w:r>
        <w:t xml:space="preserve"> </w:t>
      </w:r>
      <w:r w:rsidRPr="00D1049F">
        <w:t>http://www.parliament.am/library/Tim/slovenia.pdf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F2560" w14:textId="77777777" w:rsidR="003C7A6F" w:rsidRDefault="003C7A6F">
    <w:pPr>
      <w:pStyle w:val="Antrats"/>
      <w:jc w:val="center"/>
    </w:pPr>
    <w:r>
      <w:fldChar w:fldCharType="begin"/>
    </w:r>
    <w:r>
      <w:instrText xml:space="preserve"> PAGE </w:instrText>
    </w:r>
    <w:r>
      <w:fldChar w:fldCharType="separate"/>
    </w:r>
    <w:r w:rsidR="00890E18">
      <w:rPr>
        <w:noProof/>
      </w:rPr>
      <w:t>17</w:t>
    </w:r>
    <w:r>
      <w:fldChar w:fldCharType="end"/>
    </w:r>
  </w:p>
  <w:p w14:paraId="702F2561" w14:textId="77777777" w:rsidR="003C7A6F" w:rsidRDefault="003C7A6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4D2"/>
    <w:multiLevelType w:val="hybridMultilevel"/>
    <w:tmpl w:val="FA985774"/>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1" w15:restartNumberingAfterBreak="0">
    <w:nsid w:val="0CBA6046"/>
    <w:multiLevelType w:val="hybridMultilevel"/>
    <w:tmpl w:val="6D167AA6"/>
    <w:lvl w:ilvl="0" w:tplc="D78E1950">
      <w:start w:val="1"/>
      <w:numFmt w:val="decimal"/>
      <w:lvlText w:val="%1."/>
      <w:lvlJc w:val="left"/>
      <w:pPr>
        <w:ind w:left="580" w:hanging="360"/>
      </w:pPr>
      <w:rPr>
        <w:rFonts w:hint="default"/>
      </w:rPr>
    </w:lvl>
    <w:lvl w:ilvl="1" w:tplc="04270019" w:tentative="1">
      <w:start w:val="1"/>
      <w:numFmt w:val="lowerLetter"/>
      <w:lvlText w:val="%2."/>
      <w:lvlJc w:val="left"/>
      <w:pPr>
        <w:ind w:left="1300" w:hanging="360"/>
      </w:pPr>
    </w:lvl>
    <w:lvl w:ilvl="2" w:tplc="0427001B" w:tentative="1">
      <w:start w:val="1"/>
      <w:numFmt w:val="lowerRoman"/>
      <w:lvlText w:val="%3."/>
      <w:lvlJc w:val="right"/>
      <w:pPr>
        <w:ind w:left="2020" w:hanging="180"/>
      </w:pPr>
    </w:lvl>
    <w:lvl w:ilvl="3" w:tplc="0427000F" w:tentative="1">
      <w:start w:val="1"/>
      <w:numFmt w:val="decimal"/>
      <w:lvlText w:val="%4."/>
      <w:lvlJc w:val="left"/>
      <w:pPr>
        <w:ind w:left="2740" w:hanging="360"/>
      </w:pPr>
    </w:lvl>
    <w:lvl w:ilvl="4" w:tplc="04270019" w:tentative="1">
      <w:start w:val="1"/>
      <w:numFmt w:val="lowerLetter"/>
      <w:lvlText w:val="%5."/>
      <w:lvlJc w:val="left"/>
      <w:pPr>
        <w:ind w:left="3460" w:hanging="360"/>
      </w:pPr>
    </w:lvl>
    <w:lvl w:ilvl="5" w:tplc="0427001B" w:tentative="1">
      <w:start w:val="1"/>
      <w:numFmt w:val="lowerRoman"/>
      <w:lvlText w:val="%6."/>
      <w:lvlJc w:val="right"/>
      <w:pPr>
        <w:ind w:left="4180" w:hanging="180"/>
      </w:pPr>
    </w:lvl>
    <w:lvl w:ilvl="6" w:tplc="0427000F" w:tentative="1">
      <w:start w:val="1"/>
      <w:numFmt w:val="decimal"/>
      <w:lvlText w:val="%7."/>
      <w:lvlJc w:val="left"/>
      <w:pPr>
        <w:ind w:left="4900" w:hanging="360"/>
      </w:pPr>
    </w:lvl>
    <w:lvl w:ilvl="7" w:tplc="04270019" w:tentative="1">
      <w:start w:val="1"/>
      <w:numFmt w:val="lowerLetter"/>
      <w:lvlText w:val="%8."/>
      <w:lvlJc w:val="left"/>
      <w:pPr>
        <w:ind w:left="5620" w:hanging="360"/>
      </w:pPr>
    </w:lvl>
    <w:lvl w:ilvl="8" w:tplc="0427001B" w:tentative="1">
      <w:start w:val="1"/>
      <w:numFmt w:val="lowerRoman"/>
      <w:lvlText w:val="%9."/>
      <w:lvlJc w:val="right"/>
      <w:pPr>
        <w:ind w:left="6340" w:hanging="180"/>
      </w:pPr>
    </w:lvl>
  </w:abstractNum>
  <w:abstractNum w:abstractNumId="2" w15:restartNumberingAfterBreak="0">
    <w:nsid w:val="0F573810"/>
    <w:multiLevelType w:val="hybridMultilevel"/>
    <w:tmpl w:val="E4622282"/>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3" w15:restartNumberingAfterBreak="0">
    <w:nsid w:val="11A92509"/>
    <w:multiLevelType w:val="hybridMultilevel"/>
    <w:tmpl w:val="1200EB5E"/>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4" w15:restartNumberingAfterBreak="0">
    <w:nsid w:val="1F745238"/>
    <w:multiLevelType w:val="hybridMultilevel"/>
    <w:tmpl w:val="050CFF80"/>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5" w15:restartNumberingAfterBreak="0">
    <w:nsid w:val="3C6E7DF6"/>
    <w:multiLevelType w:val="hybridMultilevel"/>
    <w:tmpl w:val="4A60CB4C"/>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6" w15:restartNumberingAfterBreak="0">
    <w:nsid w:val="4790359B"/>
    <w:multiLevelType w:val="hybridMultilevel"/>
    <w:tmpl w:val="881622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675461"/>
    <w:multiLevelType w:val="hybridMultilevel"/>
    <w:tmpl w:val="E0ACDF64"/>
    <w:lvl w:ilvl="0" w:tplc="AC2CB482">
      <w:start w:val="1"/>
      <w:numFmt w:val="decimal"/>
      <w:lvlText w:val="%1."/>
      <w:lvlJc w:val="left"/>
      <w:pPr>
        <w:ind w:left="1422" w:hanging="855"/>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CA8544A"/>
    <w:multiLevelType w:val="hybridMultilevel"/>
    <w:tmpl w:val="3036CEC8"/>
    <w:lvl w:ilvl="0" w:tplc="50264BC2">
      <w:start w:val="1"/>
      <w:numFmt w:val="decimal"/>
      <w:lvlText w:val="%1."/>
      <w:lvlJc w:val="left"/>
      <w:pPr>
        <w:ind w:left="5889" w:hanging="360"/>
      </w:pPr>
      <w:rPr>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606A1834"/>
    <w:multiLevelType w:val="hybridMultilevel"/>
    <w:tmpl w:val="63E84EF4"/>
    <w:lvl w:ilvl="0" w:tplc="D78E1950">
      <w:start w:val="1"/>
      <w:numFmt w:val="decimal"/>
      <w:lvlText w:val="%1."/>
      <w:lvlJc w:val="left"/>
      <w:pPr>
        <w:ind w:left="927" w:hanging="360"/>
      </w:pPr>
      <w:rPr>
        <w:rFonts w:hint="default"/>
      </w:rPr>
    </w:lvl>
    <w:lvl w:ilvl="1" w:tplc="04270019" w:tentative="1">
      <w:start w:val="1"/>
      <w:numFmt w:val="lowerLetter"/>
      <w:lvlText w:val="%2."/>
      <w:lvlJc w:val="left"/>
      <w:pPr>
        <w:ind w:left="1787" w:hanging="360"/>
      </w:pPr>
    </w:lvl>
    <w:lvl w:ilvl="2" w:tplc="0427001B" w:tentative="1">
      <w:start w:val="1"/>
      <w:numFmt w:val="lowerRoman"/>
      <w:lvlText w:val="%3."/>
      <w:lvlJc w:val="right"/>
      <w:pPr>
        <w:ind w:left="2507" w:hanging="180"/>
      </w:pPr>
    </w:lvl>
    <w:lvl w:ilvl="3" w:tplc="0427000F" w:tentative="1">
      <w:start w:val="1"/>
      <w:numFmt w:val="decimal"/>
      <w:lvlText w:val="%4."/>
      <w:lvlJc w:val="left"/>
      <w:pPr>
        <w:ind w:left="3227" w:hanging="360"/>
      </w:pPr>
    </w:lvl>
    <w:lvl w:ilvl="4" w:tplc="04270019" w:tentative="1">
      <w:start w:val="1"/>
      <w:numFmt w:val="lowerLetter"/>
      <w:lvlText w:val="%5."/>
      <w:lvlJc w:val="left"/>
      <w:pPr>
        <w:ind w:left="3947" w:hanging="360"/>
      </w:pPr>
    </w:lvl>
    <w:lvl w:ilvl="5" w:tplc="0427001B" w:tentative="1">
      <w:start w:val="1"/>
      <w:numFmt w:val="lowerRoman"/>
      <w:lvlText w:val="%6."/>
      <w:lvlJc w:val="right"/>
      <w:pPr>
        <w:ind w:left="4667" w:hanging="180"/>
      </w:pPr>
    </w:lvl>
    <w:lvl w:ilvl="6" w:tplc="0427000F" w:tentative="1">
      <w:start w:val="1"/>
      <w:numFmt w:val="decimal"/>
      <w:lvlText w:val="%7."/>
      <w:lvlJc w:val="left"/>
      <w:pPr>
        <w:ind w:left="5387" w:hanging="360"/>
      </w:pPr>
    </w:lvl>
    <w:lvl w:ilvl="7" w:tplc="04270019" w:tentative="1">
      <w:start w:val="1"/>
      <w:numFmt w:val="lowerLetter"/>
      <w:lvlText w:val="%8."/>
      <w:lvlJc w:val="left"/>
      <w:pPr>
        <w:ind w:left="6107" w:hanging="360"/>
      </w:pPr>
    </w:lvl>
    <w:lvl w:ilvl="8" w:tplc="0427001B" w:tentative="1">
      <w:start w:val="1"/>
      <w:numFmt w:val="lowerRoman"/>
      <w:lvlText w:val="%9."/>
      <w:lvlJc w:val="right"/>
      <w:pPr>
        <w:ind w:left="6827" w:hanging="180"/>
      </w:pPr>
    </w:lvl>
  </w:abstractNum>
  <w:abstractNum w:abstractNumId="10" w15:restartNumberingAfterBreak="0">
    <w:nsid w:val="6578798B"/>
    <w:multiLevelType w:val="hybridMultilevel"/>
    <w:tmpl w:val="5B7616F4"/>
    <w:lvl w:ilvl="0" w:tplc="0427000F">
      <w:start w:val="1"/>
      <w:numFmt w:val="decimal"/>
      <w:lvlText w:val="%1."/>
      <w:lvlJc w:val="left"/>
      <w:pPr>
        <w:ind w:left="940" w:hanging="360"/>
      </w:p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11" w15:restartNumberingAfterBreak="0">
    <w:nsid w:val="6B6979D0"/>
    <w:multiLevelType w:val="hybridMultilevel"/>
    <w:tmpl w:val="FC1C55B8"/>
    <w:lvl w:ilvl="0" w:tplc="D78E1950">
      <w:start w:val="1"/>
      <w:numFmt w:val="decimal"/>
      <w:lvlText w:val="%1."/>
      <w:lvlJc w:val="left"/>
      <w:pPr>
        <w:ind w:left="360" w:hanging="360"/>
      </w:pPr>
      <w:rPr>
        <w:rFonts w:hint="default"/>
      </w:rPr>
    </w:lvl>
    <w:lvl w:ilvl="1" w:tplc="04270019" w:tentative="1">
      <w:start w:val="1"/>
      <w:numFmt w:val="lowerLetter"/>
      <w:lvlText w:val="%2."/>
      <w:lvlJc w:val="left"/>
      <w:pPr>
        <w:ind w:left="1220" w:hanging="360"/>
      </w:pPr>
    </w:lvl>
    <w:lvl w:ilvl="2" w:tplc="0427001B" w:tentative="1">
      <w:start w:val="1"/>
      <w:numFmt w:val="lowerRoman"/>
      <w:lvlText w:val="%3."/>
      <w:lvlJc w:val="right"/>
      <w:pPr>
        <w:ind w:left="1940" w:hanging="180"/>
      </w:pPr>
    </w:lvl>
    <w:lvl w:ilvl="3" w:tplc="0427000F" w:tentative="1">
      <w:start w:val="1"/>
      <w:numFmt w:val="decimal"/>
      <w:lvlText w:val="%4."/>
      <w:lvlJc w:val="left"/>
      <w:pPr>
        <w:ind w:left="2660" w:hanging="360"/>
      </w:pPr>
    </w:lvl>
    <w:lvl w:ilvl="4" w:tplc="04270019" w:tentative="1">
      <w:start w:val="1"/>
      <w:numFmt w:val="lowerLetter"/>
      <w:lvlText w:val="%5."/>
      <w:lvlJc w:val="left"/>
      <w:pPr>
        <w:ind w:left="3380" w:hanging="360"/>
      </w:pPr>
    </w:lvl>
    <w:lvl w:ilvl="5" w:tplc="0427001B" w:tentative="1">
      <w:start w:val="1"/>
      <w:numFmt w:val="lowerRoman"/>
      <w:lvlText w:val="%6."/>
      <w:lvlJc w:val="right"/>
      <w:pPr>
        <w:ind w:left="4100" w:hanging="180"/>
      </w:pPr>
    </w:lvl>
    <w:lvl w:ilvl="6" w:tplc="0427000F" w:tentative="1">
      <w:start w:val="1"/>
      <w:numFmt w:val="decimal"/>
      <w:lvlText w:val="%7."/>
      <w:lvlJc w:val="left"/>
      <w:pPr>
        <w:ind w:left="4820" w:hanging="360"/>
      </w:pPr>
    </w:lvl>
    <w:lvl w:ilvl="7" w:tplc="04270019" w:tentative="1">
      <w:start w:val="1"/>
      <w:numFmt w:val="lowerLetter"/>
      <w:lvlText w:val="%8."/>
      <w:lvlJc w:val="left"/>
      <w:pPr>
        <w:ind w:left="5540" w:hanging="360"/>
      </w:pPr>
    </w:lvl>
    <w:lvl w:ilvl="8" w:tplc="0427001B" w:tentative="1">
      <w:start w:val="1"/>
      <w:numFmt w:val="lowerRoman"/>
      <w:lvlText w:val="%9."/>
      <w:lvlJc w:val="right"/>
      <w:pPr>
        <w:ind w:left="6260" w:hanging="180"/>
      </w:pPr>
    </w:lvl>
  </w:abstractNum>
  <w:abstractNum w:abstractNumId="12" w15:restartNumberingAfterBreak="0">
    <w:nsid w:val="71092349"/>
    <w:multiLevelType w:val="multilevel"/>
    <w:tmpl w:val="DF72A8DC"/>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2"/>
  </w:num>
  <w:num w:numId="2">
    <w:abstractNumId w:val="12"/>
    <w:lvlOverride w:ilvl="0">
      <w:startOverride w:val="1"/>
    </w:lvlOverride>
  </w:num>
  <w:num w:numId="3">
    <w:abstractNumId w:val="8"/>
  </w:num>
  <w:num w:numId="4">
    <w:abstractNumId w:val="5"/>
  </w:num>
  <w:num w:numId="5">
    <w:abstractNumId w:val="0"/>
  </w:num>
  <w:num w:numId="6">
    <w:abstractNumId w:val="2"/>
  </w:num>
  <w:num w:numId="7">
    <w:abstractNumId w:val="6"/>
  </w:num>
  <w:num w:numId="8">
    <w:abstractNumId w:val="10"/>
  </w:num>
  <w:num w:numId="9">
    <w:abstractNumId w:val="1"/>
  </w:num>
  <w:num w:numId="10">
    <w:abstractNumId w:val="11"/>
  </w:num>
  <w:num w:numId="11">
    <w:abstractNumId w:val="3"/>
  </w:num>
  <w:num w:numId="12">
    <w:abstractNumId w:val="9"/>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2CA"/>
    <w:rsid w:val="0000290A"/>
    <w:rsid w:val="00003926"/>
    <w:rsid w:val="00004BDE"/>
    <w:rsid w:val="00005438"/>
    <w:rsid w:val="00010D45"/>
    <w:rsid w:val="00012CCB"/>
    <w:rsid w:val="000173FA"/>
    <w:rsid w:val="00017536"/>
    <w:rsid w:val="0001793F"/>
    <w:rsid w:val="0002344A"/>
    <w:rsid w:val="00041254"/>
    <w:rsid w:val="0005081F"/>
    <w:rsid w:val="00054B60"/>
    <w:rsid w:val="000673DC"/>
    <w:rsid w:val="0008335A"/>
    <w:rsid w:val="000840BA"/>
    <w:rsid w:val="000911AE"/>
    <w:rsid w:val="000937A0"/>
    <w:rsid w:val="00093D46"/>
    <w:rsid w:val="00093DE0"/>
    <w:rsid w:val="00094442"/>
    <w:rsid w:val="00095E17"/>
    <w:rsid w:val="000963AC"/>
    <w:rsid w:val="000A187F"/>
    <w:rsid w:val="000A5E67"/>
    <w:rsid w:val="000B2C12"/>
    <w:rsid w:val="000B6C43"/>
    <w:rsid w:val="000C15C1"/>
    <w:rsid w:val="000C16B5"/>
    <w:rsid w:val="000C2D2F"/>
    <w:rsid w:val="000D1694"/>
    <w:rsid w:val="000D4348"/>
    <w:rsid w:val="000D731B"/>
    <w:rsid w:val="000E2A9E"/>
    <w:rsid w:val="000E4473"/>
    <w:rsid w:val="000F60E3"/>
    <w:rsid w:val="00101B9C"/>
    <w:rsid w:val="0011023B"/>
    <w:rsid w:val="00111F1D"/>
    <w:rsid w:val="00115E55"/>
    <w:rsid w:val="00124047"/>
    <w:rsid w:val="00126897"/>
    <w:rsid w:val="00127145"/>
    <w:rsid w:val="00130191"/>
    <w:rsid w:val="00133324"/>
    <w:rsid w:val="00134E9D"/>
    <w:rsid w:val="00136E37"/>
    <w:rsid w:val="001372CA"/>
    <w:rsid w:val="00141A4B"/>
    <w:rsid w:val="00154132"/>
    <w:rsid w:val="00156E0D"/>
    <w:rsid w:val="00157FB1"/>
    <w:rsid w:val="001615F2"/>
    <w:rsid w:val="00180CD9"/>
    <w:rsid w:val="00192594"/>
    <w:rsid w:val="001A165B"/>
    <w:rsid w:val="001A7D83"/>
    <w:rsid w:val="001B0912"/>
    <w:rsid w:val="001B364B"/>
    <w:rsid w:val="001B3781"/>
    <w:rsid w:val="001C0BA6"/>
    <w:rsid w:val="001C2ED2"/>
    <w:rsid w:val="001C431D"/>
    <w:rsid w:val="001C5D9C"/>
    <w:rsid w:val="001C737D"/>
    <w:rsid w:val="001D0D67"/>
    <w:rsid w:val="001D204A"/>
    <w:rsid w:val="001D2BA6"/>
    <w:rsid w:val="001D427A"/>
    <w:rsid w:val="001E68DB"/>
    <w:rsid w:val="001E760A"/>
    <w:rsid w:val="001F3706"/>
    <w:rsid w:val="0021036B"/>
    <w:rsid w:val="00211C17"/>
    <w:rsid w:val="00214D4A"/>
    <w:rsid w:val="00215656"/>
    <w:rsid w:val="0021792C"/>
    <w:rsid w:val="00222428"/>
    <w:rsid w:val="002242F4"/>
    <w:rsid w:val="00225B3F"/>
    <w:rsid w:val="0022793C"/>
    <w:rsid w:val="00227BE9"/>
    <w:rsid w:val="0023169B"/>
    <w:rsid w:val="002316AE"/>
    <w:rsid w:val="0023401B"/>
    <w:rsid w:val="00234430"/>
    <w:rsid w:val="002425D3"/>
    <w:rsid w:val="002444E7"/>
    <w:rsid w:val="002528F4"/>
    <w:rsid w:val="00256A22"/>
    <w:rsid w:val="00260A6A"/>
    <w:rsid w:val="00260F89"/>
    <w:rsid w:val="002622DF"/>
    <w:rsid w:val="002708BF"/>
    <w:rsid w:val="00277113"/>
    <w:rsid w:val="002829BD"/>
    <w:rsid w:val="00284CDB"/>
    <w:rsid w:val="002900F1"/>
    <w:rsid w:val="00292412"/>
    <w:rsid w:val="002A44FD"/>
    <w:rsid w:val="002A4A78"/>
    <w:rsid w:val="002C087E"/>
    <w:rsid w:val="002C2832"/>
    <w:rsid w:val="002C470B"/>
    <w:rsid w:val="002F0FB0"/>
    <w:rsid w:val="002F3F46"/>
    <w:rsid w:val="00301B96"/>
    <w:rsid w:val="00304D99"/>
    <w:rsid w:val="0031104A"/>
    <w:rsid w:val="00321FEB"/>
    <w:rsid w:val="003329A2"/>
    <w:rsid w:val="00335AFB"/>
    <w:rsid w:val="00343023"/>
    <w:rsid w:val="00343131"/>
    <w:rsid w:val="003437C2"/>
    <w:rsid w:val="003457DE"/>
    <w:rsid w:val="00346FD4"/>
    <w:rsid w:val="00372851"/>
    <w:rsid w:val="00375D0B"/>
    <w:rsid w:val="00377AA5"/>
    <w:rsid w:val="00386701"/>
    <w:rsid w:val="0039269F"/>
    <w:rsid w:val="00396BC2"/>
    <w:rsid w:val="00397F3A"/>
    <w:rsid w:val="003A23F7"/>
    <w:rsid w:val="003A308D"/>
    <w:rsid w:val="003A721D"/>
    <w:rsid w:val="003A7876"/>
    <w:rsid w:val="003B0CC8"/>
    <w:rsid w:val="003B25C4"/>
    <w:rsid w:val="003B49D8"/>
    <w:rsid w:val="003C31E8"/>
    <w:rsid w:val="003C386C"/>
    <w:rsid w:val="003C4423"/>
    <w:rsid w:val="003C5886"/>
    <w:rsid w:val="003C6C85"/>
    <w:rsid w:val="003C7A6F"/>
    <w:rsid w:val="003D0379"/>
    <w:rsid w:val="003D0B19"/>
    <w:rsid w:val="003D3C26"/>
    <w:rsid w:val="003D765C"/>
    <w:rsid w:val="003E026C"/>
    <w:rsid w:val="003E2C78"/>
    <w:rsid w:val="003E3E5F"/>
    <w:rsid w:val="003F0B7A"/>
    <w:rsid w:val="003F0FE0"/>
    <w:rsid w:val="003F230B"/>
    <w:rsid w:val="003F4CCF"/>
    <w:rsid w:val="003F556F"/>
    <w:rsid w:val="003F792C"/>
    <w:rsid w:val="004065F2"/>
    <w:rsid w:val="00410CB5"/>
    <w:rsid w:val="004137CD"/>
    <w:rsid w:val="00415F79"/>
    <w:rsid w:val="00420619"/>
    <w:rsid w:val="00421154"/>
    <w:rsid w:val="0042299E"/>
    <w:rsid w:val="00422A76"/>
    <w:rsid w:val="004257A0"/>
    <w:rsid w:val="00425EBE"/>
    <w:rsid w:val="004277DF"/>
    <w:rsid w:val="00434402"/>
    <w:rsid w:val="0044690B"/>
    <w:rsid w:val="00450297"/>
    <w:rsid w:val="00450544"/>
    <w:rsid w:val="00452036"/>
    <w:rsid w:val="00453346"/>
    <w:rsid w:val="00454757"/>
    <w:rsid w:val="00454B25"/>
    <w:rsid w:val="00456794"/>
    <w:rsid w:val="00457217"/>
    <w:rsid w:val="00460967"/>
    <w:rsid w:val="004644C0"/>
    <w:rsid w:val="004705B8"/>
    <w:rsid w:val="00471391"/>
    <w:rsid w:val="00473184"/>
    <w:rsid w:val="004809DF"/>
    <w:rsid w:val="00481213"/>
    <w:rsid w:val="004848F8"/>
    <w:rsid w:val="00487127"/>
    <w:rsid w:val="00494E55"/>
    <w:rsid w:val="00497796"/>
    <w:rsid w:val="00497D22"/>
    <w:rsid w:val="004B1CAA"/>
    <w:rsid w:val="004B4902"/>
    <w:rsid w:val="004B5304"/>
    <w:rsid w:val="004B67AE"/>
    <w:rsid w:val="004C02DF"/>
    <w:rsid w:val="004D4985"/>
    <w:rsid w:val="004D6F42"/>
    <w:rsid w:val="004E0BD0"/>
    <w:rsid w:val="004E19C3"/>
    <w:rsid w:val="004E3907"/>
    <w:rsid w:val="004E6A71"/>
    <w:rsid w:val="004E70FE"/>
    <w:rsid w:val="004F3523"/>
    <w:rsid w:val="00502672"/>
    <w:rsid w:val="00504FF8"/>
    <w:rsid w:val="00505EF0"/>
    <w:rsid w:val="00510431"/>
    <w:rsid w:val="005132F6"/>
    <w:rsid w:val="00513773"/>
    <w:rsid w:val="00513A08"/>
    <w:rsid w:val="00527CF1"/>
    <w:rsid w:val="00534B4A"/>
    <w:rsid w:val="005354FA"/>
    <w:rsid w:val="00543EB6"/>
    <w:rsid w:val="00561A8A"/>
    <w:rsid w:val="00562824"/>
    <w:rsid w:val="0056330A"/>
    <w:rsid w:val="00572CDF"/>
    <w:rsid w:val="005741DE"/>
    <w:rsid w:val="00580DDA"/>
    <w:rsid w:val="00582024"/>
    <w:rsid w:val="00587FFA"/>
    <w:rsid w:val="00594C91"/>
    <w:rsid w:val="00595DA6"/>
    <w:rsid w:val="005A258E"/>
    <w:rsid w:val="005A3F9E"/>
    <w:rsid w:val="005B3E63"/>
    <w:rsid w:val="005B767B"/>
    <w:rsid w:val="005C33F9"/>
    <w:rsid w:val="005C4A98"/>
    <w:rsid w:val="005E3E21"/>
    <w:rsid w:val="005E78D6"/>
    <w:rsid w:val="005F0481"/>
    <w:rsid w:val="005F0BE3"/>
    <w:rsid w:val="005F40BC"/>
    <w:rsid w:val="00600B6C"/>
    <w:rsid w:val="006015E7"/>
    <w:rsid w:val="006032E7"/>
    <w:rsid w:val="0060336D"/>
    <w:rsid w:val="00603C54"/>
    <w:rsid w:val="00607309"/>
    <w:rsid w:val="0061141F"/>
    <w:rsid w:val="006120A4"/>
    <w:rsid w:val="00612D17"/>
    <w:rsid w:val="00616360"/>
    <w:rsid w:val="006352C9"/>
    <w:rsid w:val="006456CC"/>
    <w:rsid w:val="0065482A"/>
    <w:rsid w:val="00660BC6"/>
    <w:rsid w:val="006662C0"/>
    <w:rsid w:val="006672C1"/>
    <w:rsid w:val="00670A0C"/>
    <w:rsid w:val="00671639"/>
    <w:rsid w:val="00674EC1"/>
    <w:rsid w:val="006827BB"/>
    <w:rsid w:val="00685142"/>
    <w:rsid w:val="00697BD0"/>
    <w:rsid w:val="006A1BAE"/>
    <w:rsid w:val="006B5078"/>
    <w:rsid w:val="006C36FB"/>
    <w:rsid w:val="006C6D50"/>
    <w:rsid w:val="006D053D"/>
    <w:rsid w:val="006D405E"/>
    <w:rsid w:val="006D6600"/>
    <w:rsid w:val="006D6A19"/>
    <w:rsid w:val="006D75E0"/>
    <w:rsid w:val="006D784D"/>
    <w:rsid w:val="006E085B"/>
    <w:rsid w:val="006E4CDB"/>
    <w:rsid w:val="006E7AB5"/>
    <w:rsid w:val="006F209F"/>
    <w:rsid w:val="006F55C4"/>
    <w:rsid w:val="00703D65"/>
    <w:rsid w:val="00705ADB"/>
    <w:rsid w:val="007104BB"/>
    <w:rsid w:val="00711095"/>
    <w:rsid w:val="007113A9"/>
    <w:rsid w:val="00714680"/>
    <w:rsid w:val="00717660"/>
    <w:rsid w:val="00717F62"/>
    <w:rsid w:val="00717FCA"/>
    <w:rsid w:val="00722936"/>
    <w:rsid w:val="00732914"/>
    <w:rsid w:val="007368B1"/>
    <w:rsid w:val="00740097"/>
    <w:rsid w:val="0074526C"/>
    <w:rsid w:val="007474BA"/>
    <w:rsid w:val="0075157B"/>
    <w:rsid w:val="0076243F"/>
    <w:rsid w:val="007664A3"/>
    <w:rsid w:val="00770DB0"/>
    <w:rsid w:val="00775EB7"/>
    <w:rsid w:val="00780AC2"/>
    <w:rsid w:val="007837D3"/>
    <w:rsid w:val="007A1C01"/>
    <w:rsid w:val="007A326D"/>
    <w:rsid w:val="007A3414"/>
    <w:rsid w:val="007A6583"/>
    <w:rsid w:val="007B1480"/>
    <w:rsid w:val="007B15FD"/>
    <w:rsid w:val="007B171D"/>
    <w:rsid w:val="007C0BB5"/>
    <w:rsid w:val="007C28CE"/>
    <w:rsid w:val="007C6390"/>
    <w:rsid w:val="007C69E4"/>
    <w:rsid w:val="007C775C"/>
    <w:rsid w:val="007D1C6D"/>
    <w:rsid w:val="007D1FF7"/>
    <w:rsid w:val="007D2289"/>
    <w:rsid w:val="007D4B16"/>
    <w:rsid w:val="007E0C55"/>
    <w:rsid w:val="007E5041"/>
    <w:rsid w:val="007F02CD"/>
    <w:rsid w:val="007F1093"/>
    <w:rsid w:val="007F12CD"/>
    <w:rsid w:val="007F152F"/>
    <w:rsid w:val="007F3A3D"/>
    <w:rsid w:val="007F3F02"/>
    <w:rsid w:val="0080244C"/>
    <w:rsid w:val="00803A1A"/>
    <w:rsid w:val="008077CA"/>
    <w:rsid w:val="00815BA4"/>
    <w:rsid w:val="00823E1F"/>
    <w:rsid w:val="00826EDD"/>
    <w:rsid w:val="0084222A"/>
    <w:rsid w:val="00846E26"/>
    <w:rsid w:val="008518FD"/>
    <w:rsid w:val="00853766"/>
    <w:rsid w:val="00853E92"/>
    <w:rsid w:val="00863A02"/>
    <w:rsid w:val="00865C03"/>
    <w:rsid w:val="00873728"/>
    <w:rsid w:val="0087645E"/>
    <w:rsid w:val="00884171"/>
    <w:rsid w:val="00885276"/>
    <w:rsid w:val="00887F5D"/>
    <w:rsid w:val="00890E18"/>
    <w:rsid w:val="00893EB9"/>
    <w:rsid w:val="008966E9"/>
    <w:rsid w:val="00896D1A"/>
    <w:rsid w:val="008A3B77"/>
    <w:rsid w:val="008A3FC7"/>
    <w:rsid w:val="008A47C7"/>
    <w:rsid w:val="008A496C"/>
    <w:rsid w:val="008A61E0"/>
    <w:rsid w:val="008B4304"/>
    <w:rsid w:val="008B4A61"/>
    <w:rsid w:val="008C7C75"/>
    <w:rsid w:val="008D0DD3"/>
    <w:rsid w:val="008D2EDA"/>
    <w:rsid w:val="008E124B"/>
    <w:rsid w:val="008E188F"/>
    <w:rsid w:val="008E22C1"/>
    <w:rsid w:val="008F1826"/>
    <w:rsid w:val="008F3B92"/>
    <w:rsid w:val="008F7AEE"/>
    <w:rsid w:val="00901304"/>
    <w:rsid w:val="00901603"/>
    <w:rsid w:val="0090183B"/>
    <w:rsid w:val="009030DF"/>
    <w:rsid w:val="009051B1"/>
    <w:rsid w:val="009113D5"/>
    <w:rsid w:val="00913822"/>
    <w:rsid w:val="009336EE"/>
    <w:rsid w:val="009350BB"/>
    <w:rsid w:val="00936DDF"/>
    <w:rsid w:val="00942386"/>
    <w:rsid w:val="00947CFC"/>
    <w:rsid w:val="0096116A"/>
    <w:rsid w:val="00963FF8"/>
    <w:rsid w:val="00966AEB"/>
    <w:rsid w:val="00967C93"/>
    <w:rsid w:val="00970D5D"/>
    <w:rsid w:val="00971597"/>
    <w:rsid w:val="00972C7D"/>
    <w:rsid w:val="009741DB"/>
    <w:rsid w:val="00977421"/>
    <w:rsid w:val="009866B4"/>
    <w:rsid w:val="009878C6"/>
    <w:rsid w:val="009934AD"/>
    <w:rsid w:val="009972A2"/>
    <w:rsid w:val="009A2409"/>
    <w:rsid w:val="009B468B"/>
    <w:rsid w:val="009C125E"/>
    <w:rsid w:val="009C6353"/>
    <w:rsid w:val="009C7795"/>
    <w:rsid w:val="009C78A4"/>
    <w:rsid w:val="009D0479"/>
    <w:rsid w:val="009D1CCF"/>
    <w:rsid w:val="009D5EC7"/>
    <w:rsid w:val="009E048C"/>
    <w:rsid w:val="009E5689"/>
    <w:rsid w:val="00A00F0B"/>
    <w:rsid w:val="00A02468"/>
    <w:rsid w:val="00A0289C"/>
    <w:rsid w:val="00A057C1"/>
    <w:rsid w:val="00A07E2A"/>
    <w:rsid w:val="00A1335C"/>
    <w:rsid w:val="00A1501D"/>
    <w:rsid w:val="00A159EE"/>
    <w:rsid w:val="00A15AA9"/>
    <w:rsid w:val="00A30539"/>
    <w:rsid w:val="00A3201C"/>
    <w:rsid w:val="00A324E2"/>
    <w:rsid w:val="00A33233"/>
    <w:rsid w:val="00A361E3"/>
    <w:rsid w:val="00A36936"/>
    <w:rsid w:val="00A43CBF"/>
    <w:rsid w:val="00A448B0"/>
    <w:rsid w:val="00A46841"/>
    <w:rsid w:val="00A60311"/>
    <w:rsid w:val="00A63338"/>
    <w:rsid w:val="00A66B56"/>
    <w:rsid w:val="00A70DDE"/>
    <w:rsid w:val="00A71F4C"/>
    <w:rsid w:val="00A72043"/>
    <w:rsid w:val="00A75821"/>
    <w:rsid w:val="00A7693B"/>
    <w:rsid w:val="00A83629"/>
    <w:rsid w:val="00A84AC5"/>
    <w:rsid w:val="00A84B8D"/>
    <w:rsid w:val="00A864E5"/>
    <w:rsid w:val="00A900A4"/>
    <w:rsid w:val="00A90BB6"/>
    <w:rsid w:val="00A91B37"/>
    <w:rsid w:val="00A958DC"/>
    <w:rsid w:val="00AA0E33"/>
    <w:rsid w:val="00AA4BCA"/>
    <w:rsid w:val="00AA5DFA"/>
    <w:rsid w:val="00AA6843"/>
    <w:rsid w:val="00AA69C2"/>
    <w:rsid w:val="00AB070E"/>
    <w:rsid w:val="00AB0738"/>
    <w:rsid w:val="00AB2150"/>
    <w:rsid w:val="00AB4EB8"/>
    <w:rsid w:val="00AB4F76"/>
    <w:rsid w:val="00AB74DC"/>
    <w:rsid w:val="00AC37DA"/>
    <w:rsid w:val="00AC6D7B"/>
    <w:rsid w:val="00AD2CF4"/>
    <w:rsid w:val="00AD45C7"/>
    <w:rsid w:val="00AD4F9B"/>
    <w:rsid w:val="00AD5AD9"/>
    <w:rsid w:val="00AF020F"/>
    <w:rsid w:val="00AF1E31"/>
    <w:rsid w:val="00B21CC7"/>
    <w:rsid w:val="00B27CC7"/>
    <w:rsid w:val="00B30027"/>
    <w:rsid w:val="00B316C5"/>
    <w:rsid w:val="00B32C70"/>
    <w:rsid w:val="00B366F1"/>
    <w:rsid w:val="00B37CAC"/>
    <w:rsid w:val="00B43EAF"/>
    <w:rsid w:val="00B50AA2"/>
    <w:rsid w:val="00B5452B"/>
    <w:rsid w:val="00B55BC0"/>
    <w:rsid w:val="00B56063"/>
    <w:rsid w:val="00B71D64"/>
    <w:rsid w:val="00B774C3"/>
    <w:rsid w:val="00B80928"/>
    <w:rsid w:val="00B823DB"/>
    <w:rsid w:val="00B86065"/>
    <w:rsid w:val="00B86BB2"/>
    <w:rsid w:val="00B94506"/>
    <w:rsid w:val="00BA0F52"/>
    <w:rsid w:val="00BB301F"/>
    <w:rsid w:val="00BC0560"/>
    <w:rsid w:val="00BD22C2"/>
    <w:rsid w:val="00BD5025"/>
    <w:rsid w:val="00BE0F59"/>
    <w:rsid w:val="00BE485D"/>
    <w:rsid w:val="00BE4935"/>
    <w:rsid w:val="00BE7BB6"/>
    <w:rsid w:val="00BE7DE4"/>
    <w:rsid w:val="00BF391D"/>
    <w:rsid w:val="00BF707B"/>
    <w:rsid w:val="00C03E25"/>
    <w:rsid w:val="00C0627A"/>
    <w:rsid w:val="00C07D5F"/>
    <w:rsid w:val="00C10F79"/>
    <w:rsid w:val="00C113B5"/>
    <w:rsid w:val="00C132C4"/>
    <w:rsid w:val="00C1786E"/>
    <w:rsid w:val="00C200E7"/>
    <w:rsid w:val="00C20112"/>
    <w:rsid w:val="00C229E0"/>
    <w:rsid w:val="00C25F73"/>
    <w:rsid w:val="00C30750"/>
    <w:rsid w:val="00C31546"/>
    <w:rsid w:val="00C3250D"/>
    <w:rsid w:val="00C37B40"/>
    <w:rsid w:val="00C405AD"/>
    <w:rsid w:val="00C42B65"/>
    <w:rsid w:val="00C43B8B"/>
    <w:rsid w:val="00C46770"/>
    <w:rsid w:val="00C47D60"/>
    <w:rsid w:val="00C549D5"/>
    <w:rsid w:val="00C6028B"/>
    <w:rsid w:val="00C61192"/>
    <w:rsid w:val="00C6284C"/>
    <w:rsid w:val="00C77CE5"/>
    <w:rsid w:val="00C805C6"/>
    <w:rsid w:val="00C900AA"/>
    <w:rsid w:val="00C92BA3"/>
    <w:rsid w:val="00C958A0"/>
    <w:rsid w:val="00C9603C"/>
    <w:rsid w:val="00CA3764"/>
    <w:rsid w:val="00CA3EF0"/>
    <w:rsid w:val="00CA7342"/>
    <w:rsid w:val="00CA7EEB"/>
    <w:rsid w:val="00CC0F3B"/>
    <w:rsid w:val="00CC1426"/>
    <w:rsid w:val="00CC14D7"/>
    <w:rsid w:val="00CC5CF2"/>
    <w:rsid w:val="00CD200C"/>
    <w:rsid w:val="00CD7A5E"/>
    <w:rsid w:val="00CE5642"/>
    <w:rsid w:val="00CF77B3"/>
    <w:rsid w:val="00D02041"/>
    <w:rsid w:val="00D03692"/>
    <w:rsid w:val="00D043A9"/>
    <w:rsid w:val="00D04EA2"/>
    <w:rsid w:val="00D1049F"/>
    <w:rsid w:val="00D1166D"/>
    <w:rsid w:val="00D11903"/>
    <w:rsid w:val="00D14B41"/>
    <w:rsid w:val="00D15CC5"/>
    <w:rsid w:val="00D2257C"/>
    <w:rsid w:val="00D228BB"/>
    <w:rsid w:val="00D23183"/>
    <w:rsid w:val="00D2460F"/>
    <w:rsid w:val="00D24D8E"/>
    <w:rsid w:val="00D25536"/>
    <w:rsid w:val="00D2669E"/>
    <w:rsid w:val="00D27E49"/>
    <w:rsid w:val="00D32183"/>
    <w:rsid w:val="00D37B40"/>
    <w:rsid w:val="00D42C86"/>
    <w:rsid w:val="00D45D8E"/>
    <w:rsid w:val="00D46F70"/>
    <w:rsid w:val="00D5048F"/>
    <w:rsid w:val="00D506F9"/>
    <w:rsid w:val="00D54949"/>
    <w:rsid w:val="00D57829"/>
    <w:rsid w:val="00D60537"/>
    <w:rsid w:val="00D61AE1"/>
    <w:rsid w:val="00D6523B"/>
    <w:rsid w:val="00D702E9"/>
    <w:rsid w:val="00D72812"/>
    <w:rsid w:val="00D72BDE"/>
    <w:rsid w:val="00D7356A"/>
    <w:rsid w:val="00D74B22"/>
    <w:rsid w:val="00D77500"/>
    <w:rsid w:val="00D819F8"/>
    <w:rsid w:val="00D9037E"/>
    <w:rsid w:val="00DB20C1"/>
    <w:rsid w:val="00DB7040"/>
    <w:rsid w:val="00DD45EB"/>
    <w:rsid w:val="00DE3B2D"/>
    <w:rsid w:val="00DF2025"/>
    <w:rsid w:val="00E0258F"/>
    <w:rsid w:val="00E03A24"/>
    <w:rsid w:val="00E06D38"/>
    <w:rsid w:val="00E11253"/>
    <w:rsid w:val="00E12A11"/>
    <w:rsid w:val="00E27028"/>
    <w:rsid w:val="00E31C7C"/>
    <w:rsid w:val="00E36979"/>
    <w:rsid w:val="00E40909"/>
    <w:rsid w:val="00E47E2E"/>
    <w:rsid w:val="00E6121D"/>
    <w:rsid w:val="00E61E22"/>
    <w:rsid w:val="00E66BFA"/>
    <w:rsid w:val="00E70E9B"/>
    <w:rsid w:val="00E71F70"/>
    <w:rsid w:val="00E75DE5"/>
    <w:rsid w:val="00E837B7"/>
    <w:rsid w:val="00E843A2"/>
    <w:rsid w:val="00E95814"/>
    <w:rsid w:val="00EB37CA"/>
    <w:rsid w:val="00EB63F1"/>
    <w:rsid w:val="00EC4907"/>
    <w:rsid w:val="00EC4E60"/>
    <w:rsid w:val="00ED157D"/>
    <w:rsid w:val="00ED1833"/>
    <w:rsid w:val="00ED39A6"/>
    <w:rsid w:val="00ED7AE0"/>
    <w:rsid w:val="00ED7D85"/>
    <w:rsid w:val="00EE0A56"/>
    <w:rsid w:val="00EE14F1"/>
    <w:rsid w:val="00EE386C"/>
    <w:rsid w:val="00EE3BC6"/>
    <w:rsid w:val="00EE6C69"/>
    <w:rsid w:val="00F10B9A"/>
    <w:rsid w:val="00F142AD"/>
    <w:rsid w:val="00F2447F"/>
    <w:rsid w:val="00F31191"/>
    <w:rsid w:val="00F33EAE"/>
    <w:rsid w:val="00F3590F"/>
    <w:rsid w:val="00F35C46"/>
    <w:rsid w:val="00F52660"/>
    <w:rsid w:val="00F5348A"/>
    <w:rsid w:val="00F54FCD"/>
    <w:rsid w:val="00F55695"/>
    <w:rsid w:val="00F72AC0"/>
    <w:rsid w:val="00F81B39"/>
    <w:rsid w:val="00F821EC"/>
    <w:rsid w:val="00F84D08"/>
    <w:rsid w:val="00F85469"/>
    <w:rsid w:val="00F92AAB"/>
    <w:rsid w:val="00FA0318"/>
    <w:rsid w:val="00FA0CDE"/>
    <w:rsid w:val="00FA12C4"/>
    <w:rsid w:val="00FA507F"/>
    <w:rsid w:val="00FA7471"/>
    <w:rsid w:val="00FC45E1"/>
    <w:rsid w:val="00FC7302"/>
    <w:rsid w:val="00FE1004"/>
    <w:rsid w:val="00FE2295"/>
    <w:rsid w:val="00FE60EF"/>
    <w:rsid w:val="00FF0C7F"/>
    <w:rsid w:val="00FF16F2"/>
    <w:rsid w:val="00FF2E33"/>
    <w:rsid w:val="00FF5790"/>
    <w:rsid w:val="00FF5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2469"/>
  <w15:chartTrackingRefBased/>
  <w15:docId w15:val="{C4C0C149-7C75-4841-8518-935FC51A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72CA"/>
    <w:pPr>
      <w:widowControl w:val="0"/>
      <w:suppressAutoHyphens/>
      <w:autoSpaceDN w:val="0"/>
      <w:spacing w:after="0" w:line="240" w:lineRule="auto"/>
      <w:textAlignment w:val="baseline"/>
    </w:pPr>
    <w:rPr>
      <w:rFonts w:ascii="Times New Roman" w:eastAsia="Times New Roman" w:hAnsi="Times New Roman" w:cs="Times New Roman"/>
      <w:kern w:val="3"/>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user">
    <w:name w:val="Standard (user)"/>
    <w:rsid w:val="001372CA"/>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Textbodyuser">
    <w:name w:val="Text body (user)"/>
    <w:basedOn w:val="Standarduser"/>
    <w:rsid w:val="001372CA"/>
    <w:pPr>
      <w:jc w:val="both"/>
    </w:pPr>
    <w:rPr>
      <w:b/>
      <w:bCs/>
    </w:rPr>
  </w:style>
  <w:style w:type="paragraph" w:styleId="Antrats">
    <w:name w:val="header"/>
    <w:basedOn w:val="Standarduser"/>
    <w:link w:val="AntratsDiagrama"/>
    <w:rsid w:val="001372CA"/>
    <w:pPr>
      <w:tabs>
        <w:tab w:val="center" w:pos="4819"/>
        <w:tab w:val="right" w:pos="9638"/>
      </w:tabs>
    </w:pPr>
  </w:style>
  <w:style w:type="character" w:customStyle="1" w:styleId="AntratsDiagrama">
    <w:name w:val="Antraštės Diagrama"/>
    <w:basedOn w:val="Numatytasispastraiposriftas"/>
    <w:link w:val="Antrats"/>
    <w:rsid w:val="001372CA"/>
    <w:rPr>
      <w:rFonts w:ascii="Times New Roman" w:eastAsia="Times New Roman" w:hAnsi="Times New Roman" w:cs="Times New Roman"/>
      <w:kern w:val="3"/>
      <w:sz w:val="24"/>
      <w:szCs w:val="24"/>
    </w:rPr>
  </w:style>
  <w:style w:type="paragraph" w:styleId="Sraopastraipa">
    <w:name w:val="List Paragraph"/>
    <w:basedOn w:val="Standarduser"/>
    <w:uiPriority w:val="34"/>
    <w:qFormat/>
    <w:rsid w:val="001372CA"/>
    <w:pPr>
      <w:ind w:left="720"/>
    </w:pPr>
  </w:style>
  <w:style w:type="paragraph" w:styleId="Betarp">
    <w:name w:val="No Spacing"/>
    <w:rsid w:val="001372CA"/>
    <w:pPr>
      <w:suppressAutoHyphens/>
      <w:autoSpaceDN w:val="0"/>
      <w:spacing w:after="0" w:line="240" w:lineRule="auto"/>
      <w:textAlignment w:val="baseline"/>
    </w:pPr>
    <w:rPr>
      <w:rFonts w:ascii="Times New Roman" w:eastAsia="Times New Roman" w:hAnsi="Times New Roman" w:cs="Times New Roman"/>
      <w:kern w:val="3"/>
      <w:sz w:val="24"/>
      <w:lang w:val="ru-RU"/>
    </w:rPr>
  </w:style>
  <w:style w:type="paragraph" w:styleId="HTMLiankstoformatuotas">
    <w:name w:val="HTML Preformatted"/>
    <w:basedOn w:val="Standarduser"/>
    <w:link w:val="HTMLiankstoformatuotasDiagrama"/>
    <w:rsid w:val="0013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1372CA"/>
    <w:rPr>
      <w:rFonts w:ascii="Courier New" w:eastAsia="Times New Roman" w:hAnsi="Courier New" w:cs="Times New Roman"/>
      <w:kern w:val="3"/>
      <w:sz w:val="20"/>
      <w:szCs w:val="20"/>
    </w:rPr>
  </w:style>
  <w:style w:type="character" w:customStyle="1" w:styleId="Teletype">
    <w:name w:val="Teletype"/>
    <w:rsid w:val="001372CA"/>
    <w:rPr>
      <w:rFonts w:ascii="Liberation Mono" w:eastAsia="Liberation Mono" w:hAnsi="Liberation Mono" w:cs="Liberation Mono"/>
    </w:rPr>
  </w:style>
  <w:style w:type="character" w:customStyle="1" w:styleId="FontStyle13">
    <w:name w:val="Font Style13"/>
    <w:rsid w:val="001372CA"/>
    <w:rPr>
      <w:rFonts w:ascii="Times New Roman" w:hAnsi="Times New Roman"/>
      <w:b/>
      <w:sz w:val="22"/>
    </w:rPr>
  </w:style>
  <w:style w:type="numbering" w:customStyle="1" w:styleId="WWNum20">
    <w:name w:val="WWNum20"/>
    <w:basedOn w:val="Sraonra"/>
    <w:rsid w:val="001372CA"/>
    <w:pPr>
      <w:numPr>
        <w:numId w:val="1"/>
      </w:numPr>
    </w:pPr>
  </w:style>
  <w:style w:type="paragraph" w:styleId="prastasiniatinklio">
    <w:name w:val="Normal (Web)"/>
    <w:basedOn w:val="prastasis"/>
    <w:uiPriority w:val="99"/>
    <w:unhideWhenUsed/>
    <w:rsid w:val="00E03A24"/>
    <w:pPr>
      <w:widowControl/>
      <w:suppressAutoHyphens w:val="0"/>
      <w:autoSpaceDN/>
      <w:spacing w:before="180" w:after="180"/>
      <w:textAlignment w:val="auto"/>
    </w:pPr>
    <w:rPr>
      <w:rFonts w:ascii="Open Sans" w:eastAsiaTheme="minorHAnsi" w:hAnsi="Open Sans"/>
      <w:color w:val="444444"/>
      <w:kern w:val="0"/>
      <w:szCs w:val="24"/>
      <w:lang w:eastAsia="lt-LT"/>
    </w:rPr>
  </w:style>
  <w:style w:type="paragraph" w:customStyle="1" w:styleId="TableText">
    <w:name w:val="Table Text"/>
    <w:basedOn w:val="prastasis"/>
    <w:rsid w:val="00717F62"/>
    <w:pPr>
      <w:widowControl/>
      <w:suppressAutoHyphens w:val="0"/>
      <w:autoSpaceDE w:val="0"/>
      <w:adjustRightInd w:val="0"/>
      <w:ind w:firstLine="720"/>
      <w:jc w:val="right"/>
      <w:textAlignment w:val="auto"/>
    </w:pPr>
    <w:rPr>
      <w:rFonts w:ascii="Arial" w:hAnsi="Arial" w:cs="Arial"/>
      <w:kern w:val="0"/>
      <w:sz w:val="20"/>
      <w:szCs w:val="24"/>
    </w:rPr>
  </w:style>
  <w:style w:type="paragraph" w:customStyle="1" w:styleId="bodytext1">
    <w:name w:val="bodytext1"/>
    <w:basedOn w:val="prastasis"/>
    <w:rsid w:val="00DB20C1"/>
    <w:pPr>
      <w:widowControl/>
      <w:suppressAutoHyphens w:val="0"/>
      <w:autoSpaceDN/>
      <w:jc w:val="both"/>
      <w:textAlignment w:val="auto"/>
    </w:pPr>
    <w:rPr>
      <w:kern w:val="0"/>
      <w:szCs w:val="24"/>
      <w:lang w:eastAsia="lt-LT"/>
    </w:rPr>
  </w:style>
  <w:style w:type="paragraph" w:styleId="Debesliotekstas">
    <w:name w:val="Balloon Text"/>
    <w:basedOn w:val="prastasis"/>
    <w:link w:val="DebesliotekstasDiagrama"/>
    <w:uiPriority w:val="99"/>
    <w:semiHidden/>
    <w:unhideWhenUsed/>
    <w:rsid w:val="007474B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74BA"/>
    <w:rPr>
      <w:rFonts w:ascii="Segoe UI" w:eastAsia="Times New Roman" w:hAnsi="Segoe UI" w:cs="Segoe UI"/>
      <w:kern w:val="3"/>
      <w:sz w:val="18"/>
      <w:szCs w:val="18"/>
      <w:lang w:val="en-US"/>
    </w:rPr>
  </w:style>
  <w:style w:type="character" w:customStyle="1" w:styleId="apple-converted-space">
    <w:name w:val="apple-converted-space"/>
    <w:basedOn w:val="Numatytasispastraiposriftas"/>
    <w:rsid w:val="00DB7040"/>
  </w:style>
  <w:style w:type="paragraph" w:styleId="Puslapioinaostekstas">
    <w:name w:val="footnote text"/>
    <w:basedOn w:val="prastasis"/>
    <w:link w:val="PuslapioinaostekstasDiagrama"/>
    <w:uiPriority w:val="99"/>
    <w:semiHidden/>
    <w:unhideWhenUsed/>
    <w:rsid w:val="00F81B39"/>
    <w:rPr>
      <w:sz w:val="20"/>
    </w:rPr>
  </w:style>
  <w:style w:type="character" w:customStyle="1" w:styleId="PuslapioinaostekstasDiagrama">
    <w:name w:val="Puslapio išnašos tekstas Diagrama"/>
    <w:basedOn w:val="Numatytasispastraiposriftas"/>
    <w:link w:val="Puslapioinaostekstas"/>
    <w:uiPriority w:val="99"/>
    <w:semiHidden/>
    <w:rsid w:val="00F81B39"/>
    <w:rPr>
      <w:rFonts w:ascii="Times New Roman" w:eastAsia="Times New Roman" w:hAnsi="Times New Roman" w:cs="Times New Roman"/>
      <w:kern w:val="3"/>
      <w:sz w:val="20"/>
      <w:szCs w:val="20"/>
      <w:lang w:val="en-US"/>
    </w:rPr>
  </w:style>
  <w:style w:type="character" w:styleId="Puslapioinaosnuoroda">
    <w:name w:val="footnote reference"/>
    <w:basedOn w:val="Numatytasispastraiposriftas"/>
    <w:uiPriority w:val="99"/>
    <w:semiHidden/>
    <w:unhideWhenUsed/>
    <w:rsid w:val="00F81B39"/>
    <w:rPr>
      <w:vertAlign w:val="superscript"/>
    </w:rPr>
  </w:style>
  <w:style w:type="paragraph" w:styleId="Porat">
    <w:name w:val="footer"/>
    <w:basedOn w:val="prastasis"/>
    <w:link w:val="PoratDiagrama"/>
    <w:uiPriority w:val="99"/>
    <w:unhideWhenUsed/>
    <w:rsid w:val="00C92BA3"/>
    <w:pPr>
      <w:tabs>
        <w:tab w:val="center" w:pos="4513"/>
        <w:tab w:val="right" w:pos="9026"/>
      </w:tabs>
    </w:pPr>
  </w:style>
  <w:style w:type="character" w:customStyle="1" w:styleId="PoratDiagrama">
    <w:name w:val="Poraštė Diagrama"/>
    <w:basedOn w:val="Numatytasispastraiposriftas"/>
    <w:link w:val="Porat"/>
    <w:uiPriority w:val="99"/>
    <w:rsid w:val="00C92BA3"/>
    <w:rPr>
      <w:rFonts w:ascii="Times New Roman" w:eastAsia="Times New Roman" w:hAnsi="Times New Roman" w:cs="Times New Roman"/>
      <w:kern w:val="3"/>
      <w:sz w:val="24"/>
      <w:szCs w:val="20"/>
    </w:rPr>
  </w:style>
  <w:style w:type="character" w:styleId="Hipersaitas">
    <w:name w:val="Hyperlink"/>
    <w:basedOn w:val="Numatytasispastraiposriftas"/>
    <w:uiPriority w:val="99"/>
    <w:unhideWhenUsed/>
    <w:rsid w:val="00D37B40"/>
    <w:rPr>
      <w:color w:val="0563C1" w:themeColor="hyperlink"/>
      <w:u w:val="single"/>
    </w:rPr>
  </w:style>
  <w:style w:type="character" w:customStyle="1" w:styleId="typewriter">
    <w:name w:val="typewriter"/>
    <w:basedOn w:val="Numatytasispastraiposriftas"/>
    <w:rsid w:val="0008335A"/>
  </w:style>
  <w:style w:type="paragraph" w:customStyle="1" w:styleId="tajtip">
    <w:name w:val="tajtip"/>
    <w:basedOn w:val="prastasis"/>
    <w:rsid w:val="00F72AC0"/>
    <w:pPr>
      <w:widowControl/>
      <w:suppressAutoHyphens w:val="0"/>
      <w:autoSpaceDN/>
      <w:spacing w:after="150"/>
      <w:textAlignment w:val="auto"/>
    </w:pPr>
    <w:rPr>
      <w:rFonts w:eastAsiaTheme="minorHAnsi"/>
      <w:kern w:val="0"/>
      <w:szCs w:val="24"/>
      <w:lang w:eastAsia="lt-LT"/>
    </w:rPr>
  </w:style>
  <w:style w:type="paragraph" w:styleId="Pagrindinistekstas">
    <w:name w:val="Body Text"/>
    <w:basedOn w:val="prastasis"/>
    <w:link w:val="PagrindinistekstasDiagrama"/>
    <w:rsid w:val="00865C03"/>
    <w:pPr>
      <w:widowControl/>
      <w:suppressAutoHyphens w:val="0"/>
      <w:autoSpaceDN/>
      <w:jc w:val="both"/>
      <w:textAlignment w:val="auto"/>
    </w:pPr>
    <w:rPr>
      <w:kern w:val="0"/>
      <w:sz w:val="20"/>
    </w:rPr>
  </w:style>
  <w:style w:type="character" w:customStyle="1" w:styleId="PagrindinistekstasDiagrama">
    <w:name w:val="Pagrindinis tekstas Diagrama"/>
    <w:basedOn w:val="Numatytasispastraiposriftas"/>
    <w:link w:val="Pagrindinistekstas"/>
    <w:rsid w:val="00865C03"/>
    <w:rPr>
      <w:rFonts w:ascii="Times New Roman" w:eastAsia="Times New Roman" w:hAnsi="Times New Roman" w:cs="Times New Roman"/>
      <w:sz w:val="20"/>
      <w:szCs w:val="20"/>
    </w:rPr>
  </w:style>
  <w:style w:type="paragraph" w:styleId="Dokumentoinaostekstas">
    <w:name w:val="endnote text"/>
    <w:basedOn w:val="prastasis"/>
    <w:link w:val="DokumentoinaostekstasDiagrama"/>
    <w:uiPriority w:val="99"/>
    <w:semiHidden/>
    <w:unhideWhenUsed/>
    <w:rsid w:val="009A2409"/>
    <w:rPr>
      <w:sz w:val="20"/>
    </w:rPr>
  </w:style>
  <w:style w:type="character" w:customStyle="1" w:styleId="DokumentoinaostekstasDiagrama">
    <w:name w:val="Dokumento išnašos tekstas Diagrama"/>
    <w:basedOn w:val="Numatytasispastraiposriftas"/>
    <w:link w:val="Dokumentoinaostekstas"/>
    <w:uiPriority w:val="99"/>
    <w:semiHidden/>
    <w:rsid w:val="009A2409"/>
    <w:rPr>
      <w:rFonts w:ascii="Times New Roman" w:eastAsia="Times New Roman" w:hAnsi="Times New Roman" w:cs="Times New Roman"/>
      <w:kern w:val="3"/>
      <w:sz w:val="20"/>
      <w:szCs w:val="20"/>
    </w:rPr>
  </w:style>
  <w:style w:type="character" w:styleId="Dokumentoinaosnumeris">
    <w:name w:val="endnote reference"/>
    <w:basedOn w:val="Numatytasispastraiposriftas"/>
    <w:uiPriority w:val="99"/>
    <w:semiHidden/>
    <w:unhideWhenUsed/>
    <w:rsid w:val="009A24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937">
      <w:bodyDiv w:val="1"/>
      <w:marLeft w:val="0"/>
      <w:marRight w:val="0"/>
      <w:marTop w:val="0"/>
      <w:marBottom w:val="0"/>
      <w:divBdr>
        <w:top w:val="none" w:sz="0" w:space="0" w:color="auto"/>
        <w:left w:val="none" w:sz="0" w:space="0" w:color="auto"/>
        <w:bottom w:val="none" w:sz="0" w:space="0" w:color="auto"/>
        <w:right w:val="none" w:sz="0" w:space="0" w:color="auto"/>
      </w:divBdr>
      <w:divsChild>
        <w:div w:id="1801150564">
          <w:marLeft w:val="0"/>
          <w:marRight w:val="0"/>
          <w:marTop w:val="0"/>
          <w:marBottom w:val="0"/>
          <w:divBdr>
            <w:top w:val="none" w:sz="0" w:space="0" w:color="auto"/>
            <w:left w:val="none" w:sz="0" w:space="0" w:color="auto"/>
            <w:bottom w:val="none" w:sz="0" w:space="0" w:color="auto"/>
            <w:right w:val="none" w:sz="0" w:space="0" w:color="auto"/>
          </w:divBdr>
          <w:divsChild>
            <w:div w:id="136725515">
              <w:marLeft w:val="0"/>
              <w:marRight w:val="0"/>
              <w:marTop w:val="0"/>
              <w:marBottom w:val="0"/>
              <w:divBdr>
                <w:top w:val="none" w:sz="0" w:space="0" w:color="auto"/>
                <w:left w:val="none" w:sz="0" w:space="0" w:color="auto"/>
                <w:bottom w:val="none" w:sz="0" w:space="0" w:color="auto"/>
                <w:right w:val="none" w:sz="0" w:space="0" w:color="auto"/>
              </w:divBdr>
              <w:divsChild>
                <w:div w:id="342704156">
                  <w:marLeft w:val="0"/>
                  <w:marRight w:val="0"/>
                  <w:marTop w:val="0"/>
                  <w:marBottom w:val="0"/>
                  <w:divBdr>
                    <w:top w:val="none" w:sz="0" w:space="0" w:color="auto"/>
                    <w:left w:val="none" w:sz="0" w:space="0" w:color="auto"/>
                    <w:bottom w:val="none" w:sz="0" w:space="0" w:color="auto"/>
                    <w:right w:val="none" w:sz="0" w:space="0" w:color="auto"/>
                  </w:divBdr>
                  <w:divsChild>
                    <w:div w:id="80488024">
                      <w:marLeft w:val="0"/>
                      <w:marRight w:val="0"/>
                      <w:marTop w:val="0"/>
                      <w:marBottom w:val="0"/>
                      <w:divBdr>
                        <w:top w:val="none" w:sz="0" w:space="0" w:color="auto"/>
                        <w:left w:val="none" w:sz="0" w:space="0" w:color="auto"/>
                        <w:bottom w:val="none" w:sz="0" w:space="0" w:color="auto"/>
                        <w:right w:val="none" w:sz="0" w:space="0" w:color="auto"/>
                      </w:divBdr>
                      <w:divsChild>
                        <w:div w:id="11512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06792">
      <w:bodyDiv w:val="1"/>
      <w:marLeft w:val="0"/>
      <w:marRight w:val="0"/>
      <w:marTop w:val="0"/>
      <w:marBottom w:val="0"/>
      <w:divBdr>
        <w:top w:val="none" w:sz="0" w:space="0" w:color="auto"/>
        <w:left w:val="none" w:sz="0" w:space="0" w:color="auto"/>
        <w:bottom w:val="none" w:sz="0" w:space="0" w:color="auto"/>
        <w:right w:val="none" w:sz="0" w:space="0" w:color="auto"/>
      </w:divBdr>
      <w:divsChild>
        <w:div w:id="808132637">
          <w:marLeft w:val="0"/>
          <w:marRight w:val="0"/>
          <w:marTop w:val="0"/>
          <w:marBottom w:val="0"/>
          <w:divBdr>
            <w:top w:val="none" w:sz="0" w:space="0" w:color="auto"/>
            <w:left w:val="none" w:sz="0" w:space="0" w:color="auto"/>
            <w:bottom w:val="none" w:sz="0" w:space="0" w:color="auto"/>
            <w:right w:val="none" w:sz="0" w:space="0" w:color="auto"/>
          </w:divBdr>
          <w:divsChild>
            <w:div w:id="1805076583">
              <w:marLeft w:val="0"/>
              <w:marRight w:val="0"/>
              <w:marTop w:val="0"/>
              <w:marBottom w:val="0"/>
              <w:divBdr>
                <w:top w:val="none" w:sz="0" w:space="0" w:color="auto"/>
                <w:left w:val="none" w:sz="0" w:space="0" w:color="auto"/>
                <w:bottom w:val="none" w:sz="0" w:space="0" w:color="auto"/>
                <w:right w:val="none" w:sz="0" w:space="0" w:color="auto"/>
              </w:divBdr>
              <w:divsChild>
                <w:div w:id="151677031">
                  <w:marLeft w:val="0"/>
                  <w:marRight w:val="0"/>
                  <w:marTop w:val="0"/>
                  <w:marBottom w:val="0"/>
                  <w:divBdr>
                    <w:top w:val="none" w:sz="0" w:space="0" w:color="auto"/>
                    <w:left w:val="none" w:sz="0" w:space="0" w:color="auto"/>
                    <w:bottom w:val="none" w:sz="0" w:space="0" w:color="auto"/>
                    <w:right w:val="none" w:sz="0" w:space="0" w:color="auto"/>
                  </w:divBdr>
                  <w:divsChild>
                    <w:div w:id="1853371736">
                      <w:marLeft w:val="0"/>
                      <w:marRight w:val="0"/>
                      <w:marTop w:val="0"/>
                      <w:marBottom w:val="0"/>
                      <w:divBdr>
                        <w:top w:val="none" w:sz="0" w:space="0" w:color="auto"/>
                        <w:left w:val="none" w:sz="0" w:space="0" w:color="auto"/>
                        <w:bottom w:val="none" w:sz="0" w:space="0" w:color="auto"/>
                        <w:right w:val="none" w:sz="0" w:space="0" w:color="auto"/>
                      </w:divBdr>
                      <w:divsChild>
                        <w:div w:id="1992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95357">
      <w:bodyDiv w:val="1"/>
      <w:marLeft w:val="0"/>
      <w:marRight w:val="0"/>
      <w:marTop w:val="0"/>
      <w:marBottom w:val="0"/>
      <w:divBdr>
        <w:top w:val="none" w:sz="0" w:space="0" w:color="auto"/>
        <w:left w:val="none" w:sz="0" w:space="0" w:color="auto"/>
        <w:bottom w:val="none" w:sz="0" w:space="0" w:color="auto"/>
        <w:right w:val="none" w:sz="0" w:space="0" w:color="auto"/>
      </w:divBdr>
      <w:divsChild>
        <w:div w:id="936208205">
          <w:marLeft w:val="0"/>
          <w:marRight w:val="0"/>
          <w:marTop w:val="0"/>
          <w:marBottom w:val="0"/>
          <w:divBdr>
            <w:top w:val="none" w:sz="0" w:space="0" w:color="auto"/>
            <w:left w:val="none" w:sz="0" w:space="0" w:color="auto"/>
            <w:bottom w:val="none" w:sz="0" w:space="0" w:color="auto"/>
            <w:right w:val="none" w:sz="0" w:space="0" w:color="auto"/>
          </w:divBdr>
        </w:div>
      </w:divsChild>
    </w:div>
    <w:div w:id="221137955">
      <w:bodyDiv w:val="1"/>
      <w:marLeft w:val="0"/>
      <w:marRight w:val="0"/>
      <w:marTop w:val="0"/>
      <w:marBottom w:val="0"/>
      <w:divBdr>
        <w:top w:val="none" w:sz="0" w:space="0" w:color="auto"/>
        <w:left w:val="none" w:sz="0" w:space="0" w:color="auto"/>
        <w:bottom w:val="none" w:sz="0" w:space="0" w:color="auto"/>
        <w:right w:val="none" w:sz="0" w:space="0" w:color="auto"/>
      </w:divBdr>
    </w:div>
    <w:div w:id="1073743533">
      <w:bodyDiv w:val="1"/>
      <w:marLeft w:val="0"/>
      <w:marRight w:val="0"/>
      <w:marTop w:val="0"/>
      <w:marBottom w:val="0"/>
      <w:divBdr>
        <w:top w:val="none" w:sz="0" w:space="0" w:color="auto"/>
        <w:left w:val="none" w:sz="0" w:space="0" w:color="auto"/>
        <w:bottom w:val="none" w:sz="0" w:space="0" w:color="auto"/>
        <w:right w:val="none" w:sz="0" w:space="0" w:color="auto"/>
      </w:divBdr>
    </w:div>
    <w:div w:id="1129399277">
      <w:bodyDiv w:val="1"/>
      <w:marLeft w:val="0"/>
      <w:marRight w:val="0"/>
      <w:marTop w:val="0"/>
      <w:marBottom w:val="0"/>
      <w:divBdr>
        <w:top w:val="none" w:sz="0" w:space="0" w:color="auto"/>
        <w:left w:val="none" w:sz="0" w:space="0" w:color="auto"/>
        <w:bottom w:val="none" w:sz="0" w:space="0" w:color="auto"/>
        <w:right w:val="none" w:sz="0" w:space="0" w:color="auto"/>
      </w:divBdr>
    </w:div>
    <w:div w:id="1137531405">
      <w:bodyDiv w:val="1"/>
      <w:marLeft w:val="0"/>
      <w:marRight w:val="0"/>
      <w:marTop w:val="0"/>
      <w:marBottom w:val="0"/>
      <w:divBdr>
        <w:top w:val="none" w:sz="0" w:space="0" w:color="auto"/>
        <w:left w:val="none" w:sz="0" w:space="0" w:color="auto"/>
        <w:bottom w:val="none" w:sz="0" w:space="0" w:color="auto"/>
        <w:right w:val="none" w:sz="0" w:space="0" w:color="auto"/>
      </w:divBdr>
      <w:divsChild>
        <w:div w:id="1634822690">
          <w:marLeft w:val="0"/>
          <w:marRight w:val="0"/>
          <w:marTop w:val="0"/>
          <w:marBottom w:val="0"/>
          <w:divBdr>
            <w:top w:val="none" w:sz="0" w:space="0" w:color="auto"/>
            <w:left w:val="none" w:sz="0" w:space="0" w:color="auto"/>
            <w:bottom w:val="none" w:sz="0" w:space="0" w:color="auto"/>
            <w:right w:val="none" w:sz="0" w:space="0" w:color="auto"/>
          </w:divBdr>
        </w:div>
      </w:divsChild>
    </w:div>
    <w:div w:id="1492215544">
      <w:bodyDiv w:val="1"/>
      <w:marLeft w:val="0"/>
      <w:marRight w:val="0"/>
      <w:marTop w:val="0"/>
      <w:marBottom w:val="0"/>
      <w:divBdr>
        <w:top w:val="none" w:sz="0" w:space="0" w:color="auto"/>
        <w:left w:val="none" w:sz="0" w:space="0" w:color="auto"/>
        <w:bottom w:val="none" w:sz="0" w:space="0" w:color="auto"/>
        <w:right w:val="none" w:sz="0" w:space="0" w:color="auto"/>
      </w:divBdr>
    </w:div>
    <w:div w:id="2077969264">
      <w:bodyDiv w:val="1"/>
      <w:marLeft w:val="0"/>
      <w:marRight w:val="0"/>
      <w:marTop w:val="0"/>
      <w:marBottom w:val="0"/>
      <w:divBdr>
        <w:top w:val="none" w:sz="0" w:space="0" w:color="auto"/>
        <w:left w:val="none" w:sz="0" w:space="0" w:color="auto"/>
        <w:bottom w:val="none" w:sz="0" w:space="0" w:color="auto"/>
        <w:right w:val="none" w:sz="0" w:space="0" w:color="auto"/>
      </w:divBdr>
    </w:div>
    <w:div w:id="209678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charts/chart3.xml"
                 Type="http://schemas.openxmlformats.org/officeDocument/2006/relationships/chart"/>
   <Relationship Id="rId11" Target="charts/chart4.xml"
                 Type="http://schemas.openxmlformats.org/officeDocument/2006/relationships/chart"/>
   <Relationship Id="rId12" Target="charts/chart5.xml"
                 Type="http://schemas.openxmlformats.org/officeDocument/2006/relationships/chart"/>
   <Relationship Id="rId13" Target="charts/chart6.xml"
                 Type="http://schemas.openxmlformats.org/officeDocument/2006/relationships/chart"/>
   <Relationship Id="rId14" Target="mailto:dalia.masaitiene@vrm.lt" TargetMode="External"
                 Type="http://schemas.openxmlformats.org/officeDocument/2006/relationships/hyperlink"/>
   <Relationship Id="rId15"
                 Target="https://eur-lex.europa.eu/legal-content/LT/AUTO/?uri=celex:12012E306"
                 TargetMode="External"
                 Type="http://schemas.openxmlformats.org/officeDocument/2006/relationships/hyperlink"/>
   <Relationship Id="rId16" Target="header1.xml"
                 Type="http://schemas.openxmlformats.org/officeDocument/2006/relationships/head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charts/chart1.xml"
                 Type="http://schemas.openxmlformats.org/officeDocument/2006/relationships/chart"/>
   <Relationship Id="rId9" Target="charts/chart2.xml"
                 Type="http://schemas.openxmlformats.org/officeDocument/2006/relationships/chart"/>
</Relationships>
</file>

<file path=word/charts/_rels/chart1.xml.rels><?xml version="1.0" encoding="UTF-8" standalone="yes"?>
<Relationships xmlns="http://schemas.openxmlformats.org/package/2006/relationships">
   <Relationship Id="rId1" Target="style1.xml"
                 Type="http://schemas.microsoft.com/office/2011/relationships/chartStyle"/>
   <Relationship Id="rId2" Target="colors1.xml"
                 Type="http://schemas.microsoft.com/office/2011/relationships/chartColorStyle"/>
   <Relationship Id="rId3" Target="../theme/themeOverride1.xml"
                 Type="http://schemas.openxmlformats.org/officeDocument/2006/relationships/themeOverride"/>
   <Relationship Id="rId4" Target="../embeddings/Microsoft_Excel_darbalapis1.xlsx"
                 Type="http://schemas.openxmlformats.org/officeDocument/2006/relationships/package"/>
</Relationships>
</file>

<file path=word/charts/_rels/chart2.xml.rels><?xml version="1.0" encoding="UTF-8" standalone="yes"?>
<Relationships xmlns="http://schemas.openxmlformats.org/package/2006/relationships">
   <Relationship Id="rId1" Target="style2.xml"
                 Type="http://schemas.microsoft.com/office/2011/relationships/chartStyle"/>
   <Relationship Id="rId2" Target="colors2.xml"
                 Type="http://schemas.microsoft.com/office/2011/relationships/chartColorStyle"/>
   <Relationship Id="rId3" Target="../theme/themeOverride2.xml"
                 Type="http://schemas.openxmlformats.org/officeDocument/2006/relationships/themeOverride"/>
   <Relationship Id="rId4" Target="../embeddings/Microsoft_Excel_darbalapis2.xlsx"
                 Type="http://schemas.openxmlformats.org/officeDocument/2006/relationships/package"/>
</Relationships>
</file>

<file path=word/charts/_rels/chart3.xml.rels><?xml version="1.0" encoding="UTF-8" standalone="yes"?>
<Relationships xmlns="http://schemas.openxmlformats.org/package/2006/relationships">
   <Relationship Id="rId1" Target="style3.xml"
                 Type="http://schemas.microsoft.com/office/2011/relationships/chartStyle"/>
   <Relationship Id="rId2" Target="colors3.xml"
                 Type="http://schemas.microsoft.com/office/2011/relationships/chartColorStyle"/>
   <Relationship Id="rId3" Target="../theme/themeOverride3.xml"
                 Type="http://schemas.openxmlformats.org/officeDocument/2006/relationships/themeOverride"/>
   <Relationship Id="rId4" Target="../embeddings/Microsoft_Excel_darbalapis3.xlsx"
                 Type="http://schemas.openxmlformats.org/officeDocument/2006/relationships/package"/>
</Relationships>
</file>

<file path=word/charts/_rels/chart4.xml.rels><?xml version="1.0" encoding="UTF-8" standalone="yes"?>
<Relationships xmlns="http://schemas.openxmlformats.org/package/2006/relationships">
   <Relationship Id="rId1" Target="style4.xml"
                 Type="http://schemas.microsoft.com/office/2011/relationships/chartStyle"/>
   <Relationship Id="rId2" Target="colors4.xml"
                 Type="http://schemas.microsoft.com/office/2011/relationships/chartColorStyle"/>
   <Relationship Id="rId3" Target="../theme/themeOverride4.xml"
                 Type="http://schemas.openxmlformats.org/officeDocument/2006/relationships/themeOverride"/>
   <Relationship Id="rId4" Target="../embeddings/Microsoft_Excel_darbalapis4.xlsx"
                 Type="http://schemas.openxmlformats.org/officeDocument/2006/relationships/package"/>
</Relationships>
</file>

<file path=word/charts/_rels/chart5.xml.rels><?xml version="1.0" encoding="UTF-8" standalone="yes"?>
<Relationships xmlns="http://schemas.openxmlformats.org/package/2006/relationships">
   <Relationship Id="rId1" Target="style5.xml"
                 Type="http://schemas.microsoft.com/office/2011/relationships/chartStyle"/>
   <Relationship Id="rId2" Target="colors5.xml"
                 Type="http://schemas.microsoft.com/office/2011/relationships/chartColorStyle"/>
   <Relationship Id="rId3" Target="../theme/themeOverride5.xml"
                 Type="http://schemas.openxmlformats.org/officeDocument/2006/relationships/themeOverride"/>
   <Relationship Id="rId4" Target="../embeddings/Microsoft_Excel_darbalapis5.xlsx"
                 Type="http://schemas.openxmlformats.org/officeDocument/2006/relationships/package"/>
</Relationships>
</file>

<file path=word/charts/_rels/chart6.xml.rels><?xml version="1.0" encoding="UTF-8" standalone="yes"?>
<Relationships xmlns="http://schemas.openxmlformats.org/package/2006/relationships">
   <Relationship Id="rId1" Target="style6.xml"
                 Type="http://schemas.microsoft.com/office/2011/relationships/chartStyle"/>
   <Relationship Id="rId2" Target="colors6.xml"
                 Type="http://schemas.microsoft.com/office/2011/relationships/chartColorStyle"/>
   <Relationship Id="rId3" Target="../theme/themeOverride6.xml"
                 Type="http://schemas.openxmlformats.org/officeDocument/2006/relationships/themeOverride"/>
   <Relationship Id="rId4" Target="../embeddings/Microsoft_Excel_darbalapis6.xlsx"
                 Type="http://schemas.openxmlformats.org/officeDocument/2006/relationships/package"/>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000"/>
              <a:t>Savivaldybės pateikiamos informacijos įvertinimas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6.5845062123171538E-2"/>
          <c:y val="0.19349726775956283"/>
          <c:w val="0.85920989570975337"/>
          <c:h val="0.3026844800137688"/>
        </c:manualLayout>
      </c:layout>
      <c:barChart>
        <c:barDir val="bar"/>
        <c:grouping val="clustered"/>
        <c:varyColors val="0"/>
        <c:ser>
          <c:idx val="0"/>
          <c:order val="0"/>
          <c:tx>
            <c:strRef>
              <c:f>Lapas1!$A$1</c:f>
              <c:strCache>
                <c:ptCount val="1"/>
                <c:pt idx="0">
                  <c:v>Informaciją sunku rasti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Lapas1!$B$1</c:f>
              <c:numCache>
                <c:formatCode>0%</c:formatCode>
                <c:ptCount val="1"/>
                <c:pt idx="0">
                  <c:v>0.37</c:v>
                </c:pt>
              </c:numCache>
            </c:numRef>
          </c:val>
        </c:ser>
        <c:ser>
          <c:idx val="1"/>
          <c:order val="1"/>
          <c:tx>
            <c:strRef>
              <c:f>Lapas1!$A$2</c:f>
              <c:strCache>
                <c:ptCount val="1"/>
                <c:pt idx="0">
                  <c:v>Informacija yra pateikiama neaiškiai ir nesuprantamai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Lapas1!$B$2</c:f>
              <c:numCache>
                <c:formatCode>0%</c:formatCode>
                <c:ptCount val="1"/>
                <c:pt idx="0">
                  <c:v>0.4</c:v>
                </c:pt>
              </c:numCache>
            </c:numRef>
          </c:val>
        </c:ser>
        <c:ser>
          <c:idx val="2"/>
          <c:order val="2"/>
          <c:tx>
            <c:strRef>
              <c:f>Lapas1!$A$3</c:f>
              <c:strCache>
                <c:ptCount val="1"/>
                <c:pt idx="0">
                  <c:v>informacija nėra nuolat atnaujinama (neaktuali)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Lapas1!$B$3</c:f>
              <c:numCache>
                <c:formatCode>0%</c:formatCode>
                <c:ptCount val="1"/>
                <c:pt idx="0">
                  <c:v>0.56000000000000005</c:v>
                </c:pt>
              </c:numCache>
            </c:numRef>
          </c:val>
        </c:ser>
        <c:ser>
          <c:idx val="3"/>
          <c:order val="3"/>
          <c:tx>
            <c:strRef>
              <c:f>Lapas1!$A$4</c:f>
              <c:strCache>
                <c:ptCount val="1"/>
                <c:pt idx="0">
                  <c:v>Pateikiamos informacijos nepakana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Lapas1!$B$4</c:f>
              <c:numCache>
                <c:formatCode>0%</c:formatCode>
                <c:ptCount val="1"/>
                <c:pt idx="0">
                  <c:v>0.61</c:v>
                </c:pt>
              </c:numCache>
            </c:numRef>
          </c:val>
        </c:ser>
        <c:dLbls>
          <c:dLblPos val="inEnd"/>
          <c:showLegendKey val="0"/>
          <c:showVal val="1"/>
          <c:showCatName val="0"/>
          <c:showSerName val="0"/>
          <c:showPercent val="0"/>
          <c:showBubbleSize val="0"/>
        </c:dLbls>
        <c:gapWidth val="182"/>
        <c:axId val="438146616"/>
        <c:axId val="438145832"/>
      </c:barChart>
      <c:catAx>
        <c:axId val="438146616"/>
        <c:scaling>
          <c:orientation val="minMax"/>
        </c:scaling>
        <c:delete val="1"/>
        <c:axPos val="l"/>
        <c:numFmt formatCode="General" sourceLinked="1"/>
        <c:majorTickMark val="none"/>
        <c:minorTickMark val="none"/>
        <c:tickLblPos val="nextTo"/>
        <c:crossAx val="438145832"/>
        <c:crosses val="autoZero"/>
        <c:auto val="1"/>
        <c:lblAlgn val="ctr"/>
        <c:lblOffset val="100"/>
        <c:noMultiLvlLbl val="0"/>
      </c:catAx>
      <c:valAx>
        <c:axId val="4381458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81466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000"/>
              <a:t>Informacijos</a:t>
            </a:r>
            <a:r>
              <a:rPr lang="lt-LT" sz="1000" baseline="0"/>
              <a:t> apie galimybes falyvauti sprendžiant vietos reikalus įvertinimas</a:t>
            </a:r>
            <a:endParaRPr lang="lt-LT" sz="100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Lapas2!$A$1:$A$3</c:f>
              <c:strCache>
                <c:ptCount val="3"/>
                <c:pt idx="0">
                  <c:v>Pakanka</c:v>
                </c:pt>
                <c:pt idx="1">
                  <c:v>Nepakanka</c:v>
                </c:pt>
                <c:pt idx="2">
                  <c:v>Neatsakė</c:v>
                </c:pt>
              </c:strCache>
            </c:strRef>
          </c:cat>
          <c:val>
            <c:numRef>
              <c:f>Lapas2!$B$1:$B$3</c:f>
              <c:numCache>
                <c:formatCode>0%</c:formatCode>
                <c:ptCount val="3"/>
                <c:pt idx="0">
                  <c:v>0.42</c:v>
                </c:pt>
                <c:pt idx="1">
                  <c:v>0.38</c:v>
                </c:pt>
                <c:pt idx="2">
                  <c:v>0.2</c:v>
                </c:pt>
              </c:numCache>
            </c:numRef>
          </c:val>
        </c:ser>
        <c:dLbls>
          <c:dLblPos val="ctr"/>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000"/>
              <a:t>Dalyvavo savanoriškoje , NVO, bendruomenės veikloje, vietos gyventojų apklausoje, susirinkime, pateikė savo nuomonę savivaldybės atstovams, kreipėsi į savivaldybę, išsakė savo nuomonę per socialinius tinklus</a:t>
            </a:r>
          </a:p>
        </c:rich>
      </c:tx>
      <c:layout>
        <c:manualLayout>
          <c:xMode val="edge"/>
          <c:yMode val="edge"/>
          <c:x val="0.14949770421745709"/>
          <c:y val="3.196590303676078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9096183887525104E-2"/>
          <c:y val="0.48125652982697553"/>
          <c:w val="0.95090368450779095"/>
          <c:h val="0.39154498891522049"/>
        </c:manualLayout>
      </c:layout>
      <c:pie3DChart>
        <c:varyColors val="1"/>
        <c:ser>
          <c:idx val="0"/>
          <c:order val="0"/>
          <c:tx>
            <c:strRef>
              <c:f>Lapas1!$A$2</c:f>
              <c:strCache>
                <c:ptCount val="1"/>
                <c:pt idx="0">
                  <c:v>Dalyvavo savanaoriškoje , NVO, Vietos bendruomenės veikloje, vietos gyventojų apklausoje, susirinkime, mitinge, pikete, pateikė savo nuomonę savivaldybės atstovams, kripėsi į savivaldybę, išsakė savo nuomonę per socialinius tinklus</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Lapas1!$B$1:$C$1</c:f>
              <c:strCache>
                <c:ptCount val="2"/>
                <c:pt idx="0">
                  <c:v>Taip</c:v>
                </c:pt>
                <c:pt idx="1">
                  <c:v>Ne</c:v>
                </c:pt>
              </c:strCache>
            </c:strRef>
          </c:cat>
          <c:val>
            <c:numRef>
              <c:f>Lapas1!$B$2:$C$2</c:f>
              <c:numCache>
                <c:formatCode>0%</c:formatCode>
                <c:ptCount val="2"/>
                <c:pt idx="0">
                  <c:v>0.28000000000000003</c:v>
                </c:pt>
                <c:pt idx="1">
                  <c:v>0.72</c:v>
                </c:pt>
              </c:numCache>
            </c:numRef>
          </c:val>
        </c:ser>
        <c:dLbls>
          <c:dLblPos val="ctr"/>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000"/>
              <a:t>Ar gyventojai pakankamai aktyviai dalyvauja vietos viešųjų reikalų sprendime?</a:t>
            </a:r>
          </a:p>
        </c:rich>
      </c:tx>
      <c:layout>
        <c:manualLayout>
          <c:xMode val="edge"/>
          <c:yMode val="edge"/>
          <c:x val="0.10765583181412668"/>
          <c:y val="2.69759913676827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stacked"/>
        <c:varyColors val="0"/>
        <c:ser>
          <c:idx val="0"/>
          <c:order val="0"/>
          <c:tx>
            <c:strRef>
              <c:f>Lapas1!$B$1</c:f>
              <c:strCache>
                <c:ptCount val="1"/>
                <c:pt idx="0">
                  <c:v>Taip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Tarybos narys</c:v>
                </c:pt>
                <c:pt idx="1">
                  <c:v>Seniūnas</c:v>
                </c:pt>
                <c:pt idx="2">
                  <c:v>Seniūnaitis</c:v>
                </c:pt>
              </c:strCache>
            </c:strRef>
          </c:cat>
          <c:val>
            <c:numRef>
              <c:f>Lapas1!$B$2:$B$4</c:f>
              <c:numCache>
                <c:formatCode>0%</c:formatCode>
                <c:ptCount val="3"/>
                <c:pt idx="0">
                  <c:v>0.19</c:v>
                </c:pt>
                <c:pt idx="1">
                  <c:v>0.39</c:v>
                </c:pt>
                <c:pt idx="2">
                  <c:v>0.16</c:v>
                </c:pt>
              </c:numCache>
            </c:numRef>
          </c:val>
        </c:ser>
        <c:ser>
          <c:idx val="1"/>
          <c:order val="1"/>
          <c:tx>
            <c:strRef>
              <c:f>Lapas1!$C$1</c:f>
              <c:strCache>
                <c:ptCount val="1"/>
                <c:pt idx="0">
                  <c:v>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Tarybos narys</c:v>
                </c:pt>
                <c:pt idx="1">
                  <c:v>Seniūnas</c:v>
                </c:pt>
                <c:pt idx="2">
                  <c:v>Seniūnaitis</c:v>
                </c:pt>
              </c:strCache>
            </c:strRef>
          </c:cat>
          <c:val>
            <c:numRef>
              <c:f>Lapas1!$C$2:$C$4</c:f>
              <c:numCache>
                <c:formatCode>0%</c:formatCode>
                <c:ptCount val="3"/>
                <c:pt idx="0">
                  <c:v>0.76</c:v>
                </c:pt>
                <c:pt idx="1">
                  <c:v>0.56000000000000005</c:v>
                </c:pt>
                <c:pt idx="2">
                  <c:v>0.73</c:v>
                </c:pt>
              </c:numCache>
            </c:numRef>
          </c:val>
        </c:ser>
        <c:ser>
          <c:idx val="2"/>
          <c:order val="2"/>
          <c:tx>
            <c:strRef>
              <c:f>Lapas1!$D$1</c:f>
              <c:strCache>
                <c:ptCount val="1"/>
                <c:pt idx="0">
                  <c:v>Nežino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Tarybos narys</c:v>
                </c:pt>
                <c:pt idx="1">
                  <c:v>Seniūnas</c:v>
                </c:pt>
                <c:pt idx="2">
                  <c:v>Seniūnaitis</c:v>
                </c:pt>
              </c:strCache>
            </c:strRef>
          </c:cat>
          <c:val>
            <c:numRef>
              <c:f>Lapas1!$D$2:$D$4</c:f>
              <c:numCache>
                <c:formatCode>0%</c:formatCode>
                <c:ptCount val="3"/>
                <c:pt idx="0">
                  <c:v>0.05</c:v>
                </c:pt>
                <c:pt idx="1">
                  <c:v>0.05</c:v>
                </c:pt>
                <c:pt idx="2">
                  <c:v>0.11</c:v>
                </c:pt>
              </c:numCache>
            </c:numRef>
          </c:val>
        </c:ser>
        <c:dLbls>
          <c:dLblPos val="ctr"/>
          <c:showLegendKey val="0"/>
          <c:showVal val="1"/>
          <c:showCatName val="0"/>
          <c:showSerName val="0"/>
          <c:showPercent val="0"/>
          <c:showBubbleSize val="0"/>
        </c:dLbls>
        <c:gapWidth val="150"/>
        <c:overlap val="100"/>
        <c:axId val="438144656"/>
        <c:axId val="479958520"/>
      </c:barChart>
      <c:catAx>
        <c:axId val="4381446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9958520"/>
        <c:crosses val="autoZero"/>
        <c:auto val="1"/>
        <c:lblAlgn val="ctr"/>
        <c:lblOffset val="100"/>
        <c:noMultiLvlLbl val="0"/>
      </c:catAx>
      <c:valAx>
        <c:axId val="4799585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81446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Lapas1!$A$1:$A$2</c:f>
              <c:strCache>
                <c:ptCount val="2"/>
                <c:pt idx="0">
                  <c:v>savivaldybės, vykdžiusios vietos gyventojų apklausas </c:v>
                </c:pt>
                <c:pt idx="1">
                  <c:v>savivaldybės, nevykdžiusios vietos gyventojų apklausų </c:v>
                </c:pt>
              </c:strCache>
            </c:strRef>
          </c:cat>
          <c:val>
            <c:numRef>
              <c:f>Lapas1!$B$1:$B$2</c:f>
              <c:numCache>
                <c:formatCode>0%</c:formatCode>
                <c:ptCount val="2"/>
                <c:pt idx="0">
                  <c:v>0.25</c:v>
                </c:pt>
                <c:pt idx="1">
                  <c:v>0.75</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5.6920194148277967E-2"/>
          <c:y val="0.73511993356732752"/>
          <c:w val="0.88615897816437872"/>
          <c:h val="0.218966003202379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Lapas1!$A$1:$A$2</c:f>
              <c:strCache>
                <c:ptCount val="2"/>
                <c:pt idx="0">
                  <c:v>gyventojų inicijuotos vietos gyventojų apklausos </c:v>
                </c:pt>
                <c:pt idx="1">
                  <c:v>visos savivaldybių organizuotos vietos gyventojų apklausos </c:v>
                </c:pt>
              </c:strCache>
            </c:strRef>
          </c:cat>
          <c:val>
            <c:numRef>
              <c:f>Lapas1!$B$1:$B$2</c:f>
              <c:numCache>
                <c:formatCode>0%</c:formatCode>
                <c:ptCount val="2"/>
                <c:pt idx="0">
                  <c:v>0.18</c:v>
                </c:pt>
                <c:pt idx="1">
                  <c:v>0.72</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10016396538842749"/>
          <c:y val="0.71494334166313056"/>
          <c:w val="0.79967206922314504"/>
          <c:h val="0.21519637889575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02737-D3DC-4B97-970C-2E3302EB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36061</Words>
  <Characters>20556</Characters>
  <Application>Microsoft Office Word</Application>
  <DocSecurity>0</DocSecurity>
  <Lines>171</Lines>
  <Paragraphs>113</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56504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2019-09-26T14:16:00Z</dcterms:created>
  <dc:creator>Aurelija Tranylienė</dc:creator>
  <cp:lastModifiedBy>Dalia Masaitienė</cp:lastModifiedBy>
  <cp:lastPrinted>2019-09-19T09:50:00Z</cp:lastPrinted>
  <dcterms:modified xsi:type="dcterms:W3CDTF">2019-10-01T12:40:00Z</dcterms:modified>
  <cp:revision>10</cp:revision>
</cp:coreProperties>
</file>