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6D460" w14:textId="77777777" w:rsidR="00567177" w:rsidRPr="006C3193" w:rsidRDefault="00567177" w:rsidP="00567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bCs/>
        </w:rPr>
      </w:pPr>
      <w:r w:rsidRPr="006C3193">
        <w:rPr>
          <w:b/>
          <w:bCs/>
        </w:rPr>
        <w:t>LIETUVOS RESPUBLIKOS</w:t>
      </w:r>
    </w:p>
    <w:p w14:paraId="401F0D09" w14:textId="77777777" w:rsidR="002827B5" w:rsidRPr="006C3193" w:rsidRDefault="00567177" w:rsidP="00567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bCs/>
        </w:rPr>
      </w:pPr>
      <w:bookmarkStart w:id="0" w:name="antraste"/>
      <w:bookmarkEnd w:id="0"/>
      <w:r w:rsidRPr="006C3193">
        <w:rPr>
          <w:b/>
          <w:bCs/>
        </w:rPr>
        <w:t>KELIŲ PRIEŽIŪROS IR PLĖTROS PROGRAMOS FINANSAVIMO ĮSTATYMO</w:t>
      </w:r>
    </w:p>
    <w:p w14:paraId="4C16D461" w14:textId="5B077B46" w:rsidR="00567177" w:rsidRPr="006C3193" w:rsidRDefault="00567177" w:rsidP="00567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bCs/>
        </w:rPr>
      </w:pPr>
      <w:r w:rsidRPr="006C3193">
        <w:rPr>
          <w:b/>
          <w:bCs/>
        </w:rPr>
        <w:t xml:space="preserve">NR. VIII-2032 6 </w:t>
      </w:r>
      <w:r w:rsidR="0004138B" w:rsidRPr="006C3193">
        <w:rPr>
          <w:b/>
          <w:bCs/>
        </w:rPr>
        <w:t>IR</w:t>
      </w:r>
      <w:r w:rsidRPr="006C3193">
        <w:rPr>
          <w:b/>
          <w:bCs/>
        </w:rPr>
        <w:t xml:space="preserve"> 9 STRAIPSNIŲ PAKEITIMO</w:t>
      </w:r>
    </w:p>
    <w:p w14:paraId="4C16D462" w14:textId="77777777" w:rsidR="00321808" w:rsidRPr="006C3193" w:rsidRDefault="00567177" w:rsidP="00567177">
      <w:pPr>
        <w:jc w:val="center"/>
        <w:rPr>
          <w:b/>
        </w:rPr>
      </w:pPr>
      <w:r w:rsidRPr="006C3193">
        <w:rPr>
          <w:b/>
          <w:bCs/>
        </w:rPr>
        <w:t>ĮSTATYMO</w:t>
      </w:r>
      <w:r w:rsidRPr="006C3193">
        <w:rPr>
          <w:b/>
        </w:rPr>
        <w:t xml:space="preserve"> </w:t>
      </w:r>
      <w:r w:rsidR="001C38A2" w:rsidRPr="006C3193">
        <w:rPr>
          <w:b/>
        </w:rPr>
        <w:t xml:space="preserve">PROJEKTO </w:t>
      </w:r>
      <w:r w:rsidR="00321808" w:rsidRPr="006C3193">
        <w:rPr>
          <w:b/>
        </w:rPr>
        <w:t>AIŠKINAMASIS RAŠTAS</w:t>
      </w:r>
    </w:p>
    <w:p w14:paraId="4C16D463" w14:textId="77777777" w:rsidR="005C1221" w:rsidRPr="006C3193" w:rsidRDefault="005C1221" w:rsidP="00301E0E">
      <w:pPr>
        <w:ind w:firstLine="709"/>
        <w:jc w:val="center"/>
        <w:rPr>
          <w:b/>
        </w:rPr>
      </w:pPr>
    </w:p>
    <w:p w14:paraId="4C16D464" w14:textId="77777777" w:rsidR="00595E2E" w:rsidRPr="006C3193" w:rsidRDefault="00595E2E" w:rsidP="00301E0E">
      <w:pPr>
        <w:ind w:firstLine="709"/>
        <w:jc w:val="center"/>
        <w:rPr>
          <w:b/>
        </w:rPr>
      </w:pPr>
    </w:p>
    <w:p w14:paraId="4C16D465" w14:textId="77777777" w:rsidR="006340C0" w:rsidRPr="006C3193" w:rsidRDefault="006340C0" w:rsidP="00567177">
      <w:pPr>
        <w:pStyle w:val="HTMLiankstoformatuotas"/>
        <w:numPr>
          <w:ilvl w:val="0"/>
          <w:numId w:val="12"/>
        </w:numPr>
        <w:jc w:val="both"/>
        <w:rPr>
          <w:rFonts w:ascii="Times New Roman" w:hAnsi="Times New Roman"/>
          <w:b/>
          <w:sz w:val="24"/>
          <w:szCs w:val="24"/>
          <w:lang w:val="lt-LT"/>
        </w:rPr>
      </w:pPr>
      <w:r w:rsidRPr="006C3193">
        <w:rPr>
          <w:rFonts w:ascii="Times New Roman" w:hAnsi="Times New Roman"/>
          <w:b/>
          <w:sz w:val="24"/>
          <w:szCs w:val="24"/>
          <w:lang w:val="lt-LT"/>
        </w:rPr>
        <w:t xml:space="preserve">Įstatymo projekto rengimą paskatinusios priežastys, tikslai ir uždaviniai </w:t>
      </w:r>
    </w:p>
    <w:p w14:paraId="4C16D466" w14:textId="7B75BCDF" w:rsidR="00567177" w:rsidRPr="006C3193" w:rsidRDefault="00567177" w:rsidP="00567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pPr>
      <w:r w:rsidRPr="006C3193">
        <w:rPr>
          <w:bCs/>
        </w:rPr>
        <w:t xml:space="preserve">Lietuvos Respublikos kelių priežiūros ir plėtros programos finansavimo įstatymo Nr. VIII-2032 6 ir 9 straipsnių pakeitimo </w:t>
      </w:r>
      <w:r w:rsidRPr="006C3193">
        <w:t>įstatymo projektas</w:t>
      </w:r>
      <w:r w:rsidR="003B7AFB" w:rsidRPr="006C3193">
        <w:t xml:space="preserve"> (toliau – įstatymas projektas)</w:t>
      </w:r>
      <w:r w:rsidRPr="006C3193">
        <w:t xml:space="preserve"> parengtas siekiant</w:t>
      </w:r>
      <w:r w:rsidR="003B7AFB" w:rsidRPr="006C3193">
        <w:t xml:space="preserve"> sudaryti sąlygas efektyvia</w:t>
      </w:r>
      <w:r w:rsidR="00FA1648" w:rsidRPr="006C3193">
        <w:t>i</w:t>
      </w:r>
      <w:r w:rsidR="003B7AFB" w:rsidRPr="006C3193">
        <w:t xml:space="preserve"> </w:t>
      </w:r>
      <w:r w:rsidR="00FA1648" w:rsidRPr="006C3193">
        <w:t xml:space="preserve">paskirstyti </w:t>
      </w:r>
      <w:r w:rsidR="003B7AFB" w:rsidRPr="006C3193">
        <w:t>K</w:t>
      </w:r>
      <w:r w:rsidRPr="006C3193">
        <w:t xml:space="preserve">elių priežiūros ir plėtros programos (toliau – </w:t>
      </w:r>
      <w:r w:rsidR="00FA1648" w:rsidRPr="006C3193">
        <w:t>P</w:t>
      </w:r>
      <w:r w:rsidRPr="006C3193">
        <w:t>rograma) lėš</w:t>
      </w:r>
      <w:r w:rsidR="00FA1648" w:rsidRPr="006C3193">
        <w:t>as</w:t>
      </w:r>
      <w:r w:rsidRPr="006C3193">
        <w:t xml:space="preserve"> ir panaudo</w:t>
      </w:r>
      <w:r w:rsidR="00FA1648" w:rsidRPr="006C3193">
        <w:t>t</w:t>
      </w:r>
      <w:r w:rsidRPr="006C3193">
        <w:t>i</w:t>
      </w:r>
      <w:r w:rsidR="00FA1648" w:rsidRPr="006C3193">
        <w:t xml:space="preserve"> jas</w:t>
      </w:r>
      <w:r w:rsidRPr="006C3193">
        <w:t xml:space="preserve"> valstybinės ir vietinės reikšmės kelių tinkl</w:t>
      </w:r>
      <w:r w:rsidR="00FA1648" w:rsidRPr="006C3193">
        <w:t>ui plėtoti</w:t>
      </w:r>
      <w:r w:rsidRPr="006C3193">
        <w:t>.</w:t>
      </w:r>
    </w:p>
    <w:p w14:paraId="4C16D467" w14:textId="77777777" w:rsidR="006340C0" w:rsidRPr="006C3193" w:rsidRDefault="006340C0" w:rsidP="00B4751B">
      <w:pPr>
        <w:pStyle w:val="Pagrindinistekstas"/>
        <w:spacing w:after="0"/>
        <w:ind w:firstLine="709"/>
        <w:rPr>
          <w:b/>
          <w:lang w:val="lt-LT"/>
        </w:rPr>
      </w:pPr>
      <w:r w:rsidRPr="006C3193">
        <w:rPr>
          <w:b/>
          <w:lang w:val="lt-LT"/>
        </w:rPr>
        <w:t xml:space="preserve">2. Įstatymo projekto iniciatoriai ir rengėjai </w:t>
      </w:r>
    </w:p>
    <w:p w14:paraId="4C16D468" w14:textId="685D90FC" w:rsidR="00993EAF" w:rsidRPr="006C3193" w:rsidRDefault="00993EAF" w:rsidP="00B4751B">
      <w:pPr>
        <w:ind w:firstLine="709"/>
        <w:jc w:val="both"/>
        <w:rPr>
          <w:lang w:eastAsia="en-US"/>
        </w:rPr>
      </w:pPr>
      <w:r w:rsidRPr="006C3193">
        <w:rPr>
          <w:lang w:eastAsia="en-US"/>
        </w:rPr>
        <w:t xml:space="preserve">Įstatymo projektą parengė </w:t>
      </w:r>
      <w:r w:rsidRPr="006C3193">
        <w:t>Lietuvos Respublikos s</w:t>
      </w:r>
      <w:r w:rsidRPr="006C3193">
        <w:rPr>
          <w:lang w:eastAsia="en-US"/>
        </w:rPr>
        <w:t>usisiekimo ministerijos</w:t>
      </w:r>
      <w:r w:rsidR="004503CE" w:rsidRPr="006C3193">
        <w:rPr>
          <w:lang w:eastAsia="en-US"/>
        </w:rPr>
        <w:t xml:space="preserve"> </w:t>
      </w:r>
      <w:r w:rsidRPr="006C3193">
        <w:rPr>
          <w:lang w:eastAsia="en-US"/>
        </w:rPr>
        <w:t xml:space="preserve">Kelių transporto ir civilinės aviacijos politikos departamento </w:t>
      </w:r>
      <w:r w:rsidR="0004138B" w:rsidRPr="006C3193">
        <w:rPr>
          <w:lang w:eastAsia="en-US"/>
        </w:rPr>
        <w:t>(</w:t>
      </w:r>
      <w:r w:rsidR="00567177" w:rsidRPr="006C3193">
        <w:t xml:space="preserve">l. e. direktoriaus pareigas </w:t>
      </w:r>
      <w:proofErr w:type="spellStart"/>
      <w:r w:rsidR="00567177" w:rsidRPr="006C3193">
        <w:t>Vladislav</w:t>
      </w:r>
      <w:r w:rsidR="0004138B" w:rsidRPr="006C3193">
        <w:t>as</w:t>
      </w:r>
      <w:proofErr w:type="spellEnd"/>
      <w:r w:rsidR="00567177" w:rsidRPr="006C3193">
        <w:t xml:space="preserve"> </w:t>
      </w:r>
      <w:proofErr w:type="spellStart"/>
      <w:r w:rsidR="00567177" w:rsidRPr="006C3193">
        <w:t>Kondratovič</w:t>
      </w:r>
      <w:r w:rsidR="0004138B" w:rsidRPr="006C3193">
        <w:t>ius</w:t>
      </w:r>
      <w:proofErr w:type="spellEnd"/>
      <w:r w:rsidR="0004138B" w:rsidRPr="006C3193">
        <w:t>,</w:t>
      </w:r>
      <w:r w:rsidR="004B56F4" w:rsidRPr="006C3193">
        <w:t xml:space="preserve"> </w:t>
      </w:r>
      <w:r w:rsidR="00567177" w:rsidRPr="006C3193">
        <w:t xml:space="preserve">tel. 239 3867, el. p. </w:t>
      </w:r>
      <w:proofErr w:type="spellStart"/>
      <w:r w:rsidR="00567177" w:rsidRPr="006C3193">
        <w:t>vladislav.kondratovic@sumin.lt</w:t>
      </w:r>
      <w:proofErr w:type="spellEnd"/>
      <w:r w:rsidR="00567177" w:rsidRPr="006C3193">
        <w:t xml:space="preserve">) </w:t>
      </w:r>
      <w:r w:rsidR="00E036D9" w:rsidRPr="006C3193">
        <w:t xml:space="preserve">Kelių transporto skyriaus </w:t>
      </w:r>
      <w:r w:rsidR="00FA3FD1" w:rsidRPr="006C3193">
        <w:t>(</w:t>
      </w:r>
      <w:r w:rsidR="00E036D9" w:rsidRPr="006C3193">
        <w:t xml:space="preserve">vedėjas </w:t>
      </w:r>
      <w:proofErr w:type="spellStart"/>
      <w:r w:rsidR="00E036D9" w:rsidRPr="006C3193">
        <w:t>Dmitrij</w:t>
      </w:r>
      <w:r w:rsidR="0004138B" w:rsidRPr="006C3193">
        <w:t>us</w:t>
      </w:r>
      <w:proofErr w:type="spellEnd"/>
      <w:r w:rsidR="00E036D9" w:rsidRPr="006C3193">
        <w:t xml:space="preserve"> </w:t>
      </w:r>
      <w:proofErr w:type="spellStart"/>
      <w:r w:rsidR="00E036D9" w:rsidRPr="006C3193">
        <w:t>Bial</w:t>
      </w:r>
      <w:r w:rsidR="0004138B" w:rsidRPr="006C3193">
        <w:t>as</w:t>
      </w:r>
      <w:proofErr w:type="spellEnd"/>
      <w:r w:rsidR="00FA3FD1" w:rsidRPr="006C3193">
        <w:t>,</w:t>
      </w:r>
      <w:r w:rsidR="00E036D9" w:rsidRPr="006C3193">
        <w:t xml:space="preserve"> tel. 239 3937, el. p. </w:t>
      </w:r>
      <w:proofErr w:type="spellStart"/>
      <w:r w:rsidR="00E036D9" w:rsidRPr="006C3193">
        <w:t>dmitrij.bial@sumin.lt</w:t>
      </w:r>
      <w:proofErr w:type="spellEnd"/>
      <w:r w:rsidR="00E036D9" w:rsidRPr="006C3193">
        <w:t>)</w:t>
      </w:r>
      <w:r w:rsidR="004B56F4" w:rsidRPr="006C3193">
        <w:t xml:space="preserve"> vyresnysis patarėjas Sergėjus Volkovas (tel. 239 3877, el. p. </w:t>
      </w:r>
      <w:proofErr w:type="spellStart"/>
      <w:r w:rsidR="004B56F4" w:rsidRPr="006C3193">
        <w:t>sergejus.volkovas@sumin.lt</w:t>
      </w:r>
      <w:proofErr w:type="spellEnd"/>
      <w:r w:rsidR="004B56F4" w:rsidRPr="006C3193">
        <w:t>)</w:t>
      </w:r>
      <w:r w:rsidRPr="006C3193">
        <w:rPr>
          <w:lang w:eastAsia="en-US"/>
        </w:rPr>
        <w:t>.</w:t>
      </w:r>
    </w:p>
    <w:p w14:paraId="4C16D469" w14:textId="77777777" w:rsidR="006340C0" w:rsidRPr="006C3193" w:rsidRDefault="006340C0" w:rsidP="00B4751B">
      <w:pPr>
        <w:ind w:firstLine="709"/>
        <w:jc w:val="both"/>
        <w:rPr>
          <w:rStyle w:val="fontstyle53"/>
          <w:b/>
        </w:rPr>
      </w:pPr>
      <w:r w:rsidRPr="006C3193">
        <w:rPr>
          <w:b/>
          <w:bCs/>
        </w:rPr>
        <w:t xml:space="preserve">3. </w:t>
      </w:r>
      <w:r w:rsidRPr="006C3193">
        <w:rPr>
          <w:rStyle w:val="fontstyle53"/>
          <w:b/>
        </w:rPr>
        <w:t>Kaip šiuo metu yra reguliuojami įstatymo projekte aptarti teisiniai santykiai</w:t>
      </w:r>
    </w:p>
    <w:p w14:paraId="4C16D46B" w14:textId="75816CE7" w:rsidR="006734E2" w:rsidRPr="006C3193" w:rsidRDefault="0004138B" w:rsidP="003B7AFB">
      <w:pPr>
        <w:tabs>
          <w:tab w:val="left" w:pos="1080"/>
        </w:tabs>
        <w:ind w:firstLine="720"/>
        <w:jc w:val="both"/>
        <w:rPr>
          <w:b/>
          <w:bCs/>
        </w:rPr>
      </w:pPr>
      <w:r w:rsidRPr="006C3193">
        <w:rPr>
          <w:bCs/>
        </w:rPr>
        <w:t xml:space="preserve">Lietuvos Respublikos kelių priežiūros ir plėtros programos finansavimo įstatymo (toliau </w:t>
      </w:r>
      <w:r w:rsidRPr="006C3193">
        <w:t>–</w:t>
      </w:r>
      <w:r w:rsidR="00696238" w:rsidRPr="006C3193">
        <w:t>Į</w:t>
      </w:r>
      <w:r w:rsidR="003B7AFB" w:rsidRPr="006C3193">
        <w:t>statym</w:t>
      </w:r>
      <w:r w:rsidRPr="006C3193">
        <w:t>as)</w:t>
      </w:r>
      <w:r w:rsidR="003B7AFB" w:rsidRPr="006C3193">
        <w:t xml:space="preserve"> </w:t>
      </w:r>
      <w:r w:rsidR="006734E2" w:rsidRPr="006C3193">
        <w:t>9 straipsnio 1</w:t>
      </w:r>
      <w:r w:rsidR="003B7AFB" w:rsidRPr="006C3193">
        <w:t xml:space="preserve"> ir 2 </w:t>
      </w:r>
      <w:r w:rsidR="006734E2" w:rsidRPr="006C3193">
        <w:t>daly</w:t>
      </w:r>
      <w:r w:rsidR="003B7AFB" w:rsidRPr="006C3193">
        <w:t>s</w:t>
      </w:r>
      <w:r w:rsidR="006734E2" w:rsidRPr="006C3193">
        <w:t>e yra nurodytos reikmės, kurioms naudojamos Programos finansavimo lėšos</w:t>
      </w:r>
      <w:r w:rsidR="006734E2" w:rsidRPr="006C3193">
        <w:rPr>
          <w:bCs/>
        </w:rPr>
        <w:t>, kurios detalizuotos</w:t>
      </w:r>
      <w:r w:rsidR="006734E2" w:rsidRPr="006C3193">
        <w:t xml:space="preserve"> Kelių priežiūros ir plėtros programos finansavimo lėšų naudojimo tvarkos apraše, patvirtintame Lietuvos Respublikos Vyriausybės 2005 m. balandžio </w:t>
      </w:r>
      <w:r w:rsidR="004F79B8" w:rsidRPr="006C3193">
        <w:br/>
      </w:r>
      <w:r w:rsidR="006734E2" w:rsidRPr="006C3193">
        <w:t>21 d. nutarimu Nr. 447 „Dėl Lietuvos Respublikos kelių priežiūros ir plėtros programos finansavimo įstatymo įgyvendinimo“.</w:t>
      </w:r>
    </w:p>
    <w:p w14:paraId="4C16D46C" w14:textId="77777777" w:rsidR="006340C0" w:rsidRPr="006C3193" w:rsidRDefault="006340C0" w:rsidP="00B4751B">
      <w:pPr>
        <w:ind w:firstLine="709"/>
        <w:jc w:val="both"/>
        <w:rPr>
          <w:bCs/>
        </w:rPr>
      </w:pPr>
      <w:r w:rsidRPr="006C3193">
        <w:rPr>
          <w:b/>
        </w:rPr>
        <w:t>4. Kokios siūlomos naujos teisinio reguliavimo nuostatos ir kokių teigiamų rezultatų laukiama</w:t>
      </w:r>
    </w:p>
    <w:p w14:paraId="66F7E022" w14:textId="31743E18" w:rsidR="001D39EF" w:rsidRPr="006C3193" w:rsidRDefault="00CE7272" w:rsidP="00672CD6">
      <w:pPr>
        <w:ind w:firstLine="709"/>
        <w:jc w:val="both"/>
      </w:pPr>
      <w:r w:rsidRPr="006C3193">
        <w:t>Įstatymo projektu siūloma keis</w:t>
      </w:r>
      <w:r w:rsidR="001D39EF" w:rsidRPr="006C3193">
        <w:t>ti Įstatymo 9 straipsnio 2 dalies 2 punkt</w:t>
      </w:r>
      <w:r w:rsidR="001678AE" w:rsidRPr="006C3193">
        <w:t>ą</w:t>
      </w:r>
      <w:r w:rsidR="001D39EF" w:rsidRPr="006C3193">
        <w:t xml:space="preserve"> </w:t>
      </w:r>
      <w:r w:rsidR="0004138B" w:rsidRPr="006C3193">
        <w:t>ir nustatyti, kad</w:t>
      </w:r>
      <w:r w:rsidR="001D39EF" w:rsidRPr="006C3193">
        <w:t xml:space="preserve"> Programos finansavimo lėš</w:t>
      </w:r>
      <w:r w:rsidR="0004138B" w:rsidRPr="006C3193">
        <w:t>os</w:t>
      </w:r>
      <w:r w:rsidR="001D39EF" w:rsidRPr="006C3193">
        <w:t xml:space="preserve"> naudoj</w:t>
      </w:r>
      <w:r w:rsidR="0004138B" w:rsidRPr="006C3193">
        <w:t>amos</w:t>
      </w:r>
      <w:r w:rsidR="001D39EF" w:rsidRPr="006C3193">
        <w:t xml:space="preserve"> ne t</w:t>
      </w:r>
      <w:r w:rsidR="001678AE" w:rsidRPr="006C3193">
        <w:t>ik užimamos žemės teisinei registracijai</w:t>
      </w:r>
      <w:r w:rsidR="00E036D9" w:rsidRPr="006C3193">
        <w:t xml:space="preserve"> būtinoms procedūroms atlikti</w:t>
      </w:r>
      <w:r w:rsidR="001678AE" w:rsidRPr="006C3193">
        <w:t>, bet ir daiktinių teisių į žemę, šių teisių suvaržymų</w:t>
      </w:r>
      <w:r w:rsidR="003348EA" w:rsidRPr="006C3193">
        <w:t>, juridinių faktų registracijai</w:t>
      </w:r>
      <w:r w:rsidR="001678AE" w:rsidRPr="006C3193">
        <w:t>.</w:t>
      </w:r>
      <w:r w:rsidR="003348EA" w:rsidRPr="006C3193">
        <w:t xml:space="preserve"> Atkreiptinas dėmesys į tai, kad didelė dalis savivaldybė</w:t>
      </w:r>
      <w:r w:rsidR="00FA3FD1" w:rsidRPr="006C3193">
        <w:t>se</w:t>
      </w:r>
      <w:r w:rsidR="003348EA" w:rsidRPr="006C3193">
        <w:t xml:space="preserve"> esančių kelių nėra registruoti. Siekiant efektyviai paskirstyti Programos lėšas ir panaudoti jas vietinės reikšmės kelių tinklui plėtoti, būtina atlikti šių kelių teisinę registraciją. </w:t>
      </w:r>
      <w:r w:rsidR="001D39EF" w:rsidRPr="006C3193">
        <w:t xml:space="preserve"> </w:t>
      </w:r>
    </w:p>
    <w:p w14:paraId="4C16D46E" w14:textId="04F44B7E" w:rsidR="00CE7272" w:rsidRPr="006C3193" w:rsidRDefault="008A6E81" w:rsidP="00282657">
      <w:pPr>
        <w:ind w:firstLine="709"/>
        <w:jc w:val="both"/>
        <w:rPr>
          <w:color w:val="000000"/>
        </w:rPr>
      </w:pPr>
      <w:r w:rsidRPr="006C3193">
        <w:t>Įstatymo projektu</w:t>
      </w:r>
      <w:r w:rsidR="0004138B" w:rsidRPr="006C3193">
        <w:t xml:space="preserve"> </w:t>
      </w:r>
      <w:r w:rsidR="001678AE" w:rsidRPr="006C3193">
        <w:t xml:space="preserve">siūloma </w:t>
      </w:r>
      <w:r w:rsidR="0004138B" w:rsidRPr="006C3193">
        <w:t xml:space="preserve">papildyti </w:t>
      </w:r>
      <w:r w:rsidR="001678AE" w:rsidRPr="006C3193">
        <w:t xml:space="preserve">Įstatymo 9 straipsnio 2 dalį </w:t>
      </w:r>
      <w:r w:rsidR="00CE7272" w:rsidRPr="006C3193">
        <w:t xml:space="preserve">nuostatomis, kurios leistų </w:t>
      </w:r>
      <w:r w:rsidR="00956C5B" w:rsidRPr="006C3193">
        <w:t xml:space="preserve">savivaldybėms </w:t>
      </w:r>
      <w:r w:rsidR="00696238" w:rsidRPr="006C3193">
        <w:t>P</w:t>
      </w:r>
      <w:r w:rsidR="00CE7272" w:rsidRPr="006C3193">
        <w:t>rogramos finansavimo lėšas naudoti</w:t>
      </w:r>
      <w:r w:rsidR="00956C5B" w:rsidRPr="006C3193">
        <w:t xml:space="preserve"> </w:t>
      </w:r>
      <w:r w:rsidR="00355769" w:rsidRPr="00361CF4">
        <w:t xml:space="preserve">išlaidoms už skirtą žemę, </w:t>
      </w:r>
      <w:r w:rsidR="00355769" w:rsidRPr="00361CF4">
        <w:rPr>
          <w:color w:val="000000"/>
        </w:rPr>
        <w:t>nukeliamus ar (ir) griaunamus pastatus ir kitus statinius, želdinius ir kitas naudmenas, tiesiant, rekonstruojant, taisant (remontuojant), prižiūrint kelius, apmokėti, aplinkos apsaugos reikmėms, žemės rekultivavimo darbams vykdyti tiesiant ir taisant (remontuojant) kelius</w:t>
      </w:r>
      <w:bookmarkStart w:id="1" w:name="_GoBack"/>
      <w:bookmarkEnd w:id="1"/>
      <w:r w:rsidR="00417618" w:rsidRPr="006C3193">
        <w:t>, taip pat</w:t>
      </w:r>
      <w:r w:rsidR="003B5D2F" w:rsidRPr="006C3193">
        <w:t xml:space="preserve"> </w:t>
      </w:r>
      <w:r w:rsidR="00282657" w:rsidRPr="006C3193">
        <w:t xml:space="preserve">stovėjimo aikštelėms, skirtoms transporto priemonei arba dviračiui palikti, kad būtų galima tęsti kelionę viešuoju transportu, įrengti, </w:t>
      </w:r>
      <w:r w:rsidR="00282657" w:rsidRPr="006C3193">
        <w:rPr>
          <w:color w:val="000000"/>
        </w:rPr>
        <w:t>jeigu už naudojimąsi jomis neimamas atlygis.</w:t>
      </w:r>
      <w:r w:rsidR="00087D85" w:rsidRPr="006C3193">
        <w:rPr>
          <w:color w:val="000000"/>
        </w:rPr>
        <w:t xml:space="preserve"> </w:t>
      </w:r>
      <w:r w:rsidR="001D39EF" w:rsidRPr="006C3193">
        <w:rPr>
          <w:color w:val="000000"/>
        </w:rPr>
        <w:t xml:space="preserve">Tokiu būdu būtų </w:t>
      </w:r>
      <w:r w:rsidRPr="006C3193">
        <w:rPr>
          <w:color w:val="000000"/>
        </w:rPr>
        <w:t>suvienodin</w:t>
      </w:r>
      <w:r w:rsidR="006C3193" w:rsidRPr="006C3193">
        <w:rPr>
          <w:color w:val="000000"/>
        </w:rPr>
        <w:t>amos</w:t>
      </w:r>
      <w:r w:rsidRPr="006C3193">
        <w:rPr>
          <w:color w:val="000000"/>
        </w:rPr>
        <w:t xml:space="preserve"> valstybinės reikšmės ir vietinės reikšmės kelių finansavimo sąlygos, </w:t>
      </w:r>
      <w:r w:rsidR="001D39EF" w:rsidRPr="006C3193">
        <w:rPr>
          <w:color w:val="000000"/>
        </w:rPr>
        <w:t xml:space="preserve">sprendžiamos </w:t>
      </w:r>
      <w:r w:rsidR="00956C5B" w:rsidRPr="006C3193">
        <w:rPr>
          <w:color w:val="000000"/>
        </w:rPr>
        <w:t>eismo spūsčių</w:t>
      </w:r>
      <w:r w:rsidR="001D39EF" w:rsidRPr="006C3193">
        <w:rPr>
          <w:color w:val="000000"/>
        </w:rPr>
        <w:t xml:space="preserve"> ir automobilio statymo problemos</w:t>
      </w:r>
      <w:r w:rsidR="00087D85" w:rsidRPr="006C3193">
        <w:rPr>
          <w:color w:val="000000"/>
        </w:rPr>
        <w:t xml:space="preserve"> miestuose, skatinama gyventojus naudotis viešuoju transportu ir dviračiais, mažinama tarša</w:t>
      </w:r>
      <w:r w:rsidR="001D39EF" w:rsidRPr="006C3193">
        <w:rPr>
          <w:color w:val="000000"/>
        </w:rPr>
        <w:t xml:space="preserve">. </w:t>
      </w:r>
    </w:p>
    <w:p w14:paraId="4C16D470" w14:textId="77777777" w:rsidR="006340C0" w:rsidRPr="006C3193" w:rsidRDefault="006340C0" w:rsidP="00B4751B">
      <w:pPr>
        <w:ind w:firstLine="709"/>
        <w:jc w:val="both"/>
      </w:pPr>
      <w:r w:rsidRPr="006C3193">
        <w:rPr>
          <w:b/>
        </w:rPr>
        <w:t xml:space="preserve">5. </w:t>
      </w:r>
      <w:r w:rsidRPr="006C3193">
        <w:rPr>
          <w:b/>
          <w:bCs/>
        </w:rPr>
        <w:t>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4C16D471" w14:textId="4B564C45" w:rsidR="00437B60" w:rsidRPr="006C3193" w:rsidRDefault="006340C0" w:rsidP="00B4751B">
      <w:pPr>
        <w:ind w:firstLine="709"/>
        <w:jc w:val="both"/>
      </w:pPr>
      <w:r w:rsidRPr="006C3193">
        <w:t xml:space="preserve">Priėmus įstatymo projektą, neigiamų pasekmių nenumatoma. Įstatymo projekto nuostatos neturės neigiamų pasekmių ekonomikai, socialinei aplinkai ar viešajam administravimui. </w:t>
      </w:r>
    </w:p>
    <w:p w14:paraId="4C16D472" w14:textId="77777777" w:rsidR="006340C0" w:rsidRPr="006C3193" w:rsidRDefault="006340C0" w:rsidP="00B4751B">
      <w:pPr>
        <w:ind w:firstLine="709"/>
        <w:jc w:val="both"/>
      </w:pPr>
      <w:r w:rsidRPr="006C3193">
        <w:rPr>
          <w:b/>
          <w:bCs/>
        </w:rPr>
        <w:t xml:space="preserve">6. </w:t>
      </w:r>
      <w:r w:rsidRPr="006C3193">
        <w:rPr>
          <w:b/>
        </w:rPr>
        <w:t>Kokią įtaką priimtas įstatymas turės kriminogeninei situacijai, korupcijai</w:t>
      </w:r>
    </w:p>
    <w:p w14:paraId="4C16D473" w14:textId="366548F4" w:rsidR="00926962" w:rsidRPr="006C3193" w:rsidRDefault="00926962" w:rsidP="00926962">
      <w:pPr>
        <w:tabs>
          <w:tab w:val="left" w:pos="720"/>
          <w:tab w:val="left" w:pos="960"/>
          <w:tab w:val="left" w:pos="1080"/>
        </w:tabs>
        <w:ind w:left="720"/>
        <w:jc w:val="both"/>
      </w:pPr>
      <w:r w:rsidRPr="006C3193">
        <w:t xml:space="preserve">Priimtas </w:t>
      </w:r>
      <w:r w:rsidR="003C62B6" w:rsidRPr="006C3193">
        <w:t>į</w:t>
      </w:r>
      <w:r w:rsidRPr="006C3193">
        <w:t>statymo projektas kriminogeninei situacijai ir korupcijai įtakos neturės.</w:t>
      </w:r>
    </w:p>
    <w:p w14:paraId="4C16D474" w14:textId="66AC872A" w:rsidR="006340C0" w:rsidRPr="006C3193" w:rsidRDefault="006340C0" w:rsidP="00926962">
      <w:pPr>
        <w:ind w:firstLine="709"/>
        <w:jc w:val="both"/>
        <w:rPr>
          <w:b/>
        </w:rPr>
      </w:pPr>
      <w:r w:rsidRPr="006C3193">
        <w:rPr>
          <w:b/>
          <w:bCs/>
        </w:rPr>
        <w:t xml:space="preserve">7. </w:t>
      </w:r>
      <w:r w:rsidRPr="006C3193">
        <w:rPr>
          <w:b/>
        </w:rPr>
        <w:t>Kaip įstatymo įgyvendinimas atsilieps verslo sąlygoms ir jo plėtrai</w:t>
      </w:r>
    </w:p>
    <w:p w14:paraId="4C16D475" w14:textId="03CA3DE3" w:rsidR="00926962" w:rsidRPr="006C3193" w:rsidRDefault="00926962" w:rsidP="00926962">
      <w:pPr>
        <w:ind w:firstLine="720"/>
        <w:jc w:val="both"/>
      </w:pPr>
      <w:r w:rsidRPr="006C3193">
        <w:lastRenderedPageBreak/>
        <w:t xml:space="preserve">Įgyvendinus </w:t>
      </w:r>
      <w:r w:rsidR="003C62B6" w:rsidRPr="006C3193">
        <w:t>į</w:t>
      </w:r>
      <w:r w:rsidRPr="006C3193">
        <w:t xml:space="preserve">statymo projekto nuostatas, bus sudarytos palankesnės sąlygos plėtoti kelių infrastruktūrą. </w:t>
      </w:r>
    </w:p>
    <w:p w14:paraId="4C16D476" w14:textId="77777777" w:rsidR="006340C0" w:rsidRPr="006C3193" w:rsidRDefault="00926962" w:rsidP="00926962">
      <w:pPr>
        <w:ind w:firstLine="709"/>
        <w:jc w:val="both"/>
        <w:rPr>
          <w:b/>
          <w:bCs/>
        </w:rPr>
      </w:pPr>
      <w:r w:rsidRPr="006C3193">
        <w:rPr>
          <w:b/>
        </w:rPr>
        <w:t xml:space="preserve"> </w:t>
      </w:r>
      <w:r w:rsidR="006340C0" w:rsidRPr="006C3193">
        <w:rPr>
          <w:b/>
        </w:rPr>
        <w:t>8. Įstatymo inkorporavimas į teisinę sistemą, kokius teisės aktus būtina priimti, kokius galiojančius teisės aktus reikia pakeisti ar pripažinti netekusiais galios</w:t>
      </w:r>
    </w:p>
    <w:p w14:paraId="4C16D477" w14:textId="537EFA6E" w:rsidR="004D5A7E" w:rsidRPr="006C3193" w:rsidRDefault="00437B60" w:rsidP="00B4751B">
      <w:pPr>
        <w:tabs>
          <w:tab w:val="left" w:pos="993"/>
        </w:tabs>
        <w:ind w:firstLine="709"/>
        <w:jc w:val="both"/>
      </w:pPr>
      <w:r w:rsidRPr="006C3193">
        <w:t>Priėmus įstatymo projektą</w:t>
      </w:r>
      <w:r w:rsidR="00F87BEA" w:rsidRPr="006C3193">
        <w:t>,</w:t>
      </w:r>
      <w:r w:rsidRPr="006C3193">
        <w:t xml:space="preserve"> </w:t>
      </w:r>
      <w:r w:rsidR="002827B5" w:rsidRPr="006C3193">
        <w:t xml:space="preserve">kitų teisės aktų keisti nereikės. </w:t>
      </w:r>
    </w:p>
    <w:p w14:paraId="4C16D478" w14:textId="77777777" w:rsidR="006340C0" w:rsidRPr="006C3193" w:rsidRDefault="006340C0" w:rsidP="00B4751B">
      <w:pPr>
        <w:pStyle w:val="Pagrindinistekstas"/>
        <w:spacing w:after="0"/>
        <w:ind w:firstLine="709"/>
        <w:jc w:val="both"/>
        <w:rPr>
          <w:b/>
          <w:lang w:val="lt-LT"/>
        </w:rPr>
      </w:pPr>
      <w:r w:rsidRPr="006C3193">
        <w:rPr>
          <w:b/>
          <w:lang w:val="lt-LT"/>
        </w:rPr>
        <w:t>9. Ar įstatymo projektas parengtas laikantis Lietuvos Respublikos</w:t>
      </w:r>
      <w:r w:rsidRPr="006C3193">
        <w:rPr>
          <w:lang w:val="lt-LT"/>
        </w:rPr>
        <w:t xml:space="preserve"> </w:t>
      </w:r>
      <w:r w:rsidRPr="006C3193">
        <w:rPr>
          <w:b/>
          <w:lang w:val="lt-LT"/>
        </w:rPr>
        <w:t>valstybinės kalbos, Teisėkūros pagrindų įstatymų reikalavimų, o įstatymo projekto sąvokos ir jas įvardijantys terminai įvertinti Terminų banko įstatymo ir jo įgyvendinamųjų teisės aktų nustatyta tvarka</w:t>
      </w:r>
    </w:p>
    <w:p w14:paraId="4C16D479" w14:textId="3CFA7978" w:rsidR="00437B60" w:rsidRPr="006C3193" w:rsidRDefault="00437B60" w:rsidP="00B4751B">
      <w:pPr>
        <w:pStyle w:val="Pagrindinistekstas"/>
        <w:spacing w:after="0"/>
        <w:ind w:firstLine="709"/>
        <w:jc w:val="both"/>
        <w:rPr>
          <w:b/>
          <w:lang w:val="lt-LT"/>
        </w:rPr>
      </w:pPr>
      <w:r w:rsidRPr="006C3193">
        <w:rPr>
          <w:lang w:val="lt-LT"/>
        </w:rPr>
        <w:t>Įstatymo projektas parengt</w:t>
      </w:r>
      <w:r w:rsidR="00A300CB" w:rsidRPr="006C3193">
        <w:rPr>
          <w:lang w:val="lt-LT"/>
        </w:rPr>
        <w:t>as</w:t>
      </w:r>
      <w:r w:rsidRPr="006C3193">
        <w:rPr>
          <w:lang w:val="lt-LT"/>
        </w:rPr>
        <w:t xml:space="preserve"> laikantis </w:t>
      </w:r>
      <w:r w:rsidR="00C04FC0" w:rsidRPr="006C3193">
        <w:rPr>
          <w:lang w:val="lt-LT"/>
        </w:rPr>
        <w:t>Lietuvos Respublikos v</w:t>
      </w:r>
      <w:r w:rsidRPr="006C3193">
        <w:rPr>
          <w:lang w:val="lt-LT"/>
        </w:rPr>
        <w:t>alstybinės kalbos</w:t>
      </w:r>
      <w:r w:rsidR="00C04FC0" w:rsidRPr="006C3193">
        <w:rPr>
          <w:lang w:val="lt-LT"/>
        </w:rPr>
        <w:t xml:space="preserve"> ir</w:t>
      </w:r>
      <w:r w:rsidRPr="006C3193">
        <w:rPr>
          <w:lang w:val="lt-LT"/>
        </w:rPr>
        <w:t xml:space="preserve"> </w:t>
      </w:r>
      <w:r w:rsidR="00C04FC0" w:rsidRPr="006C3193">
        <w:rPr>
          <w:lang w:val="lt-LT"/>
        </w:rPr>
        <w:t>Lietuvos Respublikos t</w:t>
      </w:r>
      <w:r w:rsidRPr="006C3193">
        <w:rPr>
          <w:lang w:val="lt-LT"/>
        </w:rPr>
        <w:t>eisėkūros pagrindų įstatymų reikalavimų</w:t>
      </w:r>
      <w:r w:rsidR="00E94697" w:rsidRPr="006C3193">
        <w:rPr>
          <w:lang w:val="lt-LT"/>
        </w:rPr>
        <w:t>. Įstatym</w:t>
      </w:r>
      <w:r w:rsidR="00A300CB" w:rsidRPr="006C3193">
        <w:rPr>
          <w:lang w:val="lt-LT"/>
        </w:rPr>
        <w:t>o</w:t>
      </w:r>
      <w:r w:rsidR="00E94697" w:rsidRPr="006C3193">
        <w:rPr>
          <w:lang w:val="lt-LT"/>
        </w:rPr>
        <w:t xml:space="preserve"> projekt</w:t>
      </w:r>
      <w:r w:rsidR="00C04FC0" w:rsidRPr="006C3193">
        <w:rPr>
          <w:lang w:val="lt-LT"/>
        </w:rPr>
        <w:t xml:space="preserve">e </w:t>
      </w:r>
      <w:r w:rsidR="002E400E" w:rsidRPr="006C3193">
        <w:rPr>
          <w:lang w:val="lt-LT"/>
        </w:rPr>
        <w:t>neteikiama</w:t>
      </w:r>
      <w:r w:rsidR="00F121D6" w:rsidRPr="006C3193">
        <w:rPr>
          <w:lang w:val="lt-LT"/>
        </w:rPr>
        <w:t xml:space="preserve"> naujų</w:t>
      </w:r>
      <w:r w:rsidR="002E400E" w:rsidRPr="006C3193">
        <w:rPr>
          <w:lang w:val="lt-LT"/>
        </w:rPr>
        <w:t xml:space="preserve"> </w:t>
      </w:r>
      <w:r w:rsidR="00E94697" w:rsidRPr="006C3193">
        <w:rPr>
          <w:lang w:val="lt-LT"/>
        </w:rPr>
        <w:t>sąvok</w:t>
      </w:r>
      <w:r w:rsidR="00F121D6" w:rsidRPr="006C3193">
        <w:rPr>
          <w:lang w:val="lt-LT"/>
        </w:rPr>
        <w:t>ų</w:t>
      </w:r>
      <w:r w:rsidR="00E94697" w:rsidRPr="006C3193">
        <w:rPr>
          <w:lang w:val="lt-LT"/>
        </w:rPr>
        <w:t xml:space="preserve"> ir jas įvardijan</w:t>
      </w:r>
      <w:r w:rsidR="00F121D6" w:rsidRPr="006C3193">
        <w:rPr>
          <w:lang w:val="lt-LT"/>
        </w:rPr>
        <w:t>čių</w:t>
      </w:r>
      <w:r w:rsidR="00E94697" w:rsidRPr="006C3193">
        <w:rPr>
          <w:lang w:val="lt-LT"/>
        </w:rPr>
        <w:t xml:space="preserve"> termin</w:t>
      </w:r>
      <w:r w:rsidR="00F121D6" w:rsidRPr="006C3193">
        <w:rPr>
          <w:lang w:val="lt-LT"/>
        </w:rPr>
        <w:t>ų, kuriuos reikėtų</w:t>
      </w:r>
      <w:r w:rsidR="00E94697" w:rsidRPr="006C3193">
        <w:rPr>
          <w:lang w:val="lt-LT"/>
        </w:rPr>
        <w:t xml:space="preserve"> įvertinti Terminų banko įstatymo ir jo įgyvendinamųjų teisės aktų nustatyta tvarka. </w:t>
      </w:r>
    </w:p>
    <w:p w14:paraId="4C16D47A" w14:textId="77777777" w:rsidR="006340C0" w:rsidRPr="006C3193" w:rsidRDefault="006340C0" w:rsidP="00B4751B">
      <w:pPr>
        <w:pStyle w:val="Pagrindinistekstas"/>
        <w:spacing w:after="0"/>
        <w:ind w:firstLine="709"/>
        <w:jc w:val="both"/>
        <w:rPr>
          <w:b/>
          <w:bCs/>
          <w:lang w:val="lt-LT"/>
        </w:rPr>
      </w:pPr>
      <w:r w:rsidRPr="006C3193">
        <w:rPr>
          <w:b/>
          <w:lang w:val="lt-LT"/>
        </w:rPr>
        <w:t xml:space="preserve">10. </w:t>
      </w:r>
      <w:r w:rsidRPr="006C3193">
        <w:rPr>
          <w:b/>
          <w:bCs/>
          <w:lang w:val="lt-LT"/>
        </w:rPr>
        <w:t>Ar įstatymo projektas atitinka Žmogaus teisių ir pagrindinių laisvių apsaugos konvencijos nuostatas ir Europos Sąjungos dokumentus</w:t>
      </w:r>
    </w:p>
    <w:p w14:paraId="4C16D47B" w14:textId="77777777" w:rsidR="006340C0" w:rsidRPr="006C3193" w:rsidRDefault="006340C0" w:rsidP="00B4751B">
      <w:pPr>
        <w:pStyle w:val="Pagrindinistekstas"/>
        <w:spacing w:after="0"/>
        <w:ind w:firstLine="709"/>
        <w:jc w:val="both"/>
        <w:rPr>
          <w:lang w:val="lt-LT"/>
        </w:rPr>
      </w:pPr>
      <w:r w:rsidRPr="006C3193">
        <w:rPr>
          <w:lang w:val="lt-LT"/>
        </w:rPr>
        <w:t>Įstatymo projektas atitinka Žmogaus teisių ir pagrindinių laisvių apsaugos konvencijos nuostatas, Europos Sąjungos teisei neprieštarauja.</w:t>
      </w:r>
    </w:p>
    <w:p w14:paraId="4C16D47C" w14:textId="77777777" w:rsidR="006340C0" w:rsidRPr="006C3193" w:rsidRDefault="006340C0" w:rsidP="00B4751B">
      <w:pPr>
        <w:pStyle w:val="Pagrindinistekstas"/>
        <w:spacing w:after="0"/>
        <w:ind w:firstLine="709"/>
        <w:jc w:val="both"/>
        <w:rPr>
          <w:b/>
          <w:lang w:val="lt-LT"/>
        </w:rPr>
      </w:pPr>
      <w:r w:rsidRPr="006C3193">
        <w:rPr>
          <w:b/>
          <w:lang w:val="lt-LT"/>
        </w:rPr>
        <w:t>11. Jeigu įstatymui įgyvendinti reikia įstatymo įgyvendinamųjų aktų, – kas ir kada juos turėtų parengti</w:t>
      </w:r>
    </w:p>
    <w:p w14:paraId="4C16D47D" w14:textId="495A3463" w:rsidR="00720CD8" w:rsidRPr="006C3193" w:rsidRDefault="00720CD8" w:rsidP="00720CD8">
      <w:pPr>
        <w:ind w:firstLine="720"/>
        <w:jc w:val="both"/>
      </w:pPr>
      <w:r w:rsidRPr="006C3193">
        <w:t xml:space="preserve">Priėmus </w:t>
      </w:r>
      <w:r w:rsidR="00F121D6" w:rsidRPr="006C3193">
        <w:t>į</w:t>
      </w:r>
      <w:r w:rsidRPr="006C3193">
        <w:t xml:space="preserve">statymo projektą reikės pakeisti Kelių priežiūros ir plėtros programos finansavimo lėšų naudojimo tvarkos aprašą, patvirtintą Lietuvos Respublikos Vyriausybės </w:t>
      </w:r>
      <w:r w:rsidR="004F79B8" w:rsidRPr="006C3193">
        <w:br/>
      </w:r>
      <w:r w:rsidRPr="006C3193">
        <w:t>2005 m. balandžio 21 d. nutarimu Nr. 447 „Dėl Lietuvos Respublikos kelių priežiūros ir plėtros programos finansavimo įstatymo įgyvendinimo“.</w:t>
      </w:r>
    </w:p>
    <w:p w14:paraId="4C16D47E" w14:textId="77777777" w:rsidR="006340C0" w:rsidRPr="006C3193" w:rsidRDefault="006340C0" w:rsidP="00B4751B">
      <w:pPr>
        <w:pStyle w:val="Pagrindinistekstas"/>
        <w:spacing w:after="0"/>
        <w:ind w:firstLine="709"/>
        <w:jc w:val="both"/>
        <w:rPr>
          <w:b/>
          <w:lang w:val="lt-LT"/>
        </w:rPr>
      </w:pPr>
      <w:r w:rsidRPr="006C3193">
        <w:rPr>
          <w:b/>
          <w:lang w:val="lt-LT"/>
        </w:rPr>
        <w:t>12. Kiek valstybės, savivaldybių biudžetų ir kitų valstybės įsteigtų fondų lėšų prireiks įstatymui įgyvendinti, ar bus galima sutaupyti (pateikiami prognozuojami rodikliai einamaisiais ir artimiausiais 3 biudžetiniais metais)</w:t>
      </w:r>
    </w:p>
    <w:p w14:paraId="4C16D47F" w14:textId="780DE3B8" w:rsidR="00FF5ED2" w:rsidRPr="006C3193" w:rsidRDefault="00CF0EFA" w:rsidP="00B4751B">
      <w:pPr>
        <w:ind w:firstLine="709"/>
        <w:jc w:val="both"/>
      </w:pPr>
      <w:r w:rsidRPr="006C3193">
        <w:t>Įstatymui įgyvendinti</w:t>
      </w:r>
      <w:r w:rsidR="00C56823" w:rsidRPr="006C3193">
        <w:t xml:space="preserve"> valstybės, savivaldybių biudžetų ir kitų valstybės įsteigtų fondų lėšų nereikės.</w:t>
      </w:r>
    </w:p>
    <w:p w14:paraId="4C16D480" w14:textId="77777777" w:rsidR="006340C0" w:rsidRPr="006C3193" w:rsidRDefault="00FF5ED2" w:rsidP="00B4751B">
      <w:pPr>
        <w:ind w:firstLine="709"/>
        <w:jc w:val="both"/>
        <w:rPr>
          <w:b/>
        </w:rPr>
      </w:pPr>
      <w:r w:rsidRPr="006C3193">
        <w:t xml:space="preserve"> </w:t>
      </w:r>
      <w:r w:rsidR="006340C0" w:rsidRPr="006C3193">
        <w:rPr>
          <w:b/>
        </w:rPr>
        <w:t>13. Įstatymo projekto rengimo metu gauti specialistų vertinimai ir išvados</w:t>
      </w:r>
    </w:p>
    <w:p w14:paraId="4C16D481" w14:textId="09BD2621" w:rsidR="00720CD8" w:rsidRPr="006C3193" w:rsidRDefault="00F121D6" w:rsidP="00B4751B">
      <w:pPr>
        <w:ind w:firstLine="709"/>
        <w:jc w:val="both"/>
        <w:rPr>
          <w:bCs/>
        </w:rPr>
      </w:pPr>
      <w:r w:rsidRPr="006C3193">
        <w:rPr>
          <w:bCs/>
        </w:rPr>
        <w:t xml:space="preserve"> </w:t>
      </w:r>
      <w:r w:rsidR="00CF0EFA" w:rsidRPr="006C3193">
        <w:rPr>
          <w:bCs/>
        </w:rPr>
        <w:t>Negauta</w:t>
      </w:r>
      <w:r w:rsidRPr="006C3193">
        <w:rPr>
          <w:bCs/>
        </w:rPr>
        <w:t>.</w:t>
      </w:r>
    </w:p>
    <w:p w14:paraId="4C16D482" w14:textId="77777777" w:rsidR="006340C0" w:rsidRPr="006C3193" w:rsidRDefault="006340C0" w:rsidP="00B4751B">
      <w:pPr>
        <w:ind w:firstLine="709"/>
        <w:jc w:val="both"/>
        <w:rPr>
          <w:b/>
          <w:bCs/>
        </w:rPr>
      </w:pPr>
      <w:r w:rsidRPr="006C3193">
        <w:rPr>
          <w:b/>
          <w:bCs/>
        </w:rPr>
        <w:t xml:space="preserve">14. Reikšminiai žodžiai, kurių reikia šiam įstatymo projektui įtraukti į kompiuterinę paieškos sistemą, įskaitant Europos žodyno </w:t>
      </w:r>
      <w:proofErr w:type="spellStart"/>
      <w:r w:rsidRPr="006C3193">
        <w:rPr>
          <w:b/>
          <w:bCs/>
          <w:i/>
          <w:iCs/>
        </w:rPr>
        <w:t>Eurovoc</w:t>
      </w:r>
      <w:proofErr w:type="spellEnd"/>
      <w:r w:rsidRPr="006C3193">
        <w:rPr>
          <w:b/>
          <w:bCs/>
          <w:i/>
          <w:iCs/>
        </w:rPr>
        <w:t xml:space="preserve"> </w:t>
      </w:r>
      <w:r w:rsidRPr="006C3193">
        <w:rPr>
          <w:b/>
          <w:bCs/>
          <w:iCs/>
        </w:rPr>
        <w:t>terminus, temas ir sritis</w:t>
      </w:r>
    </w:p>
    <w:p w14:paraId="4C16D483" w14:textId="19A27062" w:rsidR="00720CD8" w:rsidRPr="006C3193" w:rsidRDefault="00720CD8" w:rsidP="00720CD8">
      <w:pPr>
        <w:pStyle w:val="HTMLiankstoformatuotas"/>
        <w:tabs>
          <w:tab w:val="clear" w:pos="916"/>
          <w:tab w:val="left" w:pos="720"/>
        </w:tabs>
        <w:ind w:firstLine="720"/>
        <w:jc w:val="both"/>
        <w:rPr>
          <w:rFonts w:ascii="Times New Roman" w:hAnsi="Times New Roman"/>
          <w:sz w:val="24"/>
          <w:szCs w:val="24"/>
          <w:lang w:val="lt-LT"/>
        </w:rPr>
      </w:pPr>
      <w:r w:rsidRPr="006C3193">
        <w:rPr>
          <w:rFonts w:ascii="Times New Roman" w:hAnsi="Times New Roman"/>
          <w:sz w:val="24"/>
          <w:szCs w:val="24"/>
          <w:lang w:val="lt-LT"/>
        </w:rPr>
        <w:t xml:space="preserve">Reikšminiai žodžiai, kurių reikia </w:t>
      </w:r>
      <w:r w:rsidR="00F121D6" w:rsidRPr="006C3193">
        <w:rPr>
          <w:rFonts w:ascii="Times New Roman" w:hAnsi="Times New Roman"/>
          <w:sz w:val="24"/>
          <w:szCs w:val="24"/>
          <w:lang w:val="lt-LT"/>
        </w:rPr>
        <w:t>į</w:t>
      </w:r>
      <w:r w:rsidRPr="006C3193">
        <w:rPr>
          <w:rFonts w:ascii="Times New Roman" w:hAnsi="Times New Roman"/>
          <w:sz w:val="24"/>
          <w:szCs w:val="24"/>
          <w:lang w:val="lt-LT"/>
        </w:rPr>
        <w:t>statymo projektui įtraukti į kompiuterinę paieškos sistemą, įskaitant reikšminius žodžius pagal Europos žodyną „</w:t>
      </w:r>
      <w:proofErr w:type="spellStart"/>
      <w:r w:rsidRPr="006C3193">
        <w:rPr>
          <w:rFonts w:ascii="Times New Roman" w:hAnsi="Times New Roman"/>
          <w:sz w:val="24"/>
          <w:szCs w:val="24"/>
          <w:lang w:val="lt-LT"/>
        </w:rPr>
        <w:t>Eurovoc</w:t>
      </w:r>
      <w:proofErr w:type="spellEnd"/>
      <w:r w:rsidRPr="006C3193">
        <w:rPr>
          <w:rFonts w:ascii="Times New Roman" w:hAnsi="Times New Roman"/>
          <w:sz w:val="24"/>
          <w:szCs w:val="24"/>
          <w:lang w:val="lt-LT"/>
        </w:rPr>
        <w:t>“: „transporto infrastruktūra“, „kelių tinklas“, „kelias“.</w:t>
      </w:r>
    </w:p>
    <w:p w14:paraId="4C16D484" w14:textId="77777777" w:rsidR="006340C0" w:rsidRPr="006C3193" w:rsidRDefault="006340C0" w:rsidP="00B4751B">
      <w:pPr>
        <w:ind w:firstLine="709"/>
        <w:jc w:val="both"/>
        <w:rPr>
          <w:b/>
        </w:rPr>
      </w:pPr>
      <w:r w:rsidRPr="006C3193">
        <w:rPr>
          <w:b/>
        </w:rPr>
        <w:t>15. Kiti, iniciatorių nuomone, reikalingi pagrindimai ir paaiškinimai</w:t>
      </w:r>
    </w:p>
    <w:p w14:paraId="4C16D485" w14:textId="77777777" w:rsidR="00301E0E" w:rsidRPr="006C3193" w:rsidRDefault="006340C0" w:rsidP="0089709E">
      <w:pPr>
        <w:ind w:firstLine="709"/>
        <w:jc w:val="both"/>
      </w:pPr>
      <w:r w:rsidRPr="006C3193">
        <w:t>Nėra.</w:t>
      </w:r>
    </w:p>
    <w:sectPr w:rsidR="00301E0E" w:rsidRPr="006C3193" w:rsidSect="00595E2E">
      <w:headerReference w:type="default" r:id="rId8"/>
      <w:pgSz w:w="11906" w:h="16838" w:code="9"/>
      <w:pgMar w:top="1304" w:right="737" w:bottom="127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A73F4" w14:textId="77777777" w:rsidR="00CF2849" w:rsidRDefault="00CF2849" w:rsidP="00AB1F5A">
      <w:r>
        <w:separator/>
      </w:r>
    </w:p>
  </w:endnote>
  <w:endnote w:type="continuationSeparator" w:id="0">
    <w:p w14:paraId="649733A2" w14:textId="77777777" w:rsidR="00CF2849" w:rsidRDefault="00CF2849" w:rsidP="00AB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auto"/>
    <w:notTrueType/>
    <w:pitch w:val="default"/>
    <w:sig w:usb0="00000001" w:usb1="00000000" w:usb2="00000000" w:usb3="00000000" w:csb0="00000003"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17A57" w14:textId="77777777" w:rsidR="00CF2849" w:rsidRDefault="00CF2849" w:rsidP="00AB1F5A">
      <w:r>
        <w:separator/>
      </w:r>
    </w:p>
  </w:footnote>
  <w:footnote w:type="continuationSeparator" w:id="0">
    <w:p w14:paraId="23B3BE55" w14:textId="77777777" w:rsidR="00CF2849" w:rsidRDefault="00CF2849" w:rsidP="00AB1F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6D48A" w14:textId="77777777" w:rsidR="00AB1F5A" w:rsidRDefault="00AB1F5A">
    <w:pPr>
      <w:pStyle w:val="Antrats"/>
      <w:jc w:val="center"/>
    </w:pPr>
    <w:r>
      <w:fldChar w:fldCharType="begin"/>
    </w:r>
    <w:r>
      <w:instrText>PAGE   \* MERGEFORMAT</w:instrText>
    </w:r>
    <w:r>
      <w:fldChar w:fldCharType="separate"/>
    </w:r>
    <w:r w:rsidR="00355769">
      <w:rPr>
        <w:noProof/>
      </w:rPr>
      <w:t>2</w:t>
    </w:r>
    <w:r>
      <w:fldChar w:fldCharType="end"/>
    </w:r>
  </w:p>
  <w:p w14:paraId="4C16D48B" w14:textId="77777777" w:rsidR="00AB1F5A" w:rsidRDefault="00AB1F5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19F1"/>
    <w:multiLevelType w:val="hybridMultilevel"/>
    <w:tmpl w:val="AB30BD36"/>
    <w:lvl w:ilvl="0" w:tplc="5FBA0108">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787BE0"/>
    <w:multiLevelType w:val="hybridMultilevel"/>
    <w:tmpl w:val="E2682FE0"/>
    <w:lvl w:ilvl="0" w:tplc="3A948B2E">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14DD1981"/>
    <w:multiLevelType w:val="hybridMultilevel"/>
    <w:tmpl w:val="D83E4E66"/>
    <w:lvl w:ilvl="0" w:tplc="04270011">
      <w:start w:val="1"/>
      <w:numFmt w:val="decimal"/>
      <w:lvlText w:val="%1)"/>
      <w:lvlJc w:val="left"/>
      <w:pPr>
        <w:ind w:left="67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5D4727"/>
    <w:multiLevelType w:val="hybridMultilevel"/>
    <w:tmpl w:val="D47C46BE"/>
    <w:lvl w:ilvl="0" w:tplc="5EFE9F24">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BEF19C9"/>
    <w:multiLevelType w:val="hybridMultilevel"/>
    <w:tmpl w:val="6A0A74C8"/>
    <w:lvl w:ilvl="0" w:tplc="701C563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3FE4CF4"/>
    <w:multiLevelType w:val="hybridMultilevel"/>
    <w:tmpl w:val="C3948272"/>
    <w:lvl w:ilvl="0" w:tplc="5FFCC6C2">
      <w:start w:val="1"/>
      <w:numFmt w:val="decimal"/>
      <w:lvlText w:val="%1."/>
      <w:lvlJc w:val="left"/>
      <w:pPr>
        <w:tabs>
          <w:tab w:val="num" w:pos="720"/>
        </w:tabs>
        <w:ind w:left="720" w:hanging="360"/>
      </w:pPr>
      <w:rPr>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3D453101"/>
    <w:multiLevelType w:val="hybridMultilevel"/>
    <w:tmpl w:val="3C9E02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EC4E3E"/>
    <w:multiLevelType w:val="hybridMultilevel"/>
    <w:tmpl w:val="390021A4"/>
    <w:lvl w:ilvl="0" w:tplc="4100F01C">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5212C98"/>
    <w:multiLevelType w:val="hybridMultilevel"/>
    <w:tmpl w:val="D83E4E66"/>
    <w:lvl w:ilvl="0" w:tplc="04270011">
      <w:start w:val="1"/>
      <w:numFmt w:val="decimal"/>
      <w:lvlText w:val="%1)"/>
      <w:lvlJc w:val="left"/>
      <w:pPr>
        <w:ind w:left="67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63E0299"/>
    <w:multiLevelType w:val="hybridMultilevel"/>
    <w:tmpl w:val="4FF26166"/>
    <w:lvl w:ilvl="0" w:tplc="AC8E5F3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7C7566CB"/>
    <w:multiLevelType w:val="hybridMultilevel"/>
    <w:tmpl w:val="CD3AD95E"/>
    <w:lvl w:ilvl="0" w:tplc="56067E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7D51693F"/>
    <w:multiLevelType w:val="hybridMultilevel"/>
    <w:tmpl w:val="28A498DE"/>
    <w:lvl w:ilvl="0" w:tplc="43B62E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3"/>
  </w:num>
  <w:num w:numId="3">
    <w:abstractNumId w:val="1"/>
  </w:num>
  <w:num w:numId="4">
    <w:abstractNumId w:val="6"/>
  </w:num>
  <w:num w:numId="5">
    <w:abstractNumId w:val="4"/>
  </w:num>
  <w:num w:numId="6">
    <w:abstractNumId w:val="9"/>
  </w:num>
  <w:num w:numId="7">
    <w:abstractNumId w:val="7"/>
  </w:num>
  <w:num w:numId="8">
    <w:abstractNumId w:val="10"/>
  </w:num>
  <w:num w:numId="9">
    <w:abstractNumId w:val="0"/>
  </w:num>
  <w:num w:numId="10">
    <w:abstractNumId w:val="8"/>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5BE"/>
    <w:rsid w:val="0000036B"/>
    <w:rsid w:val="000011E0"/>
    <w:rsid w:val="00002A56"/>
    <w:rsid w:val="00002ACC"/>
    <w:rsid w:val="00004456"/>
    <w:rsid w:val="000048E7"/>
    <w:rsid w:val="0000646C"/>
    <w:rsid w:val="00006F64"/>
    <w:rsid w:val="00011B99"/>
    <w:rsid w:val="000124A1"/>
    <w:rsid w:val="00012DE6"/>
    <w:rsid w:val="000139F1"/>
    <w:rsid w:val="0001710E"/>
    <w:rsid w:val="00024DE9"/>
    <w:rsid w:val="00025D50"/>
    <w:rsid w:val="000267DD"/>
    <w:rsid w:val="00033F00"/>
    <w:rsid w:val="00040E7F"/>
    <w:rsid w:val="0004138B"/>
    <w:rsid w:val="000433EB"/>
    <w:rsid w:val="0004495C"/>
    <w:rsid w:val="00047151"/>
    <w:rsid w:val="0005521A"/>
    <w:rsid w:val="00055242"/>
    <w:rsid w:val="000556AA"/>
    <w:rsid w:val="000603CA"/>
    <w:rsid w:val="000608D6"/>
    <w:rsid w:val="00061340"/>
    <w:rsid w:val="0006149B"/>
    <w:rsid w:val="0006250F"/>
    <w:rsid w:val="00062C87"/>
    <w:rsid w:val="000640F2"/>
    <w:rsid w:val="000648F9"/>
    <w:rsid w:val="00070290"/>
    <w:rsid w:val="000718A9"/>
    <w:rsid w:val="00076209"/>
    <w:rsid w:val="0007773E"/>
    <w:rsid w:val="00084345"/>
    <w:rsid w:val="00084B7D"/>
    <w:rsid w:val="00084FA7"/>
    <w:rsid w:val="00084FB9"/>
    <w:rsid w:val="0008633D"/>
    <w:rsid w:val="0008732E"/>
    <w:rsid w:val="0008746D"/>
    <w:rsid w:val="00087D85"/>
    <w:rsid w:val="00090781"/>
    <w:rsid w:val="000922A5"/>
    <w:rsid w:val="000925B7"/>
    <w:rsid w:val="000933F7"/>
    <w:rsid w:val="0009432E"/>
    <w:rsid w:val="00095E51"/>
    <w:rsid w:val="00097928"/>
    <w:rsid w:val="000A1BC2"/>
    <w:rsid w:val="000A3D76"/>
    <w:rsid w:val="000A6471"/>
    <w:rsid w:val="000A76B9"/>
    <w:rsid w:val="000B1813"/>
    <w:rsid w:val="000B3D9F"/>
    <w:rsid w:val="000B532D"/>
    <w:rsid w:val="000B7FD9"/>
    <w:rsid w:val="000C06F5"/>
    <w:rsid w:val="000C0ADA"/>
    <w:rsid w:val="000C2286"/>
    <w:rsid w:val="000C23CD"/>
    <w:rsid w:val="000C53B6"/>
    <w:rsid w:val="000C5961"/>
    <w:rsid w:val="000C6670"/>
    <w:rsid w:val="000D051D"/>
    <w:rsid w:val="000D2473"/>
    <w:rsid w:val="000D2C41"/>
    <w:rsid w:val="000D4116"/>
    <w:rsid w:val="000D448C"/>
    <w:rsid w:val="000E0617"/>
    <w:rsid w:val="000E08B3"/>
    <w:rsid w:val="000F09FC"/>
    <w:rsid w:val="000F0BE7"/>
    <w:rsid w:val="000F13BE"/>
    <w:rsid w:val="000F4445"/>
    <w:rsid w:val="000F48E2"/>
    <w:rsid w:val="000F4DF5"/>
    <w:rsid w:val="000F63FF"/>
    <w:rsid w:val="00101E61"/>
    <w:rsid w:val="0010223F"/>
    <w:rsid w:val="00103DBC"/>
    <w:rsid w:val="00107563"/>
    <w:rsid w:val="0011089B"/>
    <w:rsid w:val="00111BEB"/>
    <w:rsid w:val="00112992"/>
    <w:rsid w:val="001148DF"/>
    <w:rsid w:val="0011563D"/>
    <w:rsid w:val="00115A99"/>
    <w:rsid w:val="00116518"/>
    <w:rsid w:val="001176CC"/>
    <w:rsid w:val="001228C5"/>
    <w:rsid w:val="001229A3"/>
    <w:rsid w:val="00123CEF"/>
    <w:rsid w:val="0012424F"/>
    <w:rsid w:val="00124B36"/>
    <w:rsid w:val="0012509A"/>
    <w:rsid w:val="00125634"/>
    <w:rsid w:val="00126FE6"/>
    <w:rsid w:val="001272D7"/>
    <w:rsid w:val="00127C08"/>
    <w:rsid w:val="00132A49"/>
    <w:rsid w:val="0013643C"/>
    <w:rsid w:val="00137131"/>
    <w:rsid w:val="00140FAD"/>
    <w:rsid w:val="001410A6"/>
    <w:rsid w:val="00142230"/>
    <w:rsid w:val="0014247D"/>
    <w:rsid w:val="00142E4A"/>
    <w:rsid w:val="00142F1D"/>
    <w:rsid w:val="0014400D"/>
    <w:rsid w:val="001451B5"/>
    <w:rsid w:val="00150359"/>
    <w:rsid w:val="001512A7"/>
    <w:rsid w:val="00152CB5"/>
    <w:rsid w:val="00153294"/>
    <w:rsid w:val="001536BF"/>
    <w:rsid w:val="00154205"/>
    <w:rsid w:val="0015444D"/>
    <w:rsid w:val="0015445E"/>
    <w:rsid w:val="001545C9"/>
    <w:rsid w:val="00154A8F"/>
    <w:rsid w:val="001626BC"/>
    <w:rsid w:val="0016383C"/>
    <w:rsid w:val="00163F80"/>
    <w:rsid w:val="001641DB"/>
    <w:rsid w:val="001678AE"/>
    <w:rsid w:val="001700BA"/>
    <w:rsid w:val="001701DE"/>
    <w:rsid w:val="0017164E"/>
    <w:rsid w:val="00173B30"/>
    <w:rsid w:val="001741B7"/>
    <w:rsid w:val="00174D1A"/>
    <w:rsid w:val="00174E91"/>
    <w:rsid w:val="00175A87"/>
    <w:rsid w:val="001763F4"/>
    <w:rsid w:val="00181200"/>
    <w:rsid w:val="0018176E"/>
    <w:rsid w:val="00182811"/>
    <w:rsid w:val="00183C08"/>
    <w:rsid w:val="001851DA"/>
    <w:rsid w:val="00187327"/>
    <w:rsid w:val="00187590"/>
    <w:rsid w:val="00191D4B"/>
    <w:rsid w:val="00193E12"/>
    <w:rsid w:val="00196503"/>
    <w:rsid w:val="001A0B58"/>
    <w:rsid w:val="001A267C"/>
    <w:rsid w:val="001A2E90"/>
    <w:rsid w:val="001A435C"/>
    <w:rsid w:val="001A6919"/>
    <w:rsid w:val="001B0FC5"/>
    <w:rsid w:val="001B24BA"/>
    <w:rsid w:val="001B40F8"/>
    <w:rsid w:val="001B4C6B"/>
    <w:rsid w:val="001B71B4"/>
    <w:rsid w:val="001C048A"/>
    <w:rsid w:val="001C1D55"/>
    <w:rsid w:val="001C2C4C"/>
    <w:rsid w:val="001C34D0"/>
    <w:rsid w:val="001C3779"/>
    <w:rsid w:val="001C38A2"/>
    <w:rsid w:val="001C3D5E"/>
    <w:rsid w:val="001C5134"/>
    <w:rsid w:val="001C5C16"/>
    <w:rsid w:val="001C76B8"/>
    <w:rsid w:val="001C7A7C"/>
    <w:rsid w:val="001D0485"/>
    <w:rsid w:val="001D1BAF"/>
    <w:rsid w:val="001D2547"/>
    <w:rsid w:val="001D2E8B"/>
    <w:rsid w:val="001D39EF"/>
    <w:rsid w:val="001D56B6"/>
    <w:rsid w:val="001D6BAD"/>
    <w:rsid w:val="001D701E"/>
    <w:rsid w:val="001D7F47"/>
    <w:rsid w:val="001E09A5"/>
    <w:rsid w:val="001E151B"/>
    <w:rsid w:val="001E330C"/>
    <w:rsid w:val="001E348B"/>
    <w:rsid w:val="001E7171"/>
    <w:rsid w:val="001F41C8"/>
    <w:rsid w:val="001F451C"/>
    <w:rsid w:val="001F512F"/>
    <w:rsid w:val="001F793A"/>
    <w:rsid w:val="00201443"/>
    <w:rsid w:val="00201BB7"/>
    <w:rsid w:val="00202B53"/>
    <w:rsid w:val="0020369C"/>
    <w:rsid w:val="00205B69"/>
    <w:rsid w:val="00205CC8"/>
    <w:rsid w:val="00206E61"/>
    <w:rsid w:val="00206EA0"/>
    <w:rsid w:val="00211482"/>
    <w:rsid w:val="00213CB5"/>
    <w:rsid w:val="00215855"/>
    <w:rsid w:val="00217BC4"/>
    <w:rsid w:val="002234C9"/>
    <w:rsid w:val="00224AFB"/>
    <w:rsid w:val="00227DE5"/>
    <w:rsid w:val="00230D15"/>
    <w:rsid w:val="00231391"/>
    <w:rsid w:val="00231F2C"/>
    <w:rsid w:val="00232A66"/>
    <w:rsid w:val="0023333F"/>
    <w:rsid w:val="002335DA"/>
    <w:rsid w:val="00233786"/>
    <w:rsid w:val="002339CA"/>
    <w:rsid w:val="00235B56"/>
    <w:rsid w:val="0023787D"/>
    <w:rsid w:val="002378C6"/>
    <w:rsid w:val="002405B9"/>
    <w:rsid w:val="00240BA5"/>
    <w:rsid w:val="002414CC"/>
    <w:rsid w:val="002417DB"/>
    <w:rsid w:val="00246092"/>
    <w:rsid w:val="00246D1B"/>
    <w:rsid w:val="00250345"/>
    <w:rsid w:val="00251868"/>
    <w:rsid w:val="002535B1"/>
    <w:rsid w:val="0025511B"/>
    <w:rsid w:val="002560E4"/>
    <w:rsid w:val="002572EF"/>
    <w:rsid w:val="002601FC"/>
    <w:rsid w:val="00261347"/>
    <w:rsid w:val="00272C80"/>
    <w:rsid w:val="00276839"/>
    <w:rsid w:val="00282657"/>
    <w:rsid w:val="002827B5"/>
    <w:rsid w:val="00282B4E"/>
    <w:rsid w:val="00282E0A"/>
    <w:rsid w:val="00283B6B"/>
    <w:rsid w:val="00291B37"/>
    <w:rsid w:val="002944AE"/>
    <w:rsid w:val="00294D14"/>
    <w:rsid w:val="00295A84"/>
    <w:rsid w:val="002A0F9F"/>
    <w:rsid w:val="002A1515"/>
    <w:rsid w:val="002A50D6"/>
    <w:rsid w:val="002A6673"/>
    <w:rsid w:val="002A6B0D"/>
    <w:rsid w:val="002A7975"/>
    <w:rsid w:val="002B0C76"/>
    <w:rsid w:val="002B587D"/>
    <w:rsid w:val="002B6478"/>
    <w:rsid w:val="002C20B4"/>
    <w:rsid w:val="002C3358"/>
    <w:rsid w:val="002C3CCD"/>
    <w:rsid w:val="002C47C1"/>
    <w:rsid w:val="002C4D51"/>
    <w:rsid w:val="002C69D6"/>
    <w:rsid w:val="002C6B43"/>
    <w:rsid w:val="002C6BB8"/>
    <w:rsid w:val="002D01C8"/>
    <w:rsid w:val="002D03B1"/>
    <w:rsid w:val="002D1C0F"/>
    <w:rsid w:val="002D21FE"/>
    <w:rsid w:val="002E10C1"/>
    <w:rsid w:val="002E1703"/>
    <w:rsid w:val="002E3DEA"/>
    <w:rsid w:val="002E400E"/>
    <w:rsid w:val="002E7647"/>
    <w:rsid w:val="002F05A2"/>
    <w:rsid w:val="002F0895"/>
    <w:rsid w:val="002F0E82"/>
    <w:rsid w:val="002F10BA"/>
    <w:rsid w:val="002F2733"/>
    <w:rsid w:val="002F42A1"/>
    <w:rsid w:val="002F7008"/>
    <w:rsid w:val="002F724E"/>
    <w:rsid w:val="002F73C0"/>
    <w:rsid w:val="00301E0E"/>
    <w:rsid w:val="00304A32"/>
    <w:rsid w:val="0031018E"/>
    <w:rsid w:val="003120C0"/>
    <w:rsid w:val="00312DCC"/>
    <w:rsid w:val="0031499A"/>
    <w:rsid w:val="003173AB"/>
    <w:rsid w:val="00317C5F"/>
    <w:rsid w:val="00320394"/>
    <w:rsid w:val="00321808"/>
    <w:rsid w:val="00324388"/>
    <w:rsid w:val="0032442A"/>
    <w:rsid w:val="0032554D"/>
    <w:rsid w:val="00326B37"/>
    <w:rsid w:val="00327DA1"/>
    <w:rsid w:val="00327DAA"/>
    <w:rsid w:val="0033169C"/>
    <w:rsid w:val="00333BB3"/>
    <w:rsid w:val="0033457F"/>
    <w:rsid w:val="00334896"/>
    <w:rsid w:val="003348EA"/>
    <w:rsid w:val="0033617F"/>
    <w:rsid w:val="00337F9A"/>
    <w:rsid w:val="0034294B"/>
    <w:rsid w:val="00343256"/>
    <w:rsid w:val="00343393"/>
    <w:rsid w:val="0034469C"/>
    <w:rsid w:val="00344AF9"/>
    <w:rsid w:val="00344B2C"/>
    <w:rsid w:val="00346D74"/>
    <w:rsid w:val="0034707E"/>
    <w:rsid w:val="003476B0"/>
    <w:rsid w:val="003478B6"/>
    <w:rsid w:val="003505F8"/>
    <w:rsid w:val="00350EF0"/>
    <w:rsid w:val="003516C7"/>
    <w:rsid w:val="00354891"/>
    <w:rsid w:val="00355165"/>
    <w:rsid w:val="00355769"/>
    <w:rsid w:val="00357130"/>
    <w:rsid w:val="0035732A"/>
    <w:rsid w:val="00357546"/>
    <w:rsid w:val="00360E80"/>
    <w:rsid w:val="003618BE"/>
    <w:rsid w:val="00362693"/>
    <w:rsid w:val="00365BB8"/>
    <w:rsid w:val="003665B1"/>
    <w:rsid w:val="00371338"/>
    <w:rsid w:val="0037451B"/>
    <w:rsid w:val="00374EA5"/>
    <w:rsid w:val="00375467"/>
    <w:rsid w:val="00380913"/>
    <w:rsid w:val="0038199A"/>
    <w:rsid w:val="0038347F"/>
    <w:rsid w:val="0038514B"/>
    <w:rsid w:val="00391503"/>
    <w:rsid w:val="00391ED1"/>
    <w:rsid w:val="003934C1"/>
    <w:rsid w:val="0039382C"/>
    <w:rsid w:val="00394985"/>
    <w:rsid w:val="00394C99"/>
    <w:rsid w:val="003966B8"/>
    <w:rsid w:val="003A0A54"/>
    <w:rsid w:val="003A231C"/>
    <w:rsid w:val="003A2F49"/>
    <w:rsid w:val="003A45AA"/>
    <w:rsid w:val="003B0B81"/>
    <w:rsid w:val="003B1657"/>
    <w:rsid w:val="003B1949"/>
    <w:rsid w:val="003B1D1F"/>
    <w:rsid w:val="003B3190"/>
    <w:rsid w:val="003B43B4"/>
    <w:rsid w:val="003B573A"/>
    <w:rsid w:val="003B5D2F"/>
    <w:rsid w:val="003B7AFB"/>
    <w:rsid w:val="003C187E"/>
    <w:rsid w:val="003C62B6"/>
    <w:rsid w:val="003D058C"/>
    <w:rsid w:val="003D0D56"/>
    <w:rsid w:val="003D20AC"/>
    <w:rsid w:val="003D3FD9"/>
    <w:rsid w:val="003D4F98"/>
    <w:rsid w:val="003D53B4"/>
    <w:rsid w:val="003D56AB"/>
    <w:rsid w:val="003D7322"/>
    <w:rsid w:val="003D7F6B"/>
    <w:rsid w:val="003E169D"/>
    <w:rsid w:val="003E3106"/>
    <w:rsid w:val="003E6283"/>
    <w:rsid w:val="003E6334"/>
    <w:rsid w:val="003E6EFB"/>
    <w:rsid w:val="003E7F13"/>
    <w:rsid w:val="003F1A30"/>
    <w:rsid w:val="003F1FCC"/>
    <w:rsid w:val="003F2E09"/>
    <w:rsid w:val="003F567A"/>
    <w:rsid w:val="003F61FF"/>
    <w:rsid w:val="004006E2"/>
    <w:rsid w:val="00401936"/>
    <w:rsid w:val="00401CF0"/>
    <w:rsid w:val="00401DE1"/>
    <w:rsid w:val="00401EA9"/>
    <w:rsid w:val="00404066"/>
    <w:rsid w:val="00404F96"/>
    <w:rsid w:val="00406A0F"/>
    <w:rsid w:val="004079A8"/>
    <w:rsid w:val="00410CD7"/>
    <w:rsid w:val="004110D7"/>
    <w:rsid w:val="004111DC"/>
    <w:rsid w:val="004158CF"/>
    <w:rsid w:val="00415CEE"/>
    <w:rsid w:val="00416063"/>
    <w:rsid w:val="004171B0"/>
    <w:rsid w:val="00417618"/>
    <w:rsid w:val="00421257"/>
    <w:rsid w:val="00427B27"/>
    <w:rsid w:val="00430AD1"/>
    <w:rsid w:val="004311C9"/>
    <w:rsid w:val="004325B1"/>
    <w:rsid w:val="004365EC"/>
    <w:rsid w:val="00437B60"/>
    <w:rsid w:val="00441951"/>
    <w:rsid w:val="00442513"/>
    <w:rsid w:val="00442E06"/>
    <w:rsid w:val="004449B7"/>
    <w:rsid w:val="0044531E"/>
    <w:rsid w:val="00445B07"/>
    <w:rsid w:val="00447D1F"/>
    <w:rsid w:val="004503CE"/>
    <w:rsid w:val="004515F6"/>
    <w:rsid w:val="004519E0"/>
    <w:rsid w:val="00451D09"/>
    <w:rsid w:val="00451D20"/>
    <w:rsid w:val="004544DD"/>
    <w:rsid w:val="00457BD0"/>
    <w:rsid w:val="00460A4D"/>
    <w:rsid w:val="00461F87"/>
    <w:rsid w:val="00462825"/>
    <w:rsid w:val="0046586F"/>
    <w:rsid w:val="00466741"/>
    <w:rsid w:val="00467082"/>
    <w:rsid w:val="00467D0A"/>
    <w:rsid w:val="00471524"/>
    <w:rsid w:val="0047256F"/>
    <w:rsid w:val="00473361"/>
    <w:rsid w:val="0047381F"/>
    <w:rsid w:val="004738BB"/>
    <w:rsid w:val="004738DE"/>
    <w:rsid w:val="0048025B"/>
    <w:rsid w:val="00483997"/>
    <w:rsid w:val="00484980"/>
    <w:rsid w:val="00493C44"/>
    <w:rsid w:val="00494B25"/>
    <w:rsid w:val="00494FEF"/>
    <w:rsid w:val="0049512D"/>
    <w:rsid w:val="00497520"/>
    <w:rsid w:val="004A03C7"/>
    <w:rsid w:val="004A0FB3"/>
    <w:rsid w:val="004B13B8"/>
    <w:rsid w:val="004B1548"/>
    <w:rsid w:val="004B2AAE"/>
    <w:rsid w:val="004B2ADA"/>
    <w:rsid w:val="004B3408"/>
    <w:rsid w:val="004B404F"/>
    <w:rsid w:val="004B4530"/>
    <w:rsid w:val="004B5049"/>
    <w:rsid w:val="004B56F4"/>
    <w:rsid w:val="004B57AF"/>
    <w:rsid w:val="004B6977"/>
    <w:rsid w:val="004C1BDC"/>
    <w:rsid w:val="004C3680"/>
    <w:rsid w:val="004C3877"/>
    <w:rsid w:val="004C38C5"/>
    <w:rsid w:val="004C3CAB"/>
    <w:rsid w:val="004C5086"/>
    <w:rsid w:val="004D19FD"/>
    <w:rsid w:val="004D1D9B"/>
    <w:rsid w:val="004D3946"/>
    <w:rsid w:val="004D3DFA"/>
    <w:rsid w:val="004D46DC"/>
    <w:rsid w:val="004D46EC"/>
    <w:rsid w:val="004D5A7E"/>
    <w:rsid w:val="004E0B7F"/>
    <w:rsid w:val="004E2A3B"/>
    <w:rsid w:val="004E4DE7"/>
    <w:rsid w:val="004E7784"/>
    <w:rsid w:val="004F4205"/>
    <w:rsid w:val="004F48B4"/>
    <w:rsid w:val="004F6C4C"/>
    <w:rsid w:val="004F6E43"/>
    <w:rsid w:val="004F7421"/>
    <w:rsid w:val="004F7628"/>
    <w:rsid w:val="004F7712"/>
    <w:rsid w:val="004F79B8"/>
    <w:rsid w:val="00501D1D"/>
    <w:rsid w:val="00502158"/>
    <w:rsid w:val="00503639"/>
    <w:rsid w:val="005042BB"/>
    <w:rsid w:val="005043E4"/>
    <w:rsid w:val="005065AE"/>
    <w:rsid w:val="00506F98"/>
    <w:rsid w:val="005074DC"/>
    <w:rsid w:val="0050799F"/>
    <w:rsid w:val="005079E5"/>
    <w:rsid w:val="00510BD1"/>
    <w:rsid w:val="00512CB8"/>
    <w:rsid w:val="0051463A"/>
    <w:rsid w:val="0051467D"/>
    <w:rsid w:val="00515102"/>
    <w:rsid w:val="005157EF"/>
    <w:rsid w:val="005163DB"/>
    <w:rsid w:val="0051645E"/>
    <w:rsid w:val="00520802"/>
    <w:rsid w:val="00522ADF"/>
    <w:rsid w:val="00523022"/>
    <w:rsid w:val="00524004"/>
    <w:rsid w:val="0052603B"/>
    <w:rsid w:val="00531EF2"/>
    <w:rsid w:val="0053220A"/>
    <w:rsid w:val="00532482"/>
    <w:rsid w:val="00536FB4"/>
    <w:rsid w:val="00537E07"/>
    <w:rsid w:val="00540395"/>
    <w:rsid w:val="005419DB"/>
    <w:rsid w:val="00541A87"/>
    <w:rsid w:val="00541DE0"/>
    <w:rsid w:val="0054274C"/>
    <w:rsid w:val="00542D56"/>
    <w:rsid w:val="00542E9E"/>
    <w:rsid w:val="005441DB"/>
    <w:rsid w:val="00545FA6"/>
    <w:rsid w:val="00546ECA"/>
    <w:rsid w:val="00547421"/>
    <w:rsid w:val="00551A6B"/>
    <w:rsid w:val="005576DB"/>
    <w:rsid w:val="0055791C"/>
    <w:rsid w:val="00557AAA"/>
    <w:rsid w:val="00561959"/>
    <w:rsid w:val="0056218C"/>
    <w:rsid w:val="005654DA"/>
    <w:rsid w:val="00565C87"/>
    <w:rsid w:val="00567177"/>
    <w:rsid w:val="005721D0"/>
    <w:rsid w:val="005728AC"/>
    <w:rsid w:val="005732AE"/>
    <w:rsid w:val="00574227"/>
    <w:rsid w:val="00575AF3"/>
    <w:rsid w:val="005772DC"/>
    <w:rsid w:val="00581CFD"/>
    <w:rsid w:val="00582C47"/>
    <w:rsid w:val="00583810"/>
    <w:rsid w:val="00585137"/>
    <w:rsid w:val="00586EC6"/>
    <w:rsid w:val="005919E8"/>
    <w:rsid w:val="0059249C"/>
    <w:rsid w:val="00592691"/>
    <w:rsid w:val="00594998"/>
    <w:rsid w:val="00595E2E"/>
    <w:rsid w:val="005A1531"/>
    <w:rsid w:val="005A1EE6"/>
    <w:rsid w:val="005A2356"/>
    <w:rsid w:val="005A33DF"/>
    <w:rsid w:val="005A3763"/>
    <w:rsid w:val="005A480A"/>
    <w:rsid w:val="005A4C71"/>
    <w:rsid w:val="005A7EDC"/>
    <w:rsid w:val="005B314B"/>
    <w:rsid w:val="005B3C42"/>
    <w:rsid w:val="005B4217"/>
    <w:rsid w:val="005C0C81"/>
    <w:rsid w:val="005C1221"/>
    <w:rsid w:val="005C5EBC"/>
    <w:rsid w:val="005C7442"/>
    <w:rsid w:val="005D3632"/>
    <w:rsid w:val="005D45E6"/>
    <w:rsid w:val="005D4668"/>
    <w:rsid w:val="005D46D0"/>
    <w:rsid w:val="005D79FC"/>
    <w:rsid w:val="005D7D94"/>
    <w:rsid w:val="005E0F8C"/>
    <w:rsid w:val="005E1134"/>
    <w:rsid w:val="005E16F5"/>
    <w:rsid w:val="005E3490"/>
    <w:rsid w:val="005E477C"/>
    <w:rsid w:val="005E4BF2"/>
    <w:rsid w:val="005E4F3E"/>
    <w:rsid w:val="005E575C"/>
    <w:rsid w:val="005F3D19"/>
    <w:rsid w:val="005F3FBC"/>
    <w:rsid w:val="005F5CC0"/>
    <w:rsid w:val="005F6B55"/>
    <w:rsid w:val="0060622A"/>
    <w:rsid w:val="006136D5"/>
    <w:rsid w:val="00614590"/>
    <w:rsid w:val="00615071"/>
    <w:rsid w:val="0061623C"/>
    <w:rsid w:val="0061759D"/>
    <w:rsid w:val="006202E2"/>
    <w:rsid w:val="006206A4"/>
    <w:rsid w:val="00620A9F"/>
    <w:rsid w:val="00620C83"/>
    <w:rsid w:val="0062229A"/>
    <w:rsid w:val="00623ACC"/>
    <w:rsid w:val="00625CCE"/>
    <w:rsid w:val="00626B86"/>
    <w:rsid w:val="00627B33"/>
    <w:rsid w:val="00627C2C"/>
    <w:rsid w:val="00627EF0"/>
    <w:rsid w:val="00630D04"/>
    <w:rsid w:val="00630E46"/>
    <w:rsid w:val="00632DB5"/>
    <w:rsid w:val="006340C0"/>
    <w:rsid w:val="0064009B"/>
    <w:rsid w:val="00640566"/>
    <w:rsid w:val="00641D2D"/>
    <w:rsid w:val="00641FA2"/>
    <w:rsid w:val="00642968"/>
    <w:rsid w:val="00642F3B"/>
    <w:rsid w:val="0064576C"/>
    <w:rsid w:val="006505BE"/>
    <w:rsid w:val="00650A55"/>
    <w:rsid w:val="0065485D"/>
    <w:rsid w:val="00661A9E"/>
    <w:rsid w:val="0066220C"/>
    <w:rsid w:val="00662760"/>
    <w:rsid w:val="00662A1E"/>
    <w:rsid w:val="00662D52"/>
    <w:rsid w:val="00664EB0"/>
    <w:rsid w:val="00667311"/>
    <w:rsid w:val="0066783D"/>
    <w:rsid w:val="00670344"/>
    <w:rsid w:val="0067171F"/>
    <w:rsid w:val="00671A23"/>
    <w:rsid w:val="00671BDB"/>
    <w:rsid w:val="00672CD6"/>
    <w:rsid w:val="00672FA6"/>
    <w:rsid w:val="006734E2"/>
    <w:rsid w:val="00674239"/>
    <w:rsid w:val="00675B1E"/>
    <w:rsid w:val="006775A6"/>
    <w:rsid w:val="00680A9E"/>
    <w:rsid w:val="00681636"/>
    <w:rsid w:val="00684504"/>
    <w:rsid w:val="006876F8"/>
    <w:rsid w:val="00690D2F"/>
    <w:rsid w:val="006928CE"/>
    <w:rsid w:val="00692A4E"/>
    <w:rsid w:val="00695618"/>
    <w:rsid w:val="00695AA9"/>
    <w:rsid w:val="00696238"/>
    <w:rsid w:val="006970B7"/>
    <w:rsid w:val="006A00DB"/>
    <w:rsid w:val="006A05A7"/>
    <w:rsid w:val="006A0E2A"/>
    <w:rsid w:val="006A0FEE"/>
    <w:rsid w:val="006A2562"/>
    <w:rsid w:val="006A4D83"/>
    <w:rsid w:val="006A64A9"/>
    <w:rsid w:val="006B0C03"/>
    <w:rsid w:val="006B1041"/>
    <w:rsid w:val="006B1E8F"/>
    <w:rsid w:val="006B2A46"/>
    <w:rsid w:val="006B32E9"/>
    <w:rsid w:val="006B78C3"/>
    <w:rsid w:val="006B7A2F"/>
    <w:rsid w:val="006C11E9"/>
    <w:rsid w:val="006C18B1"/>
    <w:rsid w:val="006C219D"/>
    <w:rsid w:val="006C3193"/>
    <w:rsid w:val="006C364F"/>
    <w:rsid w:val="006C53CA"/>
    <w:rsid w:val="006C79A5"/>
    <w:rsid w:val="006D26C9"/>
    <w:rsid w:val="006D29D2"/>
    <w:rsid w:val="006D4731"/>
    <w:rsid w:val="006D50AA"/>
    <w:rsid w:val="006D5528"/>
    <w:rsid w:val="006D5551"/>
    <w:rsid w:val="006E0027"/>
    <w:rsid w:val="006E0F96"/>
    <w:rsid w:val="006E5DEB"/>
    <w:rsid w:val="006E5E18"/>
    <w:rsid w:val="006E7365"/>
    <w:rsid w:val="006F1221"/>
    <w:rsid w:val="006F19D7"/>
    <w:rsid w:val="006F1D9C"/>
    <w:rsid w:val="006F2837"/>
    <w:rsid w:val="006F2B73"/>
    <w:rsid w:val="006F5538"/>
    <w:rsid w:val="006F5832"/>
    <w:rsid w:val="006F7E4C"/>
    <w:rsid w:val="006F7F20"/>
    <w:rsid w:val="007006EA"/>
    <w:rsid w:val="00701A74"/>
    <w:rsid w:val="007020CA"/>
    <w:rsid w:val="00702603"/>
    <w:rsid w:val="007028A7"/>
    <w:rsid w:val="00702EC9"/>
    <w:rsid w:val="00706A9B"/>
    <w:rsid w:val="007072B5"/>
    <w:rsid w:val="00707A62"/>
    <w:rsid w:val="00710E26"/>
    <w:rsid w:val="00711E1C"/>
    <w:rsid w:val="007133C2"/>
    <w:rsid w:val="007134F7"/>
    <w:rsid w:val="007138B9"/>
    <w:rsid w:val="00715D46"/>
    <w:rsid w:val="00716BA7"/>
    <w:rsid w:val="00716C65"/>
    <w:rsid w:val="00720CD8"/>
    <w:rsid w:val="007218CC"/>
    <w:rsid w:val="00721F30"/>
    <w:rsid w:val="00733A27"/>
    <w:rsid w:val="00734B36"/>
    <w:rsid w:val="0073610D"/>
    <w:rsid w:val="0074165A"/>
    <w:rsid w:val="00741B1C"/>
    <w:rsid w:val="00742BC7"/>
    <w:rsid w:val="00742D91"/>
    <w:rsid w:val="007435F3"/>
    <w:rsid w:val="00744053"/>
    <w:rsid w:val="0074423D"/>
    <w:rsid w:val="00745B49"/>
    <w:rsid w:val="00750909"/>
    <w:rsid w:val="00752B56"/>
    <w:rsid w:val="00753048"/>
    <w:rsid w:val="00753AB3"/>
    <w:rsid w:val="00753FB9"/>
    <w:rsid w:val="00754016"/>
    <w:rsid w:val="0075506B"/>
    <w:rsid w:val="0075524F"/>
    <w:rsid w:val="007556C8"/>
    <w:rsid w:val="00756927"/>
    <w:rsid w:val="0075721B"/>
    <w:rsid w:val="00757DF4"/>
    <w:rsid w:val="0076670C"/>
    <w:rsid w:val="00766F99"/>
    <w:rsid w:val="00767AB0"/>
    <w:rsid w:val="0077197C"/>
    <w:rsid w:val="00771DA5"/>
    <w:rsid w:val="00772E6A"/>
    <w:rsid w:val="00772E84"/>
    <w:rsid w:val="0077420D"/>
    <w:rsid w:val="00774737"/>
    <w:rsid w:val="00775050"/>
    <w:rsid w:val="007751D4"/>
    <w:rsid w:val="007753E3"/>
    <w:rsid w:val="0077541B"/>
    <w:rsid w:val="0077694F"/>
    <w:rsid w:val="00777ECA"/>
    <w:rsid w:val="00780E89"/>
    <w:rsid w:val="0078221C"/>
    <w:rsid w:val="00785222"/>
    <w:rsid w:val="00792AA1"/>
    <w:rsid w:val="007934A9"/>
    <w:rsid w:val="00793A1E"/>
    <w:rsid w:val="00794D72"/>
    <w:rsid w:val="00794F8C"/>
    <w:rsid w:val="00795BAA"/>
    <w:rsid w:val="007960CA"/>
    <w:rsid w:val="007A21F2"/>
    <w:rsid w:val="007A2498"/>
    <w:rsid w:val="007A2623"/>
    <w:rsid w:val="007A51D9"/>
    <w:rsid w:val="007A567D"/>
    <w:rsid w:val="007A5D21"/>
    <w:rsid w:val="007A5F16"/>
    <w:rsid w:val="007A78CF"/>
    <w:rsid w:val="007A7E0A"/>
    <w:rsid w:val="007B301A"/>
    <w:rsid w:val="007B50A5"/>
    <w:rsid w:val="007B5401"/>
    <w:rsid w:val="007B7507"/>
    <w:rsid w:val="007C05E6"/>
    <w:rsid w:val="007C157E"/>
    <w:rsid w:val="007C1EC8"/>
    <w:rsid w:val="007C2EA8"/>
    <w:rsid w:val="007C4B6A"/>
    <w:rsid w:val="007C5C03"/>
    <w:rsid w:val="007C68E3"/>
    <w:rsid w:val="007C69F7"/>
    <w:rsid w:val="007C6D09"/>
    <w:rsid w:val="007D20EA"/>
    <w:rsid w:val="007D637A"/>
    <w:rsid w:val="007D6424"/>
    <w:rsid w:val="007D73E1"/>
    <w:rsid w:val="007E217A"/>
    <w:rsid w:val="007E2C65"/>
    <w:rsid w:val="007E3FD9"/>
    <w:rsid w:val="007E4548"/>
    <w:rsid w:val="007E6878"/>
    <w:rsid w:val="007E6B3D"/>
    <w:rsid w:val="007F49AE"/>
    <w:rsid w:val="007F5ADC"/>
    <w:rsid w:val="00803A03"/>
    <w:rsid w:val="00803A74"/>
    <w:rsid w:val="00803FDC"/>
    <w:rsid w:val="00804071"/>
    <w:rsid w:val="008041C7"/>
    <w:rsid w:val="00806091"/>
    <w:rsid w:val="00806894"/>
    <w:rsid w:val="0080691D"/>
    <w:rsid w:val="00810ABF"/>
    <w:rsid w:val="00811088"/>
    <w:rsid w:val="008118A6"/>
    <w:rsid w:val="0081199D"/>
    <w:rsid w:val="008122C9"/>
    <w:rsid w:val="008132C5"/>
    <w:rsid w:val="0081407C"/>
    <w:rsid w:val="00814DCD"/>
    <w:rsid w:val="0081556D"/>
    <w:rsid w:val="0081749A"/>
    <w:rsid w:val="00817749"/>
    <w:rsid w:val="0082046B"/>
    <w:rsid w:val="00822012"/>
    <w:rsid w:val="00824C04"/>
    <w:rsid w:val="0082569D"/>
    <w:rsid w:val="00826C8A"/>
    <w:rsid w:val="008272A9"/>
    <w:rsid w:val="00827505"/>
    <w:rsid w:val="008310C0"/>
    <w:rsid w:val="008314D4"/>
    <w:rsid w:val="00831F11"/>
    <w:rsid w:val="00832A3D"/>
    <w:rsid w:val="00832DAB"/>
    <w:rsid w:val="008333C7"/>
    <w:rsid w:val="008346EE"/>
    <w:rsid w:val="008350C3"/>
    <w:rsid w:val="00836703"/>
    <w:rsid w:val="00837551"/>
    <w:rsid w:val="00837990"/>
    <w:rsid w:val="00843114"/>
    <w:rsid w:val="008448F1"/>
    <w:rsid w:val="00845D3C"/>
    <w:rsid w:val="00851C1C"/>
    <w:rsid w:val="00855D7A"/>
    <w:rsid w:val="008571F1"/>
    <w:rsid w:val="00857BD9"/>
    <w:rsid w:val="00860E7E"/>
    <w:rsid w:val="0086111F"/>
    <w:rsid w:val="00861712"/>
    <w:rsid w:val="00862262"/>
    <w:rsid w:val="00863ED7"/>
    <w:rsid w:val="00865986"/>
    <w:rsid w:val="00866856"/>
    <w:rsid w:val="00867779"/>
    <w:rsid w:val="00870C09"/>
    <w:rsid w:val="00871897"/>
    <w:rsid w:val="00871E9D"/>
    <w:rsid w:val="008735FF"/>
    <w:rsid w:val="00876F8F"/>
    <w:rsid w:val="008771AC"/>
    <w:rsid w:val="0087765B"/>
    <w:rsid w:val="00880A6F"/>
    <w:rsid w:val="0088324E"/>
    <w:rsid w:val="00883B9F"/>
    <w:rsid w:val="00884113"/>
    <w:rsid w:val="0088459E"/>
    <w:rsid w:val="00887559"/>
    <w:rsid w:val="008877E9"/>
    <w:rsid w:val="00887FBD"/>
    <w:rsid w:val="00891DBB"/>
    <w:rsid w:val="00892CD8"/>
    <w:rsid w:val="008934A0"/>
    <w:rsid w:val="00895153"/>
    <w:rsid w:val="00895968"/>
    <w:rsid w:val="008961A6"/>
    <w:rsid w:val="00896488"/>
    <w:rsid w:val="00896E00"/>
    <w:rsid w:val="0089709E"/>
    <w:rsid w:val="008971CA"/>
    <w:rsid w:val="008A01FD"/>
    <w:rsid w:val="008A1510"/>
    <w:rsid w:val="008A5535"/>
    <w:rsid w:val="008A6E81"/>
    <w:rsid w:val="008A7A52"/>
    <w:rsid w:val="008B0642"/>
    <w:rsid w:val="008B07BC"/>
    <w:rsid w:val="008B08F2"/>
    <w:rsid w:val="008B2BAA"/>
    <w:rsid w:val="008B3185"/>
    <w:rsid w:val="008B31E2"/>
    <w:rsid w:val="008B575B"/>
    <w:rsid w:val="008C0AF2"/>
    <w:rsid w:val="008C1BA2"/>
    <w:rsid w:val="008C1D42"/>
    <w:rsid w:val="008C225F"/>
    <w:rsid w:val="008C227D"/>
    <w:rsid w:val="008C5A61"/>
    <w:rsid w:val="008C7BEA"/>
    <w:rsid w:val="008D2EE7"/>
    <w:rsid w:val="008D430B"/>
    <w:rsid w:val="008D620F"/>
    <w:rsid w:val="008D789B"/>
    <w:rsid w:val="008E0C12"/>
    <w:rsid w:val="008E11B8"/>
    <w:rsid w:val="008E32D3"/>
    <w:rsid w:val="008E4362"/>
    <w:rsid w:val="008E4C61"/>
    <w:rsid w:val="008E681D"/>
    <w:rsid w:val="008E74E0"/>
    <w:rsid w:val="008F0F95"/>
    <w:rsid w:val="008F1C66"/>
    <w:rsid w:val="008F2406"/>
    <w:rsid w:val="008F4154"/>
    <w:rsid w:val="008F437D"/>
    <w:rsid w:val="008F526F"/>
    <w:rsid w:val="008F6879"/>
    <w:rsid w:val="008F7C00"/>
    <w:rsid w:val="009021BC"/>
    <w:rsid w:val="00903904"/>
    <w:rsid w:val="00903A8C"/>
    <w:rsid w:val="00904AF7"/>
    <w:rsid w:val="0090610A"/>
    <w:rsid w:val="00910249"/>
    <w:rsid w:val="00911A3C"/>
    <w:rsid w:val="00914323"/>
    <w:rsid w:val="00914CB2"/>
    <w:rsid w:val="0091535F"/>
    <w:rsid w:val="009158E6"/>
    <w:rsid w:val="009212BB"/>
    <w:rsid w:val="009214F0"/>
    <w:rsid w:val="00924FDE"/>
    <w:rsid w:val="00925966"/>
    <w:rsid w:val="00926962"/>
    <w:rsid w:val="00926A47"/>
    <w:rsid w:val="00927CA9"/>
    <w:rsid w:val="0093059D"/>
    <w:rsid w:val="0093094E"/>
    <w:rsid w:val="00931855"/>
    <w:rsid w:val="00931BC4"/>
    <w:rsid w:val="00932110"/>
    <w:rsid w:val="00932AAD"/>
    <w:rsid w:val="00933737"/>
    <w:rsid w:val="009337FA"/>
    <w:rsid w:val="0093388D"/>
    <w:rsid w:val="009338F9"/>
    <w:rsid w:val="00936799"/>
    <w:rsid w:val="00937A96"/>
    <w:rsid w:val="009412AE"/>
    <w:rsid w:val="0094228B"/>
    <w:rsid w:val="00942412"/>
    <w:rsid w:val="0094292E"/>
    <w:rsid w:val="009429EE"/>
    <w:rsid w:val="00945488"/>
    <w:rsid w:val="00946ADA"/>
    <w:rsid w:val="00950948"/>
    <w:rsid w:val="00950C2F"/>
    <w:rsid w:val="00950F18"/>
    <w:rsid w:val="00953309"/>
    <w:rsid w:val="00953B00"/>
    <w:rsid w:val="00954799"/>
    <w:rsid w:val="00956C5B"/>
    <w:rsid w:val="00960E69"/>
    <w:rsid w:val="00962E9C"/>
    <w:rsid w:val="009640CA"/>
    <w:rsid w:val="009656BD"/>
    <w:rsid w:val="00965B3E"/>
    <w:rsid w:val="009660C4"/>
    <w:rsid w:val="00967938"/>
    <w:rsid w:val="009679E7"/>
    <w:rsid w:val="00970D6C"/>
    <w:rsid w:val="0097152B"/>
    <w:rsid w:val="0097255F"/>
    <w:rsid w:val="00972C53"/>
    <w:rsid w:val="009914BD"/>
    <w:rsid w:val="00991867"/>
    <w:rsid w:val="00991FF9"/>
    <w:rsid w:val="00992EE5"/>
    <w:rsid w:val="00993EAF"/>
    <w:rsid w:val="00994045"/>
    <w:rsid w:val="00994EEE"/>
    <w:rsid w:val="009964C7"/>
    <w:rsid w:val="009A022B"/>
    <w:rsid w:val="009A1C39"/>
    <w:rsid w:val="009A28F8"/>
    <w:rsid w:val="009A4AA7"/>
    <w:rsid w:val="009A6FFF"/>
    <w:rsid w:val="009B058C"/>
    <w:rsid w:val="009B0DA4"/>
    <w:rsid w:val="009B36A3"/>
    <w:rsid w:val="009B3E68"/>
    <w:rsid w:val="009B614B"/>
    <w:rsid w:val="009B6527"/>
    <w:rsid w:val="009B722B"/>
    <w:rsid w:val="009B77A8"/>
    <w:rsid w:val="009C08F2"/>
    <w:rsid w:val="009C1984"/>
    <w:rsid w:val="009C2BC9"/>
    <w:rsid w:val="009C451B"/>
    <w:rsid w:val="009C75EE"/>
    <w:rsid w:val="009D01ED"/>
    <w:rsid w:val="009D12BF"/>
    <w:rsid w:val="009D1803"/>
    <w:rsid w:val="009D29CD"/>
    <w:rsid w:val="009D37E0"/>
    <w:rsid w:val="009D5F5B"/>
    <w:rsid w:val="009D679C"/>
    <w:rsid w:val="009D7F2B"/>
    <w:rsid w:val="009E1B0B"/>
    <w:rsid w:val="009E459A"/>
    <w:rsid w:val="009E4988"/>
    <w:rsid w:val="009F0113"/>
    <w:rsid w:val="009F0607"/>
    <w:rsid w:val="009F0EB9"/>
    <w:rsid w:val="009F224E"/>
    <w:rsid w:val="009F42B3"/>
    <w:rsid w:val="009F445E"/>
    <w:rsid w:val="009F4959"/>
    <w:rsid w:val="009F4ABC"/>
    <w:rsid w:val="009F5B89"/>
    <w:rsid w:val="009F6BF6"/>
    <w:rsid w:val="009F7651"/>
    <w:rsid w:val="00A0061A"/>
    <w:rsid w:val="00A00AD7"/>
    <w:rsid w:val="00A00E08"/>
    <w:rsid w:val="00A01703"/>
    <w:rsid w:val="00A02668"/>
    <w:rsid w:val="00A035C6"/>
    <w:rsid w:val="00A0389D"/>
    <w:rsid w:val="00A1121B"/>
    <w:rsid w:val="00A113AB"/>
    <w:rsid w:val="00A11A17"/>
    <w:rsid w:val="00A13C6B"/>
    <w:rsid w:val="00A160D7"/>
    <w:rsid w:val="00A16B82"/>
    <w:rsid w:val="00A17585"/>
    <w:rsid w:val="00A21313"/>
    <w:rsid w:val="00A218BD"/>
    <w:rsid w:val="00A21F98"/>
    <w:rsid w:val="00A23596"/>
    <w:rsid w:val="00A23669"/>
    <w:rsid w:val="00A23AA2"/>
    <w:rsid w:val="00A24749"/>
    <w:rsid w:val="00A267C1"/>
    <w:rsid w:val="00A26F6F"/>
    <w:rsid w:val="00A300CB"/>
    <w:rsid w:val="00A30971"/>
    <w:rsid w:val="00A34119"/>
    <w:rsid w:val="00A34746"/>
    <w:rsid w:val="00A35154"/>
    <w:rsid w:val="00A374DA"/>
    <w:rsid w:val="00A401B8"/>
    <w:rsid w:val="00A40CB4"/>
    <w:rsid w:val="00A41234"/>
    <w:rsid w:val="00A43A98"/>
    <w:rsid w:val="00A450A6"/>
    <w:rsid w:val="00A475D3"/>
    <w:rsid w:val="00A47959"/>
    <w:rsid w:val="00A50615"/>
    <w:rsid w:val="00A55323"/>
    <w:rsid w:val="00A56B17"/>
    <w:rsid w:val="00A606E6"/>
    <w:rsid w:val="00A617C3"/>
    <w:rsid w:val="00A63682"/>
    <w:rsid w:val="00A63F36"/>
    <w:rsid w:val="00A6407D"/>
    <w:rsid w:val="00A65171"/>
    <w:rsid w:val="00A6551D"/>
    <w:rsid w:val="00A6664B"/>
    <w:rsid w:val="00A70E20"/>
    <w:rsid w:val="00A70E91"/>
    <w:rsid w:val="00A71DF0"/>
    <w:rsid w:val="00A736C5"/>
    <w:rsid w:val="00A75966"/>
    <w:rsid w:val="00A76520"/>
    <w:rsid w:val="00A7781A"/>
    <w:rsid w:val="00A77B85"/>
    <w:rsid w:val="00A806C4"/>
    <w:rsid w:val="00A80A8F"/>
    <w:rsid w:val="00A821A2"/>
    <w:rsid w:val="00A82EBC"/>
    <w:rsid w:val="00A83A47"/>
    <w:rsid w:val="00A85AA7"/>
    <w:rsid w:val="00A862D4"/>
    <w:rsid w:val="00A874EC"/>
    <w:rsid w:val="00AA0621"/>
    <w:rsid w:val="00AA20FD"/>
    <w:rsid w:val="00AA214D"/>
    <w:rsid w:val="00AA6A3C"/>
    <w:rsid w:val="00AA7868"/>
    <w:rsid w:val="00AB198F"/>
    <w:rsid w:val="00AB1F5A"/>
    <w:rsid w:val="00AB2346"/>
    <w:rsid w:val="00AB4915"/>
    <w:rsid w:val="00AB783B"/>
    <w:rsid w:val="00AC0462"/>
    <w:rsid w:val="00AC13F7"/>
    <w:rsid w:val="00AC1907"/>
    <w:rsid w:val="00AC5FBB"/>
    <w:rsid w:val="00AC69F2"/>
    <w:rsid w:val="00AC6DEC"/>
    <w:rsid w:val="00AC6EEF"/>
    <w:rsid w:val="00AD0DA0"/>
    <w:rsid w:val="00AD1B12"/>
    <w:rsid w:val="00AD299F"/>
    <w:rsid w:val="00AD2BEE"/>
    <w:rsid w:val="00AD3F22"/>
    <w:rsid w:val="00AD5419"/>
    <w:rsid w:val="00AD6C52"/>
    <w:rsid w:val="00AD7521"/>
    <w:rsid w:val="00AE0EF5"/>
    <w:rsid w:val="00AE1875"/>
    <w:rsid w:val="00AE1B95"/>
    <w:rsid w:val="00AE4DDC"/>
    <w:rsid w:val="00AF0061"/>
    <w:rsid w:val="00AF2ED4"/>
    <w:rsid w:val="00AF3C0C"/>
    <w:rsid w:val="00AF3E43"/>
    <w:rsid w:val="00AF42AC"/>
    <w:rsid w:val="00AF598D"/>
    <w:rsid w:val="00B002BB"/>
    <w:rsid w:val="00B003F4"/>
    <w:rsid w:val="00B05A69"/>
    <w:rsid w:val="00B06574"/>
    <w:rsid w:val="00B075F5"/>
    <w:rsid w:val="00B12600"/>
    <w:rsid w:val="00B154A0"/>
    <w:rsid w:val="00B17048"/>
    <w:rsid w:val="00B17587"/>
    <w:rsid w:val="00B1764A"/>
    <w:rsid w:val="00B21769"/>
    <w:rsid w:val="00B21C8B"/>
    <w:rsid w:val="00B23595"/>
    <w:rsid w:val="00B23629"/>
    <w:rsid w:val="00B25D7B"/>
    <w:rsid w:val="00B30DE7"/>
    <w:rsid w:val="00B32E85"/>
    <w:rsid w:val="00B334B4"/>
    <w:rsid w:val="00B35AC5"/>
    <w:rsid w:val="00B3660F"/>
    <w:rsid w:val="00B36B0B"/>
    <w:rsid w:val="00B37842"/>
    <w:rsid w:val="00B37BC3"/>
    <w:rsid w:val="00B46632"/>
    <w:rsid w:val="00B46F6E"/>
    <w:rsid w:val="00B4751B"/>
    <w:rsid w:val="00B504A2"/>
    <w:rsid w:val="00B507F5"/>
    <w:rsid w:val="00B50C18"/>
    <w:rsid w:val="00B538DE"/>
    <w:rsid w:val="00B54BC1"/>
    <w:rsid w:val="00B55A42"/>
    <w:rsid w:val="00B5636E"/>
    <w:rsid w:val="00B61968"/>
    <w:rsid w:val="00B65EE2"/>
    <w:rsid w:val="00B65F3D"/>
    <w:rsid w:val="00B6628D"/>
    <w:rsid w:val="00B70866"/>
    <w:rsid w:val="00B72AA5"/>
    <w:rsid w:val="00B76BB5"/>
    <w:rsid w:val="00B805A6"/>
    <w:rsid w:val="00B8120B"/>
    <w:rsid w:val="00B822CA"/>
    <w:rsid w:val="00B83CC3"/>
    <w:rsid w:val="00B904A5"/>
    <w:rsid w:val="00B92381"/>
    <w:rsid w:val="00B92662"/>
    <w:rsid w:val="00B92AD2"/>
    <w:rsid w:val="00B92D9A"/>
    <w:rsid w:val="00B93483"/>
    <w:rsid w:val="00B9432B"/>
    <w:rsid w:val="00B96F50"/>
    <w:rsid w:val="00BA0C70"/>
    <w:rsid w:val="00BA48E6"/>
    <w:rsid w:val="00BA4E01"/>
    <w:rsid w:val="00BA618D"/>
    <w:rsid w:val="00BA7065"/>
    <w:rsid w:val="00BB2039"/>
    <w:rsid w:val="00BB2D4C"/>
    <w:rsid w:val="00BB37C2"/>
    <w:rsid w:val="00BB4331"/>
    <w:rsid w:val="00BB448B"/>
    <w:rsid w:val="00BB7990"/>
    <w:rsid w:val="00BC2826"/>
    <w:rsid w:val="00BC2CD0"/>
    <w:rsid w:val="00BC540A"/>
    <w:rsid w:val="00BC5A06"/>
    <w:rsid w:val="00BC71E2"/>
    <w:rsid w:val="00BD15BB"/>
    <w:rsid w:val="00BD2567"/>
    <w:rsid w:val="00BD2FF3"/>
    <w:rsid w:val="00BD4452"/>
    <w:rsid w:val="00BD77B6"/>
    <w:rsid w:val="00BE0386"/>
    <w:rsid w:val="00BE4119"/>
    <w:rsid w:val="00BE7085"/>
    <w:rsid w:val="00BE7EBF"/>
    <w:rsid w:val="00BF4D69"/>
    <w:rsid w:val="00BF55E2"/>
    <w:rsid w:val="00BF65D9"/>
    <w:rsid w:val="00BF6C95"/>
    <w:rsid w:val="00C0106B"/>
    <w:rsid w:val="00C01FC6"/>
    <w:rsid w:val="00C02F27"/>
    <w:rsid w:val="00C04382"/>
    <w:rsid w:val="00C04FC0"/>
    <w:rsid w:val="00C070D0"/>
    <w:rsid w:val="00C13774"/>
    <w:rsid w:val="00C14748"/>
    <w:rsid w:val="00C165A8"/>
    <w:rsid w:val="00C16A02"/>
    <w:rsid w:val="00C200BB"/>
    <w:rsid w:val="00C20C6E"/>
    <w:rsid w:val="00C211F7"/>
    <w:rsid w:val="00C2131D"/>
    <w:rsid w:val="00C216A7"/>
    <w:rsid w:val="00C22FE2"/>
    <w:rsid w:val="00C2430E"/>
    <w:rsid w:val="00C26D5D"/>
    <w:rsid w:val="00C26F9D"/>
    <w:rsid w:val="00C27EE0"/>
    <w:rsid w:val="00C31140"/>
    <w:rsid w:val="00C3221A"/>
    <w:rsid w:val="00C3383B"/>
    <w:rsid w:val="00C34E4F"/>
    <w:rsid w:val="00C35AFB"/>
    <w:rsid w:val="00C360E7"/>
    <w:rsid w:val="00C37FCD"/>
    <w:rsid w:val="00C41485"/>
    <w:rsid w:val="00C42173"/>
    <w:rsid w:val="00C436AE"/>
    <w:rsid w:val="00C45076"/>
    <w:rsid w:val="00C45C5D"/>
    <w:rsid w:val="00C45F06"/>
    <w:rsid w:val="00C46657"/>
    <w:rsid w:val="00C4679F"/>
    <w:rsid w:val="00C47F33"/>
    <w:rsid w:val="00C5000D"/>
    <w:rsid w:val="00C51496"/>
    <w:rsid w:val="00C52848"/>
    <w:rsid w:val="00C53B80"/>
    <w:rsid w:val="00C56823"/>
    <w:rsid w:val="00C571EB"/>
    <w:rsid w:val="00C571F5"/>
    <w:rsid w:val="00C578B8"/>
    <w:rsid w:val="00C579F5"/>
    <w:rsid w:val="00C60D36"/>
    <w:rsid w:val="00C60FCE"/>
    <w:rsid w:val="00C64242"/>
    <w:rsid w:val="00C64477"/>
    <w:rsid w:val="00C65451"/>
    <w:rsid w:val="00C67051"/>
    <w:rsid w:val="00C70191"/>
    <w:rsid w:val="00C7550C"/>
    <w:rsid w:val="00C77EAC"/>
    <w:rsid w:val="00C811D9"/>
    <w:rsid w:val="00C832E2"/>
    <w:rsid w:val="00C836FD"/>
    <w:rsid w:val="00C83F13"/>
    <w:rsid w:val="00C843FD"/>
    <w:rsid w:val="00C862BB"/>
    <w:rsid w:val="00C928AE"/>
    <w:rsid w:val="00C93175"/>
    <w:rsid w:val="00C94E19"/>
    <w:rsid w:val="00C95A83"/>
    <w:rsid w:val="00C95D04"/>
    <w:rsid w:val="00CA0ACB"/>
    <w:rsid w:val="00CA3DDB"/>
    <w:rsid w:val="00CA466A"/>
    <w:rsid w:val="00CA4AC7"/>
    <w:rsid w:val="00CA568E"/>
    <w:rsid w:val="00CA77FC"/>
    <w:rsid w:val="00CB161F"/>
    <w:rsid w:val="00CB321F"/>
    <w:rsid w:val="00CB3864"/>
    <w:rsid w:val="00CB4089"/>
    <w:rsid w:val="00CB4F22"/>
    <w:rsid w:val="00CB6429"/>
    <w:rsid w:val="00CB6818"/>
    <w:rsid w:val="00CB71CC"/>
    <w:rsid w:val="00CC0BF1"/>
    <w:rsid w:val="00CC1751"/>
    <w:rsid w:val="00CC2008"/>
    <w:rsid w:val="00CC46F5"/>
    <w:rsid w:val="00CC53C2"/>
    <w:rsid w:val="00CD01C4"/>
    <w:rsid w:val="00CD138B"/>
    <w:rsid w:val="00CD1CC5"/>
    <w:rsid w:val="00CD28ED"/>
    <w:rsid w:val="00CD308D"/>
    <w:rsid w:val="00CD409F"/>
    <w:rsid w:val="00CD59C3"/>
    <w:rsid w:val="00CE07C6"/>
    <w:rsid w:val="00CE29DD"/>
    <w:rsid w:val="00CE2E68"/>
    <w:rsid w:val="00CE3BA9"/>
    <w:rsid w:val="00CE4BA6"/>
    <w:rsid w:val="00CE4EF9"/>
    <w:rsid w:val="00CE6120"/>
    <w:rsid w:val="00CE7272"/>
    <w:rsid w:val="00CF0EFA"/>
    <w:rsid w:val="00CF2849"/>
    <w:rsid w:val="00CF2D31"/>
    <w:rsid w:val="00CF364D"/>
    <w:rsid w:val="00CF4A02"/>
    <w:rsid w:val="00CF685E"/>
    <w:rsid w:val="00CF6B2F"/>
    <w:rsid w:val="00CF6EFA"/>
    <w:rsid w:val="00CF74C4"/>
    <w:rsid w:val="00CF7EC8"/>
    <w:rsid w:val="00D0057D"/>
    <w:rsid w:val="00D0609F"/>
    <w:rsid w:val="00D060CB"/>
    <w:rsid w:val="00D07E0B"/>
    <w:rsid w:val="00D10DC4"/>
    <w:rsid w:val="00D11893"/>
    <w:rsid w:val="00D11AFB"/>
    <w:rsid w:val="00D125E0"/>
    <w:rsid w:val="00D13C01"/>
    <w:rsid w:val="00D13D76"/>
    <w:rsid w:val="00D1464F"/>
    <w:rsid w:val="00D151B4"/>
    <w:rsid w:val="00D151FA"/>
    <w:rsid w:val="00D16C67"/>
    <w:rsid w:val="00D16E9E"/>
    <w:rsid w:val="00D1739D"/>
    <w:rsid w:val="00D204CF"/>
    <w:rsid w:val="00D21203"/>
    <w:rsid w:val="00D213DB"/>
    <w:rsid w:val="00D235AD"/>
    <w:rsid w:val="00D23969"/>
    <w:rsid w:val="00D268CD"/>
    <w:rsid w:val="00D26B66"/>
    <w:rsid w:val="00D26C5B"/>
    <w:rsid w:val="00D31AE2"/>
    <w:rsid w:val="00D33CEF"/>
    <w:rsid w:val="00D33D23"/>
    <w:rsid w:val="00D344F7"/>
    <w:rsid w:val="00D345F7"/>
    <w:rsid w:val="00D34884"/>
    <w:rsid w:val="00D34D10"/>
    <w:rsid w:val="00D370DD"/>
    <w:rsid w:val="00D37446"/>
    <w:rsid w:val="00D40B0D"/>
    <w:rsid w:val="00D46E97"/>
    <w:rsid w:val="00D46F0C"/>
    <w:rsid w:val="00D533EE"/>
    <w:rsid w:val="00D5640E"/>
    <w:rsid w:val="00D62699"/>
    <w:rsid w:val="00D6311A"/>
    <w:rsid w:val="00D64A4D"/>
    <w:rsid w:val="00D71265"/>
    <w:rsid w:val="00D725C2"/>
    <w:rsid w:val="00D7308B"/>
    <w:rsid w:val="00D73B69"/>
    <w:rsid w:val="00D750F0"/>
    <w:rsid w:val="00D75295"/>
    <w:rsid w:val="00D76115"/>
    <w:rsid w:val="00D8156A"/>
    <w:rsid w:val="00D820F4"/>
    <w:rsid w:val="00D87ECB"/>
    <w:rsid w:val="00D87F8E"/>
    <w:rsid w:val="00D91C81"/>
    <w:rsid w:val="00D922C8"/>
    <w:rsid w:val="00D92422"/>
    <w:rsid w:val="00D9319D"/>
    <w:rsid w:val="00D9344B"/>
    <w:rsid w:val="00D94083"/>
    <w:rsid w:val="00D95D2C"/>
    <w:rsid w:val="00D96B1D"/>
    <w:rsid w:val="00DA0155"/>
    <w:rsid w:val="00DA0308"/>
    <w:rsid w:val="00DA08E5"/>
    <w:rsid w:val="00DA08FF"/>
    <w:rsid w:val="00DA1B11"/>
    <w:rsid w:val="00DA2036"/>
    <w:rsid w:val="00DA5E4D"/>
    <w:rsid w:val="00DA6664"/>
    <w:rsid w:val="00DB0179"/>
    <w:rsid w:val="00DB1199"/>
    <w:rsid w:val="00DB124D"/>
    <w:rsid w:val="00DB2A7E"/>
    <w:rsid w:val="00DB338C"/>
    <w:rsid w:val="00DB3797"/>
    <w:rsid w:val="00DB7FB9"/>
    <w:rsid w:val="00DC22DB"/>
    <w:rsid w:val="00DC3735"/>
    <w:rsid w:val="00DC40AF"/>
    <w:rsid w:val="00DC542D"/>
    <w:rsid w:val="00DC6233"/>
    <w:rsid w:val="00DC7C25"/>
    <w:rsid w:val="00DD183C"/>
    <w:rsid w:val="00DD561E"/>
    <w:rsid w:val="00DD6D49"/>
    <w:rsid w:val="00DE025C"/>
    <w:rsid w:val="00DE1CA1"/>
    <w:rsid w:val="00DE25FF"/>
    <w:rsid w:val="00DE4CD9"/>
    <w:rsid w:val="00DE74DE"/>
    <w:rsid w:val="00DF0636"/>
    <w:rsid w:val="00DF220B"/>
    <w:rsid w:val="00DF43AE"/>
    <w:rsid w:val="00DF4734"/>
    <w:rsid w:val="00DF57A7"/>
    <w:rsid w:val="00DF686F"/>
    <w:rsid w:val="00E00B82"/>
    <w:rsid w:val="00E00C2B"/>
    <w:rsid w:val="00E036D9"/>
    <w:rsid w:val="00E0442D"/>
    <w:rsid w:val="00E10F0F"/>
    <w:rsid w:val="00E12724"/>
    <w:rsid w:val="00E14AA0"/>
    <w:rsid w:val="00E16608"/>
    <w:rsid w:val="00E170FD"/>
    <w:rsid w:val="00E175F2"/>
    <w:rsid w:val="00E20C2F"/>
    <w:rsid w:val="00E21069"/>
    <w:rsid w:val="00E2177B"/>
    <w:rsid w:val="00E22948"/>
    <w:rsid w:val="00E233D3"/>
    <w:rsid w:val="00E240DF"/>
    <w:rsid w:val="00E25EF4"/>
    <w:rsid w:val="00E269F7"/>
    <w:rsid w:val="00E27B69"/>
    <w:rsid w:val="00E33768"/>
    <w:rsid w:val="00E355ED"/>
    <w:rsid w:val="00E367BE"/>
    <w:rsid w:val="00E3730A"/>
    <w:rsid w:val="00E40848"/>
    <w:rsid w:val="00E415DF"/>
    <w:rsid w:val="00E465A7"/>
    <w:rsid w:val="00E47879"/>
    <w:rsid w:val="00E522CA"/>
    <w:rsid w:val="00E52A8D"/>
    <w:rsid w:val="00E53BEE"/>
    <w:rsid w:val="00E543A8"/>
    <w:rsid w:val="00E57DCA"/>
    <w:rsid w:val="00E61156"/>
    <w:rsid w:val="00E61EA8"/>
    <w:rsid w:val="00E66D87"/>
    <w:rsid w:val="00E73041"/>
    <w:rsid w:val="00E75BE3"/>
    <w:rsid w:val="00E77E78"/>
    <w:rsid w:val="00E814F7"/>
    <w:rsid w:val="00E85C6F"/>
    <w:rsid w:val="00E85DF9"/>
    <w:rsid w:val="00E861BA"/>
    <w:rsid w:val="00E86BF4"/>
    <w:rsid w:val="00E9297F"/>
    <w:rsid w:val="00E94697"/>
    <w:rsid w:val="00E94F14"/>
    <w:rsid w:val="00E962A5"/>
    <w:rsid w:val="00EA26A6"/>
    <w:rsid w:val="00EA6F0F"/>
    <w:rsid w:val="00EB112C"/>
    <w:rsid w:val="00EB6596"/>
    <w:rsid w:val="00EB6C55"/>
    <w:rsid w:val="00EC15A5"/>
    <w:rsid w:val="00EC28FD"/>
    <w:rsid w:val="00EC31F7"/>
    <w:rsid w:val="00EC35DB"/>
    <w:rsid w:val="00EC438B"/>
    <w:rsid w:val="00EC45B8"/>
    <w:rsid w:val="00ED0057"/>
    <w:rsid w:val="00ED05FE"/>
    <w:rsid w:val="00ED27FF"/>
    <w:rsid w:val="00ED2898"/>
    <w:rsid w:val="00ED30E3"/>
    <w:rsid w:val="00ED35D2"/>
    <w:rsid w:val="00ED3A29"/>
    <w:rsid w:val="00ED3C51"/>
    <w:rsid w:val="00ED3D5F"/>
    <w:rsid w:val="00ED48FF"/>
    <w:rsid w:val="00ED5ACC"/>
    <w:rsid w:val="00ED70DD"/>
    <w:rsid w:val="00ED71D1"/>
    <w:rsid w:val="00ED781B"/>
    <w:rsid w:val="00ED7B31"/>
    <w:rsid w:val="00EE1514"/>
    <w:rsid w:val="00EE272F"/>
    <w:rsid w:val="00EE5BC1"/>
    <w:rsid w:val="00EF1FC8"/>
    <w:rsid w:val="00EF242D"/>
    <w:rsid w:val="00EF329D"/>
    <w:rsid w:val="00EF52AD"/>
    <w:rsid w:val="00EF6114"/>
    <w:rsid w:val="00EF75DC"/>
    <w:rsid w:val="00EF7CA2"/>
    <w:rsid w:val="00F023E3"/>
    <w:rsid w:val="00F025FC"/>
    <w:rsid w:val="00F03F1C"/>
    <w:rsid w:val="00F058D1"/>
    <w:rsid w:val="00F05F72"/>
    <w:rsid w:val="00F06050"/>
    <w:rsid w:val="00F07A9F"/>
    <w:rsid w:val="00F07B1F"/>
    <w:rsid w:val="00F10033"/>
    <w:rsid w:val="00F121D6"/>
    <w:rsid w:val="00F12C56"/>
    <w:rsid w:val="00F132B3"/>
    <w:rsid w:val="00F139EE"/>
    <w:rsid w:val="00F13BB7"/>
    <w:rsid w:val="00F14BFC"/>
    <w:rsid w:val="00F168C8"/>
    <w:rsid w:val="00F16A3B"/>
    <w:rsid w:val="00F206D3"/>
    <w:rsid w:val="00F214A3"/>
    <w:rsid w:val="00F231CB"/>
    <w:rsid w:val="00F24C18"/>
    <w:rsid w:val="00F24C30"/>
    <w:rsid w:val="00F24DAC"/>
    <w:rsid w:val="00F31A3C"/>
    <w:rsid w:val="00F337C8"/>
    <w:rsid w:val="00F33D55"/>
    <w:rsid w:val="00F3468A"/>
    <w:rsid w:val="00F3626E"/>
    <w:rsid w:val="00F37D59"/>
    <w:rsid w:val="00F41B5C"/>
    <w:rsid w:val="00F4221F"/>
    <w:rsid w:val="00F42C8F"/>
    <w:rsid w:val="00F4563B"/>
    <w:rsid w:val="00F501ED"/>
    <w:rsid w:val="00F50E8B"/>
    <w:rsid w:val="00F54FB6"/>
    <w:rsid w:val="00F55F0A"/>
    <w:rsid w:val="00F56D24"/>
    <w:rsid w:val="00F601A3"/>
    <w:rsid w:val="00F605FA"/>
    <w:rsid w:val="00F624EC"/>
    <w:rsid w:val="00F645D7"/>
    <w:rsid w:val="00F6494B"/>
    <w:rsid w:val="00F65630"/>
    <w:rsid w:val="00F70985"/>
    <w:rsid w:val="00F70CE0"/>
    <w:rsid w:val="00F76592"/>
    <w:rsid w:val="00F76DAC"/>
    <w:rsid w:val="00F80203"/>
    <w:rsid w:val="00F81318"/>
    <w:rsid w:val="00F83875"/>
    <w:rsid w:val="00F83A60"/>
    <w:rsid w:val="00F84CE6"/>
    <w:rsid w:val="00F858E3"/>
    <w:rsid w:val="00F86190"/>
    <w:rsid w:val="00F86C83"/>
    <w:rsid w:val="00F873F1"/>
    <w:rsid w:val="00F87BEA"/>
    <w:rsid w:val="00F87FED"/>
    <w:rsid w:val="00F90B9A"/>
    <w:rsid w:val="00F93459"/>
    <w:rsid w:val="00F94202"/>
    <w:rsid w:val="00F96E9C"/>
    <w:rsid w:val="00FA00F9"/>
    <w:rsid w:val="00FA062C"/>
    <w:rsid w:val="00FA158C"/>
    <w:rsid w:val="00FA1648"/>
    <w:rsid w:val="00FA3FD1"/>
    <w:rsid w:val="00FA4377"/>
    <w:rsid w:val="00FB0C0C"/>
    <w:rsid w:val="00FB1785"/>
    <w:rsid w:val="00FB1E7E"/>
    <w:rsid w:val="00FB4324"/>
    <w:rsid w:val="00FB4D09"/>
    <w:rsid w:val="00FB566D"/>
    <w:rsid w:val="00FB5A7A"/>
    <w:rsid w:val="00FB5C09"/>
    <w:rsid w:val="00FB6110"/>
    <w:rsid w:val="00FB6910"/>
    <w:rsid w:val="00FC1327"/>
    <w:rsid w:val="00FC2823"/>
    <w:rsid w:val="00FC2A36"/>
    <w:rsid w:val="00FC2C8D"/>
    <w:rsid w:val="00FC3B42"/>
    <w:rsid w:val="00FC44F6"/>
    <w:rsid w:val="00FC6C38"/>
    <w:rsid w:val="00FC6EA5"/>
    <w:rsid w:val="00FD2534"/>
    <w:rsid w:val="00FD329B"/>
    <w:rsid w:val="00FD4D32"/>
    <w:rsid w:val="00FD5C62"/>
    <w:rsid w:val="00FD7A37"/>
    <w:rsid w:val="00FE031E"/>
    <w:rsid w:val="00FE1025"/>
    <w:rsid w:val="00FE3A50"/>
    <w:rsid w:val="00FE42A3"/>
    <w:rsid w:val="00FE6DC4"/>
    <w:rsid w:val="00FE747E"/>
    <w:rsid w:val="00FF146E"/>
    <w:rsid w:val="00FF3FAA"/>
    <w:rsid w:val="00FF4080"/>
    <w:rsid w:val="00FF54C7"/>
    <w:rsid w:val="00FF5ED2"/>
    <w:rsid w:val="00FF7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6D460"/>
  <w15:docId w15:val="{2BAB35B0-1366-4428-AB56-40564808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505BE"/>
    <w:rPr>
      <w:color w:val="0000FF"/>
      <w:u w:val="single"/>
    </w:rPr>
  </w:style>
  <w:style w:type="paragraph" w:styleId="Debesliotekstas">
    <w:name w:val="Balloon Text"/>
    <w:basedOn w:val="prastasis"/>
    <w:semiHidden/>
    <w:rsid w:val="00757DF4"/>
    <w:rPr>
      <w:rFonts w:ascii="Tahoma" w:hAnsi="Tahoma" w:cs="Tahoma"/>
      <w:sz w:val="16"/>
      <w:szCs w:val="16"/>
    </w:rPr>
  </w:style>
  <w:style w:type="paragraph" w:customStyle="1" w:styleId="Patvirtinta">
    <w:name w:val="Patvirtinta"/>
    <w:basedOn w:val="prastasis"/>
    <w:rsid w:val="000B7FD9"/>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patvirtinta0">
    <w:name w:val="patvirtinta"/>
    <w:basedOn w:val="prastasis"/>
    <w:rsid w:val="00F31A3C"/>
    <w:pPr>
      <w:spacing w:before="100" w:beforeAutospacing="1" w:after="100" w:afterAutospacing="1"/>
    </w:pPr>
  </w:style>
  <w:style w:type="paragraph" w:customStyle="1" w:styleId="CM1">
    <w:name w:val="CM1"/>
    <w:basedOn w:val="prastasis"/>
    <w:next w:val="prastasis"/>
    <w:uiPriority w:val="99"/>
    <w:rsid w:val="007B50A5"/>
    <w:pPr>
      <w:autoSpaceDE w:val="0"/>
      <w:autoSpaceDN w:val="0"/>
      <w:adjustRightInd w:val="0"/>
    </w:pPr>
  </w:style>
  <w:style w:type="paragraph" w:customStyle="1" w:styleId="CM3">
    <w:name w:val="CM3"/>
    <w:basedOn w:val="prastasis"/>
    <w:next w:val="prastasis"/>
    <w:uiPriority w:val="99"/>
    <w:rsid w:val="007B50A5"/>
    <w:pPr>
      <w:autoSpaceDE w:val="0"/>
      <w:autoSpaceDN w:val="0"/>
      <w:adjustRightInd w:val="0"/>
    </w:pPr>
  </w:style>
  <w:style w:type="character" w:customStyle="1" w:styleId="fontstyle31">
    <w:name w:val="fontstyle31"/>
    <w:rsid w:val="00895153"/>
  </w:style>
  <w:style w:type="paragraph" w:customStyle="1" w:styleId="Default">
    <w:name w:val="Default"/>
    <w:rsid w:val="00895153"/>
    <w:pPr>
      <w:autoSpaceDE w:val="0"/>
      <w:autoSpaceDN w:val="0"/>
      <w:adjustRightInd w:val="0"/>
    </w:pPr>
    <w:rPr>
      <w:rFonts w:ascii="EUAlbertina" w:hAnsi="EUAlbertina" w:cs="EUAlbertina"/>
      <w:color w:val="000000"/>
      <w:sz w:val="24"/>
      <w:szCs w:val="24"/>
      <w:lang w:val="lt-LT" w:eastAsia="lt-LT"/>
    </w:rPr>
  </w:style>
  <w:style w:type="paragraph" w:customStyle="1" w:styleId="CM4">
    <w:name w:val="CM4"/>
    <w:basedOn w:val="Default"/>
    <w:next w:val="Default"/>
    <w:uiPriority w:val="99"/>
    <w:rsid w:val="00895153"/>
    <w:rPr>
      <w:rFonts w:cs="Times New Roman"/>
      <w:color w:val="auto"/>
    </w:rPr>
  </w:style>
  <w:style w:type="paragraph" w:styleId="Pagrindiniotekstotrauka">
    <w:name w:val="Body Text Indent"/>
    <w:basedOn w:val="prastasis"/>
    <w:link w:val="PagrindiniotekstotraukaDiagrama"/>
    <w:uiPriority w:val="99"/>
    <w:unhideWhenUsed/>
    <w:rsid w:val="007A5F16"/>
    <w:pPr>
      <w:spacing w:before="100" w:beforeAutospacing="1" w:after="100" w:afterAutospacing="1"/>
    </w:pPr>
    <w:rPr>
      <w:lang w:val="x-none" w:eastAsia="x-none"/>
    </w:rPr>
  </w:style>
  <w:style w:type="character" w:customStyle="1" w:styleId="PagrindiniotekstotraukaDiagrama">
    <w:name w:val="Pagrindinio teksto įtrauka Diagrama"/>
    <w:link w:val="Pagrindiniotekstotrauka"/>
    <w:uiPriority w:val="99"/>
    <w:rsid w:val="007A5F16"/>
    <w:rPr>
      <w:sz w:val="24"/>
      <w:szCs w:val="24"/>
    </w:rPr>
  </w:style>
  <w:style w:type="paragraph" w:customStyle="1" w:styleId="style7">
    <w:name w:val="style7"/>
    <w:basedOn w:val="prastasis"/>
    <w:rsid w:val="007A5F16"/>
    <w:pPr>
      <w:spacing w:before="100" w:beforeAutospacing="1" w:after="100" w:afterAutospacing="1"/>
    </w:pPr>
  </w:style>
  <w:style w:type="character" w:customStyle="1" w:styleId="datametai">
    <w:name w:val="datametai"/>
    <w:rsid w:val="00903A8C"/>
  </w:style>
  <w:style w:type="character" w:customStyle="1" w:styleId="datamnuo">
    <w:name w:val="datamnuo"/>
    <w:rsid w:val="00903A8C"/>
  </w:style>
  <w:style w:type="character" w:customStyle="1" w:styleId="datadiena">
    <w:name w:val="datadiena"/>
    <w:rsid w:val="00903A8C"/>
  </w:style>
  <w:style w:type="character" w:customStyle="1" w:styleId="statymonr">
    <w:name w:val="statymonr"/>
    <w:rsid w:val="00903A8C"/>
  </w:style>
  <w:style w:type="paragraph" w:styleId="Pagrindinistekstas">
    <w:name w:val="Body Text"/>
    <w:basedOn w:val="prastasis"/>
    <w:link w:val="PagrindinistekstasDiagrama"/>
    <w:rsid w:val="00301E0E"/>
    <w:pPr>
      <w:spacing w:after="120"/>
    </w:pPr>
    <w:rPr>
      <w:lang w:val="x-none" w:eastAsia="x-none"/>
    </w:rPr>
  </w:style>
  <w:style w:type="character" w:customStyle="1" w:styleId="PagrindinistekstasDiagrama">
    <w:name w:val="Pagrindinis tekstas Diagrama"/>
    <w:link w:val="Pagrindinistekstas"/>
    <w:rsid w:val="00301E0E"/>
    <w:rPr>
      <w:sz w:val="24"/>
      <w:szCs w:val="24"/>
    </w:rPr>
  </w:style>
  <w:style w:type="paragraph" w:styleId="Pagrindiniotekstotrauka2">
    <w:name w:val="Body Text Indent 2"/>
    <w:basedOn w:val="prastasis"/>
    <w:link w:val="Pagrindiniotekstotrauka2Diagrama"/>
    <w:rsid w:val="00301E0E"/>
    <w:pPr>
      <w:spacing w:after="120" w:line="480" w:lineRule="auto"/>
      <w:ind w:left="283"/>
    </w:pPr>
    <w:rPr>
      <w:lang w:val="x-none" w:eastAsia="x-none"/>
    </w:rPr>
  </w:style>
  <w:style w:type="character" w:customStyle="1" w:styleId="Pagrindiniotekstotrauka2Diagrama">
    <w:name w:val="Pagrindinio teksto įtrauka 2 Diagrama"/>
    <w:link w:val="Pagrindiniotekstotrauka2"/>
    <w:rsid w:val="00301E0E"/>
    <w:rPr>
      <w:sz w:val="24"/>
      <w:szCs w:val="24"/>
    </w:rPr>
  </w:style>
  <w:style w:type="paragraph" w:styleId="Pagrindiniotekstotrauka3">
    <w:name w:val="Body Text Indent 3"/>
    <w:basedOn w:val="prastasis"/>
    <w:link w:val="Pagrindiniotekstotrauka3Diagrama"/>
    <w:rsid w:val="00301E0E"/>
    <w:pPr>
      <w:spacing w:after="120"/>
      <w:ind w:left="283"/>
    </w:pPr>
    <w:rPr>
      <w:sz w:val="16"/>
      <w:szCs w:val="16"/>
      <w:lang w:val="x-none" w:eastAsia="x-none"/>
    </w:rPr>
  </w:style>
  <w:style w:type="character" w:customStyle="1" w:styleId="Pagrindiniotekstotrauka3Diagrama">
    <w:name w:val="Pagrindinio teksto įtrauka 3 Diagrama"/>
    <w:link w:val="Pagrindiniotekstotrauka3"/>
    <w:rsid w:val="00301E0E"/>
    <w:rPr>
      <w:sz w:val="16"/>
      <w:szCs w:val="16"/>
    </w:rPr>
  </w:style>
  <w:style w:type="paragraph" w:styleId="HTMLiankstoformatuotas">
    <w:name w:val="HTML Preformatted"/>
    <w:basedOn w:val="prastasis"/>
    <w:link w:val="HTMLiankstoformatuotasDiagrama"/>
    <w:unhideWhenUsed/>
    <w:rsid w:val="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301E0E"/>
    <w:rPr>
      <w:rFonts w:ascii="Courier New" w:hAnsi="Courier New" w:cs="Courier New"/>
    </w:rPr>
  </w:style>
  <w:style w:type="character" w:styleId="Emfaz">
    <w:name w:val="Emphasis"/>
    <w:uiPriority w:val="20"/>
    <w:qFormat/>
    <w:rsid w:val="006876F8"/>
    <w:rPr>
      <w:b/>
      <w:bCs/>
      <w:i w:val="0"/>
      <w:iCs w:val="0"/>
    </w:rPr>
  </w:style>
  <w:style w:type="character" w:customStyle="1" w:styleId="st">
    <w:name w:val="st"/>
    <w:rsid w:val="006876F8"/>
  </w:style>
  <w:style w:type="character" w:customStyle="1" w:styleId="fontstyle53">
    <w:name w:val="fontstyle53"/>
    <w:rsid w:val="00112992"/>
  </w:style>
  <w:style w:type="paragraph" w:styleId="Antrats">
    <w:name w:val="header"/>
    <w:basedOn w:val="prastasis"/>
    <w:link w:val="AntratsDiagrama"/>
    <w:uiPriority w:val="99"/>
    <w:rsid w:val="00AB1F5A"/>
    <w:pPr>
      <w:tabs>
        <w:tab w:val="center" w:pos="4819"/>
        <w:tab w:val="right" w:pos="9638"/>
      </w:tabs>
    </w:pPr>
    <w:rPr>
      <w:lang w:val="x-none" w:eastAsia="x-none"/>
    </w:rPr>
  </w:style>
  <w:style w:type="character" w:customStyle="1" w:styleId="AntratsDiagrama">
    <w:name w:val="Antraštės Diagrama"/>
    <w:link w:val="Antrats"/>
    <w:uiPriority w:val="99"/>
    <w:rsid w:val="00AB1F5A"/>
    <w:rPr>
      <w:sz w:val="24"/>
      <w:szCs w:val="24"/>
    </w:rPr>
  </w:style>
  <w:style w:type="paragraph" w:styleId="Porat">
    <w:name w:val="footer"/>
    <w:basedOn w:val="prastasis"/>
    <w:link w:val="PoratDiagrama"/>
    <w:rsid w:val="00AB1F5A"/>
    <w:pPr>
      <w:tabs>
        <w:tab w:val="center" w:pos="4819"/>
        <w:tab w:val="right" w:pos="9638"/>
      </w:tabs>
    </w:pPr>
    <w:rPr>
      <w:lang w:val="x-none" w:eastAsia="x-none"/>
    </w:rPr>
  </w:style>
  <w:style w:type="character" w:customStyle="1" w:styleId="PoratDiagrama">
    <w:name w:val="Poraštė Diagrama"/>
    <w:link w:val="Porat"/>
    <w:rsid w:val="00AB1F5A"/>
    <w:rPr>
      <w:sz w:val="24"/>
      <w:szCs w:val="24"/>
    </w:rPr>
  </w:style>
  <w:style w:type="paragraph" w:customStyle="1" w:styleId="TableText">
    <w:name w:val="Table Text"/>
    <w:basedOn w:val="prastasis"/>
    <w:rsid w:val="006C219D"/>
    <w:pPr>
      <w:autoSpaceDE w:val="0"/>
      <w:autoSpaceDN w:val="0"/>
      <w:adjustRightInd w:val="0"/>
      <w:jc w:val="right"/>
    </w:pPr>
    <w:rPr>
      <w:lang w:val="en-US" w:eastAsia="en-US"/>
    </w:rPr>
  </w:style>
  <w:style w:type="paragraph" w:styleId="Sraopastraipa">
    <w:name w:val="List Paragraph"/>
    <w:basedOn w:val="prastasis"/>
    <w:uiPriority w:val="34"/>
    <w:qFormat/>
    <w:rsid w:val="00A16B82"/>
    <w:pPr>
      <w:spacing w:after="200" w:line="276" w:lineRule="auto"/>
      <w:ind w:left="720"/>
      <w:contextualSpacing/>
    </w:pPr>
    <w:rPr>
      <w:rFonts w:ascii="Calibri" w:eastAsia="Calibri" w:hAnsi="Calibri"/>
      <w:sz w:val="22"/>
      <w:szCs w:val="22"/>
      <w:lang w:eastAsia="en-US"/>
    </w:rPr>
  </w:style>
  <w:style w:type="character" w:styleId="Komentaronuoroda">
    <w:name w:val="annotation reference"/>
    <w:basedOn w:val="Numatytasispastraiposriftas"/>
    <w:semiHidden/>
    <w:unhideWhenUsed/>
    <w:rsid w:val="00AA0621"/>
    <w:rPr>
      <w:sz w:val="16"/>
      <w:szCs w:val="16"/>
    </w:rPr>
  </w:style>
  <w:style w:type="paragraph" w:styleId="Komentarotekstas">
    <w:name w:val="annotation text"/>
    <w:basedOn w:val="prastasis"/>
    <w:link w:val="KomentarotekstasDiagrama"/>
    <w:semiHidden/>
    <w:unhideWhenUsed/>
    <w:rsid w:val="00AA0621"/>
    <w:rPr>
      <w:sz w:val="20"/>
      <w:szCs w:val="20"/>
    </w:rPr>
  </w:style>
  <w:style w:type="character" w:customStyle="1" w:styleId="KomentarotekstasDiagrama">
    <w:name w:val="Komentaro tekstas Diagrama"/>
    <w:basedOn w:val="Numatytasispastraiposriftas"/>
    <w:link w:val="Komentarotekstas"/>
    <w:semiHidden/>
    <w:rsid w:val="00AA0621"/>
    <w:rPr>
      <w:lang w:val="lt-LT" w:eastAsia="lt-LT"/>
    </w:rPr>
  </w:style>
  <w:style w:type="paragraph" w:styleId="Komentarotema">
    <w:name w:val="annotation subject"/>
    <w:basedOn w:val="Komentarotekstas"/>
    <w:next w:val="Komentarotekstas"/>
    <w:link w:val="KomentarotemaDiagrama"/>
    <w:semiHidden/>
    <w:unhideWhenUsed/>
    <w:rsid w:val="00AA0621"/>
    <w:rPr>
      <w:b/>
      <w:bCs/>
    </w:rPr>
  </w:style>
  <w:style w:type="character" w:customStyle="1" w:styleId="KomentarotemaDiagrama">
    <w:name w:val="Komentaro tema Diagrama"/>
    <w:basedOn w:val="KomentarotekstasDiagrama"/>
    <w:link w:val="Komentarotema"/>
    <w:semiHidden/>
    <w:rsid w:val="00AA0621"/>
    <w:rPr>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8082">
      <w:bodyDiv w:val="1"/>
      <w:marLeft w:val="161"/>
      <w:marRight w:val="161"/>
      <w:marTop w:val="0"/>
      <w:marBottom w:val="0"/>
      <w:divBdr>
        <w:top w:val="none" w:sz="0" w:space="0" w:color="auto"/>
        <w:left w:val="none" w:sz="0" w:space="0" w:color="auto"/>
        <w:bottom w:val="none" w:sz="0" w:space="0" w:color="auto"/>
        <w:right w:val="none" w:sz="0" w:space="0" w:color="auto"/>
      </w:divBdr>
      <w:divsChild>
        <w:div w:id="1228538657">
          <w:marLeft w:val="0"/>
          <w:marRight w:val="0"/>
          <w:marTop w:val="0"/>
          <w:marBottom w:val="0"/>
          <w:divBdr>
            <w:top w:val="none" w:sz="0" w:space="0" w:color="auto"/>
            <w:left w:val="none" w:sz="0" w:space="0" w:color="auto"/>
            <w:bottom w:val="none" w:sz="0" w:space="0" w:color="auto"/>
            <w:right w:val="none" w:sz="0" w:space="0" w:color="auto"/>
          </w:divBdr>
        </w:div>
      </w:divsChild>
    </w:div>
    <w:div w:id="224680033">
      <w:bodyDiv w:val="1"/>
      <w:marLeft w:val="0"/>
      <w:marRight w:val="0"/>
      <w:marTop w:val="0"/>
      <w:marBottom w:val="0"/>
      <w:divBdr>
        <w:top w:val="none" w:sz="0" w:space="0" w:color="auto"/>
        <w:left w:val="none" w:sz="0" w:space="0" w:color="auto"/>
        <w:bottom w:val="none" w:sz="0" w:space="0" w:color="auto"/>
        <w:right w:val="none" w:sz="0" w:space="0" w:color="auto"/>
      </w:divBdr>
    </w:div>
    <w:div w:id="399837468">
      <w:bodyDiv w:val="1"/>
      <w:marLeft w:val="225"/>
      <w:marRight w:val="225"/>
      <w:marTop w:val="0"/>
      <w:marBottom w:val="0"/>
      <w:divBdr>
        <w:top w:val="none" w:sz="0" w:space="0" w:color="auto"/>
        <w:left w:val="none" w:sz="0" w:space="0" w:color="auto"/>
        <w:bottom w:val="none" w:sz="0" w:space="0" w:color="auto"/>
        <w:right w:val="none" w:sz="0" w:space="0" w:color="auto"/>
      </w:divBdr>
      <w:divsChild>
        <w:div w:id="1353343270">
          <w:marLeft w:val="0"/>
          <w:marRight w:val="0"/>
          <w:marTop w:val="0"/>
          <w:marBottom w:val="0"/>
          <w:divBdr>
            <w:top w:val="none" w:sz="0" w:space="0" w:color="auto"/>
            <w:left w:val="none" w:sz="0" w:space="0" w:color="auto"/>
            <w:bottom w:val="none" w:sz="0" w:space="0" w:color="auto"/>
            <w:right w:val="none" w:sz="0" w:space="0" w:color="auto"/>
          </w:divBdr>
        </w:div>
      </w:divsChild>
    </w:div>
    <w:div w:id="565185561">
      <w:bodyDiv w:val="1"/>
      <w:marLeft w:val="225"/>
      <w:marRight w:val="225"/>
      <w:marTop w:val="0"/>
      <w:marBottom w:val="0"/>
      <w:divBdr>
        <w:top w:val="none" w:sz="0" w:space="0" w:color="auto"/>
        <w:left w:val="none" w:sz="0" w:space="0" w:color="auto"/>
        <w:bottom w:val="none" w:sz="0" w:space="0" w:color="auto"/>
        <w:right w:val="none" w:sz="0" w:space="0" w:color="auto"/>
      </w:divBdr>
      <w:divsChild>
        <w:div w:id="924417374">
          <w:marLeft w:val="0"/>
          <w:marRight w:val="0"/>
          <w:marTop w:val="0"/>
          <w:marBottom w:val="0"/>
          <w:divBdr>
            <w:top w:val="none" w:sz="0" w:space="0" w:color="auto"/>
            <w:left w:val="none" w:sz="0" w:space="0" w:color="auto"/>
            <w:bottom w:val="none" w:sz="0" w:space="0" w:color="auto"/>
            <w:right w:val="none" w:sz="0" w:space="0" w:color="auto"/>
          </w:divBdr>
        </w:div>
      </w:divsChild>
    </w:div>
    <w:div w:id="796143392">
      <w:bodyDiv w:val="1"/>
      <w:marLeft w:val="225"/>
      <w:marRight w:val="225"/>
      <w:marTop w:val="0"/>
      <w:marBottom w:val="0"/>
      <w:divBdr>
        <w:top w:val="none" w:sz="0" w:space="0" w:color="auto"/>
        <w:left w:val="none" w:sz="0" w:space="0" w:color="auto"/>
        <w:bottom w:val="none" w:sz="0" w:space="0" w:color="auto"/>
        <w:right w:val="none" w:sz="0" w:space="0" w:color="auto"/>
      </w:divBdr>
      <w:divsChild>
        <w:div w:id="1478104617">
          <w:marLeft w:val="0"/>
          <w:marRight w:val="0"/>
          <w:marTop w:val="0"/>
          <w:marBottom w:val="0"/>
          <w:divBdr>
            <w:top w:val="none" w:sz="0" w:space="0" w:color="auto"/>
            <w:left w:val="none" w:sz="0" w:space="0" w:color="auto"/>
            <w:bottom w:val="none" w:sz="0" w:space="0" w:color="auto"/>
            <w:right w:val="none" w:sz="0" w:space="0" w:color="auto"/>
          </w:divBdr>
        </w:div>
      </w:divsChild>
    </w:div>
    <w:div w:id="848444572">
      <w:bodyDiv w:val="1"/>
      <w:marLeft w:val="225"/>
      <w:marRight w:val="225"/>
      <w:marTop w:val="0"/>
      <w:marBottom w:val="0"/>
      <w:divBdr>
        <w:top w:val="none" w:sz="0" w:space="0" w:color="auto"/>
        <w:left w:val="none" w:sz="0" w:space="0" w:color="auto"/>
        <w:bottom w:val="none" w:sz="0" w:space="0" w:color="auto"/>
        <w:right w:val="none" w:sz="0" w:space="0" w:color="auto"/>
      </w:divBdr>
      <w:divsChild>
        <w:div w:id="1327441203">
          <w:marLeft w:val="0"/>
          <w:marRight w:val="0"/>
          <w:marTop w:val="0"/>
          <w:marBottom w:val="0"/>
          <w:divBdr>
            <w:top w:val="none" w:sz="0" w:space="0" w:color="auto"/>
            <w:left w:val="none" w:sz="0" w:space="0" w:color="auto"/>
            <w:bottom w:val="none" w:sz="0" w:space="0" w:color="auto"/>
            <w:right w:val="none" w:sz="0" w:space="0" w:color="auto"/>
          </w:divBdr>
        </w:div>
      </w:divsChild>
    </w:div>
    <w:div w:id="1160581696">
      <w:bodyDiv w:val="1"/>
      <w:marLeft w:val="0"/>
      <w:marRight w:val="0"/>
      <w:marTop w:val="0"/>
      <w:marBottom w:val="0"/>
      <w:divBdr>
        <w:top w:val="none" w:sz="0" w:space="0" w:color="auto"/>
        <w:left w:val="none" w:sz="0" w:space="0" w:color="auto"/>
        <w:bottom w:val="none" w:sz="0" w:space="0" w:color="auto"/>
        <w:right w:val="none" w:sz="0" w:space="0" w:color="auto"/>
      </w:divBdr>
    </w:div>
    <w:div w:id="1191602799">
      <w:bodyDiv w:val="1"/>
      <w:marLeft w:val="0"/>
      <w:marRight w:val="0"/>
      <w:marTop w:val="0"/>
      <w:marBottom w:val="0"/>
      <w:divBdr>
        <w:top w:val="none" w:sz="0" w:space="0" w:color="auto"/>
        <w:left w:val="none" w:sz="0" w:space="0" w:color="auto"/>
        <w:bottom w:val="none" w:sz="0" w:space="0" w:color="auto"/>
        <w:right w:val="none" w:sz="0" w:space="0" w:color="auto"/>
      </w:divBdr>
      <w:divsChild>
        <w:div w:id="1970630092">
          <w:marLeft w:val="0"/>
          <w:marRight w:val="0"/>
          <w:marTop w:val="0"/>
          <w:marBottom w:val="0"/>
          <w:divBdr>
            <w:top w:val="none" w:sz="0" w:space="0" w:color="auto"/>
            <w:left w:val="none" w:sz="0" w:space="0" w:color="auto"/>
            <w:bottom w:val="none" w:sz="0" w:space="0" w:color="auto"/>
            <w:right w:val="none" w:sz="0" w:space="0" w:color="auto"/>
          </w:divBdr>
        </w:div>
      </w:divsChild>
    </w:div>
    <w:div w:id="1256287946">
      <w:bodyDiv w:val="1"/>
      <w:marLeft w:val="225"/>
      <w:marRight w:val="225"/>
      <w:marTop w:val="0"/>
      <w:marBottom w:val="0"/>
      <w:divBdr>
        <w:top w:val="none" w:sz="0" w:space="0" w:color="auto"/>
        <w:left w:val="none" w:sz="0" w:space="0" w:color="auto"/>
        <w:bottom w:val="none" w:sz="0" w:space="0" w:color="auto"/>
        <w:right w:val="none" w:sz="0" w:space="0" w:color="auto"/>
      </w:divBdr>
      <w:divsChild>
        <w:div w:id="1353071492">
          <w:marLeft w:val="0"/>
          <w:marRight w:val="0"/>
          <w:marTop w:val="0"/>
          <w:marBottom w:val="0"/>
          <w:divBdr>
            <w:top w:val="none" w:sz="0" w:space="0" w:color="auto"/>
            <w:left w:val="none" w:sz="0" w:space="0" w:color="auto"/>
            <w:bottom w:val="none" w:sz="0" w:space="0" w:color="auto"/>
            <w:right w:val="none" w:sz="0" w:space="0" w:color="auto"/>
          </w:divBdr>
        </w:div>
      </w:divsChild>
    </w:div>
    <w:div w:id="1410537400">
      <w:bodyDiv w:val="1"/>
      <w:marLeft w:val="225"/>
      <w:marRight w:val="225"/>
      <w:marTop w:val="0"/>
      <w:marBottom w:val="0"/>
      <w:divBdr>
        <w:top w:val="none" w:sz="0" w:space="0" w:color="auto"/>
        <w:left w:val="none" w:sz="0" w:space="0" w:color="auto"/>
        <w:bottom w:val="none" w:sz="0" w:space="0" w:color="auto"/>
        <w:right w:val="none" w:sz="0" w:space="0" w:color="auto"/>
      </w:divBdr>
      <w:divsChild>
        <w:div w:id="508494653">
          <w:marLeft w:val="0"/>
          <w:marRight w:val="0"/>
          <w:marTop w:val="0"/>
          <w:marBottom w:val="0"/>
          <w:divBdr>
            <w:top w:val="none" w:sz="0" w:space="0" w:color="auto"/>
            <w:left w:val="none" w:sz="0" w:space="0" w:color="auto"/>
            <w:bottom w:val="none" w:sz="0" w:space="0" w:color="auto"/>
            <w:right w:val="none" w:sz="0" w:space="0" w:color="auto"/>
          </w:divBdr>
        </w:div>
      </w:divsChild>
    </w:div>
    <w:div w:id="1676808518">
      <w:bodyDiv w:val="1"/>
      <w:marLeft w:val="0"/>
      <w:marRight w:val="0"/>
      <w:marTop w:val="0"/>
      <w:marBottom w:val="0"/>
      <w:divBdr>
        <w:top w:val="none" w:sz="0" w:space="0" w:color="auto"/>
        <w:left w:val="none" w:sz="0" w:space="0" w:color="auto"/>
        <w:bottom w:val="none" w:sz="0" w:space="0" w:color="auto"/>
        <w:right w:val="none" w:sz="0" w:space="0" w:color="auto"/>
      </w:divBdr>
    </w:div>
    <w:div w:id="1773088243">
      <w:bodyDiv w:val="1"/>
      <w:marLeft w:val="225"/>
      <w:marRight w:val="225"/>
      <w:marTop w:val="0"/>
      <w:marBottom w:val="0"/>
      <w:divBdr>
        <w:top w:val="none" w:sz="0" w:space="0" w:color="auto"/>
        <w:left w:val="none" w:sz="0" w:space="0" w:color="auto"/>
        <w:bottom w:val="none" w:sz="0" w:space="0" w:color="auto"/>
        <w:right w:val="none" w:sz="0" w:space="0" w:color="auto"/>
      </w:divBdr>
      <w:divsChild>
        <w:div w:id="135532931">
          <w:marLeft w:val="0"/>
          <w:marRight w:val="0"/>
          <w:marTop w:val="0"/>
          <w:marBottom w:val="0"/>
          <w:divBdr>
            <w:top w:val="none" w:sz="0" w:space="0" w:color="auto"/>
            <w:left w:val="none" w:sz="0" w:space="0" w:color="auto"/>
            <w:bottom w:val="none" w:sz="0" w:space="0" w:color="auto"/>
            <w:right w:val="none" w:sz="0" w:space="0" w:color="auto"/>
          </w:divBdr>
        </w:div>
      </w:divsChild>
    </w:div>
    <w:div w:id="1829635432">
      <w:bodyDiv w:val="1"/>
      <w:marLeft w:val="0"/>
      <w:marRight w:val="0"/>
      <w:marTop w:val="0"/>
      <w:marBottom w:val="0"/>
      <w:divBdr>
        <w:top w:val="none" w:sz="0" w:space="0" w:color="auto"/>
        <w:left w:val="none" w:sz="0" w:space="0" w:color="auto"/>
        <w:bottom w:val="none" w:sz="0" w:space="0" w:color="auto"/>
        <w:right w:val="none" w:sz="0" w:space="0" w:color="auto"/>
      </w:divBdr>
    </w:div>
    <w:div w:id="1863736640">
      <w:bodyDiv w:val="1"/>
      <w:marLeft w:val="0"/>
      <w:marRight w:val="0"/>
      <w:marTop w:val="0"/>
      <w:marBottom w:val="0"/>
      <w:divBdr>
        <w:top w:val="none" w:sz="0" w:space="0" w:color="auto"/>
        <w:left w:val="none" w:sz="0" w:space="0" w:color="auto"/>
        <w:bottom w:val="none" w:sz="0" w:space="0" w:color="auto"/>
        <w:right w:val="none" w:sz="0" w:space="0" w:color="auto"/>
      </w:divBdr>
    </w:div>
    <w:div w:id="1870603368">
      <w:bodyDiv w:val="1"/>
      <w:marLeft w:val="225"/>
      <w:marRight w:val="225"/>
      <w:marTop w:val="0"/>
      <w:marBottom w:val="0"/>
      <w:divBdr>
        <w:top w:val="none" w:sz="0" w:space="0" w:color="auto"/>
        <w:left w:val="none" w:sz="0" w:space="0" w:color="auto"/>
        <w:bottom w:val="none" w:sz="0" w:space="0" w:color="auto"/>
        <w:right w:val="none" w:sz="0" w:space="0" w:color="auto"/>
      </w:divBdr>
      <w:divsChild>
        <w:div w:id="1683124882">
          <w:marLeft w:val="0"/>
          <w:marRight w:val="0"/>
          <w:marTop w:val="0"/>
          <w:marBottom w:val="0"/>
          <w:divBdr>
            <w:top w:val="none" w:sz="0" w:space="0" w:color="auto"/>
            <w:left w:val="none" w:sz="0" w:space="0" w:color="auto"/>
            <w:bottom w:val="none" w:sz="0" w:space="0" w:color="auto"/>
            <w:right w:val="none" w:sz="0" w:space="0" w:color="auto"/>
          </w:divBdr>
        </w:div>
      </w:divsChild>
    </w:div>
    <w:div w:id="211486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11E2C-2A74-4C6C-9ACF-8D101B971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766</Words>
  <Characters>5577</Characters>
  <Application>Microsoft Office Word</Application>
  <DocSecurity>0</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CAA</Company>
  <LinksUpToDate>false</LinksUpToDate>
  <CharactersWithSpaces>6331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2018-11-12T14:59:00Z</dcterms:created>
  <dc:creator>VARTOTOJAS</dc:creator>
  <cp:lastModifiedBy>Sergėjus Volkovas</cp:lastModifiedBy>
  <cp:lastPrinted>2016-08-12T12:00:00Z</cp:lastPrinted>
  <dcterms:modified xsi:type="dcterms:W3CDTF">2018-11-16T08:08:00Z</dcterms:modified>
  <cp:revision>7</cp:revision>
  <dc:title>AIŠKINAMASIS RAŠTAS</dc:title>
</cp:coreProperties>
</file>