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BE7" w:rsidRPr="00CD54A4" w:rsidRDefault="00721BE7" w:rsidP="00721BE7">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Projektas</w:t>
      </w:r>
    </w:p>
    <w:p w:rsidR="00721BE7" w:rsidRPr="004214A7" w:rsidRDefault="00721BE7" w:rsidP="00721BE7">
      <w:pPr>
        <w:pStyle w:val="Betarp"/>
        <w:rPr>
          <w:rFonts w:ascii="Times New Roman" w:hAnsi="Times New Roman" w:cs="Times New Roman"/>
          <w:sz w:val="24"/>
          <w:szCs w:val="24"/>
        </w:rPr>
      </w:pPr>
    </w:p>
    <w:p w:rsidR="00721BE7" w:rsidRPr="004214A7" w:rsidRDefault="00721BE7" w:rsidP="00721BE7">
      <w:pPr>
        <w:pStyle w:val="Betarp"/>
        <w:jc w:val="center"/>
        <w:rPr>
          <w:rFonts w:ascii="Times New Roman" w:hAnsi="Times New Roman" w:cs="Times New Roman"/>
          <w:b/>
          <w:sz w:val="24"/>
          <w:szCs w:val="24"/>
        </w:rPr>
      </w:pPr>
      <w:r w:rsidRPr="004214A7">
        <w:rPr>
          <w:rFonts w:ascii="Times New Roman" w:hAnsi="Times New Roman" w:cs="Times New Roman"/>
          <w:b/>
          <w:sz w:val="24"/>
          <w:szCs w:val="24"/>
        </w:rPr>
        <w:t>LIETUVOS RESPUBLIKOS</w:t>
      </w:r>
    </w:p>
    <w:p w:rsidR="00721BE7" w:rsidRPr="007B5F03" w:rsidRDefault="00721BE7" w:rsidP="00721BE7">
      <w:pPr>
        <w:pStyle w:val="Betarp"/>
        <w:jc w:val="center"/>
        <w:rPr>
          <w:rFonts w:ascii="Times New Roman" w:hAnsi="Times New Roman" w:cs="Times New Roman"/>
          <w:b/>
          <w:sz w:val="24"/>
          <w:szCs w:val="24"/>
        </w:rPr>
      </w:pPr>
      <w:r w:rsidRPr="007B5F03">
        <w:rPr>
          <w:rFonts w:ascii="Times New Roman" w:hAnsi="Times New Roman" w:cs="Times New Roman"/>
          <w:b/>
          <w:sz w:val="24"/>
          <w:szCs w:val="24"/>
        </w:rPr>
        <w:t>SAUGIOS LAIVYBOS ĮSTATYMO NR. VIII-1897</w:t>
      </w:r>
      <w:r w:rsidRPr="007B5F03">
        <w:rPr>
          <w:rFonts w:ascii="Times New Roman" w:hAnsi="Times New Roman" w:cs="Times New Roman"/>
          <w:sz w:val="24"/>
          <w:szCs w:val="24"/>
        </w:rPr>
        <w:t xml:space="preserve"> </w:t>
      </w:r>
      <w:r w:rsidRPr="007B5F03">
        <w:rPr>
          <w:rFonts w:ascii="Times New Roman" w:hAnsi="Times New Roman" w:cs="Times New Roman"/>
          <w:b/>
          <w:sz w:val="24"/>
          <w:szCs w:val="24"/>
        </w:rPr>
        <w:t xml:space="preserve">5, </w:t>
      </w:r>
      <w:r>
        <w:rPr>
          <w:rFonts w:ascii="Times New Roman" w:hAnsi="Times New Roman" w:cs="Times New Roman"/>
          <w:b/>
          <w:sz w:val="24"/>
          <w:szCs w:val="24"/>
        </w:rPr>
        <w:t>6, 7</w:t>
      </w:r>
      <w:r w:rsidRPr="007B5F03">
        <w:rPr>
          <w:rFonts w:ascii="Times New Roman" w:hAnsi="Times New Roman" w:cs="Times New Roman"/>
          <w:b/>
          <w:sz w:val="24"/>
          <w:szCs w:val="24"/>
        </w:rPr>
        <w:t xml:space="preserve"> </w:t>
      </w:r>
    </w:p>
    <w:p w:rsidR="00721BE7" w:rsidRPr="001076ED" w:rsidRDefault="00721BE7" w:rsidP="00721BE7">
      <w:pPr>
        <w:pStyle w:val="Betarp"/>
        <w:jc w:val="center"/>
        <w:rPr>
          <w:rFonts w:ascii="Times New Roman" w:hAnsi="Times New Roman" w:cs="Times New Roman"/>
          <w:b/>
          <w:sz w:val="24"/>
          <w:szCs w:val="24"/>
        </w:rPr>
      </w:pPr>
      <w:r w:rsidRPr="007B5F03">
        <w:rPr>
          <w:rFonts w:ascii="Times New Roman" w:hAnsi="Times New Roman" w:cs="Times New Roman"/>
          <w:b/>
          <w:sz w:val="24"/>
          <w:szCs w:val="24"/>
        </w:rPr>
        <w:t>IR 19</w:t>
      </w:r>
      <w:r>
        <w:rPr>
          <w:rFonts w:ascii="Times New Roman" w:hAnsi="Times New Roman" w:cs="Times New Roman"/>
          <w:b/>
          <w:sz w:val="24"/>
          <w:szCs w:val="24"/>
        </w:rPr>
        <w:t xml:space="preserve"> </w:t>
      </w:r>
      <w:r w:rsidRPr="007B5F03">
        <w:rPr>
          <w:rFonts w:ascii="Times New Roman" w:hAnsi="Times New Roman" w:cs="Times New Roman"/>
          <w:b/>
          <w:sz w:val="24"/>
          <w:szCs w:val="24"/>
        </w:rPr>
        <w:t>STRAIPSNIŲ PAKEITIMO</w:t>
      </w:r>
      <w:r>
        <w:rPr>
          <w:rFonts w:ascii="Times New Roman" w:hAnsi="Times New Roman" w:cs="Times New Roman"/>
          <w:b/>
          <w:sz w:val="24"/>
          <w:szCs w:val="24"/>
        </w:rPr>
        <w:t xml:space="preserve"> </w:t>
      </w:r>
      <w:r w:rsidRPr="001076ED">
        <w:rPr>
          <w:rFonts w:ascii="Times New Roman" w:hAnsi="Times New Roman" w:cs="Times New Roman"/>
          <w:b/>
          <w:sz w:val="24"/>
          <w:szCs w:val="24"/>
        </w:rPr>
        <w:t xml:space="preserve">IR ĮSTATYMO PAPILDYMO </w:t>
      </w:r>
      <w:r w:rsidR="00266FCD">
        <w:rPr>
          <w:rFonts w:ascii="Times New Roman" w:eastAsia="Times New Roman" w:hAnsi="Times New Roman" w:cs="Times New Roman"/>
          <w:b/>
          <w:sz w:val="24"/>
          <w:szCs w:val="24"/>
          <w:lang w:eastAsia="lt-LT"/>
        </w:rPr>
        <w:t>25</w:t>
      </w:r>
      <w:r w:rsidRPr="00D74B66">
        <w:rPr>
          <w:rFonts w:ascii="Times New Roman" w:hAnsi="Times New Roman"/>
          <w:b/>
          <w:bCs/>
          <w:sz w:val="24"/>
          <w:szCs w:val="24"/>
          <w:vertAlign w:val="superscript"/>
        </w:rPr>
        <w:t>1</w:t>
      </w:r>
      <w:r w:rsidRPr="001076ED">
        <w:rPr>
          <w:rFonts w:ascii="Times New Roman" w:hAnsi="Times New Roman"/>
          <w:b/>
          <w:bCs/>
          <w:sz w:val="24"/>
          <w:szCs w:val="24"/>
          <w:vertAlign w:val="superscript"/>
        </w:rPr>
        <w:t xml:space="preserve"> </w:t>
      </w:r>
      <w:r w:rsidRPr="001076ED">
        <w:rPr>
          <w:rFonts w:ascii="Times New Roman" w:hAnsi="Times New Roman" w:cs="Times New Roman"/>
          <w:b/>
          <w:sz w:val="24"/>
          <w:szCs w:val="24"/>
        </w:rPr>
        <w:t>STRAIPSNIU</w:t>
      </w:r>
    </w:p>
    <w:p w:rsidR="00721BE7" w:rsidRPr="00825C3E" w:rsidRDefault="00721BE7" w:rsidP="00721BE7">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721BE7" w:rsidRPr="004214A7" w:rsidRDefault="00721BE7" w:rsidP="00721BE7">
      <w:pPr>
        <w:pStyle w:val="Betarp"/>
        <w:jc w:val="center"/>
        <w:rPr>
          <w:rFonts w:ascii="Times New Roman" w:hAnsi="Times New Roman" w:cs="Times New Roman"/>
          <w:b/>
          <w:sz w:val="24"/>
          <w:szCs w:val="24"/>
        </w:rPr>
      </w:pPr>
    </w:p>
    <w:p w:rsidR="00721BE7" w:rsidRPr="004214A7" w:rsidRDefault="00721BE7" w:rsidP="00721BE7">
      <w:pPr>
        <w:pStyle w:val="Betarp"/>
        <w:jc w:val="center"/>
        <w:rPr>
          <w:rFonts w:ascii="Times New Roman" w:hAnsi="Times New Roman" w:cs="Times New Roman"/>
          <w:sz w:val="24"/>
          <w:szCs w:val="24"/>
        </w:rPr>
      </w:pPr>
      <w:r w:rsidRPr="004214A7">
        <w:rPr>
          <w:rFonts w:ascii="Times New Roman" w:hAnsi="Times New Roman" w:cs="Times New Roman"/>
          <w:sz w:val="24"/>
          <w:szCs w:val="24"/>
        </w:rPr>
        <w:t>2018 m.                        d. Nr.</w:t>
      </w:r>
    </w:p>
    <w:p w:rsidR="00721BE7" w:rsidRPr="004214A7" w:rsidRDefault="00721BE7" w:rsidP="00721BE7">
      <w:pPr>
        <w:pStyle w:val="Betarp"/>
        <w:jc w:val="center"/>
        <w:rPr>
          <w:rFonts w:ascii="Times New Roman" w:hAnsi="Times New Roman" w:cs="Times New Roman"/>
          <w:sz w:val="24"/>
          <w:szCs w:val="24"/>
        </w:rPr>
      </w:pPr>
    </w:p>
    <w:p w:rsidR="00721BE7" w:rsidRPr="004214A7" w:rsidRDefault="00721BE7" w:rsidP="00721BE7">
      <w:pPr>
        <w:pStyle w:val="Betarp"/>
        <w:jc w:val="center"/>
        <w:rPr>
          <w:rFonts w:ascii="Times New Roman" w:hAnsi="Times New Roman" w:cs="Times New Roman"/>
          <w:sz w:val="24"/>
          <w:szCs w:val="24"/>
        </w:rPr>
      </w:pPr>
      <w:r w:rsidRPr="004214A7">
        <w:rPr>
          <w:rFonts w:ascii="Times New Roman" w:hAnsi="Times New Roman" w:cs="Times New Roman"/>
          <w:sz w:val="24"/>
          <w:szCs w:val="24"/>
        </w:rPr>
        <w:t>Vilnius</w:t>
      </w:r>
    </w:p>
    <w:p w:rsidR="00721BE7" w:rsidRPr="004214A7" w:rsidRDefault="00721BE7" w:rsidP="00721BE7">
      <w:pPr>
        <w:pStyle w:val="Betarp"/>
        <w:jc w:val="center"/>
        <w:rPr>
          <w:rFonts w:ascii="Times New Roman" w:hAnsi="Times New Roman" w:cs="Times New Roman"/>
          <w:sz w:val="24"/>
          <w:szCs w:val="24"/>
        </w:rPr>
      </w:pPr>
    </w:p>
    <w:p w:rsidR="00721BE7" w:rsidRPr="004214A7" w:rsidRDefault="00721BE7" w:rsidP="00721BE7">
      <w:pPr>
        <w:pStyle w:val="Betarp"/>
        <w:tabs>
          <w:tab w:val="left" w:pos="567"/>
        </w:tabs>
        <w:ind w:firstLine="567"/>
        <w:jc w:val="both"/>
        <w:rPr>
          <w:rFonts w:ascii="Times New Roman" w:hAnsi="Times New Roman" w:cs="Times New Roman"/>
          <w:b/>
          <w:sz w:val="24"/>
          <w:szCs w:val="24"/>
        </w:rPr>
      </w:pPr>
      <w:r w:rsidRPr="004214A7">
        <w:rPr>
          <w:rFonts w:ascii="Times New Roman" w:hAnsi="Times New Roman" w:cs="Times New Roman"/>
          <w:b/>
          <w:sz w:val="24"/>
          <w:szCs w:val="24"/>
        </w:rPr>
        <w:t xml:space="preserve">1 straipsnis. </w:t>
      </w:r>
      <w:proofErr w:type="gramStart"/>
      <w:r w:rsidRPr="004214A7">
        <w:rPr>
          <w:rFonts w:ascii="Times New Roman" w:hAnsi="Times New Roman" w:cs="Times New Roman"/>
          <w:b/>
          <w:sz w:val="24"/>
          <w:szCs w:val="24"/>
          <w:lang w:val="en-US"/>
        </w:rPr>
        <w:t>5</w:t>
      </w:r>
      <w:proofErr w:type="gramEnd"/>
      <w:r w:rsidRPr="004214A7">
        <w:rPr>
          <w:rFonts w:ascii="Times New Roman" w:hAnsi="Times New Roman" w:cs="Times New Roman"/>
          <w:b/>
          <w:sz w:val="24"/>
          <w:szCs w:val="24"/>
        </w:rPr>
        <w:t xml:space="preserve"> straipsnio pakeitima</w:t>
      </w:r>
      <w:bookmarkStart w:id="0" w:name="_GoBack"/>
      <w:bookmarkEnd w:id="0"/>
      <w:r w:rsidRPr="004214A7">
        <w:rPr>
          <w:rFonts w:ascii="Times New Roman" w:hAnsi="Times New Roman" w:cs="Times New Roman"/>
          <w:b/>
          <w:sz w:val="24"/>
          <w:szCs w:val="24"/>
        </w:rPr>
        <w:t>s</w:t>
      </w:r>
    </w:p>
    <w:p w:rsidR="00721BE7" w:rsidRDefault="00721BE7" w:rsidP="00721BE7">
      <w:pPr>
        <w:pStyle w:val="Betarp"/>
        <w:ind w:firstLine="567"/>
        <w:jc w:val="both"/>
        <w:rPr>
          <w:rFonts w:ascii="Times New Roman" w:hAnsi="Times New Roman" w:cs="Times New Roman"/>
          <w:sz w:val="24"/>
          <w:szCs w:val="24"/>
        </w:rPr>
      </w:pPr>
      <w:r w:rsidRPr="004214A7">
        <w:rPr>
          <w:rFonts w:ascii="Times New Roman" w:hAnsi="Times New Roman" w:cs="Times New Roman"/>
          <w:sz w:val="24"/>
          <w:szCs w:val="24"/>
        </w:rPr>
        <w:t xml:space="preserve">1. Papildyti 5 straipsnį nauju </w:t>
      </w:r>
      <w:r w:rsidRPr="004214A7">
        <w:rPr>
          <w:rFonts w:ascii="Times New Roman" w:hAnsi="Times New Roman" w:cs="Times New Roman"/>
          <w:sz w:val="24"/>
          <w:szCs w:val="24"/>
          <w:lang w:val="en-US"/>
        </w:rPr>
        <w:t>15</w:t>
      </w:r>
      <w:r w:rsidRPr="004214A7">
        <w:rPr>
          <w:rFonts w:ascii="Times New Roman" w:hAnsi="Times New Roman" w:cs="Times New Roman"/>
          <w:sz w:val="24"/>
          <w:szCs w:val="24"/>
        </w:rPr>
        <w:t xml:space="preserve"> punktu:</w:t>
      </w:r>
    </w:p>
    <w:p w:rsidR="00DE2A39" w:rsidRDefault="00721BE7" w:rsidP="00DE2A39">
      <w:pPr>
        <w:pStyle w:val="Betarp"/>
        <w:ind w:firstLine="567"/>
        <w:jc w:val="both"/>
        <w:rPr>
          <w:rFonts w:ascii="Times New Roman" w:hAnsi="Times New Roman" w:cs="Times New Roman"/>
          <w:sz w:val="24"/>
          <w:szCs w:val="24"/>
        </w:rPr>
      </w:pPr>
      <w:r w:rsidRPr="00C73E65">
        <w:rPr>
          <w:rFonts w:ascii="Times New Roman" w:hAnsi="Times New Roman" w:cs="Times New Roman"/>
          <w:sz w:val="24"/>
          <w:szCs w:val="24"/>
        </w:rPr>
        <w:t xml:space="preserve">„15) nagrinėja skundus dėl uosto kapitono sprendimų ir veiksmų </w:t>
      </w:r>
      <w:r>
        <w:rPr>
          <w:rFonts w:ascii="Times New Roman" w:hAnsi="Times New Roman" w:cs="Times New Roman"/>
          <w:sz w:val="24"/>
          <w:szCs w:val="24"/>
        </w:rPr>
        <w:t xml:space="preserve">(neveikimo) </w:t>
      </w:r>
      <w:r w:rsidRPr="00C73E65">
        <w:rPr>
          <w:rFonts w:ascii="Times New Roman" w:hAnsi="Times New Roman" w:cs="Times New Roman"/>
          <w:sz w:val="24"/>
          <w:szCs w:val="24"/>
        </w:rPr>
        <w:t>jo kompetencijai priklausančiais klausimais;“.</w:t>
      </w:r>
    </w:p>
    <w:p w:rsidR="00721BE7" w:rsidRPr="00C23A88" w:rsidRDefault="00721BE7" w:rsidP="00DE2A39">
      <w:pPr>
        <w:pStyle w:val="Betarp"/>
        <w:ind w:firstLine="567"/>
        <w:jc w:val="both"/>
        <w:rPr>
          <w:rFonts w:ascii="Times New Roman" w:hAnsi="Times New Roman" w:cs="Times New Roman"/>
          <w:sz w:val="24"/>
          <w:szCs w:val="24"/>
        </w:rPr>
      </w:pPr>
      <w:r w:rsidRPr="004214A7">
        <w:rPr>
          <w:rFonts w:ascii="Times New Roman" w:hAnsi="Times New Roman" w:cs="Times New Roman"/>
          <w:sz w:val="24"/>
          <w:szCs w:val="24"/>
        </w:rPr>
        <w:t xml:space="preserve">2.  </w:t>
      </w:r>
      <w:r>
        <w:rPr>
          <w:rFonts w:ascii="Times New Roman" w:hAnsi="Times New Roman" w:cs="Times New Roman"/>
          <w:sz w:val="24"/>
          <w:szCs w:val="24"/>
        </w:rPr>
        <w:t xml:space="preserve">Buvusį </w:t>
      </w:r>
      <w:r w:rsidRPr="004214A7">
        <w:rPr>
          <w:rFonts w:ascii="Times New Roman" w:hAnsi="Times New Roman" w:cs="Times New Roman"/>
          <w:sz w:val="24"/>
          <w:szCs w:val="24"/>
        </w:rPr>
        <w:t>5 straipsnio 15 punktą laikyti 16 punktu.</w:t>
      </w:r>
    </w:p>
    <w:p w:rsidR="00721BE7" w:rsidRPr="004E6141" w:rsidRDefault="00721BE7" w:rsidP="00721BE7">
      <w:pPr>
        <w:pStyle w:val="Betarp"/>
        <w:tabs>
          <w:tab w:val="left" w:pos="567"/>
        </w:tabs>
        <w:jc w:val="both"/>
        <w:rPr>
          <w:rFonts w:ascii="Times New Roman" w:hAnsi="Times New Roman" w:cs="Times New Roman"/>
          <w:b/>
          <w:sz w:val="24"/>
          <w:szCs w:val="24"/>
        </w:rPr>
      </w:pPr>
    </w:p>
    <w:p w:rsidR="00721BE7" w:rsidRPr="003F16B2" w:rsidRDefault="00721BE7" w:rsidP="00721BE7">
      <w:pPr>
        <w:pStyle w:val="HTMLiankstoformatuotas"/>
        <w:tabs>
          <w:tab w:val="left" w:pos="567"/>
        </w:tabs>
        <w:ind w:firstLine="567"/>
        <w:rPr>
          <w:rFonts w:ascii="Times New Roman" w:eastAsia="Times New Roman" w:hAnsi="Times New Roman" w:cs="Times New Roman"/>
          <w:b/>
          <w:sz w:val="24"/>
          <w:szCs w:val="24"/>
          <w:lang w:eastAsia="lt-LT"/>
        </w:rPr>
      </w:pPr>
      <w:proofErr w:type="gramStart"/>
      <w:r>
        <w:rPr>
          <w:rFonts w:ascii="Times New Roman" w:eastAsia="Times New Roman" w:hAnsi="Times New Roman" w:cs="Times New Roman"/>
          <w:b/>
          <w:sz w:val="24"/>
          <w:szCs w:val="24"/>
          <w:lang w:val="en-US" w:eastAsia="lt-LT"/>
        </w:rPr>
        <w:t>2</w:t>
      </w:r>
      <w:proofErr w:type="gramEnd"/>
      <w:r w:rsidRPr="003F16B2">
        <w:rPr>
          <w:rFonts w:ascii="Times New Roman" w:eastAsia="Times New Roman" w:hAnsi="Times New Roman" w:cs="Times New Roman"/>
          <w:b/>
          <w:sz w:val="24"/>
          <w:szCs w:val="24"/>
          <w:lang w:eastAsia="lt-LT"/>
        </w:rPr>
        <w:t xml:space="preserve"> straipsnis. </w:t>
      </w:r>
      <w:proofErr w:type="gramStart"/>
      <w:r>
        <w:rPr>
          <w:rFonts w:ascii="Times New Roman" w:eastAsia="Times New Roman" w:hAnsi="Times New Roman" w:cs="Times New Roman"/>
          <w:b/>
          <w:sz w:val="24"/>
          <w:szCs w:val="24"/>
          <w:lang w:val="en-US" w:eastAsia="lt-LT"/>
        </w:rPr>
        <w:t>6</w:t>
      </w:r>
      <w:proofErr w:type="gramEnd"/>
      <w:r w:rsidRPr="003F16B2">
        <w:rPr>
          <w:rFonts w:ascii="Times New Roman" w:eastAsia="Times New Roman" w:hAnsi="Times New Roman" w:cs="Times New Roman"/>
          <w:b/>
          <w:sz w:val="24"/>
          <w:szCs w:val="24"/>
          <w:lang w:eastAsia="lt-LT"/>
        </w:rPr>
        <w:t xml:space="preserve"> straipsnio pakeitimas</w:t>
      </w:r>
    </w:p>
    <w:p w:rsidR="00721BE7" w:rsidRDefault="00721BE7" w:rsidP="00721BE7">
      <w:pPr>
        <w:pStyle w:val="Betarp"/>
        <w:ind w:firstLine="567"/>
        <w:jc w:val="both"/>
        <w:rPr>
          <w:rFonts w:ascii="Times New Roman" w:hAnsi="Times New Roman" w:cs="Times New Roman"/>
          <w:sz w:val="24"/>
          <w:szCs w:val="24"/>
        </w:rPr>
      </w:pPr>
      <w:r>
        <w:rPr>
          <w:rFonts w:ascii="Times New Roman" w:hAnsi="Times New Roman" w:cs="Times New Roman"/>
          <w:sz w:val="24"/>
          <w:szCs w:val="24"/>
        </w:rPr>
        <w:t>Pakeisti 6 straipsnio 4</w:t>
      </w:r>
      <w:r w:rsidRPr="003F16B2">
        <w:rPr>
          <w:rFonts w:ascii="Times New Roman" w:hAnsi="Times New Roman" w:cs="Times New Roman"/>
          <w:sz w:val="24"/>
          <w:szCs w:val="24"/>
        </w:rPr>
        <w:t xml:space="preserve"> dalį</w:t>
      </w:r>
      <w:r>
        <w:rPr>
          <w:rFonts w:ascii="Times New Roman" w:hAnsi="Times New Roman" w:cs="Times New Roman"/>
          <w:sz w:val="24"/>
          <w:szCs w:val="24"/>
        </w:rPr>
        <w:t xml:space="preserve"> ir ją išdėstyti taip:</w:t>
      </w:r>
    </w:p>
    <w:p w:rsidR="00721BE7" w:rsidRPr="00C73E65" w:rsidRDefault="00721BE7" w:rsidP="00721BE7">
      <w:pPr>
        <w:pStyle w:val="Betarp"/>
        <w:ind w:firstLine="567"/>
        <w:jc w:val="both"/>
        <w:rPr>
          <w:rFonts w:ascii="Times New Roman" w:hAnsi="Times New Roman" w:cs="Times New Roman"/>
          <w:sz w:val="24"/>
          <w:szCs w:val="24"/>
        </w:rPr>
      </w:pPr>
      <w:r w:rsidRPr="00C23A88">
        <w:rPr>
          <w:rFonts w:ascii="Times New Roman" w:hAnsi="Times New Roman" w:cs="Times New Roman"/>
          <w:sz w:val="24"/>
          <w:szCs w:val="24"/>
        </w:rPr>
        <w:t>„</w:t>
      </w:r>
      <w:r w:rsidRPr="00C23A88">
        <w:rPr>
          <w:rFonts w:ascii="Times New Roman" w:eastAsia="Times New Roman" w:hAnsi="Times New Roman" w:cs="Times New Roman"/>
          <w:sz w:val="24"/>
          <w:szCs w:val="24"/>
          <w:lang w:eastAsia="lt-LT"/>
        </w:rPr>
        <w:t xml:space="preserve">4. </w:t>
      </w:r>
      <w:r w:rsidRPr="00EB7BA9">
        <w:rPr>
          <w:rFonts w:ascii="Times New Roman" w:eastAsia="Times New Roman" w:hAnsi="Times New Roman" w:cs="Times New Roman"/>
          <w:sz w:val="24"/>
          <w:szCs w:val="24"/>
          <w:lang w:eastAsia="lt-LT"/>
        </w:rPr>
        <w:t xml:space="preserve">Uosto kapitono sprendimai jo kompetencijai priklausančiais klausimais yra privalomi ir turi būti vykdomi nedelsiant. Uosto kapitono sprendimai ir veiksmai gali būti skundžiami </w:t>
      </w:r>
      <w:r w:rsidRPr="00C73E65">
        <w:rPr>
          <w:rFonts w:ascii="Times New Roman" w:hAnsi="Times New Roman" w:cs="Times New Roman"/>
          <w:sz w:val="24"/>
          <w:szCs w:val="24"/>
        </w:rPr>
        <w:t>Administracijos nustatyta skundų nagrinėjimo tvarka Administracijos vadovui pateikiant rašytinį prašymą pakeisti uosto kapitono sprendimą. Administracijos sprendimai ir veiksmai gali būti skundžiami Lietuvos Respublikos administracinių bylų teisenos įstatymo nustatyta tvarka</w:t>
      </w:r>
      <w:r w:rsidRPr="00C73E65">
        <w:rPr>
          <w:rFonts w:ascii="Times New Roman" w:eastAsia="Times New Roman" w:hAnsi="Times New Roman" w:cs="Times New Roman"/>
          <w:sz w:val="24"/>
          <w:szCs w:val="24"/>
          <w:lang w:eastAsia="lt-LT"/>
        </w:rPr>
        <w:t>.</w:t>
      </w:r>
      <w:r w:rsidRPr="00C73E65">
        <w:rPr>
          <w:rFonts w:ascii="Times New Roman" w:hAnsi="Times New Roman" w:cs="Times New Roman"/>
          <w:sz w:val="24"/>
          <w:szCs w:val="24"/>
        </w:rPr>
        <w:t>“</w:t>
      </w:r>
    </w:p>
    <w:p w:rsidR="00721BE7" w:rsidRPr="00F711AA" w:rsidRDefault="00721BE7" w:rsidP="00721BE7">
      <w:pPr>
        <w:pStyle w:val="Betarp"/>
        <w:ind w:firstLine="567"/>
        <w:jc w:val="both"/>
        <w:rPr>
          <w:rFonts w:ascii="Times New Roman" w:hAnsi="Times New Roman" w:cs="Times New Roman"/>
          <w:sz w:val="24"/>
          <w:szCs w:val="24"/>
        </w:rPr>
      </w:pPr>
    </w:p>
    <w:p w:rsidR="00721BE7" w:rsidRDefault="00721BE7" w:rsidP="00721BE7">
      <w:pPr>
        <w:pStyle w:val="Betarp"/>
        <w:tabs>
          <w:tab w:val="left" w:pos="567"/>
        </w:tabs>
        <w:ind w:firstLine="567"/>
        <w:jc w:val="both"/>
        <w:rPr>
          <w:rFonts w:ascii="Times New Roman" w:hAnsi="Times New Roman" w:cs="Times New Roman"/>
          <w:b/>
          <w:color w:val="000000"/>
          <w:sz w:val="24"/>
          <w:szCs w:val="24"/>
        </w:rPr>
      </w:pPr>
      <w:r w:rsidRPr="00F711AA">
        <w:rPr>
          <w:rFonts w:ascii="Times New Roman" w:hAnsi="Times New Roman" w:cs="Times New Roman"/>
          <w:b/>
          <w:sz w:val="24"/>
          <w:szCs w:val="24"/>
        </w:rPr>
        <w:t>3</w:t>
      </w:r>
      <w:r w:rsidRPr="00F711AA">
        <w:rPr>
          <w:rFonts w:ascii="Times New Roman" w:hAnsi="Times New Roman" w:cs="Times New Roman"/>
          <w:sz w:val="24"/>
          <w:szCs w:val="24"/>
        </w:rPr>
        <w:t xml:space="preserve"> </w:t>
      </w:r>
      <w:r w:rsidRPr="00F711AA">
        <w:rPr>
          <w:rFonts w:ascii="Times New Roman" w:hAnsi="Times New Roman" w:cs="Times New Roman"/>
          <w:b/>
          <w:sz w:val="24"/>
          <w:szCs w:val="24"/>
        </w:rPr>
        <w:t xml:space="preserve">straipsnis. </w:t>
      </w:r>
      <w:r w:rsidRPr="00F711AA">
        <w:rPr>
          <w:rFonts w:ascii="Times New Roman" w:hAnsi="Times New Roman" w:cs="Times New Roman"/>
          <w:b/>
          <w:color w:val="000000"/>
          <w:sz w:val="24"/>
          <w:szCs w:val="24"/>
        </w:rPr>
        <w:t xml:space="preserve">7 straipsnio pakeitimas </w:t>
      </w:r>
    </w:p>
    <w:p w:rsidR="00721BE7" w:rsidRDefault="00721BE7" w:rsidP="00721BE7">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Pakeisti 7 straipsnį </w:t>
      </w:r>
      <w:r w:rsidRPr="00BD1BD7">
        <w:rPr>
          <w:rFonts w:ascii="Times New Roman" w:hAnsi="Times New Roman" w:cs="Times New Roman"/>
          <w:sz w:val="24"/>
          <w:szCs w:val="24"/>
        </w:rPr>
        <w:t>ir jį išdėstyti taip:</w:t>
      </w:r>
    </w:p>
    <w:p w:rsidR="00721BE7" w:rsidRPr="00325792" w:rsidRDefault="00721BE7" w:rsidP="00721BE7">
      <w:pPr>
        <w:pStyle w:val="Betarp"/>
        <w:tabs>
          <w:tab w:val="left" w:pos="567"/>
        </w:tabs>
        <w:ind w:firstLine="567"/>
        <w:jc w:val="both"/>
        <w:rPr>
          <w:rFonts w:ascii="Times New Roman" w:eastAsia="Times New Roman" w:hAnsi="Times New Roman" w:cs="Times New Roman"/>
          <w:b/>
          <w:bCs/>
          <w:sz w:val="24"/>
          <w:szCs w:val="24"/>
          <w:lang w:eastAsia="lt-LT"/>
        </w:rPr>
      </w:pPr>
      <w:r w:rsidRPr="00C23A88">
        <w:rPr>
          <w:rFonts w:ascii="Times New Roman" w:hAnsi="Times New Roman" w:cs="Times New Roman"/>
          <w:sz w:val="24"/>
          <w:szCs w:val="24"/>
        </w:rPr>
        <w:t>„</w:t>
      </w:r>
      <w:r w:rsidRPr="00325792">
        <w:rPr>
          <w:rFonts w:ascii="Times New Roman" w:eastAsia="Times New Roman" w:hAnsi="Times New Roman" w:cs="Times New Roman"/>
          <w:b/>
          <w:bCs/>
          <w:sz w:val="24"/>
          <w:szCs w:val="24"/>
          <w:lang w:eastAsia="lt-LT"/>
        </w:rPr>
        <w:t>7 straipsnis. Uosto kapitono kompetencija saugios laivybos srityje</w:t>
      </w:r>
      <w:bookmarkStart w:id="1" w:name="part_24ba9df4b4b24b93b12ade07c7ebd1a4"/>
      <w:bookmarkEnd w:id="1"/>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Lietuvos Respublikos jūrų uosto veiklą, susijusią su saugia laivyba ir taršos iš laivų prevencija, užtikrina uosto kapitonas. Uosto kapitonas per jam pavaldžias tarnybas:</w:t>
      </w:r>
      <w:bookmarkStart w:id="2" w:name="part_90d63d3f61af43dfb7e60fab585930d1"/>
      <w:bookmarkEnd w:id="2"/>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1) organizuoja laivų eismą ir locmanų veiklą;</w:t>
      </w:r>
      <w:bookmarkStart w:id="3" w:name="part_e5fb1656f0d540eba0e7453343bc18de"/>
      <w:bookmarkEnd w:id="3"/>
    </w:p>
    <w:p w:rsidR="00721BE7" w:rsidRPr="00EF791A"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EF791A">
        <w:rPr>
          <w:rFonts w:ascii="Times New Roman" w:eastAsia="Times New Roman" w:hAnsi="Times New Roman" w:cs="Times New Roman"/>
          <w:sz w:val="24"/>
          <w:szCs w:val="24"/>
          <w:lang w:eastAsia="lt-LT"/>
        </w:rPr>
        <w:t>2) vykdo teršimo incidentų likvidavimo darbus uosto akvatorijoje;</w:t>
      </w:r>
      <w:bookmarkStart w:id="4" w:name="part_c7f55d1ac35b405f833a95ea88d52361"/>
      <w:bookmarkEnd w:id="4"/>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 xml:space="preserve">3) tikrina uosto akvatorijos gylį, vykdo uosto navigacijos įrenginių ir uosto navigacijos ženklų priežiūrą; </w:t>
      </w:r>
      <w:bookmarkStart w:id="5" w:name="part_c67ae410771b48cda56546660ed38d18"/>
      <w:bookmarkEnd w:id="5"/>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tikrina laivų grimzlę; </w:t>
      </w:r>
      <w:bookmarkStart w:id="6" w:name="part_336a883b6216404388403ab3138788b4"/>
      <w:bookmarkEnd w:id="6"/>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tikrina uosto krantinių būklę; </w:t>
      </w:r>
      <w:bookmarkStart w:id="7" w:name="part_4bd19e40a9c54bb880e6b38c90c2dd34"/>
      <w:bookmarkEnd w:id="7"/>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teikia Administracijai ir laivams uosto navigacinę ir hidrometeorologinę informaciją; </w:t>
      </w:r>
      <w:bookmarkStart w:id="8" w:name="part_c786264500434ef1a46ed809dd7797af"/>
      <w:bookmarkEnd w:id="8"/>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96B4A">
        <w:rPr>
          <w:rFonts w:ascii="Times New Roman" w:eastAsia="Times New Roman" w:hAnsi="Times New Roman" w:cs="Times New Roman"/>
          <w:sz w:val="24"/>
          <w:szCs w:val="24"/>
          <w:lang w:eastAsia="lt-LT"/>
        </w:rPr>
        <w:t xml:space="preserve">leidžia laivams įplaukti į uostą ir išplaukti iš jo, </w:t>
      </w:r>
      <w:r w:rsidRPr="00204075">
        <w:rPr>
          <w:rFonts w:ascii="Times New Roman" w:eastAsia="Times New Roman" w:hAnsi="Times New Roman" w:cs="Times New Roman"/>
          <w:sz w:val="24"/>
          <w:szCs w:val="24"/>
          <w:lang w:eastAsia="lt-LT"/>
        </w:rPr>
        <w:t>registruoja laivų įplaukimą ir išplaukimą uostą valdančios įmonės vadovo nustatyta tvarka;</w:t>
      </w:r>
      <w:bookmarkStart w:id="9" w:name="part_109246d49c254571999ff0d466ee01fa"/>
      <w:bookmarkEnd w:id="9"/>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susidarius ekstremaliosioms situacijoms uoste, perdislokuoja laivus;</w:t>
      </w:r>
      <w:bookmarkStart w:id="10" w:name="part_2435c404a7f240d699603e2e63580bbe"/>
      <w:bookmarkEnd w:id="10"/>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8D1139">
        <w:rPr>
          <w:rFonts w:ascii="Times New Roman" w:eastAsia="Times New Roman" w:hAnsi="Times New Roman" w:cs="Times New Roman"/>
          <w:sz w:val="24"/>
          <w:szCs w:val="24"/>
          <w:lang w:eastAsia="lt-LT"/>
        </w:rPr>
        <w:t xml:space="preserve">koordinuoja </w:t>
      </w:r>
      <w:r w:rsidRPr="00204075">
        <w:rPr>
          <w:rFonts w:ascii="Times New Roman" w:eastAsia="Times New Roman" w:hAnsi="Times New Roman" w:cs="Times New Roman"/>
          <w:sz w:val="24"/>
          <w:szCs w:val="24"/>
          <w:lang w:eastAsia="lt-LT"/>
        </w:rPr>
        <w:t>pavojingųjų krovinių pakrovimą, iškrovimą ir judėjimą uoste;</w:t>
      </w:r>
      <w:bookmarkStart w:id="11" w:name="part_0c52e17b8b4f4a0ca0366f503a6bccb3"/>
      <w:bookmarkEnd w:id="11"/>
    </w:p>
    <w:p w:rsidR="00721BE7"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organizuoja laivuose susidarančių atliekų perdavimą atliekas tvarkančioms įmonėms.</w:t>
      </w:r>
      <w:bookmarkStart w:id="12" w:name="part_adf9a2613d314f34bbbce61df147e542"/>
      <w:bookmarkEnd w:id="12"/>
      <w:r>
        <w:rPr>
          <w:rFonts w:ascii="Times New Roman" w:eastAsia="Times New Roman" w:hAnsi="Times New Roman" w:cs="Times New Roman"/>
          <w:sz w:val="24"/>
          <w:szCs w:val="24"/>
          <w:lang w:eastAsia="lt-LT"/>
        </w:rPr>
        <w:t>“</w:t>
      </w:r>
    </w:p>
    <w:p w:rsidR="00721BE7" w:rsidRPr="00F40DF4" w:rsidRDefault="00721BE7" w:rsidP="00721BE7">
      <w:pPr>
        <w:spacing w:after="0" w:line="240" w:lineRule="auto"/>
        <w:jc w:val="both"/>
        <w:rPr>
          <w:rFonts w:ascii="Times New Roman" w:eastAsia="Times New Roman" w:hAnsi="Times New Roman" w:cs="Times New Roman"/>
          <w:sz w:val="24"/>
          <w:szCs w:val="24"/>
          <w:lang w:eastAsia="lt-LT"/>
        </w:rPr>
      </w:pPr>
    </w:p>
    <w:p w:rsidR="00721BE7" w:rsidRPr="00F40DF4" w:rsidRDefault="00721BE7" w:rsidP="00DE2A39">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4</w:t>
      </w:r>
      <w:r w:rsidRPr="00F40DF4">
        <w:rPr>
          <w:rFonts w:ascii="Times New Roman" w:hAnsi="Times New Roman" w:cs="Times New Roman"/>
          <w:b/>
          <w:sz w:val="24"/>
          <w:szCs w:val="24"/>
        </w:rPr>
        <w:t xml:space="preserve"> straipsnis. 19 straipsnio pakeitimas</w:t>
      </w:r>
    </w:p>
    <w:p w:rsidR="00721BE7" w:rsidRPr="00F40DF4" w:rsidRDefault="00721BE7" w:rsidP="00DE2A39">
      <w:pPr>
        <w:spacing w:after="0" w:line="240" w:lineRule="auto"/>
        <w:ind w:firstLine="567"/>
        <w:jc w:val="both"/>
        <w:rPr>
          <w:rFonts w:ascii="Times New Roman" w:hAnsi="Times New Roman" w:cs="Times New Roman"/>
          <w:sz w:val="24"/>
          <w:szCs w:val="24"/>
        </w:rPr>
      </w:pPr>
      <w:r w:rsidRPr="00F40DF4">
        <w:rPr>
          <w:rFonts w:ascii="Times New Roman" w:hAnsi="Times New Roman" w:cs="Times New Roman"/>
          <w:sz w:val="24"/>
          <w:szCs w:val="24"/>
        </w:rPr>
        <w:t>Pakeisti 19 straipsnio 1 dalį ir ją išdėstyti taip:</w:t>
      </w:r>
    </w:p>
    <w:p w:rsidR="00721BE7" w:rsidRDefault="00721BE7" w:rsidP="00DE2A39">
      <w:pPr>
        <w:spacing w:after="0" w:line="240" w:lineRule="auto"/>
        <w:ind w:firstLine="567"/>
        <w:jc w:val="both"/>
        <w:rPr>
          <w:rFonts w:ascii="Times New Roman" w:hAnsi="Times New Roman" w:cs="Times New Roman"/>
          <w:sz w:val="24"/>
          <w:szCs w:val="24"/>
        </w:rPr>
      </w:pPr>
      <w:r w:rsidRPr="00F711AA">
        <w:rPr>
          <w:rFonts w:ascii="Times New Roman" w:hAnsi="Times New Roman" w:cs="Times New Roman"/>
          <w:sz w:val="24"/>
          <w:szCs w:val="24"/>
        </w:rPr>
        <w:t>„</w:t>
      </w:r>
      <w:r w:rsidRPr="00F40DF4">
        <w:rPr>
          <w:rFonts w:ascii="Times New Roman" w:eastAsia="Times New Roman" w:hAnsi="Times New Roman" w:cs="Times New Roman"/>
          <w:sz w:val="24"/>
          <w:szCs w:val="24"/>
          <w:lang w:eastAsia="lt-LT"/>
        </w:rPr>
        <w:t>1. Locmano pareigas gali eiti ne vyresnis kaip 68 metų asmuo, mokantis valstybinę ir anglų kalbas ir turintis ne žemesnį kaip laivo, kurio bendroji talpa yra 500 ir daugiau, budinčio kapitono padėjėjo jūrinį laipsnį ir dvejų metų budinčio kapitono padėjėjo darbo stažą, atitinkantis sveikatos apsaugos ministro patvirtintus jūrininkų sveikatos reikalavimus ir išlaikęs</w:t>
      </w:r>
      <w:r>
        <w:rPr>
          <w:rFonts w:ascii="Times New Roman" w:eastAsia="Times New Roman" w:hAnsi="Times New Roman" w:cs="Times New Roman"/>
          <w:sz w:val="24"/>
          <w:szCs w:val="24"/>
          <w:lang w:eastAsia="lt-LT"/>
        </w:rPr>
        <w:t xml:space="preserve"> egzaminą. Locmanų egzaminavimo</w:t>
      </w:r>
      <w:r w:rsidRPr="00F40DF4">
        <w:rPr>
          <w:rFonts w:ascii="Times New Roman" w:eastAsia="Times New Roman" w:hAnsi="Times New Roman" w:cs="Times New Roman"/>
          <w:sz w:val="24"/>
          <w:szCs w:val="24"/>
          <w:lang w:eastAsia="lt-LT"/>
        </w:rPr>
        <w:t xml:space="preserve"> tvarką, kvalifikacinius reikalavimus, kuriuos atitinkantys asmenys įgyja teisę vesti tam tikrų dydžių </w:t>
      </w:r>
      <w:r w:rsidRPr="00BD1BD7">
        <w:rPr>
          <w:rFonts w:ascii="Times New Roman" w:eastAsia="Times New Roman" w:hAnsi="Times New Roman" w:cs="Times New Roman"/>
          <w:sz w:val="24"/>
          <w:szCs w:val="24"/>
          <w:lang w:eastAsia="lt-LT"/>
        </w:rPr>
        <w:t>laivus, nustato Administracija.</w:t>
      </w:r>
      <w:r w:rsidRPr="00BD1BD7">
        <w:rPr>
          <w:rFonts w:ascii="Times New Roman" w:hAnsi="Times New Roman" w:cs="Times New Roman"/>
          <w:sz w:val="24"/>
          <w:szCs w:val="24"/>
        </w:rPr>
        <w:t>“</w:t>
      </w:r>
    </w:p>
    <w:p w:rsidR="00721BE7" w:rsidRDefault="00721BE7" w:rsidP="00721BE7">
      <w:pPr>
        <w:spacing w:after="0" w:line="240" w:lineRule="auto"/>
        <w:ind w:firstLine="720"/>
        <w:jc w:val="both"/>
        <w:rPr>
          <w:rFonts w:ascii="Times New Roman" w:hAnsi="Times New Roman" w:cs="Times New Roman"/>
          <w:sz w:val="24"/>
          <w:szCs w:val="24"/>
        </w:rPr>
      </w:pPr>
    </w:p>
    <w:p w:rsidR="00721BE7" w:rsidRDefault="00721BE7" w:rsidP="00DE2A39">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5</w:t>
      </w:r>
      <w:r w:rsidRPr="001076ED">
        <w:rPr>
          <w:rFonts w:ascii="Times New Roman" w:eastAsia="Times New Roman" w:hAnsi="Times New Roman" w:cs="Times New Roman"/>
          <w:b/>
          <w:sz w:val="24"/>
          <w:szCs w:val="24"/>
          <w:lang w:eastAsia="lt-LT"/>
        </w:rPr>
        <w:t xml:space="preserve"> s</w:t>
      </w:r>
      <w:r>
        <w:rPr>
          <w:rFonts w:ascii="Times New Roman" w:eastAsia="Times New Roman" w:hAnsi="Times New Roman" w:cs="Times New Roman"/>
          <w:b/>
          <w:sz w:val="24"/>
          <w:szCs w:val="24"/>
          <w:lang w:eastAsia="lt-LT"/>
        </w:rPr>
        <w:t>t</w:t>
      </w:r>
      <w:r w:rsidR="00266FCD">
        <w:rPr>
          <w:rFonts w:ascii="Times New Roman" w:eastAsia="Times New Roman" w:hAnsi="Times New Roman" w:cs="Times New Roman"/>
          <w:b/>
          <w:sz w:val="24"/>
          <w:szCs w:val="24"/>
          <w:lang w:eastAsia="lt-LT"/>
        </w:rPr>
        <w:t>raipsnis. Įstatymo papildymas 25</w:t>
      </w:r>
      <w:r w:rsidRPr="00DC4177">
        <w:rPr>
          <w:rFonts w:ascii="Times New Roman" w:eastAsia="Times New Roman" w:hAnsi="Times New Roman" w:cs="Times New Roman"/>
          <w:b/>
          <w:sz w:val="24"/>
          <w:szCs w:val="24"/>
          <w:vertAlign w:val="superscript"/>
          <w:lang w:eastAsia="lt-LT"/>
        </w:rPr>
        <w:t>1</w:t>
      </w:r>
      <w:r w:rsidRPr="001076ED">
        <w:rPr>
          <w:rFonts w:ascii="Times New Roman" w:hAnsi="Times New Roman"/>
          <w:b/>
          <w:bCs/>
          <w:szCs w:val="24"/>
        </w:rPr>
        <w:t xml:space="preserve"> </w:t>
      </w:r>
      <w:r w:rsidRPr="001076ED">
        <w:rPr>
          <w:rFonts w:ascii="Times New Roman" w:eastAsia="Times New Roman" w:hAnsi="Times New Roman" w:cs="Times New Roman"/>
          <w:b/>
          <w:sz w:val="24"/>
          <w:szCs w:val="24"/>
          <w:lang w:eastAsia="lt-LT"/>
        </w:rPr>
        <w:t>straipsniu</w:t>
      </w:r>
    </w:p>
    <w:p w:rsidR="00721BE7" w:rsidRDefault="00266FCD" w:rsidP="00721BE7">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Papildyti Įstatymą 25</w:t>
      </w:r>
      <w:r w:rsidR="00721BE7" w:rsidRPr="00DC4177">
        <w:rPr>
          <w:rFonts w:ascii="Times New Roman" w:eastAsia="Times New Roman" w:hAnsi="Times New Roman" w:cs="Times New Roman"/>
          <w:sz w:val="24"/>
          <w:szCs w:val="24"/>
          <w:vertAlign w:val="superscript"/>
          <w:lang w:eastAsia="lt-LT"/>
        </w:rPr>
        <w:t>1</w:t>
      </w:r>
      <w:r w:rsidR="00721BE7">
        <w:rPr>
          <w:rFonts w:ascii="Times New Roman" w:eastAsia="Times New Roman" w:hAnsi="Times New Roman" w:cs="Times New Roman"/>
          <w:sz w:val="24"/>
          <w:szCs w:val="24"/>
          <w:lang w:eastAsia="lt-LT"/>
        </w:rPr>
        <w:t xml:space="preserve"> straipsniu:</w:t>
      </w:r>
    </w:p>
    <w:p w:rsidR="00721BE7" w:rsidRPr="00325792" w:rsidRDefault="00721BE7" w:rsidP="00721BE7">
      <w:pPr>
        <w:pStyle w:val="Betarp"/>
        <w:tabs>
          <w:tab w:val="left" w:pos="567"/>
        </w:tabs>
        <w:ind w:firstLine="567"/>
        <w:jc w:val="both"/>
        <w:rPr>
          <w:rFonts w:ascii="Times New Roman" w:eastAsia="Times New Roman" w:hAnsi="Times New Roman" w:cs="Times New Roman"/>
          <w:b/>
          <w:sz w:val="24"/>
          <w:szCs w:val="24"/>
          <w:lang w:eastAsia="lt-LT"/>
        </w:rPr>
      </w:pPr>
      <w:r w:rsidRPr="00C73E65">
        <w:rPr>
          <w:rFonts w:ascii="Times New Roman" w:eastAsia="Times New Roman" w:hAnsi="Times New Roman" w:cs="Times New Roman"/>
          <w:sz w:val="24"/>
          <w:szCs w:val="24"/>
          <w:lang w:eastAsia="lt-LT"/>
        </w:rPr>
        <w:t>„</w:t>
      </w:r>
      <w:r w:rsidR="00266FCD">
        <w:rPr>
          <w:rFonts w:ascii="Times New Roman" w:eastAsia="Times New Roman" w:hAnsi="Times New Roman" w:cs="Times New Roman"/>
          <w:b/>
          <w:sz w:val="24"/>
          <w:szCs w:val="24"/>
          <w:lang w:eastAsia="lt-LT"/>
        </w:rPr>
        <w:t>25</w:t>
      </w:r>
      <w:r w:rsidRPr="00DC4177">
        <w:rPr>
          <w:rFonts w:ascii="Times New Roman" w:eastAsia="Times New Roman" w:hAnsi="Times New Roman" w:cs="Times New Roman"/>
          <w:b/>
          <w:sz w:val="24"/>
          <w:szCs w:val="24"/>
          <w:vertAlign w:val="superscript"/>
          <w:lang w:eastAsia="lt-LT"/>
        </w:rPr>
        <w:t>1</w:t>
      </w:r>
      <w:r w:rsidRPr="00325792">
        <w:rPr>
          <w:rFonts w:ascii="Times New Roman" w:hAnsi="Times New Roman"/>
          <w:b/>
          <w:bCs/>
          <w:szCs w:val="24"/>
        </w:rPr>
        <w:t xml:space="preserve"> </w:t>
      </w:r>
      <w:r w:rsidRPr="00325792">
        <w:rPr>
          <w:rFonts w:ascii="Times New Roman" w:eastAsia="Times New Roman" w:hAnsi="Times New Roman" w:cs="Times New Roman"/>
          <w:b/>
          <w:sz w:val="24"/>
          <w:szCs w:val="24"/>
          <w:lang w:eastAsia="lt-LT"/>
        </w:rPr>
        <w:t>straipsnis. Atvejai, kai neleidžiama laivui išplaukti iš uosto ir įplaukti į uostą</w:t>
      </w:r>
    </w:p>
    <w:p w:rsidR="00721BE7" w:rsidRPr="00C73E65"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C73E65">
        <w:rPr>
          <w:rFonts w:ascii="Times New Roman" w:eastAsia="Times New Roman" w:hAnsi="Times New Roman" w:cs="Times New Roman"/>
          <w:sz w:val="24"/>
          <w:szCs w:val="24"/>
          <w:lang w:eastAsia="lt-LT"/>
        </w:rPr>
        <w:t>1. Neleidžiama laivui išplaukti iš uosto, jeigu:</w:t>
      </w:r>
    </w:p>
    <w:p w:rsidR="00721BE7" w:rsidRPr="00C73E65"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C73E65">
        <w:rPr>
          <w:rFonts w:ascii="Times New Roman" w:eastAsia="Times New Roman" w:hAnsi="Times New Roman" w:cs="Times New Roman"/>
          <w:sz w:val="24"/>
          <w:szCs w:val="24"/>
          <w:lang w:eastAsia="lt-LT"/>
        </w:rPr>
        <w:t>1) yra gautas laivybos inspektoriaus sprendimas dėl draudimo laivui išplaukti iš uosto;</w:t>
      </w:r>
    </w:p>
    <w:p w:rsidR="00721BE7" w:rsidRPr="00C73E65"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C73E65">
        <w:rPr>
          <w:rFonts w:ascii="Times New Roman" w:eastAsia="Times New Roman" w:hAnsi="Times New Roman" w:cs="Times New Roman"/>
          <w:sz w:val="24"/>
          <w:szCs w:val="24"/>
          <w:lang w:eastAsia="lt-LT"/>
        </w:rPr>
        <w:t>2) laivas pakrautas daugiau, negu leidžia laivo krovos žymės;</w:t>
      </w:r>
    </w:p>
    <w:p w:rsidR="00721BE7" w:rsidRPr="00C73E65"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C73E65">
        <w:rPr>
          <w:rFonts w:ascii="Times New Roman" w:eastAsia="Times New Roman" w:hAnsi="Times New Roman" w:cs="Times New Roman"/>
          <w:sz w:val="24"/>
          <w:szCs w:val="24"/>
          <w:lang w:eastAsia="lt-LT"/>
        </w:rPr>
        <w:t>3) įvykus laivo (laivų) avarijai, nepateikta avarijai tirti reikalinga informacija;</w:t>
      </w:r>
    </w:p>
    <w:p w:rsidR="00721BE7" w:rsidRPr="00C73E65"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C73E65">
        <w:rPr>
          <w:rFonts w:ascii="Times New Roman" w:eastAsia="Times New Roman" w:hAnsi="Times New Roman" w:cs="Times New Roman"/>
          <w:sz w:val="24"/>
          <w:szCs w:val="24"/>
          <w:lang w:eastAsia="lt-LT"/>
        </w:rPr>
        <w:t>4) pakrautas laivas kelia grėsmę saugiai laivybai ir (ar) jūros aplinkai;</w:t>
      </w:r>
    </w:p>
    <w:p w:rsidR="00721BE7" w:rsidRPr="00C73E65"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C73E65">
        <w:rPr>
          <w:rFonts w:ascii="Times New Roman" w:eastAsia="Times New Roman" w:hAnsi="Times New Roman" w:cs="Times New Roman"/>
          <w:sz w:val="24"/>
          <w:szCs w:val="24"/>
          <w:lang w:eastAsia="lt-LT"/>
        </w:rPr>
        <w:t>5) yra gauta teismo nutartis dėl laivo arešto ar sulaikymo;</w:t>
      </w:r>
    </w:p>
    <w:p w:rsidR="00721BE7" w:rsidRPr="00C73E65"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C73E65">
        <w:rPr>
          <w:rFonts w:ascii="Times New Roman" w:hAnsi="Times New Roman" w:cs="Times New Roman"/>
          <w:sz w:val="24"/>
          <w:szCs w:val="24"/>
        </w:rPr>
        <w:t>6) laivybos bendrovė nesumokėjo uosto rinkliavų ar netesybų, laivas sužalojo ar sunaikino uosto infrastruktūrą ir (ar) suprastruktūrą, laivybos bendrovė nepadengė išlaidų, kurias patyrė uostą valdanti įmonė organizuodama laivo ar krovinio gelbėjimo darbus, arba išlaidų, kurias patyrė valstybės institucijos ar uostą valdanti įmonė organizuodamos taršos iš laivų prevencijos ar likvidavimo darbus, arba nepateikė prievolių įvykdymo užtikrinimo Lietuvos Respublikos įstatymų nustatytais būdais; kai laivybos bendrovė sumoka uosto rinkliavas, netesybas ir padengia uostą valdančios įmonės ar valstybės institucijų išlaidas arba pateikia prievolių įvykdymo užtikrinimą Lietuvos Respublikos įstatymų nustatytais būdais, laivui leidžiama išplaukti iš uosto;</w:t>
      </w:r>
    </w:p>
    <w:p w:rsidR="00721BE7" w:rsidRPr="00C73E65" w:rsidRDefault="00721BE7" w:rsidP="00721BE7">
      <w:pPr>
        <w:pStyle w:val="Betarp"/>
        <w:tabs>
          <w:tab w:val="left" w:pos="567"/>
        </w:tabs>
        <w:ind w:firstLine="567"/>
        <w:jc w:val="both"/>
        <w:rPr>
          <w:rFonts w:ascii="Times New Roman" w:eastAsia="Times New Roman" w:hAnsi="Times New Roman" w:cs="Times New Roman"/>
          <w:sz w:val="24"/>
          <w:szCs w:val="24"/>
          <w:lang w:eastAsia="lt-LT"/>
        </w:rPr>
      </w:pPr>
      <w:r w:rsidRPr="00C73E65">
        <w:rPr>
          <w:rFonts w:ascii="Times New Roman" w:eastAsia="Times New Roman" w:hAnsi="Times New Roman" w:cs="Times New Roman"/>
          <w:sz w:val="24"/>
          <w:szCs w:val="24"/>
          <w:lang w:eastAsia="lt-LT"/>
        </w:rPr>
        <w:t>7) tai numatyta kituose Lietuvos Respublikos teisės aktuose.</w:t>
      </w:r>
    </w:p>
    <w:p w:rsidR="00721BE7" w:rsidRPr="00BD1BD7" w:rsidRDefault="00721BE7" w:rsidP="00721BE7">
      <w:pPr>
        <w:pStyle w:val="Betarp"/>
        <w:tabs>
          <w:tab w:val="left" w:pos="567"/>
        </w:tabs>
        <w:ind w:firstLine="567"/>
        <w:jc w:val="both"/>
        <w:rPr>
          <w:rFonts w:ascii="Times New Roman" w:hAnsi="Times New Roman" w:cs="Times New Roman"/>
          <w:sz w:val="24"/>
          <w:szCs w:val="24"/>
        </w:rPr>
      </w:pPr>
      <w:r w:rsidRPr="00C73E65">
        <w:rPr>
          <w:rFonts w:ascii="Times New Roman" w:eastAsia="Times New Roman" w:hAnsi="Times New Roman" w:cs="Times New Roman"/>
          <w:sz w:val="24"/>
          <w:szCs w:val="24"/>
          <w:lang w:eastAsia="lt-LT"/>
        </w:rPr>
        <w:t>2. Neleidžiama laivui įplaukti į uostą arba nurodoma laivui išplaukti iš uosto, jeigu laivas neatitinka tarptautinių, Europos Sąjungos ir Lietuvos Respublikos teisės aktų nustatytų saugios laivybos reikalavimų.“</w:t>
      </w:r>
    </w:p>
    <w:p w:rsidR="00721BE7" w:rsidRPr="007421F9" w:rsidRDefault="00721BE7" w:rsidP="00721BE7">
      <w:pPr>
        <w:spacing w:after="0" w:line="240" w:lineRule="auto"/>
        <w:jc w:val="both"/>
        <w:rPr>
          <w:rFonts w:ascii="Times New Roman" w:hAnsi="Times New Roman" w:cs="Times New Roman"/>
          <w:sz w:val="24"/>
          <w:szCs w:val="24"/>
        </w:rPr>
      </w:pPr>
    </w:p>
    <w:p w:rsidR="00721BE7" w:rsidRPr="00D06DC2" w:rsidRDefault="00721BE7" w:rsidP="00721BE7">
      <w:pPr>
        <w:spacing w:after="0" w:line="240" w:lineRule="auto"/>
        <w:ind w:firstLine="720"/>
        <w:jc w:val="both"/>
        <w:rPr>
          <w:rFonts w:ascii="Times New Roman" w:hAnsi="Times New Roman" w:cs="Times New Roman"/>
          <w:b/>
          <w:sz w:val="24"/>
          <w:szCs w:val="24"/>
        </w:rPr>
      </w:pPr>
      <w:r w:rsidRPr="001076ED">
        <w:rPr>
          <w:rFonts w:ascii="Times New Roman" w:hAnsi="Times New Roman" w:cs="Times New Roman"/>
          <w:b/>
          <w:sz w:val="24"/>
          <w:szCs w:val="24"/>
        </w:rPr>
        <w:t>6 s</w:t>
      </w:r>
      <w:r w:rsidRPr="00D06DC2">
        <w:rPr>
          <w:rFonts w:ascii="Times New Roman" w:hAnsi="Times New Roman" w:cs="Times New Roman"/>
          <w:b/>
          <w:sz w:val="24"/>
          <w:szCs w:val="24"/>
        </w:rPr>
        <w:t xml:space="preserve">traipsnis. </w:t>
      </w:r>
      <w:r w:rsidRPr="00E57590">
        <w:rPr>
          <w:rFonts w:ascii="Times New Roman" w:hAnsi="Times New Roman" w:cs="Times New Roman"/>
          <w:b/>
          <w:sz w:val="24"/>
          <w:szCs w:val="24"/>
        </w:rPr>
        <w:t xml:space="preserve">Įstatymo įsigaliojimas </w:t>
      </w:r>
      <w:r w:rsidRPr="00E57590">
        <w:rPr>
          <w:rFonts w:ascii="Times New Roman" w:hAnsi="Times New Roman" w:cs="Times New Roman"/>
          <w:b/>
          <w:bCs/>
          <w:sz w:val="24"/>
          <w:szCs w:val="24"/>
        </w:rPr>
        <w:t>ir įgyvendinimas</w:t>
      </w:r>
    </w:p>
    <w:p w:rsidR="00721BE7" w:rsidRDefault="00721BE7" w:rsidP="00721BE7">
      <w:pPr>
        <w:spacing w:after="0" w:line="240" w:lineRule="auto"/>
        <w:ind w:firstLine="709"/>
        <w:jc w:val="both"/>
        <w:rPr>
          <w:rFonts w:ascii="Times New Roman" w:hAnsi="Times New Roman" w:cs="Times New Roman"/>
          <w:sz w:val="24"/>
          <w:szCs w:val="24"/>
        </w:rPr>
      </w:pPr>
      <w:r w:rsidRPr="00CE5056">
        <w:rPr>
          <w:rFonts w:ascii="Times New Roman" w:hAnsi="Times New Roman" w:cs="Times New Roman"/>
          <w:sz w:val="24"/>
          <w:szCs w:val="24"/>
        </w:rPr>
        <w:t xml:space="preserve">1. Šis </w:t>
      </w:r>
      <w:r w:rsidRPr="001076ED">
        <w:rPr>
          <w:rFonts w:ascii="Times New Roman" w:hAnsi="Times New Roman" w:cs="Times New Roman"/>
          <w:sz w:val="24"/>
          <w:szCs w:val="24"/>
        </w:rPr>
        <w:t>įstatymas</w:t>
      </w:r>
      <w:r w:rsidRPr="00331BB2">
        <w:rPr>
          <w:rFonts w:ascii="Times New Roman" w:hAnsi="Times New Roman" w:cs="Times New Roman"/>
          <w:sz w:val="24"/>
          <w:szCs w:val="24"/>
        </w:rPr>
        <w:t xml:space="preserve">, </w:t>
      </w:r>
      <w:r w:rsidRPr="00C73E65">
        <w:rPr>
          <w:rFonts w:ascii="Times New Roman" w:hAnsi="Times New Roman" w:cs="Times New Roman"/>
          <w:sz w:val="24"/>
          <w:szCs w:val="24"/>
        </w:rPr>
        <w:t>išskyrus šio straipsnio 2 dalį,</w:t>
      </w:r>
      <w:r w:rsidRPr="001076ED">
        <w:rPr>
          <w:rFonts w:ascii="Times New Roman" w:hAnsi="Times New Roman" w:cs="Times New Roman"/>
          <w:sz w:val="24"/>
          <w:szCs w:val="24"/>
        </w:rPr>
        <w:t xml:space="preserve"> </w:t>
      </w:r>
      <w:r w:rsidRPr="00CE5056">
        <w:rPr>
          <w:rFonts w:ascii="Times New Roman" w:hAnsi="Times New Roman" w:cs="Times New Roman"/>
          <w:sz w:val="24"/>
          <w:szCs w:val="24"/>
        </w:rPr>
        <w:t>įsigalioja 2019 m. sausio 1 d.</w:t>
      </w:r>
      <w:r>
        <w:rPr>
          <w:rFonts w:ascii="Times New Roman" w:hAnsi="Times New Roman" w:cs="Times New Roman"/>
          <w:sz w:val="24"/>
          <w:szCs w:val="24"/>
        </w:rPr>
        <w:t xml:space="preserve"> </w:t>
      </w:r>
    </w:p>
    <w:p w:rsidR="00721BE7" w:rsidRPr="00E57590" w:rsidRDefault="00721BE7" w:rsidP="00721BE7">
      <w:pPr>
        <w:spacing w:after="0" w:line="240" w:lineRule="auto"/>
        <w:ind w:firstLine="709"/>
        <w:jc w:val="both"/>
        <w:rPr>
          <w:rFonts w:ascii="Times New Roman" w:hAnsi="Times New Roman" w:cs="Times New Roman"/>
          <w:sz w:val="24"/>
          <w:szCs w:val="24"/>
        </w:rPr>
      </w:pPr>
      <w:r w:rsidRPr="00CE5056">
        <w:rPr>
          <w:rFonts w:ascii="Times New Roman" w:hAnsi="Times New Roman" w:cs="Times New Roman"/>
          <w:sz w:val="24"/>
          <w:szCs w:val="24"/>
        </w:rPr>
        <w:t>2. Lietuvos transporto saugos administracija iki 2018 m. gruodžio 31 d. priima šio įstatymo įgyvendinamuosius teisės aktus.</w:t>
      </w:r>
    </w:p>
    <w:p w:rsidR="00721BE7" w:rsidRDefault="00721BE7" w:rsidP="00721BE7">
      <w:pPr>
        <w:pStyle w:val="Betarp"/>
        <w:rPr>
          <w:rFonts w:ascii="Times New Roman" w:hAnsi="Times New Roman" w:cs="Times New Roman"/>
          <w:sz w:val="24"/>
          <w:szCs w:val="24"/>
        </w:rPr>
      </w:pPr>
    </w:p>
    <w:p w:rsidR="00721BE7" w:rsidRPr="00CA3F17" w:rsidRDefault="00721BE7" w:rsidP="00721BE7">
      <w:pPr>
        <w:pStyle w:val="Betarp"/>
        <w:rPr>
          <w:rFonts w:ascii="Times New Roman" w:hAnsi="Times New Roman" w:cs="Times New Roman"/>
          <w:sz w:val="24"/>
          <w:szCs w:val="24"/>
        </w:rPr>
      </w:pPr>
    </w:p>
    <w:p w:rsidR="00721BE7" w:rsidRPr="00CD54A4" w:rsidRDefault="00721BE7" w:rsidP="00721BE7">
      <w:pPr>
        <w:pStyle w:val="Betarp"/>
        <w:ind w:firstLine="709"/>
        <w:rPr>
          <w:rFonts w:ascii="Times New Roman" w:hAnsi="Times New Roman" w:cs="Times New Roman"/>
          <w:i/>
          <w:sz w:val="24"/>
          <w:szCs w:val="24"/>
        </w:rPr>
      </w:pPr>
      <w:r w:rsidRPr="00F40DF4">
        <w:rPr>
          <w:rFonts w:ascii="Times New Roman" w:hAnsi="Times New Roman" w:cs="Times New Roman"/>
          <w:i/>
          <w:sz w:val="24"/>
          <w:szCs w:val="24"/>
        </w:rPr>
        <w:t>Skelbiu šį Lietuvos</w:t>
      </w:r>
      <w:r w:rsidRPr="00CD54A4">
        <w:rPr>
          <w:rFonts w:ascii="Times New Roman" w:hAnsi="Times New Roman" w:cs="Times New Roman"/>
          <w:i/>
          <w:sz w:val="24"/>
          <w:szCs w:val="24"/>
        </w:rPr>
        <w:t xml:space="preserve"> Respublikos Seimo priimtą įstatymą.</w:t>
      </w:r>
    </w:p>
    <w:p w:rsidR="00721BE7" w:rsidRDefault="00721BE7" w:rsidP="00721BE7">
      <w:pPr>
        <w:pStyle w:val="Betarp"/>
        <w:rPr>
          <w:rFonts w:ascii="Times New Roman" w:hAnsi="Times New Roman" w:cs="Times New Roman"/>
          <w:i/>
          <w:sz w:val="24"/>
          <w:szCs w:val="24"/>
        </w:rPr>
      </w:pPr>
    </w:p>
    <w:p w:rsidR="00721BE7" w:rsidRPr="00CD54A4" w:rsidRDefault="00721BE7" w:rsidP="00721BE7">
      <w:pPr>
        <w:pStyle w:val="Betarp"/>
        <w:rPr>
          <w:rFonts w:ascii="Times New Roman" w:hAnsi="Times New Roman" w:cs="Times New Roman"/>
          <w:i/>
          <w:sz w:val="24"/>
          <w:szCs w:val="24"/>
        </w:rPr>
      </w:pPr>
    </w:p>
    <w:p w:rsidR="00721BE7" w:rsidRPr="00CD54A4" w:rsidRDefault="00721BE7" w:rsidP="00721BE7">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721BE7" w:rsidRDefault="00721BE7" w:rsidP="00721BE7"/>
    <w:p w:rsidR="00721BE7" w:rsidRDefault="00721BE7" w:rsidP="00721BE7"/>
    <w:p w:rsidR="00721BE7" w:rsidRDefault="00721BE7" w:rsidP="00721BE7"/>
    <w:p w:rsidR="00721BE7" w:rsidRPr="000455E7" w:rsidRDefault="00721BE7" w:rsidP="00721BE7"/>
    <w:p w:rsidR="00774CAD" w:rsidRDefault="00774CAD"/>
    <w:sectPr w:rsidR="00774CAD" w:rsidSect="00DF6C81">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AF" w:rsidRDefault="003C65AF">
      <w:pPr>
        <w:spacing w:after="0" w:line="240" w:lineRule="auto"/>
      </w:pPr>
      <w:r>
        <w:separator/>
      </w:r>
    </w:p>
  </w:endnote>
  <w:endnote w:type="continuationSeparator" w:id="0">
    <w:p w:rsidR="003C65AF" w:rsidRDefault="003C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AF" w:rsidRDefault="003C65AF">
      <w:pPr>
        <w:spacing w:after="0" w:line="240" w:lineRule="auto"/>
      </w:pPr>
      <w:r>
        <w:separator/>
      </w:r>
    </w:p>
  </w:footnote>
  <w:footnote w:type="continuationSeparator" w:id="0">
    <w:p w:rsidR="003C65AF" w:rsidRDefault="003C6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088522"/>
      <w:docPartObj>
        <w:docPartGallery w:val="Page Numbers (Top of Page)"/>
        <w:docPartUnique/>
      </w:docPartObj>
    </w:sdtPr>
    <w:sdtEndPr>
      <w:rPr>
        <w:noProof/>
      </w:rPr>
    </w:sdtEndPr>
    <w:sdtContent>
      <w:p w:rsidR="00C1154B" w:rsidRDefault="00721BE7">
        <w:pPr>
          <w:pStyle w:val="Antrats"/>
          <w:jc w:val="center"/>
        </w:pPr>
        <w:r>
          <w:fldChar w:fldCharType="begin"/>
        </w:r>
        <w:r>
          <w:instrText xml:space="preserve"> PAGE   \* MERGEFORMAT </w:instrText>
        </w:r>
        <w:r>
          <w:fldChar w:fldCharType="separate"/>
        </w:r>
        <w:r w:rsidR="00DC4177">
          <w:rPr>
            <w:noProof/>
          </w:rPr>
          <w:t>2</w:t>
        </w:r>
        <w:r>
          <w:rPr>
            <w:noProof/>
          </w:rPr>
          <w:fldChar w:fldCharType="end"/>
        </w:r>
      </w:p>
    </w:sdtContent>
  </w:sdt>
  <w:p w:rsidR="00C1154B" w:rsidRDefault="003C65A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E7"/>
    <w:rsid w:val="001456F3"/>
    <w:rsid w:val="00266FCD"/>
    <w:rsid w:val="003C65AF"/>
    <w:rsid w:val="00721BE7"/>
    <w:rsid w:val="00774CAD"/>
    <w:rsid w:val="008D1139"/>
    <w:rsid w:val="008D453F"/>
    <w:rsid w:val="00D74B66"/>
    <w:rsid w:val="00D81A9D"/>
    <w:rsid w:val="00DC4177"/>
    <w:rsid w:val="00DE2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5E01A-B257-48A5-8A05-BD48514E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1BE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21BE7"/>
    <w:pPr>
      <w:spacing w:after="0" w:line="240" w:lineRule="auto"/>
    </w:pPr>
  </w:style>
  <w:style w:type="paragraph" w:styleId="HTMLiankstoformatuotas">
    <w:name w:val="HTML Preformatted"/>
    <w:basedOn w:val="prastasis"/>
    <w:link w:val="HTMLiankstoformatuotasDiagrama"/>
    <w:uiPriority w:val="99"/>
    <w:unhideWhenUsed/>
    <w:rsid w:val="00721BE7"/>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721BE7"/>
    <w:rPr>
      <w:rFonts w:ascii="Consolas" w:hAnsi="Consolas" w:cs="Consolas"/>
      <w:sz w:val="20"/>
      <w:szCs w:val="20"/>
    </w:rPr>
  </w:style>
  <w:style w:type="paragraph" w:styleId="Antrats">
    <w:name w:val="header"/>
    <w:basedOn w:val="prastasis"/>
    <w:link w:val="AntratsDiagrama"/>
    <w:uiPriority w:val="99"/>
    <w:unhideWhenUsed/>
    <w:rsid w:val="00721B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3020</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2018-06-18T12:53:00Z</dcterms:created>
  <dc:creator>Indre Bernotaite</dc:creator>
  <cp:lastModifiedBy>Indre Bernotaite</cp:lastModifiedBy>
  <dcterms:modified xsi:type="dcterms:W3CDTF">2018-06-19T06:39:00Z</dcterms:modified>
  <cp:revision>6</cp:revision>
</cp:coreProperties>
</file>