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AC7" w:rsidRDefault="00A53AC7">
      <w:pPr>
        <w:tabs>
          <w:tab w:val="center" w:pos="4153"/>
          <w:tab w:val="right" w:pos="8306"/>
        </w:tabs>
        <w:rPr>
          <w:lang w:eastAsia="lt-LT"/>
        </w:rPr>
      </w:pPr>
    </w:p>
    <w:p w:rsidR="00A53AC7" w:rsidRDefault="00A53AC7">
      <w:pPr>
        <w:rPr>
          <w:sz w:val="10"/>
          <w:szCs w:val="10"/>
        </w:rPr>
      </w:pPr>
    </w:p>
    <w:p w:rsidR="00A53AC7" w:rsidRPr="007C40F1" w:rsidRDefault="00F32E33">
      <w:pPr>
        <w:keepNext/>
        <w:jc w:val="right"/>
        <w:rPr>
          <w:b/>
          <w:szCs w:val="24"/>
          <w:lang w:eastAsia="lt-LT"/>
        </w:rPr>
      </w:pPr>
      <w:r w:rsidRPr="007C40F1">
        <w:rPr>
          <w:b/>
          <w:szCs w:val="24"/>
          <w:lang w:eastAsia="lt-LT"/>
        </w:rPr>
        <w:t>Projektas</w:t>
      </w:r>
    </w:p>
    <w:p w:rsidR="00A53AC7" w:rsidRPr="007C40F1" w:rsidRDefault="00A53AC7">
      <w:pPr>
        <w:rPr>
          <w:szCs w:val="24"/>
        </w:rPr>
      </w:pPr>
    </w:p>
    <w:p w:rsidR="00A53AC7" w:rsidRPr="007C40F1" w:rsidRDefault="00A53AC7">
      <w:pPr>
        <w:keepNext/>
        <w:jc w:val="center"/>
        <w:rPr>
          <w:b/>
          <w:caps/>
          <w:szCs w:val="24"/>
          <w:lang w:eastAsia="lt-LT"/>
        </w:rPr>
      </w:pPr>
    </w:p>
    <w:p w:rsidR="00A53AC7" w:rsidRPr="007C40F1" w:rsidRDefault="00A53AC7">
      <w:pPr>
        <w:rPr>
          <w:szCs w:val="24"/>
        </w:rPr>
      </w:pPr>
    </w:p>
    <w:p w:rsidR="00A53AC7" w:rsidRPr="007C40F1" w:rsidRDefault="00F32E33">
      <w:pPr>
        <w:keepNext/>
        <w:jc w:val="center"/>
        <w:rPr>
          <w:b/>
          <w:caps/>
          <w:szCs w:val="24"/>
          <w:lang w:eastAsia="lt-LT"/>
        </w:rPr>
      </w:pPr>
      <w:r w:rsidRPr="007C40F1">
        <w:rPr>
          <w:b/>
          <w:caps/>
          <w:szCs w:val="24"/>
          <w:lang w:eastAsia="lt-LT"/>
        </w:rPr>
        <w:t>Lietuvos Respublikos Vyriausybė</w:t>
      </w:r>
    </w:p>
    <w:p w:rsidR="00A53AC7" w:rsidRPr="007C40F1" w:rsidRDefault="00A53AC7">
      <w:pPr>
        <w:rPr>
          <w:szCs w:val="24"/>
          <w:lang w:eastAsia="lt-LT"/>
        </w:rPr>
      </w:pPr>
    </w:p>
    <w:p w:rsidR="00A53AC7" w:rsidRPr="007C40F1" w:rsidRDefault="00F32E33">
      <w:pPr>
        <w:jc w:val="center"/>
        <w:rPr>
          <w:b/>
          <w:caps/>
          <w:szCs w:val="24"/>
          <w:lang w:eastAsia="lt-LT"/>
        </w:rPr>
      </w:pPr>
      <w:r w:rsidRPr="007C40F1">
        <w:rPr>
          <w:b/>
          <w:caps/>
          <w:szCs w:val="24"/>
          <w:lang w:eastAsia="lt-LT"/>
        </w:rPr>
        <w:t>Dėl Lietuvos Respublikos Vyriausybės 2011 m. rugpjūčio 24 d. nutarimo Nr. 1000 „Dėl</w:t>
      </w:r>
      <w:r w:rsidRPr="007C40F1">
        <w:rPr>
          <w:b/>
          <w:szCs w:val="24"/>
          <w:lang w:eastAsia="lt-LT"/>
        </w:rPr>
        <w:t xml:space="preserve"> KLAIPĖDOS VALSTYBINĖS KOLEGIJOS PERTVARKYMO</w:t>
      </w:r>
      <w:r w:rsidRPr="007C40F1">
        <w:rPr>
          <w:b/>
          <w:caps/>
          <w:szCs w:val="24"/>
          <w:lang w:eastAsia="lt-LT"/>
        </w:rPr>
        <w:t>“ pakeitimo</w:t>
      </w:r>
    </w:p>
    <w:p w:rsidR="00A53AC7" w:rsidRPr="007C40F1" w:rsidRDefault="00A53AC7">
      <w:pPr>
        <w:rPr>
          <w:szCs w:val="24"/>
          <w:lang w:eastAsia="lt-LT"/>
        </w:rPr>
      </w:pPr>
    </w:p>
    <w:p w:rsidR="00A53AC7" w:rsidRPr="007C40F1" w:rsidRDefault="00F32E33">
      <w:pPr>
        <w:jc w:val="center"/>
        <w:rPr>
          <w:szCs w:val="24"/>
          <w:lang w:eastAsia="lt-LT"/>
        </w:rPr>
      </w:pPr>
      <w:r w:rsidRPr="007C40F1">
        <w:rPr>
          <w:szCs w:val="24"/>
          <w:lang w:eastAsia="lt-LT"/>
        </w:rPr>
        <w:t>201</w:t>
      </w:r>
      <w:r w:rsidR="007B134C">
        <w:rPr>
          <w:szCs w:val="24"/>
          <w:lang w:eastAsia="lt-LT"/>
        </w:rPr>
        <w:t>9</w:t>
      </w:r>
      <w:r w:rsidRPr="007C40F1">
        <w:rPr>
          <w:szCs w:val="24"/>
          <w:lang w:eastAsia="lt-LT"/>
        </w:rPr>
        <w:t xml:space="preserve">  m.                           Nr. </w:t>
      </w:r>
    </w:p>
    <w:p w:rsidR="00A53AC7" w:rsidRPr="007C40F1" w:rsidRDefault="00F32E33">
      <w:pPr>
        <w:jc w:val="center"/>
        <w:rPr>
          <w:szCs w:val="24"/>
          <w:lang w:eastAsia="lt-LT"/>
        </w:rPr>
      </w:pPr>
      <w:r w:rsidRPr="007C40F1">
        <w:rPr>
          <w:szCs w:val="24"/>
          <w:lang w:eastAsia="lt-LT"/>
        </w:rPr>
        <w:t>Vilnius</w:t>
      </w:r>
    </w:p>
    <w:p w:rsidR="00A53AC7" w:rsidRPr="007C40F1" w:rsidRDefault="00A53AC7">
      <w:pPr>
        <w:jc w:val="center"/>
        <w:rPr>
          <w:szCs w:val="24"/>
          <w:lang w:eastAsia="lt-LT"/>
        </w:rPr>
      </w:pPr>
    </w:p>
    <w:p w:rsidR="00A53AC7" w:rsidRPr="007C40F1" w:rsidRDefault="00F32E33" w:rsidP="001C5FDA">
      <w:pPr>
        <w:ind w:firstLine="851"/>
        <w:jc w:val="both"/>
        <w:rPr>
          <w:szCs w:val="24"/>
          <w:lang w:eastAsia="lt-LT"/>
        </w:rPr>
      </w:pPr>
      <w:r w:rsidRPr="007C40F1">
        <w:rPr>
          <w:szCs w:val="24"/>
          <w:lang w:eastAsia="lt-LT"/>
        </w:rPr>
        <w:t>Lietuvos Respublikos Vyriausybė  n u t a r i a:</w:t>
      </w:r>
    </w:p>
    <w:p w:rsidR="00A53AC7" w:rsidRPr="00C72803" w:rsidRDefault="00F32E33" w:rsidP="001C5FDA">
      <w:pPr>
        <w:pStyle w:val="Sraopastraipa"/>
        <w:numPr>
          <w:ilvl w:val="0"/>
          <w:numId w:val="3"/>
        </w:numPr>
        <w:ind w:left="0" w:firstLine="851"/>
        <w:jc w:val="both"/>
        <w:rPr>
          <w:szCs w:val="24"/>
          <w:lang w:eastAsia="lt-LT"/>
        </w:rPr>
      </w:pPr>
      <w:r w:rsidRPr="00A659B2">
        <w:rPr>
          <w:szCs w:val="24"/>
          <w:lang w:eastAsia="lt-LT"/>
        </w:rPr>
        <w:t>Pakeisti Lietuvos Respublikos Vyriausybės 2011 m. rugpjūčio 24 d. nutarimą Nr. 1000 „Dėl Klaipėdos valstybinės kolegijos pertvarkymo“</w:t>
      </w:r>
      <w:r w:rsidRPr="00A659B2">
        <w:rPr>
          <w:b/>
          <w:szCs w:val="24"/>
          <w:lang w:eastAsia="lt-LT"/>
        </w:rPr>
        <w:t xml:space="preserve"> </w:t>
      </w:r>
      <w:r w:rsidRPr="00A659B2">
        <w:rPr>
          <w:szCs w:val="24"/>
          <w:lang w:eastAsia="lt-LT"/>
        </w:rPr>
        <w:t>ir jį išdėstyti nauja redakcija:</w:t>
      </w:r>
    </w:p>
    <w:p w:rsidR="00A53AC7" w:rsidRPr="007C40F1" w:rsidRDefault="00A53AC7" w:rsidP="001C5FDA">
      <w:pPr>
        <w:ind w:firstLine="851"/>
        <w:jc w:val="both"/>
        <w:rPr>
          <w:szCs w:val="24"/>
          <w:lang w:eastAsia="lt-LT"/>
        </w:rPr>
      </w:pPr>
    </w:p>
    <w:p w:rsidR="00A53AC7" w:rsidRPr="007C40F1" w:rsidRDefault="00A53AC7">
      <w:pPr>
        <w:ind w:left="851"/>
        <w:jc w:val="both"/>
        <w:rPr>
          <w:szCs w:val="24"/>
          <w:lang w:eastAsia="lt-LT"/>
        </w:rPr>
      </w:pPr>
    </w:p>
    <w:p w:rsidR="00A53AC7" w:rsidRPr="007C40F1" w:rsidRDefault="00F32E33">
      <w:pPr>
        <w:ind w:firstLine="709"/>
        <w:jc w:val="center"/>
        <w:rPr>
          <w:b/>
          <w:color w:val="000000"/>
          <w:szCs w:val="24"/>
          <w:lang w:eastAsia="lt-LT"/>
        </w:rPr>
      </w:pPr>
      <w:r w:rsidRPr="007C40F1">
        <w:rPr>
          <w:b/>
          <w:color w:val="000000"/>
          <w:szCs w:val="24"/>
          <w:lang w:eastAsia="lt-LT"/>
        </w:rPr>
        <w:t>„LIETUVOS RESPUBLIKOS VYRIAUSYBĖ</w:t>
      </w:r>
    </w:p>
    <w:p w:rsidR="00A53AC7" w:rsidRPr="007C40F1" w:rsidRDefault="00A53AC7">
      <w:pPr>
        <w:ind w:firstLine="709"/>
        <w:jc w:val="center"/>
        <w:rPr>
          <w:b/>
          <w:color w:val="000000"/>
          <w:szCs w:val="24"/>
          <w:lang w:eastAsia="lt-LT"/>
        </w:rPr>
      </w:pPr>
    </w:p>
    <w:p w:rsidR="00A53AC7" w:rsidRPr="007C40F1" w:rsidRDefault="00F32E33">
      <w:pPr>
        <w:ind w:firstLine="709"/>
        <w:jc w:val="center"/>
        <w:rPr>
          <w:b/>
          <w:color w:val="000000"/>
          <w:szCs w:val="24"/>
          <w:lang w:eastAsia="lt-LT"/>
        </w:rPr>
      </w:pPr>
      <w:r w:rsidRPr="007C40F1">
        <w:rPr>
          <w:b/>
          <w:color w:val="000000"/>
          <w:szCs w:val="24"/>
          <w:lang w:eastAsia="lt-LT"/>
        </w:rPr>
        <w:t>NUTARIMAS</w:t>
      </w:r>
    </w:p>
    <w:p w:rsidR="00A53AC7" w:rsidRPr="007C40F1" w:rsidRDefault="00F32E33">
      <w:pPr>
        <w:ind w:firstLine="709"/>
        <w:jc w:val="center"/>
        <w:rPr>
          <w:color w:val="000000"/>
          <w:szCs w:val="24"/>
          <w:lang w:eastAsia="lt-LT"/>
        </w:rPr>
      </w:pPr>
      <w:r w:rsidRPr="007C40F1">
        <w:rPr>
          <w:b/>
          <w:color w:val="000000"/>
          <w:szCs w:val="24"/>
          <w:lang w:eastAsia="lt-LT"/>
        </w:rPr>
        <w:t xml:space="preserve">DĖL </w:t>
      </w:r>
      <w:r w:rsidRPr="007C40F1">
        <w:rPr>
          <w:b/>
          <w:szCs w:val="24"/>
          <w:lang w:eastAsia="lt-LT"/>
        </w:rPr>
        <w:t>KLAIPĖDOS VALSTYBINĖS KOLEGIJOS STATUTO PATVIRTINIMO, SAVININKĖS TEISIŲ IR PAREIGŲ ĮGYVENDINIMO</w:t>
      </w:r>
    </w:p>
    <w:p w:rsidR="00A53AC7" w:rsidRPr="007C40F1" w:rsidRDefault="00F32E33">
      <w:pPr>
        <w:ind w:firstLine="709"/>
        <w:jc w:val="center"/>
        <w:rPr>
          <w:color w:val="000000"/>
          <w:szCs w:val="24"/>
          <w:lang w:eastAsia="lt-LT"/>
        </w:rPr>
      </w:pPr>
      <w:r w:rsidRPr="007C40F1">
        <w:rPr>
          <w:b/>
          <w:szCs w:val="24"/>
          <w:lang w:eastAsia="lt-LT"/>
        </w:rPr>
        <w:t xml:space="preserve">IR BUVEINĖS ADRESO NUSTATYMO </w:t>
      </w:r>
    </w:p>
    <w:p w:rsidR="00A53AC7" w:rsidRPr="007C40F1" w:rsidRDefault="00A53AC7">
      <w:pPr>
        <w:ind w:firstLine="709"/>
        <w:jc w:val="both"/>
        <w:rPr>
          <w:color w:val="000000"/>
          <w:szCs w:val="24"/>
          <w:lang w:eastAsia="lt-LT"/>
        </w:rPr>
      </w:pPr>
    </w:p>
    <w:p w:rsidR="00A53AC7" w:rsidRPr="007C40F1" w:rsidRDefault="00F32E33">
      <w:pPr>
        <w:ind w:firstLine="993"/>
        <w:jc w:val="both"/>
        <w:rPr>
          <w:szCs w:val="24"/>
          <w:lang w:eastAsia="lt-LT"/>
        </w:rPr>
      </w:pPr>
      <w:r w:rsidRPr="007C40F1">
        <w:rPr>
          <w:szCs w:val="24"/>
          <w:lang w:eastAsia="lt-LT"/>
        </w:rPr>
        <w:t>Vadovaudamasi Lietuvos Respublikos mokslo ir studijų įstatymo 35 straipsnio 4 dalimi</w:t>
      </w:r>
      <w:r w:rsidR="00A659B2">
        <w:rPr>
          <w:szCs w:val="24"/>
          <w:lang w:eastAsia="lt-LT"/>
        </w:rPr>
        <w:t>,</w:t>
      </w:r>
      <w:r w:rsidRPr="007C40F1">
        <w:rPr>
          <w:szCs w:val="24"/>
          <w:lang w:eastAsia="lt-LT"/>
        </w:rPr>
        <w:t xml:space="preserve"> </w:t>
      </w:r>
      <w:r w:rsidR="00A659B2" w:rsidRPr="00B25A03">
        <w:rPr>
          <w:szCs w:val="24"/>
          <w:lang w:eastAsia="lt-LT"/>
        </w:rPr>
        <w:t xml:space="preserve">Lietuvos Respublikos </w:t>
      </w:r>
      <w:r w:rsidR="00A659B2" w:rsidRPr="0055758E">
        <w:rPr>
          <w:szCs w:val="24"/>
          <w:lang w:eastAsia="lt-LT"/>
        </w:rPr>
        <w:t>valstybės ir savivaldybių</w:t>
      </w:r>
      <w:r w:rsidR="00A659B2" w:rsidRPr="00B25A03">
        <w:rPr>
          <w:szCs w:val="24"/>
          <w:lang w:eastAsia="lt-LT"/>
        </w:rPr>
        <w:t xml:space="preserve"> turto valdymo, naudojimo ir disponavimo juo įst</w:t>
      </w:r>
      <w:r w:rsidR="00CB7EFE">
        <w:rPr>
          <w:szCs w:val="24"/>
          <w:lang w:eastAsia="lt-LT"/>
        </w:rPr>
        <w:t>atymo 23 straipsnio 1 dalimi</w:t>
      </w:r>
      <w:r w:rsidR="00A659B2" w:rsidRPr="007C40F1">
        <w:rPr>
          <w:szCs w:val="24"/>
          <w:lang w:eastAsia="lt-LT"/>
        </w:rPr>
        <w:t xml:space="preserve"> </w:t>
      </w:r>
      <w:r w:rsidRPr="007C40F1">
        <w:rPr>
          <w:szCs w:val="24"/>
          <w:lang w:eastAsia="lt-LT"/>
        </w:rPr>
        <w:t xml:space="preserve">ir įgyvendindama Lietuvos Respublikos Vyriausybės </w:t>
      </w:r>
      <w:smartTag w:uri="urn:schemas-microsoft-com:office:smarttags" w:element="metricconverter">
        <w:smartTagPr>
          <w:attr w:name="ProductID" w:val="2007 m"/>
        </w:smartTagPr>
        <w:smartTag w:uri="schemas-tilde-lv/tildestengine" w:element="metric2">
          <w:smartTagPr>
            <w:attr w:name="metric_text" w:val="m"/>
            <w:attr w:name="metric_value" w:val="2007"/>
          </w:smartTagPr>
          <w:r w:rsidRPr="007C40F1">
            <w:rPr>
              <w:szCs w:val="24"/>
              <w:lang w:eastAsia="lt-LT"/>
            </w:rPr>
            <w:t>2007 m</w:t>
          </w:r>
        </w:smartTag>
      </w:smartTag>
      <w:r w:rsidRPr="007C40F1">
        <w:rPr>
          <w:szCs w:val="24"/>
          <w:lang w:eastAsia="lt-LT"/>
        </w:rPr>
        <w:t>. rugsėjo 26 d. nutarimo Nr. 1025 „Dėl valstybės ir savivaldybių turtinių ir neturtinių teisių įgyvendinimo viešosiose įstaigose“ 2.2 papunktį,</w:t>
      </w:r>
      <w:r w:rsidR="00B25A03" w:rsidRPr="00B25A03">
        <w:rPr>
          <w:szCs w:val="24"/>
          <w:lang w:eastAsia="lt-LT"/>
        </w:rPr>
        <w:t xml:space="preserve"> </w:t>
      </w:r>
      <w:r w:rsidRPr="007C40F1">
        <w:rPr>
          <w:szCs w:val="24"/>
          <w:lang w:eastAsia="lt-LT"/>
        </w:rPr>
        <w:t>Lietuvos Respublikos Vyriausybė</w:t>
      </w:r>
      <w:r w:rsidRPr="007C40F1">
        <w:rPr>
          <w:spacing w:val="80"/>
          <w:szCs w:val="24"/>
          <w:lang w:eastAsia="lt-LT"/>
        </w:rPr>
        <w:t xml:space="preserve"> nutaria</w:t>
      </w:r>
      <w:r w:rsidRPr="007C40F1">
        <w:rPr>
          <w:szCs w:val="24"/>
          <w:lang w:eastAsia="lt-LT"/>
        </w:rPr>
        <w:t>:</w:t>
      </w:r>
    </w:p>
    <w:p w:rsidR="00A53AC7" w:rsidRPr="007C40F1" w:rsidRDefault="00F32E33">
      <w:pPr>
        <w:ind w:left="993"/>
        <w:jc w:val="both"/>
        <w:rPr>
          <w:szCs w:val="24"/>
          <w:lang w:eastAsia="lt-LT"/>
        </w:rPr>
      </w:pPr>
      <w:r w:rsidRPr="007C40F1">
        <w:rPr>
          <w:szCs w:val="24"/>
          <w:lang w:eastAsia="lt-LT"/>
        </w:rPr>
        <w:t>1. Patvirtinti  Klaipėdos valstybinės kolegijos statutą (pridedama).</w:t>
      </w:r>
    </w:p>
    <w:p w:rsidR="00A53AC7" w:rsidRPr="007C40F1" w:rsidRDefault="00F32E33">
      <w:pPr>
        <w:ind w:firstLine="993"/>
        <w:jc w:val="both"/>
        <w:rPr>
          <w:szCs w:val="24"/>
          <w:lang w:eastAsia="lt-LT"/>
        </w:rPr>
      </w:pPr>
      <w:r w:rsidRPr="007C40F1">
        <w:rPr>
          <w:szCs w:val="24"/>
          <w:lang w:eastAsia="lt-LT"/>
        </w:rPr>
        <w:t>2. Pavesti Lietuvos Respublikos švietimo</w:t>
      </w:r>
      <w:r w:rsidR="007B134C">
        <w:rPr>
          <w:szCs w:val="24"/>
          <w:lang w:eastAsia="lt-LT"/>
        </w:rPr>
        <w:t xml:space="preserve">, </w:t>
      </w:r>
      <w:r w:rsidRPr="007C40F1">
        <w:rPr>
          <w:szCs w:val="24"/>
          <w:lang w:eastAsia="lt-LT"/>
        </w:rPr>
        <w:t xml:space="preserve">mokslo </w:t>
      </w:r>
      <w:r w:rsidR="007B134C">
        <w:rPr>
          <w:szCs w:val="24"/>
          <w:lang w:eastAsia="lt-LT"/>
        </w:rPr>
        <w:t xml:space="preserve">ir sporto </w:t>
      </w:r>
      <w:r w:rsidRPr="007C40F1">
        <w:rPr>
          <w:szCs w:val="24"/>
          <w:lang w:eastAsia="lt-LT"/>
        </w:rPr>
        <w:t>ministerijai įgyvendinti valstybės, kaip viešosios įstaigos Klaipėdos valstybinės kolegijos savininkės, turtines ir neturtines teises ir pareigas.</w:t>
      </w:r>
    </w:p>
    <w:p w:rsidR="00A53AC7" w:rsidRPr="007C40F1" w:rsidRDefault="00F32E33">
      <w:pPr>
        <w:ind w:firstLine="993"/>
        <w:jc w:val="both"/>
        <w:rPr>
          <w:szCs w:val="24"/>
          <w:lang w:eastAsia="lt-LT"/>
        </w:rPr>
      </w:pPr>
      <w:r w:rsidRPr="007C40F1">
        <w:rPr>
          <w:szCs w:val="24"/>
          <w:lang w:eastAsia="lt-LT"/>
        </w:rPr>
        <w:t>3. Nustatyti, kad Klaipėdos valstybinės kolegijos buveinės adresas yra Klaipėdos m. sav.</w:t>
      </w:r>
      <w:r w:rsidR="00A175D4">
        <w:rPr>
          <w:szCs w:val="24"/>
          <w:lang w:eastAsia="lt-LT"/>
        </w:rPr>
        <w:t>,</w:t>
      </w:r>
      <w:r w:rsidRPr="007C40F1">
        <w:rPr>
          <w:szCs w:val="24"/>
          <w:lang w:eastAsia="lt-LT"/>
        </w:rPr>
        <w:t xml:space="preserve"> Klaipėdos m.</w:t>
      </w:r>
      <w:r w:rsidR="00A175D4">
        <w:rPr>
          <w:szCs w:val="24"/>
          <w:lang w:eastAsia="lt-LT"/>
        </w:rPr>
        <w:t>,</w:t>
      </w:r>
      <w:r w:rsidRPr="007C40F1">
        <w:rPr>
          <w:szCs w:val="24"/>
          <w:lang w:eastAsia="lt-LT"/>
        </w:rPr>
        <w:t xml:space="preserve"> Jaunystės g. 1.</w:t>
      </w:r>
      <w:r w:rsidR="00C72803">
        <w:rPr>
          <w:szCs w:val="24"/>
          <w:lang w:eastAsia="lt-LT"/>
        </w:rPr>
        <w:t>“</w:t>
      </w:r>
    </w:p>
    <w:p w:rsidR="00A53AC7" w:rsidRPr="007C40F1" w:rsidRDefault="00C72803">
      <w:pPr>
        <w:ind w:firstLine="993"/>
        <w:jc w:val="both"/>
        <w:rPr>
          <w:szCs w:val="24"/>
          <w:lang w:eastAsia="lt-LT"/>
        </w:rPr>
      </w:pPr>
      <w:r>
        <w:rPr>
          <w:szCs w:val="24"/>
          <w:lang w:eastAsia="lt-LT"/>
        </w:rPr>
        <w:t xml:space="preserve">2. </w:t>
      </w:r>
      <w:r w:rsidR="00F32E33" w:rsidRPr="007C40F1">
        <w:rPr>
          <w:szCs w:val="24"/>
          <w:lang w:eastAsia="lt-LT"/>
        </w:rPr>
        <w:t>Įgalioti viešosios įstaigos Klaipėdos valstybinės kolegijos direktorių pasirašyti viešosios įstaigos Klaipėdos valstybinės kolegijos statutą ir per trisdešimt dienų nuo šio nutarimo įsigaliojimo pateikti jį ir kitus pakeistus duomenis Juridinių asmenų registrui.</w:t>
      </w:r>
    </w:p>
    <w:p w:rsidR="00A53AC7" w:rsidRPr="00572033" w:rsidRDefault="007763F3">
      <w:pPr>
        <w:ind w:firstLine="993"/>
        <w:jc w:val="both"/>
        <w:rPr>
          <w:szCs w:val="24"/>
          <w:lang w:eastAsia="lt-LT"/>
        </w:rPr>
      </w:pPr>
      <w:r>
        <w:rPr>
          <w:szCs w:val="24"/>
          <w:lang w:eastAsia="lt-LT"/>
        </w:rPr>
        <w:t xml:space="preserve">3. </w:t>
      </w:r>
      <w:r w:rsidR="00F5485F">
        <w:rPr>
          <w:szCs w:val="24"/>
          <w:lang w:eastAsia="lt-LT"/>
        </w:rPr>
        <w:t>Ši</w:t>
      </w:r>
      <w:r>
        <w:rPr>
          <w:szCs w:val="24"/>
          <w:lang w:eastAsia="lt-LT"/>
        </w:rPr>
        <w:t>u</w:t>
      </w:r>
      <w:r w:rsidR="00F5485F">
        <w:rPr>
          <w:szCs w:val="24"/>
          <w:lang w:eastAsia="lt-LT"/>
        </w:rPr>
        <w:t xml:space="preserve">o nutarimu </w:t>
      </w:r>
      <w:r w:rsidR="00CB7EFE">
        <w:rPr>
          <w:szCs w:val="24"/>
          <w:lang w:eastAsia="lt-LT"/>
        </w:rPr>
        <w:t>nauja redakcija išdė</w:t>
      </w:r>
      <w:r w:rsidR="005F5D58">
        <w:rPr>
          <w:szCs w:val="24"/>
          <w:lang w:eastAsia="lt-LT"/>
        </w:rPr>
        <w:t>s</w:t>
      </w:r>
      <w:r w:rsidR="00CB7EFE">
        <w:rPr>
          <w:szCs w:val="24"/>
          <w:lang w:eastAsia="lt-LT"/>
        </w:rPr>
        <w:t>tyto</w:t>
      </w:r>
      <w:r w:rsidR="00F5485F">
        <w:rPr>
          <w:szCs w:val="24"/>
          <w:lang w:eastAsia="lt-LT"/>
        </w:rPr>
        <w:t xml:space="preserve"> </w:t>
      </w:r>
      <w:r w:rsidR="0058635D">
        <w:rPr>
          <w:szCs w:val="24"/>
          <w:lang w:eastAsia="lt-LT"/>
        </w:rPr>
        <w:t xml:space="preserve">Klaipėdos valstybinės kolegijos </w:t>
      </w:r>
      <w:r w:rsidR="00F5485F" w:rsidRPr="00572033">
        <w:rPr>
          <w:szCs w:val="24"/>
          <w:lang w:eastAsia="lt-LT"/>
        </w:rPr>
        <w:t xml:space="preserve">statuto </w:t>
      </w:r>
      <w:r w:rsidR="00095CC5" w:rsidRPr="00572033">
        <w:rPr>
          <w:szCs w:val="24"/>
          <w:lang w:eastAsia="lt-LT"/>
        </w:rPr>
        <w:t>5</w:t>
      </w:r>
      <w:r w:rsidR="00817E6E" w:rsidRPr="00572033">
        <w:rPr>
          <w:szCs w:val="24"/>
          <w:lang w:eastAsia="lt-LT"/>
        </w:rPr>
        <w:t>5</w:t>
      </w:r>
      <w:r w:rsidR="00F5485F" w:rsidRPr="00572033">
        <w:rPr>
          <w:szCs w:val="24"/>
          <w:lang w:eastAsia="lt-LT"/>
        </w:rPr>
        <w:t xml:space="preserve"> punktas </w:t>
      </w:r>
      <w:r w:rsidR="00095CC5" w:rsidRPr="00572033">
        <w:rPr>
          <w:szCs w:val="24"/>
          <w:lang w:eastAsia="lt-LT"/>
        </w:rPr>
        <w:t xml:space="preserve">galioja iki 2021 m. gruodžio 31 d. </w:t>
      </w:r>
    </w:p>
    <w:p w:rsidR="00F5485F" w:rsidRPr="00095CC5" w:rsidRDefault="00095CC5" w:rsidP="00095CC5">
      <w:pPr>
        <w:ind w:firstLine="993"/>
        <w:jc w:val="both"/>
        <w:rPr>
          <w:szCs w:val="24"/>
          <w:lang w:eastAsia="lt-LT"/>
        </w:rPr>
      </w:pPr>
      <w:r w:rsidRPr="00572033">
        <w:rPr>
          <w:szCs w:val="24"/>
          <w:lang w:eastAsia="lt-LT"/>
        </w:rPr>
        <w:t xml:space="preserve">4.  Šiuo nutarimu </w:t>
      </w:r>
      <w:r w:rsidR="005F5D58" w:rsidRPr="00572033">
        <w:rPr>
          <w:szCs w:val="24"/>
          <w:lang w:eastAsia="lt-LT"/>
        </w:rPr>
        <w:t xml:space="preserve">nauja </w:t>
      </w:r>
      <w:r w:rsidR="00CB7EFE" w:rsidRPr="00572033">
        <w:rPr>
          <w:szCs w:val="24"/>
          <w:lang w:eastAsia="lt-LT"/>
        </w:rPr>
        <w:t>redakcija išdė</w:t>
      </w:r>
      <w:r w:rsidR="005F5D58" w:rsidRPr="00572033">
        <w:rPr>
          <w:szCs w:val="24"/>
          <w:lang w:eastAsia="lt-LT"/>
        </w:rPr>
        <w:t>s</w:t>
      </w:r>
      <w:r w:rsidR="00CB7EFE" w:rsidRPr="00572033">
        <w:rPr>
          <w:szCs w:val="24"/>
          <w:lang w:eastAsia="lt-LT"/>
        </w:rPr>
        <w:t>tyto</w:t>
      </w:r>
      <w:r w:rsidRPr="00572033">
        <w:rPr>
          <w:szCs w:val="24"/>
          <w:lang w:eastAsia="lt-LT"/>
        </w:rPr>
        <w:t xml:space="preserve"> Klaipėdos valstybinės kolegijos statuto 5</w:t>
      </w:r>
      <w:r w:rsidR="00817E6E" w:rsidRPr="00572033">
        <w:rPr>
          <w:szCs w:val="24"/>
          <w:lang w:eastAsia="lt-LT"/>
        </w:rPr>
        <w:t>6</w:t>
      </w:r>
      <w:r w:rsidRPr="00572033">
        <w:rPr>
          <w:szCs w:val="24"/>
          <w:lang w:eastAsia="lt-LT"/>
        </w:rPr>
        <w:t xml:space="preserve"> punktas įsigalioja </w:t>
      </w:r>
      <w:r w:rsidR="00CB7EFE" w:rsidRPr="00572033">
        <w:rPr>
          <w:szCs w:val="24"/>
          <w:lang w:eastAsia="lt-LT"/>
        </w:rPr>
        <w:t xml:space="preserve">2022 </w:t>
      </w:r>
      <w:r w:rsidRPr="00572033">
        <w:rPr>
          <w:szCs w:val="24"/>
          <w:lang w:eastAsia="lt-LT"/>
        </w:rPr>
        <w:t>m. sausio 1 d.</w:t>
      </w:r>
    </w:p>
    <w:p w:rsidR="00A53AC7" w:rsidRPr="007C40F1" w:rsidRDefault="00A53AC7">
      <w:pPr>
        <w:ind w:firstLine="993"/>
        <w:jc w:val="both"/>
        <w:rPr>
          <w:szCs w:val="24"/>
          <w:lang w:eastAsia="lt-LT"/>
        </w:rPr>
      </w:pPr>
    </w:p>
    <w:p w:rsidR="00A53AC7" w:rsidRPr="007C40F1" w:rsidRDefault="00A53AC7">
      <w:pPr>
        <w:ind w:firstLine="709"/>
        <w:jc w:val="both"/>
        <w:rPr>
          <w:szCs w:val="24"/>
          <w:lang w:eastAsia="lt-LT"/>
        </w:rPr>
      </w:pPr>
    </w:p>
    <w:p w:rsidR="00A53AC7" w:rsidRPr="007C40F1" w:rsidRDefault="00F32E33">
      <w:pPr>
        <w:tabs>
          <w:tab w:val="left" w:pos="6237"/>
        </w:tabs>
        <w:rPr>
          <w:szCs w:val="24"/>
          <w:lang w:eastAsia="lt-LT"/>
        </w:rPr>
      </w:pPr>
      <w:r w:rsidRPr="007C40F1">
        <w:rPr>
          <w:szCs w:val="24"/>
          <w:lang w:eastAsia="lt-LT"/>
        </w:rPr>
        <w:t>Ministras Pirmininkas</w:t>
      </w:r>
      <w:r w:rsidRPr="007C40F1">
        <w:rPr>
          <w:szCs w:val="24"/>
          <w:lang w:eastAsia="lt-LT"/>
        </w:rPr>
        <w:tab/>
      </w:r>
    </w:p>
    <w:p w:rsidR="00A53AC7" w:rsidRPr="007C40F1" w:rsidRDefault="00A53AC7">
      <w:pPr>
        <w:tabs>
          <w:tab w:val="left" w:pos="6804"/>
        </w:tabs>
        <w:rPr>
          <w:szCs w:val="24"/>
          <w:lang w:eastAsia="lt-LT"/>
        </w:rPr>
      </w:pPr>
    </w:p>
    <w:p w:rsidR="00A53AC7" w:rsidRPr="007C40F1" w:rsidRDefault="00A53AC7">
      <w:pPr>
        <w:tabs>
          <w:tab w:val="left" w:pos="6804"/>
        </w:tabs>
        <w:rPr>
          <w:szCs w:val="24"/>
          <w:lang w:eastAsia="lt-LT"/>
        </w:rPr>
      </w:pPr>
    </w:p>
    <w:p w:rsidR="00A53AC7" w:rsidRPr="007C40F1" w:rsidRDefault="00F32E33">
      <w:pPr>
        <w:tabs>
          <w:tab w:val="left" w:pos="6237"/>
        </w:tabs>
        <w:rPr>
          <w:szCs w:val="24"/>
          <w:lang w:eastAsia="lt-LT"/>
        </w:rPr>
      </w:pPr>
      <w:r w:rsidRPr="007C40F1">
        <w:rPr>
          <w:szCs w:val="24"/>
          <w:lang w:eastAsia="lt-LT"/>
        </w:rPr>
        <w:t>Švietimo</w:t>
      </w:r>
      <w:r w:rsidR="00B25A03">
        <w:rPr>
          <w:szCs w:val="24"/>
          <w:lang w:eastAsia="lt-LT"/>
        </w:rPr>
        <w:t xml:space="preserve">, </w:t>
      </w:r>
      <w:r w:rsidRPr="007C40F1">
        <w:rPr>
          <w:szCs w:val="24"/>
          <w:lang w:eastAsia="lt-LT"/>
        </w:rPr>
        <w:t xml:space="preserve">mokslo </w:t>
      </w:r>
      <w:r w:rsidR="00B25A03">
        <w:rPr>
          <w:szCs w:val="24"/>
          <w:lang w:eastAsia="lt-LT"/>
        </w:rPr>
        <w:t xml:space="preserve">ir sporto </w:t>
      </w:r>
      <w:r w:rsidRPr="007C40F1">
        <w:rPr>
          <w:szCs w:val="24"/>
          <w:lang w:eastAsia="lt-LT"/>
        </w:rPr>
        <w:t>ministras</w:t>
      </w:r>
    </w:p>
    <w:p w:rsidR="00A53AC7" w:rsidRPr="007C40F1" w:rsidRDefault="00A53AC7">
      <w:pPr>
        <w:tabs>
          <w:tab w:val="left" w:pos="6237"/>
        </w:tabs>
        <w:rPr>
          <w:szCs w:val="24"/>
          <w:lang w:eastAsia="lt-LT"/>
        </w:rPr>
      </w:pPr>
    </w:p>
    <w:p w:rsidR="00A53AC7" w:rsidRPr="007C40F1" w:rsidRDefault="00A53AC7">
      <w:pPr>
        <w:tabs>
          <w:tab w:val="left" w:pos="6237"/>
        </w:tabs>
        <w:rPr>
          <w:szCs w:val="24"/>
          <w:lang w:eastAsia="lt-LT"/>
        </w:rPr>
      </w:pPr>
    </w:p>
    <w:p w:rsidR="00A53AC7" w:rsidRPr="007C40F1" w:rsidRDefault="00A53AC7">
      <w:pPr>
        <w:tabs>
          <w:tab w:val="left" w:pos="6237"/>
        </w:tabs>
        <w:rPr>
          <w:szCs w:val="24"/>
          <w:lang w:eastAsia="lt-LT"/>
        </w:rPr>
      </w:pPr>
    </w:p>
    <w:p w:rsidR="00A53AC7" w:rsidRPr="007C40F1" w:rsidRDefault="00A53AC7">
      <w:pPr>
        <w:tabs>
          <w:tab w:val="left" w:pos="6237"/>
        </w:tabs>
        <w:rPr>
          <w:szCs w:val="24"/>
          <w:lang w:eastAsia="lt-LT"/>
        </w:rPr>
        <w:sectPr w:rsidR="00A53AC7" w:rsidRPr="007C40F1" w:rsidSect="001306A0">
          <w:headerReference w:type="even" r:id="rId11"/>
          <w:headerReference w:type="default" r:id="rId12"/>
          <w:footerReference w:type="even" r:id="rId13"/>
          <w:footerReference w:type="default" r:id="rId14"/>
          <w:headerReference w:type="first" r:id="rId15"/>
          <w:footerReference w:type="first" r:id="rId16"/>
          <w:pgSz w:w="11906" w:h="16838" w:code="9"/>
          <w:pgMar w:top="426" w:right="1134" w:bottom="709" w:left="1701" w:header="567" w:footer="567" w:gutter="0"/>
          <w:pgNumType w:start="1"/>
          <w:cols w:space="1296"/>
          <w:titlePg/>
        </w:sectPr>
      </w:pPr>
    </w:p>
    <w:p w:rsidR="00A53AC7" w:rsidRPr="007C40F1" w:rsidRDefault="00A53AC7">
      <w:pPr>
        <w:tabs>
          <w:tab w:val="center" w:pos="4153"/>
          <w:tab w:val="right" w:pos="8306"/>
        </w:tabs>
        <w:rPr>
          <w:color w:val="0000FF"/>
          <w:szCs w:val="24"/>
          <w:u w:val="single"/>
          <w:lang w:eastAsia="lt-LT"/>
        </w:rPr>
      </w:pPr>
    </w:p>
    <w:p w:rsidR="00A53AC7" w:rsidRPr="007C40F1" w:rsidRDefault="00A53AC7">
      <w:pPr>
        <w:ind w:left="4820"/>
        <w:rPr>
          <w:color w:val="000000"/>
          <w:szCs w:val="24"/>
          <w:lang w:eastAsia="lt-LT"/>
        </w:rPr>
      </w:pPr>
    </w:p>
    <w:p w:rsidR="00A53AC7" w:rsidRPr="007C40F1" w:rsidRDefault="00F32E33">
      <w:pPr>
        <w:ind w:left="4820"/>
        <w:rPr>
          <w:color w:val="000000"/>
          <w:szCs w:val="24"/>
          <w:lang w:eastAsia="lt-LT"/>
        </w:rPr>
      </w:pPr>
      <w:r w:rsidRPr="007C40F1">
        <w:rPr>
          <w:color w:val="000000"/>
          <w:szCs w:val="24"/>
          <w:lang w:eastAsia="lt-LT"/>
        </w:rPr>
        <w:t>PATVIRTINTA</w:t>
      </w:r>
    </w:p>
    <w:p w:rsidR="00A53AC7" w:rsidRPr="007C40F1" w:rsidRDefault="00F32E33">
      <w:pPr>
        <w:ind w:left="4820"/>
        <w:rPr>
          <w:color w:val="000000"/>
          <w:szCs w:val="24"/>
          <w:lang w:eastAsia="lt-LT"/>
        </w:rPr>
      </w:pPr>
      <w:r w:rsidRPr="007C40F1">
        <w:rPr>
          <w:color w:val="000000"/>
          <w:szCs w:val="24"/>
          <w:lang w:eastAsia="lt-LT"/>
        </w:rPr>
        <w:t>Lietuvos Respublikos Vyriausybės</w:t>
      </w:r>
      <w:r w:rsidRPr="007C40F1">
        <w:rPr>
          <w:color w:val="000000"/>
          <w:szCs w:val="24"/>
          <w:lang w:eastAsia="lt-LT"/>
        </w:rPr>
        <w:br/>
        <w:t>2011 m. rugpjūčio 24 d. nutarimu Nr.1000 </w:t>
      </w:r>
      <w:r w:rsidRPr="007C40F1">
        <w:rPr>
          <w:color w:val="000000"/>
          <w:szCs w:val="24"/>
          <w:lang w:eastAsia="lt-LT"/>
        </w:rPr>
        <w:br/>
        <w:t>(Lietuvos Respublikos Vyriausybės</w:t>
      </w:r>
    </w:p>
    <w:p w:rsidR="00A53AC7" w:rsidRPr="007C40F1" w:rsidRDefault="00F32E33">
      <w:pPr>
        <w:ind w:left="4820"/>
        <w:rPr>
          <w:color w:val="000000"/>
          <w:szCs w:val="24"/>
          <w:lang w:eastAsia="lt-LT"/>
        </w:rPr>
      </w:pPr>
      <w:r w:rsidRPr="007C40F1">
        <w:rPr>
          <w:color w:val="000000"/>
          <w:szCs w:val="24"/>
          <w:lang w:eastAsia="lt-LT"/>
        </w:rPr>
        <w:t>201</w:t>
      </w:r>
      <w:r w:rsidR="00B25A03">
        <w:rPr>
          <w:color w:val="000000"/>
          <w:szCs w:val="24"/>
          <w:lang w:eastAsia="lt-LT"/>
        </w:rPr>
        <w:t>9</w:t>
      </w:r>
      <w:r w:rsidRPr="007C40F1">
        <w:rPr>
          <w:color w:val="000000"/>
          <w:szCs w:val="24"/>
          <w:lang w:eastAsia="lt-LT"/>
        </w:rPr>
        <w:t xml:space="preserve"> m.             nutarimo Nr.      redakcija)</w:t>
      </w:r>
    </w:p>
    <w:p w:rsidR="00A53AC7" w:rsidRPr="007C40F1" w:rsidRDefault="00A53AC7">
      <w:pPr>
        <w:ind w:left="4820"/>
        <w:rPr>
          <w:b/>
          <w:bCs/>
          <w:szCs w:val="24"/>
          <w:lang w:eastAsia="lt-LT"/>
        </w:rPr>
      </w:pPr>
    </w:p>
    <w:p w:rsidR="00A53AC7" w:rsidRPr="007C40F1" w:rsidRDefault="00A53AC7">
      <w:pPr>
        <w:jc w:val="center"/>
        <w:rPr>
          <w:b/>
          <w:bCs/>
          <w:szCs w:val="24"/>
          <w:lang w:eastAsia="lt-LT"/>
        </w:rPr>
      </w:pPr>
    </w:p>
    <w:p w:rsidR="00A53AC7" w:rsidRPr="007C40F1" w:rsidRDefault="00F32E33">
      <w:pPr>
        <w:ind w:left="-567" w:firstLine="567"/>
        <w:jc w:val="center"/>
        <w:rPr>
          <w:b/>
          <w:bCs/>
          <w:szCs w:val="24"/>
          <w:lang w:eastAsia="lt-LT"/>
        </w:rPr>
      </w:pPr>
      <w:r w:rsidRPr="0055758E">
        <w:rPr>
          <w:b/>
          <w:bCs/>
          <w:szCs w:val="24"/>
          <w:lang w:eastAsia="lt-LT"/>
        </w:rPr>
        <w:t>KLAIPĖDOS</w:t>
      </w:r>
      <w:r w:rsidRPr="007C40F1">
        <w:rPr>
          <w:b/>
          <w:bCs/>
          <w:szCs w:val="24"/>
          <w:lang w:eastAsia="lt-LT"/>
        </w:rPr>
        <w:t xml:space="preserve"> VALSTYBINĖS KOLEGIJOS STATUTAS</w:t>
      </w:r>
    </w:p>
    <w:p w:rsidR="00A53AC7" w:rsidRPr="007C40F1" w:rsidRDefault="00A53AC7">
      <w:pPr>
        <w:ind w:left="-567" w:firstLine="567"/>
        <w:jc w:val="center"/>
        <w:rPr>
          <w:b/>
          <w:bCs/>
          <w:szCs w:val="24"/>
          <w:lang w:eastAsia="lt-LT"/>
        </w:rPr>
      </w:pPr>
    </w:p>
    <w:p w:rsidR="00A53AC7" w:rsidRPr="007C40F1" w:rsidRDefault="00F32E33">
      <w:pPr>
        <w:tabs>
          <w:tab w:val="left" w:pos="-2340"/>
        </w:tabs>
        <w:ind w:right="-1"/>
        <w:jc w:val="center"/>
        <w:rPr>
          <w:b/>
          <w:bCs/>
          <w:caps/>
          <w:szCs w:val="24"/>
          <w:lang w:eastAsia="lt-LT"/>
        </w:rPr>
      </w:pPr>
      <w:r w:rsidRPr="007C40F1">
        <w:rPr>
          <w:b/>
          <w:bCs/>
          <w:caps/>
          <w:szCs w:val="24"/>
          <w:lang w:eastAsia="lt-LT"/>
        </w:rPr>
        <w:t>I SKYRIUS</w:t>
      </w:r>
    </w:p>
    <w:p w:rsidR="00A53AC7" w:rsidRPr="007C40F1" w:rsidRDefault="00F32E33">
      <w:pPr>
        <w:tabs>
          <w:tab w:val="left" w:pos="-2340"/>
        </w:tabs>
        <w:ind w:right="-1" w:firstLine="62"/>
        <w:jc w:val="center"/>
        <w:rPr>
          <w:szCs w:val="24"/>
          <w:lang w:eastAsia="lt-LT"/>
        </w:rPr>
      </w:pPr>
      <w:r w:rsidRPr="007C40F1">
        <w:rPr>
          <w:b/>
          <w:bCs/>
          <w:caps/>
          <w:szCs w:val="24"/>
          <w:lang w:eastAsia="lt-LT"/>
        </w:rPr>
        <w:t>BENDROSIOS NUOSTATOS</w:t>
      </w:r>
    </w:p>
    <w:p w:rsidR="00A53AC7" w:rsidRPr="007C40F1" w:rsidRDefault="00A53AC7">
      <w:pPr>
        <w:tabs>
          <w:tab w:val="left" w:pos="1584"/>
        </w:tabs>
        <w:ind w:right="-1"/>
        <w:jc w:val="center"/>
        <w:rPr>
          <w:szCs w:val="24"/>
          <w:lang w:eastAsia="lt-LT"/>
        </w:rPr>
      </w:pPr>
    </w:p>
    <w:p w:rsidR="00A53AC7" w:rsidRPr="007C40F1" w:rsidRDefault="00F32E33">
      <w:pPr>
        <w:tabs>
          <w:tab w:val="left" w:pos="993"/>
          <w:tab w:val="left" w:pos="1973"/>
        </w:tabs>
        <w:ind w:firstLine="709"/>
        <w:jc w:val="both"/>
        <w:rPr>
          <w:b/>
          <w:color w:val="000000"/>
          <w:szCs w:val="24"/>
          <w:lang w:eastAsia="lt-LT"/>
        </w:rPr>
      </w:pPr>
      <w:r w:rsidRPr="007C40F1">
        <w:rPr>
          <w:szCs w:val="24"/>
          <w:lang w:eastAsia="lt-LT"/>
        </w:rPr>
        <w:t>1.</w:t>
      </w:r>
      <w:r w:rsidRPr="007C40F1">
        <w:rPr>
          <w:szCs w:val="24"/>
          <w:lang w:eastAsia="lt-LT"/>
        </w:rPr>
        <w:tab/>
      </w:r>
      <w:r w:rsidRPr="007C40F1">
        <w:rPr>
          <w:bCs/>
          <w:szCs w:val="24"/>
          <w:lang w:eastAsia="lt-LT"/>
        </w:rPr>
        <w:t xml:space="preserve">Viešoji įstaiga Klaipėdos valstybinė kolegija (toliau – Kolegija) yra Lietuvos Respublikos valstybinė aukštoji mokykla. </w:t>
      </w:r>
      <w:r w:rsidRPr="007C40F1">
        <w:rPr>
          <w:bCs/>
          <w:color w:val="000000"/>
          <w:spacing w:val="-2"/>
          <w:szCs w:val="24"/>
          <w:lang w:eastAsia="lt-LT"/>
        </w:rPr>
        <w:t xml:space="preserve">Kolegijos pavadinimas – </w:t>
      </w:r>
      <w:r w:rsidRPr="007C40F1">
        <w:rPr>
          <w:color w:val="000000"/>
          <w:szCs w:val="24"/>
          <w:lang w:eastAsia="lt-LT"/>
        </w:rPr>
        <w:t>Klaipėdos valstybinė kolegija</w:t>
      </w:r>
      <w:r w:rsidRPr="00572033">
        <w:rPr>
          <w:bCs/>
          <w:color w:val="000000"/>
          <w:szCs w:val="24"/>
          <w:lang w:eastAsia="lt-LT"/>
        </w:rPr>
        <w:t>.</w:t>
      </w:r>
    </w:p>
    <w:p w:rsidR="00A53AC7" w:rsidRPr="007C40F1" w:rsidRDefault="00F32E33">
      <w:pPr>
        <w:tabs>
          <w:tab w:val="left" w:pos="993"/>
          <w:tab w:val="left" w:pos="1973"/>
        </w:tabs>
        <w:ind w:firstLine="709"/>
        <w:jc w:val="both"/>
        <w:rPr>
          <w:color w:val="000000"/>
          <w:szCs w:val="24"/>
          <w:lang w:eastAsia="lt-LT"/>
        </w:rPr>
      </w:pPr>
      <w:r w:rsidRPr="007C40F1">
        <w:rPr>
          <w:szCs w:val="24"/>
          <w:lang w:eastAsia="lt-LT"/>
        </w:rPr>
        <w:t>2.</w:t>
      </w:r>
      <w:r w:rsidRPr="007C40F1">
        <w:rPr>
          <w:szCs w:val="24"/>
          <w:lang w:eastAsia="lt-LT"/>
        </w:rPr>
        <w:tab/>
      </w:r>
      <w:r w:rsidRPr="007C40F1">
        <w:rPr>
          <w:bCs/>
          <w:color w:val="000000"/>
          <w:szCs w:val="24"/>
          <w:lang w:eastAsia="lt-LT"/>
        </w:rPr>
        <w:t xml:space="preserve">Kolegija yra viešasis juridinis asmuo, </w:t>
      </w:r>
      <w:r w:rsidRPr="007C40F1">
        <w:rPr>
          <w:bCs/>
          <w:szCs w:val="24"/>
          <w:lang w:eastAsia="lt-LT"/>
        </w:rPr>
        <w:t>teisinė forma – viešoji įstaiga,</w:t>
      </w:r>
      <w:r w:rsidRPr="007C40F1">
        <w:rPr>
          <w:bCs/>
          <w:color w:val="000000"/>
          <w:szCs w:val="24"/>
          <w:lang w:eastAsia="lt-LT"/>
        </w:rPr>
        <w:t xml:space="preserve"> turi antspaudą su Lietuvos valstybės herbu ir savo pavadinimu ir atsiskaitomąją sąskaitą banke. </w:t>
      </w:r>
    </w:p>
    <w:p w:rsidR="00A53AC7" w:rsidRPr="007C40F1" w:rsidRDefault="00F32E33">
      <w:pPr>
        <w:tabs>
          <w:tab w:val="left" w:pos="993"/>
          <w:tab w:val="left" w:pos="1973"/>
        </w:tabs>
        <w:ind w:firstLine="709"/>
        <w:jc w:val="both"/>
        <w:rPr>
          <w:color w:val="000000"/>
          <w:szCs w:val="24"/>
          <w:lang w:eastAsia="lt-LT"/>
        </w:rPr>
      </w:pPr>
      <w:r w:rsidRPr="007C40F1">
        <w:rPr>
          <w:szCs w:val="24"/>
          <w:lang w:eastAsia="lt-LT"/>
        </w:rPr>
        <w:t>3.</w:t>
      </w:r>
      <w:r w:rsidRPr="007C40F1">
        <w:rPr>
          <w:szCs w:val="24"/>
          <w:lang w:eastAsia="lt-LT"/>
        </w:rPr>
        <w:tab/>
      </w:r>
      <w:r w:rsidRPr="007C40F1">
        <w:rPr>
          <w:bCs/>
          <w:color w:val="000000"/>
          <w:szCs w:val="24"/>
          <w:lang w:eastAsia="lt-LT"/>
        </w:rPr>
        <w:t xml:space="preserve">Kolegijos </w:t>
      </w:r>
      <w:r w:rsidRPr="007C40F1">
        <w:rPr>
          <w:color w:val="000000"/>
          <w:szCs w:val="24"/>
          <w:lang w:eastAsia="lt-LT"/>
        </w:rPr>
        <w:t>savininkė yra Lietuvos Respublika. Kolegijos savininkės turtines ir neturtines teises ir pareigas įgyvendina Lietuvos Respublikos švietimo</w:t>
      </w:r>
      <w:r w:rsidR="00A86BC7">
        <w:rPr>
          <w:color w:val="000000"/>
          <w:szCs w:val="24"/>
          <w:lang w:eastAsia="lt-LT"/>
        </w:rPr>
        <w:t xml:space="preserve">, </w:t>
      </w:r>
      <w:r w:rsidRPr="007C40F1">
        <w:rPr>
          <w:color w:val="000000"/>
          <w:szCs w:val="24"/>
          <w:lang w:eastAsia="lt-LT"/>
        </w:rPr>
        <w:t>mokslo</w:t>
      </w:r>
      <w:r w:rsidR="00A86BC7">
        <w:rPr>
          <w:color w:val="000000"/>
          <w:szCs w:val="24"/>
          <w:lang w:eastAsia="lt-LT"/>
        </w:rPr>
        <w:t xml:space="preserve"> ir sporto</w:t>
      </w:r>
      <w:r w:rsidRPr="007C40F1">
        <w:rPr>
          <w:color w:val="000000"/>
          <w:szCs w:val="24"/>
          <w:lang w:eastAsia="lt-LT"/>
        </w:rPr>
        <w:t xml:space="preserve"> ministerija (kiek tai  nepriklauso Lietuvos Respublikos Vyriausybės išimtinei kompetencijai)</w:t>
      </w:r>
      <w:r w:rsidRPr="007C40F1">
        <w:rPr>
          <w:szCs w:val="24"/>
          <w:lang w:eastAsia="lt-LT"/>
        </w:rPr>
        <w:t>.</w:t>
      </w:r>
      <w:r w:rsidRPr="007C40F1">
        <w:rPr>
          <w:rFonts w:eastAsia="Arial"/>
          <w:color w:val="5B9BD5"/>
          <w:szCs w:val="24"/>
          <w:lang w:eastAsia="lt-LT"/>
        </w:rPr>
        <w:t xml:space="preserve"> </w:t>
      </w:r>
    </w:p>
    <w:p w:rsidR="00A53AC7" w:rsidRPr="007C40F1" w:rsidRDefault="00F32E33">
      <w:pPr>
        <w:tabs>
          <w:tab w:val="left" w:pos="993"/>
          <w:tab w:val="left" w:pos="1973"/>
        </w:tabs>
        <w:ind w:firstLine="709"/>
        <w:jc w:val="both"/>
        <w:rPr>
          <w:color w:val="000000"/>
          <w:szCs w:val="24"/>
          <w:lang w:eastAsia="lt-LT"/>
        </w:rPr>
      </w:pPr>
      <w:r w:rsidRPr="007C40F1">
        <w:rPr>
          <w:szCs w:val="24"/>
          <w:lang w:eastAsia="lt-LT"/>
        </w:rPr>
        <w:t>4.</w:t>
      </w:r>
      <w:r w:rsidRPr="007C40F1">
        <w:rPr>
          <w:szCs w:val="24"/>
          <w:lang w:eastAsia="lt-LT"/>
        </w:rPr>
        <w:tab/>
      </w:r>
      <w:r w:rsidRPr="007C40F1">
        <w:rPr>
          <w:rFonts w:eastAsia="Arial"/>
          <w:szCs w:val="24"/>
          <w:lang w:eastAsia="lt-LT"/>
        </w:rPr>
        <w:t xml:space="preserve">Kolegijoje vykdomos koleginės studijos, </w:t>
      </w:r>
      <w:r w:rsidRPr="007C40F1">
        <w:rPr>
          <w:szCs w:val="24"/>
          <w:lang w:eastAsia="lt-LT"/>
        </w:rPr>
        <w:t>grindžiamos profesionalia praktika ir taikomaisiais moksliniais tyrimais, eksperimentine plėtra, teikiamas aukštasis koleginis išsilavinimas, sudaromos sąlygos asmenims mokytis visą gyvenimą</w:t>
      </w:r>
      <w:r w:rsidRPr="007C40F1">
        <w:rPr>
          <w:rFonts w:eastAsia="Arial"/>
          <w:szCs w:val="24"/>
          <w:lang w:eastAsia="lt-LT"/>
        </w:rPr>
        <w:t xml:space="preserve">. </w:t>
      </w:r>
    </w:p>
    <w:p w:rsidR="00A53AC7" w:rsidRPr="007C40F1" w:rsidRDefault="00F32E33">
      <w:pPr>
        <w:tabs>
          <w:tab w:val="left" w:pos="993"/>
          <w:tab w:val="left" w:pos="1973"/>
        </w:tabs>
        <w:ind w:firstLine="709"/>
        <w:jc w:val="both"/>
        <w:rPr>
          <w:color w:val="000000"/>
          <w:szCs w:val="24"/>
          <w:lang w:eastAsia="lt-LT"/>
        </w:rPr>
      </w:pPr>
      <w:r w:rsidRPr="007C40F1">
        <w:rPr>
          <w:szCs w:val="24"/>
          <w:lang w:eastAsia="lt-LT"/>
        </w:rPr>
        <w:t>5.</w:t>
      </w:r>
      <w:r w:rsidRPr="007C40F1">
        <w:rPr>
          <w:szCs w:val="24"/>
          <w:lang w:eastAsia="lt-LT"/>
        </w:rPr>
        <w:tab/>
      </w:r>
      <w:r w:rsidRPr="007C40F1">
        <w:rPr>
          <w:color w:val="000000"/>
          <w:szCs w:val="24"/>
          <w:lang w:eastAsia="lt-LT"/>
        </w:rPr>
        <w:t xml:space="preserve">Kolegijos socialinė atsakomybė siejama su darniu regiono vystymu bendradarbiaujant su vietos bendruomenės, verslo ir valdžios atstovų grupėmis bei ugdant asmens ir bendruomenės gebėjimus savarankiškai ir kūrybiškai mąstyti bei veikti. </w:t>
      </w:r>
    </w:p>
    <w:p w:rsidR="00EC5EB1" w:rsidRPr="007C40F1" w:rsidRDefault="00F32E33" w:rsidP="00EC5EB1">
      <w:pPr>
        <w:tabs>
          <w:tab w:val="left" w:pos="993"/>
          <w:tab w:val="left" w:pos="1973"/>
          <w:tab w:val="num" w:pos="2702"/>
        </w:tabs>
        <w:ind w:firstLine="709"/>
        <w:jc w:val="both"/>
        <w:rPr>
          <w:rFonts w:eastAsia="Arial"/>
          <w:szCs w:val="24"/>
          <w:lang w:eastAsia="lt-LT"/>
        </w:rPr>
      </w:pPr>
      <w:r w:rsidRPr="007C40F1">
        <w:rPr>
          <w:szCs w:val="24"/>
          <w:lang w:eastAsia="lt-LT"/>
        </w:rPr>
        <w:t>6.</w:t>
      </w:r>
      <w:r w:rsidRPr="007C40F1">
        <w:rPr>
          <w:szCs w:val="24"/>
          <w:lang w:eastAsia="lt-LT"/>
        </w:rPr>
        <w:tab/>
      </w:r>
      <w:r w:rsidRPr="007C40F1">
        <w:rPr>
          <w:color w:val="000000"/>
          <w:szCs w:val="24"/>
          <w:lang w:eastAsia="lt-LT"/>
        </w:rPr>
        <w:t xml:space="preserve">Kolegija </w:t>
      </w:r>
      <w:r w:rsidRPr="007C40F1">
        <w:rPr>
          <w:rFonts w:eastAsia="Arial"/>
          <w:szCs w:val="24"/>
          <w:lang w:eastAsia="lt-LT"/>
        </w:rPr>
        <w:t xml:space="preserve">turi autonomiją, apimančią akademinę, administracinę, ūkio ir finansų tvarkymo veiklą, grindžiamą savivaldos principu ir akademine laisve. Lietuvos Respublikos Konstitucijos, </w:t>
      </w:r>
      <w:r w:rsidRPr="007C40F1">
        <w:rPr>
          <w:szCs w:val="24"/>
          <w:lang w:eastAsia="lt-LT"/>
        </w:rPr>
        <w:t xml:space="preserve">Lietuvos Respublikos mokslo ir studijų įstatymo </w:t>
      </w:r>
      <w:r w:rsidRPr="007C40F1">
        <w:rPr>
          <w:rFonts w:eastAsia="Arial"/>
          <w:szCs w:val="24"/>
          <w:lang w:eastAsia="lt-LT"/>
        </w:rPr>
        <w:t>ir kitų įstatymų nustatyta tvarka Kolegijos autonomija derinama su atskaitomybe visuomenei, steigėjams ir juridinio asmens dalyviams.</w:t>
      </w:r>
    </w:p>
    <w:p w:rsidR="00A53AC7" w:rsidRPr="007C40F1" w:rsidRDefault="00EC5EB1" w:rsidP="00EC5EB1">
      <w:pPr>
        <w:tabs>
          <w:tab w:val="left" w:pos="993"/>
          <w:tab w:val="left" w:pos="1973"/>
          <w:tab w:val="num" w:pos="2702"/>
        </w:tabs>
        <w:ind w:firstLine="709"/>
        <w:jc w:val="both"/>
        <w:rPr>
          <w:rFonts w:eastAsia="Arial"/>
          <w:szCs w:val="24"/>
          <w:lang w:eastAsia="lt-LT"/>
        </w:rPr>
      </w:pPr>
      <w:r w:rsidRPr="0055758E">
        <w:rPr>
          <w:rFonts w:eastAsia="Arial"/>
          <w:szCs w:val="24"/>
          <w:lang w:eastAsia="lt-LT"/>
        </w:rPr>
        <w:t xml:space="preserve">7. </w:t>
      </w:r>
      <w:r w:rsidR="00F32E33" w:rsidRPr="0055758E">
        <w:rPr>
          <w:rFonts w:eastAsia="Arial"/>
          <w:szCs w:val="24"/>
          <w:lang w:eastAsia="lt-LT"/>
        </w:rPr>
        <w:t>Kolegija</w:t>
      </w:r>
      <w:r w:rsidR="00F32E33" w:rsidRPr="007C40F1">
        <w:rPr>
          <w:rFonts w:eastAsia="Arial"/>
          <w:szCs w:val="24"/>
          <w:lang w:eastAsia="lt-LT"/>
        </w:rPr>
        <w:t xml:space="preserve"> dokumentus ir kitą informacija apie Kolegijos veiklą, visus pranešimus, kurie turi būti teikiami viešai, skelbia Kolegijos interneto svetainėje. </w:t>
      </w:r>
    </w:p>
    <w:p w:rsidR="00A53AC7" w:rsidRPr="007C40F1" w:rsidRDefault="00EC5EB1">
      <w:pPr>
        <w:tabs>
          <w:tab w:val="left" w:pos="993"/>
          <w:tab w:val="left" w:pos="1584"/>
        </w:tabs>
        <w:ind w:right="-1" w:firstLine="709"/>
        <w:jc w:val="both"/>
        <w:rPr>
          <w:b/>
          <w:bCs/>
          <w:color w:val="000000"/>
          <w:szCs w:val="24"/>
          <w:lang w:eastAsia="lt-LT"/>
        </w:rPr>
      </w:pPr>
      <w:r w:rsidRPr="007C40F1">
        <w:rPr>
          <w:szCs w:val="24"/>
          <w:lang w:eastAsia="lt-LT"/>
        </w:rPr>
        <w:t>8</w:t>
      </w:r>
      <w:r w:rsidR="00F32E33" w:rsidRPr="007C40F1">
        <w:rPr>
          <w:szCs w:val="24"/>
          <w:lang w:eastAsia="lt-LT"/>
        </w:rPr>
        <w:t>.</w:t>
      </w:r>
      <w:r w:rsidR="00F32E33" w:rsidRPr="007C40F1">
        <w:rPr>
          <w:szCs w:val="24"/>
          <w:lang w:eastAsia="lt-LT"/>
        </w:rPr>
        <w:tab/>
        <w:t>Kolegija yra paramos gavėja pagal Lietuvos Respublikos labdaros ir paramos įstatymą.</w:t>
      </w:r>
    </w:p>
    <w:p w:rsidR="00A53AC7" w:rsidRPr="007C40F1" w:rsidRDefault="00A53AC7">
      <w:pPr>
        <w:tabs>
          <w:tab w:val="left" w:pos="1584"/>
        </w:tabs>
        <w:ind w:left="720" w:right="-1"/>
        <w:jc w:val="both"/>
        <w:rPr>
          <w:szCs w:val="24"/>
          <w:lang w:eastAsia="lt-LT"/>
        </w:rPr>
      </w:pPr>
    </w:p>
    <w:p w:rsidR="00A53AC7" w:rsidRPr="007C40F1" w:rsidRDefault="00A53AC7">
      <w:pPr>
        <w:tabs>
          <w:tab w:val="left" w:pos="1584"/>
        </w:tabs>
        <w:ind w:right="892"/>
        <w:jc w:val="center"/>
        <w:rPr>
          <w:b/>
          <w:bCs/>
          <w:color w:val="000000"/>
          <w:szCs w:val="24"/>
          <w:lang w:eastAsia="lt-LT"/>
        </w:rPr>
      </w:pPr>
    </w:p>
    <w:p w:rsidR="00A53AC7" w:rsidRPr="007C40F1" w:rsidRDefault="00F32E33">
      <w:pPr>
        <w:tabs>
          <w:tab w:val="left" w:pos="1584"/>
        </w:tabs>
        <w:ind w:right="892"/>
        <w:jc w:val="center"/>
        <w:rPr>
          <w:b/>
          <w:bCs/>
          <w:color w:val="000000"/>
          <w:szCs w:val="24"/>
          <w:lang w:eastAsia="lt-LT"/>
        </w:rPr>
      </w:pPr>
      <w:r w:rsidRPr="007C40F1">
        <w:rPr>
          <w:b/>
          <w:bCs/>
          <w:color w:val="000000"/>
          <w:szCs w:val="24"/>
          <w:lang w:eastAsia="lt-LT"/>
        </w:rPr>
        <w:t>II SKYRIUS</w:t>
      </w:r>
    </w:p>
    <w:p w:rsidR="00A53AC7" w:rsidRPr="007C40F1" w:rsidRDefault="00F32E33">
      <w:pPr>
        <w:tabs>
          <w:tab w:val="left" w:pos="1584"/>
        </w:tabs>
        <w:ind w:right="892"/>
        <w:jc w:val="center"/>
        <w:rPr>
          <w:b/>
          <w:bCs/>
          <w:color w:val="000000"/>
          <w:szCs w:val="24"/>
          <w:lang w:eastAsia="lt-LT"/>
        </w:rPr>
      </w:pPr>
      <w:r w:rsidRPr="007C40F1">
        <w:rPr>
          <w:b/>
          <w:bCs/>
          <w:color w:val="000000"/>
          <w:szCs w:val="24"/>
          <w:lang w:eastAsia="lt-LT"/>
        </w:rPr>
        <w:t>VEIKLOS TIKSLAI, UŽDAVINIAI, VEIKLOS SRITYS IR RŪŠYS</w:t>
      </w:r>
    </w:p>
    <w:p w:rsidR="00A53AC7" w:rsidRPr="007C40F1" w:rsidRDefault="00A53AC7">
      <w:pPr>
        <w:tabs>
          <w:tab w:val="left" w:pos="1584"/>
        </w:tabs>
        <w:ind w:right="892"/>
        <w:jc w:val="center"/>
        <w:rPr>
          <w:b/>
          <w:bCs/>
          <w:color w:val="000000"/>
          <w:szCs w:val="24"/>
          <w:lang w:eastAsia="lt-LT"/>
        </w:rPr>
      </w:pPr>
    </w:p>
    <w:p w:rsidR="00A53AC7" w:rsidRPr="007C40F1" w:rsidRDefault="00EC5EB1">
      <w:pPr>
        <w:tabs>
          <w:tab w:val="left" w:pos="1134"/>
          <w:tab w:val="left" w:pos="1973"/>
        </w:tabs>
        <w:ind w:firstLine="709"/>
        <w:jc w:val="both"/>
        <w:rPr>
          <w:szCs w:val="24"/>
          <w:lang w:eastAsia="lt-LT"/>
        </w:rPr>
      </w:pPr>
      <w:r w:rsidRPr="007C40F1">
        <w:rPr>
          <w:szCs w:val="24"/>
          <w:lang w:eastAsia="lt-LT"/>
        </w:rPr>
        <w:t>9</w:t>
      </w:r>
      <w:r w:rsidR="00F32E33" w:rsidRPr="007C40F1">
        <w:rPr>
          <w:szCs w:val="24"/>
          <w:lang w:eastAsia="lt-LT"/>
        </w:rPr>
        <w:t>.</w:t>
      </w:r>
      <w:r w:rsidR="00F32E33" w:rsidRPr="007C40F1">
        <w:rPr>
          <w:szCs w:val="24"/>
          <w:lang w:eastAsia="lt-LT"/>
        </w:rPr>
        <w:tab/>
        <w:t xml:space="preserve">Kolegijos veiklos tikslai: </w:t>
      </w:r>
    </w:p>
    <w:p w:rsidR="00A53AC7" w:rsidRPr="00B431D7" w:rsidRDefault="00EC5EB1">
      <w:pPr>
        <w:tabs>
          <w:tab w:val="left" w:pos="1276"/>
        </w:tabs>
        <w:ind w:firstLine="709"/>
        <w:jc w:val="both"/>
        <w:rPr>
          <w:szCs w:val="24"/>
          <w:lang w:eastAsia="lt-LT"/>
        </w:rPr>
      </w:pPr>
      <w:r w:rsidRPr="00B431D7">
        <w:rPr>
          <w:szCs w:val="24"/>
          <w:lang w:eastAsia="lt-LT"/>
        </w:rPr>
        <w:t>9</w:t>
      </w:r>
      <w:r w:rsidR="00F32E33" w:rsidRPr="00B431D7">
        <w:rPr>
          <w:szCs w:val="24"/>
          <w:lang w:eastAsia="lt-LT"/>
        </w:rPr>
        <w:t>.1.</w:t>
      </w:r>
      <w:r w:rsidR="00F32E33" w:rsidRPr="00B431D7">
        <w:rPr>
          <w:szCs w:val="24"/>
          <w:lang w:eastAsia="lt-LT"/>
        </w:rPr>
        <w:tab/>
        <w:t>vykdyti studijas, teikiančias asmeniui aukštąjį koleginį išsilavinimą ir aukštojo mokslo kvalifikaciją, tenkinančias Lietuvos valstybės, visuomenės ir ūkio reikmes, atitinkančias mokslo ir naujausių technologijų lygį;</w:t>
      </w:r>
    </w:p>
    <w:p w:rsidR="0046365A" w:rsidRPr="00B431D7" w:rsidRDefault="0046365A" w:rsidP="0046365A">
      <w:pPr>
        <w:tabs>
          <w:tab w:val="left" w:pos="1276"/>
        </w:tabs>
        <w:ind w:firstLine="709"/>
        <w:jc w:val="both"/>
        <w:rPr>
          <w:szCs w:val="24"/>
          <w:lang w:eastAsia="lt-LT"/>
        </w:rPr>
      </w:pPr>
      <w:r w:rsidRPr="0055758E">
        <w:rPr>
          <w:szCs w:val="24"/>
          <w:lang w:eastAsia="lt-LT"/>
        </w:rPr>
        <w:t>9.2.</w:t>
      </w:r>
      <w:r w:rsidRPr="00B431D7">
        <w:rPr>
          <w:szCs w:val="24"/>
          <w:lang w:eastAsia="lt-LT"/>
        </w:rPr>
        <w:tab/>
        <w:t>užtikrinti dėstytojų ir studentų dalyvavimą taikomuosiuose moksliniuose tyrimuose ir eksperimentinės plėtros darbuose pagal verslo, pramonės ir kitų organizacijų užsakymus, regionų plėtros projektuose, konsultacinėje veikloje;</w:t>
      </w:r>
    </w:p>
    <w:p w:rsidR="00A53AC7" w:rsidRPr="007C40F1" w:rsidRDefault="00EC5EB1">
      <w:pPr>
        <w:tabs>
          <w:tab w:val="left" w:pos="1276"/>
          <w:tab w:val="num" w:pos="2703"/>
        </w:tabs>
        <w:ind w:firstLine="709"/>
        <w:jc w:val="both"/>
        <w:rPr>
          <w:szCs w:val="24"/>
          <w:lang w:eastAsia="lt-LT"/>
        </w:rPr>
      </w:pPr>
      <w:r w:rsidRPr="007C40F1">
        <w:rPr>
          <w:szCs w:val="24"/>
          <w:lang w:eastAsia="lt-LT"/>
        </w:rPr>
        <w:t>9</w:t>
      </w:r>
      <w:r w:rsidR="00F32E33" w:rsidRPr="007C40F1">
        <w:rPr>
          <w:szCs w:val="24"/>
          <w:lang w:eastAsia="lt-LT"/>
        </w:rPr>
        <w:t>.3.</w:t>
      </w:r>
      <w:r w:rsidR="00F32E33" w:rsidRPr="007C40F1">
        <w:rPr>
          <w:szCs w:val="24"/>
          <w:lang w:eastAsia="lt-LT"/>
        </w:rPr>
        <w:tab/>
        <w:t>sudaryti sąlygas tobulinti asmenų įgytas žinias ir gebėjimus;</w:t>
      </w:r>
    </w:p>
    <w:p w:rsidR="00A53AC7" w:rsidRPr="007C40F1" w:rsidRDefault="00EC5EB1">
      <w:pPr>
        <w:tabs>
          <w:tab w:val="left" w:pos="1276"/>
          <w:tab w:val="num" w:pos="2703"/>
        </w:tabs>
        <w:ind w:firstLine="709"/>
        <w:jc w:val="both"/>
        <w:rPr>
          <w:szCs w:val="24"/>
          <w:lang w:eastAsia="lt-LT"/>
        </w:rPr>
      </w:pPr>
      <w:r w:rsidRPr="007C40F1">
        <w:rPr>
          <w:szCs w:val="24"/>
          <w:lang w:eastAsia="lt-LT"/>
        </w:rPr>
        <w:t>9</w:t>
      </w:r>
      <w:r w:rsidR="00F32E33" w:rsidRPr="007C40F1">
        <w:rPr>
          <w:szCs w:val="24"/>
          <w:lang w:eastAsia="lt-LT"/>
        </w:rPr>
        <w:t>.4.</w:t>
      </w:r>
      <w:r w:rsidR="00F32E33" w:rsidRPr="007C40F1">
        <w:rPr>
          <w:szCs w:val="24"/>
          <w:lang w:eastAsia="lt-LT"/>
        </w:rPr>
        <w:tab/>
        <w:t>ugdyti švietimui ir kultūrai imlią visuomenę, gebančią dirbti sparčios technologijų kaitos sąlygomis.</w:t>
      </w:r>
    </w:p>
    <w:p w:rsidR="00A53AC7" w:rsidRPr="007C40F1" w:rsidRDefault="00EC5EB1">
      <w:pPr>
        <w:tabs>
          <w:tab w:val="left" w:pos="1134"/>
          <w:tab w:val="left" w:pos="1973"/>
          <w:tab w:val="num" w:pos="2702"/>
        </w:tabs>
        <w:ind w:firstLine="709"/>
        <w:jc w:val="both"/>
        <w:rPr>
          <w:szCs w:val="24"/>
          <w:lang w:eastAsia="lt-LT"/>
        </w:rPr>
      </w:pPr>
      <w:r w:rsidRPr="007C40F1">
        <w:rPr>
          <w:szCs w:val="24"/>
          <w:lang w:eastAsia="lt-LT"/>
        </w:rPr>
        <w:t>10</w:t>
      </w:r>
      <w:r w:rsidR="00F32E33" w:rsidRPr="007C40F1">
        <w:rPr>
          <w:szCs w:val="24"/>
          <w:lang w:eastAsia="lt-LT"/>
        </w:rPr>
        <w:t>.</w:t>
      </w:r>
      <w:r w:rsidR="00F32E33" w:rsidRPr="007C40F1">
        <w:rPr>
          <w:szCs w:val="24"/>
          <w:lang w:eastAsia="lt-LT"/>
        </w:rPr>
        <w:tab/>
        <w:t>Kolegijos uždaviniai:</w:t>
      </w:r>
    </w:p>
    <w:p w:rsidR="00A53AC7" w:rsidRPr="007C40F1" w:rsidRDefault="00EC5EB1">
      <w:pPr>
        <w:tabs>
          <w:tab w:val="left" w:pos="1276"/>
          <w:tab w:val="num" w:pos="2703"/>
        </w:tabs>
        <w:ind w:firstLine="709"/>
        <w:jc w:val="both"/>
        <w:rPr>
          <w:color w:val="000000"/>
          <w:szCs w:val="24"/>
          <w:lang w:eastAsia="lt-LT"/>
        </w:rPr>
      </w:pPr>
      <w:r w:rsidRPr="007C40F1">
        <w:rPr>
          <w:szCs w:val="24"/>
          <w:lang w:eastAsia="lt-LT"/>
        </w:rPr>
        <w:t>10</w:t>
      </w:r>
      <w:r w:rsidR="00F32E33" w:rsidRPr="007C40F1">
        <w:rPr>
          <w:szCs w:val="24"/>
          <w:lang w:eastAsia="lt-LT"/>
        </w:rPr>
        <w:t>.1.</w:t>
      </w:r>
      <w:r w:rsidR="00F32E33" w:rsidRPr="007C40F1">
        <w:rPr>
          <w:szCs w:val="24"/>
          <w:lang w:eastAsia="lt-LT"/>
        </w:rPr>
        <w:tab/>
      </w:r>
      <w:r w:rsidR="00F32E33" w:rsidRPr="007C40F1">
        <w:rPr>
          <w:color w:val="000000"/>
          <w:szCs w:val="24"/>
          <w:lang w:eastAsia="lt-LT"/>
        </w:rPr>
        <w:t>užtikrinti aukštos kokybės studijas, atitinkančias Lietuvos ir Europos Sąjungos standartus;</w:t>
      </w:r>
    </w:p>
    <w:p w:rsidR="00A53AC7" w:rsidRPr="007C40F1" w:rsidRDefault="00EC5EB1">
      <w:pPr>
        <w:tabs>
          <w:tab w:val="left" w:pos="1276"/>
          <w:tab w:val="num" w:pos="2703"/>
        </w:tabs>
        <w:ind w:firstLine="709"/>
        <w:jc w:val="both"/>
        <w:rPr>
          <w:szCs w:val="24"/>
          <w:lang w:eastAsia="lt-LT"/>
        </w:rPr>
      </w:pPr>
      <w:r w:rsidRPr="007C40F1">
        <w:rPr>
          <w:szCs w:val="24"/>
          <w:lang w:eastAsia="lt-LT"/>
        </w:rPr>
        <w:t>10</w:t>
      </w:r>
      <w:r w:rsidR="00F32E33" w:rsidRPr="007C40F1">
        <w:rPr>
          <w:szCs w:val="24"/>
          <w:lang w:eastAsia="lt-LT"/>
        </w:rPr>
        <w:t>.2.</w:t>
      </w:r>
      <w:r w:rsidR="00F32E33" w:rsidRPr="007C40F1">
        <w:rPr>
          <w:szCs w:val="24"/>
          <w:lang w:eastAsia="lt-LT"/>
        </w:rPr>
        <w:tab/>
      </w:r>
      <w:r w:rsidR="00F32E33" w:rsidRPr="007C40F1">
        <w:rPr>
          <w:color w:val="000000"/>
          <w:szCs w:val="24"/>
          <w:lang w:eastAsia="lt-LT"/>
        </w:rPr>
        <w:t>vykdyti mokslinę taikomąją ir konsultacinę veiklą, skirtą regiono reikmėms tenkinti;</w:t>
      </w:r>
    </w:p>
    <w:p w:rsidR="00A53AC7" w:rsidRPr="007C40F1" w:rsidRDefault="00EC5EB1">
      <w:pPr>
        <w:tabs>
          <w:tab w:val="left" w:pos="1276"/>
          <w:tab w:val="left" w:pos="2703"/>
        </w:tabs>
        <w:ind w:firstLine="709"/>
        <w:jc w:val="both"/>
        <w:rPr>
          <w:szCs w:val="24"/>
          <w:lang w:eastAsia="lt-LT"/>
        </w:rPr>
      </w:pPr>
      <w:r w:rsidRPr="007C40F1">
        <w:rPr>
          <w:szCs w:val="24"/>
          <w:lang w:eastAsia="lt-LT"/>
        </w:rPr>
        <w:lastRenderedPageBreak/>
        <w:t>10</w:t>
      </w:r>
      <w:r w:rsidR="00F32E33" w:rsidRPr="007C40F1">
        <w:rPr>
          <w:szCs w:val="24"/>
          <w:lang w:eastAsia="lt-LT"/>
        </w:rPr>
        <w:t>.3.</w:t>
      </w:r>
      <w:r w:rsidR="00F32E33" w:rsidRPr="007C40F1">
        <w:rPr>
          <w:szCs w:val="24"/>
          <w:lang w:eastAsia="lt-LT"/>
        </w:rPr>
        <w:tab/>
      </w:r>
      <w:r w:rsidR="00F32E33" w:rsidRPr="007C40F1">
        <w:rPr>
          <w:color w:val="000000"/>
          <w:szCs w:val="24"/>
          <w:lang w:eastAsia="lt-LT"/>
        </w:rPr>
        <w:t>rengti ir vykdyti paklausias darbo rinkos ir bendruomenės poreikius atitinkančias studijų ir neformaliojo švietimo programas, kitas programas;</w:t>
      </w:r>
    </w:p>
    <w:p w:rsidR="00A53AC7" w:rsidRPr="007C40F1" w:rsidRDefault="00EC5EB1">
      <w:pPr>
        <w:tabs>
          <w:tab w:val="left" w:pos="1276"/>
          <w:tab w:val="left" w:pos="2703"/>
        </w:tabs>
        <w:ind w:firstLine="709"/>
        <w:jc w:val="both"/>
        <w:rPr>
          <w:szCs w:val="24"/>
          <w:lang w:eastAsia="lt-LT"/>
        </w:rPr>
      </w:pPr>
      <w:r w:rsidRPr="007C40F1">
        <w:rPr>
          <w:szCs w:val="24"/>
          <w:lang w:eastAsia="lt-LT"/>
        </w:rPr>
        <w:t>10</w:t>
      </w:r>
      <w:r w:rsidR="00F32E33" w:rsidRPr="007C40F1">
        <w:rPr>
          <w:szCs w:val="24"/>
          <w:lang w:eastAsia="lt-LT"/>
        </w:rPr>
        <w:t>.4.</w:t>
      </w:r>
      <w:r w:rsidR="00F32E33" w:rsidRPr="007C40F1">
        <w:rPr>
          <w:szCs w:val="24"/>
          <w:lang w:eastAsia="lt-LT"/>
        </w:rPr>
        <w:tab/>
      </w:r>
      <w:r w:rsidR="00F32E33" w:rsidRPr="007C40F1">
        <w:rPr>
          <w:color w:val="000000"/>
          <w:szCs w:val="24"/>
          <w:lang w:eastAsia="lt-LT"/>
        </w:rPr>
        <w:t>užtikrinti nuolatinį studijoms skirtos bazės atnaujinimą ir modernių technologijų diegimą;</w:t>
      </w:r>
    </w:p>
    <w:p w:rsidR="00A53AC7" w:rsidRPr="007C40F1" w:rsidRDefault="00EC5EB1">
      <w:pPr>
        <w:tabs>
          <w:tab w:val="left" w:pos="1276"/>
          <w:tab w:val="left" w:pos="2703"/>
        </w:tabs>
        <w:ind w:firstLine="709"/>
        <w:jc w:val="both"/>
        <w:rPr>
          <w:szCs w:val="24"/>
          <w:lang w:eastAsia="lt-LT"/>
        </w:rPr>
      </w:pPr>
      <w:r w:rsidRPr="007C40F1">
        <w:rPr>
          <w:szCs w:val="24"/>
          <w:lang w:eastAsia="lt-LT"/>
        </w:rPr>
        <w:t>10</w:t>
      </w:r>
      <w:r w:rsidR="00F32E33" w:rsidRPr="007C40F1">
        <w:rPr>
          <w:szCs w:val="24"/>
          <w:lang w:eastAsia="lt-LT"/>
        </w:rPr>
        <w:t>.5.</w:t>
      </w:r>
      <w:r w:rsidR="00F32E33" w:rsidRPr="007C40F1">
        <w:rPr>
          <w:szCs w:val="24"/>
          <w:lang w:eastAsia="lt-LT"/>
        </w:rPr>
        <w:tab/>
      </w:r>
      <w:r w:rsidR="00F32E33" w:rsidRPr="007C40F1">
        <w:rPr>
          <w:color w:val="000000"/>
          <w:szCs w:val="24"/>
          <w:lang w:eastAsia="lt-LT"/>
        </w:rPr>
        <w:t>dalyvauti projektinėje veikloje – užtikrinti kompetencijos, infrastruktūros ir akademinės erdvės plėtrą;</w:t>
      </w:r>
    </w:p>
    <w:p w:rsidR="00A53AC7" w:rsidRPr="007C40F1" w:rsidRDefault="00EC5EB1">
      <w:pPr>
        <w:tabs>
          <w:tab w:val="left" w:pos="1276"/>
          <w:tab w:val="left" w:pos="2703"/>
        </w:tabs>
        <w:ind w:firstLine="709"/>
        <w:jc w:val="both"/>
        <w:rPr>
          <w:szCs w:val="24"/>
          <w:lang w:eastAsia="lt-LT"/>
        </w:rPr>
      </w:pPr>
      <w:r w:rsidRPr="007C40F1">
        <w:rPr>
          <w:szCs w:val="24"/>
          <w:lang w:eastAsia="lt-LT"/>
        </w:rPr>
        <w:t>10</w:t>
      </w:r>
      <w:r w:rsidR="00F32E33" w:rsidRPr="007C40F1">
        <w:rPr>
          <w:szCs w:val="24"/>
          <w:lang w:eastAsia="lt-LT"/>
        </w:rPr>
        <w:t>.6.</w:t>
      </w:r>
      <w:r w:rsidR="00F32E33" w:rsidRPr="007C40F1">
        <w:rPr>
          <w:szCs w:val="24"/>
          <w:lang w:eastAsia="lt-LT"/>
        </w:rPr>
        <w:tab/>
      </w:r>
      <w:r w:rsidR="00F32E33" w:rsidRPr="007C40F1">
        <w:rPr>
          <w:color w:val="000000"/>
          <w:szCs w:val="24"/>
          <w:lang w:eastAsia="lt-LT"/>
        </w:rPr>
        <w:t>užtikrinti dėstytojų mokslinį, metodinį, profesinį, edukacinį potencialą;</w:t>
      </w:r>
    </w:p>
    <w:p w:rsidR="00A53AC7" w:rsidRPr="007C40F1" w:rsidRDefault="00EC5EB1">
      <w:pPr>
        <w:tabs>
          <w:tab w:val="left" w:pos="1276"/>
          <w:tab w:val="left" w:pos="2703"/>
        </w:tabs>
        <w:ind w:firstLine="709"/>
        <w:jc w:val="both"/>
        <w:rPr>
          <w:szCs w:val="24"/>
          <w:lang w:eastAsia="lt-LT"/>
        </w:rPr>
      </w:pPr>
      <w:r w:rsidRPr="007C40F1">
        <w:rPr>
          <w:szCs w:val="24"/>
          <w:lang w:eastAsia="lt-LT"/>
        </w:rPr>
        <w:t>10</w:t>
      </w:r>
      <w:r w:rsidR="00F32E33" w:rsidRPr="007C40F1">
        <w:rPr>
          <w:szCs w:val="24"/>
          <w:lang w:eastAsia="lt-LT"/>
        </w:rPr>
        <w:t>.7.</w:t>
      </w:r>
      <w:r w:rsidR="00F32E33" w:rsidRPr="007C40F1">
        <w:rPr>
          <w:szCs w:val="24"/>
          <w:lang w:eastAsia="lt-LT"/>
        </w:rPr>
        <w:tab/>
      </w:r>
      <w:r w:rsidR="00F32E33" w:rsidRPr="007C40F1">
        <w:rPr>
          <w:color w:val="000000"/>
          <w:szCs w:val="24"/>
          <w:lang w:eastAsia="lt-LT"/>
        </w:rPr>
        <w:t>plėtoti bendradarbiavimo partnerių tinklą Lietuvoje ir užsienyje.</w:t>
      </w:r>
    </w:p>
    <w:p w:rsidR="00A53AC7" w:rsidRPr="007C40F1" w:rsidRDefault="00F32E33">
      <w:pPr>
        <w:tabs>
          <w:tab w:val="left" w:pos="1134"/>
          <w:tab w:val="left" w:pos="1973"/>
          <w:tab w:val="num" w:pos="2702"/>
        </w:tabs>
        <w:ind w:firstLine="709"/>
        <w:jc w:val="both"/>
        <w:rPr>
          <w:szCs w:val="24"/>
          <w:lang w:eastAsia="lt-LT"/>
        </w:rPr>
      </w:pPr>
      <w:r w:rsidRPr="007C40F1">
        <w:rPr>
          <w:szCs w:val="24"/>
          <w:lang w:eastAsia="lt-LT"/>
        </w:rPr>
        <w:t>1</w:t>
      </w:r>
      <w:r w:rsidR="00EC5EB1" w:rsidRPr="007C40F1">
        <w:rPr>
          <w:szCs w:val="24"/>
          <w:lang w:eastAsia="lt-LT"/>
        </w:rPr>
        <w:t>1</w:t>
      </w:r>
      <w:r w:rsidRPr="007C40F1">
        <w:rPr>
          <w:szCs w:val="24"/>
          <w:lang w:eastAsia="lt-LT"/>
        </w:rPr>
        <w:t>.</w:t>
      </w:r>
      <w:r w:rsidRPr="007C40F1">
        <w:rPr>
          <w:szCs w:val="24"/>
          <w:lang w:eastAsia="lt-LT"/>
        </w:rPr>
        <w:tab/>
      </w:r>
      <w:r w:rsidRPr="007C40F1">
        <w:rPr>
          <w:spacing w:val="-2"/>
          <w:szCs w:val="24"/>
          <w:lang w:eastAsia="lt-LT"/>
        </w:rPr>
        <w:t xml:space="preserve">Kolegijos pagrindinė veiklos sritis – švietimas. Kolegijos pagrindinė veiklos rūšis – </w:t>
      </w:r>
      <w:r w:rsidRPr="007C40F1">
        <w:rPr>
          <w:szCs w:val="24"/>
          <w:lang w:eastAsia="lt-LT"/>
        </w:rPr>
        <w:t>koleginių studijų vykdymas.</w:t>
      </w:r>
    </w:p>
    <w:p w:rsidR="00A53AC7" w:rsidRPr="007C40F1" w:rsidRDefault="00F32E33">
      <w:pPr>
        <w:tabs>
          <w:tab w:val="left" w:pos="1134"/>
          <w:tab w:val="left" w:pos="1973"/>
          <w:tab w:val="num" w:pos="2702"/>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w:t>
      </w:r>
      <w:r w:rsidRPr="007C40F1">
        <w:rPr>
          <w:szCs w:val="24"/>
          <w:lang w:eastAsia="lt-LT"/>
        </w:rPr>
        <w:tab/>
        <w:t>Kitos Kolegijos veiklos rūšys (pagal Ekonominės veiklos rūšių klasifikatorių):</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w:t>
      </w:r>
      <w:r w:rsidRPr="007C40F1">
        <w:rPr>
          <w:szCs w:val="24"/>
          <w:lang w:eastAsia="lt-LT"/>
        </w:rPr>
        <w:tab/>
      </w:r>
      <w:r w:rsidRPr="007C40F1">
        <w:rPr>
          <w:color w:val="000000"/>
          <w:szCs w:val="24"/>
          <w:lang w:eastAsia="lt-LT"/>
        </w:rPr>
        <w:t>vienmečių augalų auginimas, kodas – 01.1;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w:t>
      </w:r>
      <w:r w:rsidRPr="007C40F1">
        <w:rPr>
          <w:szCs w:val="24"/>
          <w:lang w:eastAsia="lt-LT"/>
        </w:rPr>
        <w:tab/>
      </w:r>
      <w:r w:rsidRPr="007C40F1">
        <w:rPr>
          <w:color w:val="000000"/>
          <w:szCs w:val="24"/>
          <w:lang w:eastAsia="lt-LT"/>
        </w:rPr>
        <w:t>daugiamečių augalų auginimas, kodas – 01.2;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w:t>
      </w:r>
      <w:r w:rsidRPr="007C40F1">
        <w:rPr>
          <w:szCs w:val="24"/>
          <w:lang w:eastAsia="lt-LT"/>
        </w:rPr>
        <w:tab/>
        <w:t>žemės ūkiui būdingų paslaugų ir derliaus apdorojimo veikla, kodas – 01.6;</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w:t>
      </w:r>
      <w:r w:rsidRPr="007C40F1">
        <w:rPr>
          <w:szCs w:val="24"/>
          <w:lang w:eastAsia="lt-LT"/>
        </w:rPr>
        <w:tab/>
        <w:t>vaisių ir daržovių perdirbimas ir konservavimas, kodas – 10.3;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.5.</w:t>
      </w:r>
      <w:r w:rsidRPr="007C40F1">
        <w:rPr>
          <w:szCs w:val="24"/>
          <w:lang w:eastAsia="lt-LT"/>
        </w:rPr>
        <w:tab/>
      </w:r>
      <w:r w:rsidRPr="007C40F1">
        <w:rPr>
          <w:color w:val="000000"/>
          <w:szCs w:val="24"/>
          <w:lang w:eastAsia="lt-LT"/>
        </w:rPr>
        <w:t>spausdinimas ir įrašytų laikmen</w:t>
      </w:r>
      <w:r w:rsidRPr="007C40F1">
        <w:rPr>
          <w:szCs w:val="24"/>
          <w:lang w:eastAsia="lt-LT"/>
        </w:rPr>
        <w:t xml:space="preserve">ų tiražavimas, </w:t>
      </w:r>
      <w:r w:rsidRPr="007C40F1">
        <w:rPr>
          <w:color w:val="000000"/>
          <w:szCs w:val="24"/>
          <w:lang w:eastAsia="lt-LT"/>
        </w:rPr>
        <w:t>kodas – 18;</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.6.</w:t>
      </w:r>
      <w:r w:rsidRPr="007C40F1">
        <w:rPr>
          <w:szCs w:val="24"/>
          <w:lang w:eastAsia="lt-LT"/>
        </w:rPr>
        <w:tab/>
        <w:t>statybos baigimas ir apdaila, kodas – 43.3;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.7.</w:t>
      </w:r>
      <w:r w:rsidRPr="007C40F1">
        <w:rPr>
          <w:szCs w:val="24"/>
          <w:lang w:eastAsia="lt-LT"/>
        </w:rPr>
        <w:tab/>
        <w:t>variklinių transporto priemonių techninė priežiūra ir remontas, kodas – 45.20;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.8.</w:t>
      </w:r>
      <w:r w:rsidRPr="007C40F1">
        <w:rPr>
          <w:szCs w:val="24"/>
          <w:lang w:eastAsia="lt-LT"/>
        </w:rPr>
        <w:tab/>
      </w:r>
      <w:r w:rsidRPr="007C40F1">
        <w:rPr>
          <w:color w:val="000000"/>
          <w:szCs w:val="24"/>
          <w:lang w:eastAsia="lt-LT"/>
        </w:rPr>
        <w:t>mažmeninė prekyba nespecializuotose parduotuvėse, kodas – 47.1;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.9.</w:t>
      </w:r>
      <w:r w:rsidRPr="007C40F1">
        <w:rPr>
          <w:szCs w:val="24"/>
          <w:lang w:eastAsia="lt-LT"/>
        </w:rPr>
        <w:tab/>
        <w:t>kitas, niekur kitur nepriskirtas, keleivinis sausumos transportas, kodas – 49.39;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.10.</w:t>
      </w:r>
      <w:r w:rsidRPr="007C40F1">
        <w:rPr>
          <w:szCs w:val="24"/>
          <w:lang w:eastAsia="lt-LT"/>
        </w:rPr>
        <w:tab/>
        <w:t>sausumos transportui būdingų paslaugų veikla, kodas – 52.21;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.11.</w:t>
      </w:r>
      <w:r w:rsidRPr="007C40F1">
        <w:rPr>
          <w:szCs w:val="24"/>
          <w:lang w:eastAsia="lt-LT"/>
        </w:rPr>
        <w:tab/>
      </w:r>
      <w:r w:rsidRPr="007C40F1">
        <w:rPr>
          <w:color w:val="000000"/>
          <w:szCs w:val="24"/>
          <w:lang w:eastAsia="lt-LT"/>
        </w:rPr>
        <w:t>kita apgyvendinimo veikla, kodas – 55.90;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.12.</w:t>
      </w:r>
      <w:r w:rsidRPr="007C40F1">
        <w:rPr>
          <w:szCs w:val="24"/>
          <w:lang w:eastAsia="lt-LT"/>
        </w:rPr>
        <w:tab/>
      </w:r>
      <w:r w:rsidRPr="007C40F1">
        <w:rPr>
          <w:color w:val="000000"/>
          <w:szCs w:val="24"/>
          <w:lang w:eastAsia="lt-LT"/>
        </w:rPr>
        <w:t>kitų maitinimo paslaugų teikimas, kodas – 56.29;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.13.</w:t>
      </w:r>
      <w:r w:rsidRPr="007C40F1">
        <w:rPr>
          <w:szCs w:val="24"/>
          <w:lang w:eastAsia="lt-LT"/>
        </w:rPr>
        <w:tab/>
        <w:t>knygų, periodinių leidinių leidyba ir kita leidybinė veikla, kodas – 58.1;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.14.</w:t>
      </w:r>
      <w:r w:rsidRPr="007C40F1">
        <w:rPr>
          <w:szCs w:val="24"/>
          <w:lang w:eastAsia="lt-LT"/>
        </w:rPr>
        <w:tab/>
        <w:t>programinės įrangos leidyba, kodas – 58.2;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.15.</w:t>
      </w:r>
      <w:r w:rsidRPr="007C40F1">
        <w:rPr>
          <w:szCs w:val="24"/>
          <w:lang w:eastAsia="lt-LT"/>
        </w:rPr>
        <w:tab/>
      </w:r>
      <w:r w:rsidRPr="007C40F1">
        <w:rPr>
          <w:color w:val="000000"/>
          <w:szCs w:val="24"/>
          <w:lang w:eastAsia="lt-LT"/>
        </w:rPr>
        <w:t>kompiuterių programavimo, konsultacinė ir susijusi veikla, kodas – 62.0;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.16.</w:t>
      </w:r>
      <w:r w:rsidRPr="007C40F1">
        <w:rPr>
          <w:szCs w:val="24"/>
          <w:lang w:eastAsia="lt-LT"/>
        </w:rPr>
        <w:tab/>
      </w:r>
      <w:r w:rsidRPr="007C40F1">
        <w:rPr>
          <w:color w:val="000000"/>
          <w:spacing w:val="-2"/>
          <w:szCs w:val="24"/>
          <w:lang w:eastAsia="lt-LT"/>
        </w:rPr>
        <w:t>nuosavo arba nuomojamo nekilnojamojo turto nuoma ir eksploatavimas, kodas –</w:t>
      </w:r>
      <w:r w:rsidRPr="007C40F1">
        <w:rPr>
          <w:color w:val="000000"/>
          <w:szCs w:val="24"/>
          <w:lang w:eastAsia="lt-LT"/>
        </w:rPr>
        <w:t xml:space="preserve"> 68.2;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.17.</w:t>
      </w:r>
      <w:r w:rsidRPr="007C40F1">
        <w:rPr>
          <w:szCs w:val="24"/>
          <w:lang w:eastAsia="lt-LT"/>
        </w:rPr>
        <w:tab/>
      </w:r>
      <w:r w:rsidRPr="007C40F1">
        <w:rPr>
          <w:color w:val="000000"/>
          <w:szCs w:val="24"/>
          <w:lang w:eastAsia="lt-LT"/>
        </w:rPr>
        <w:t>apskaitos, buhalterijos ir audito veikla; konsultacijos mokesčių klausimais, kodas – 69.20;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.18.</w:t>
      </w:r>
      <w:r w:rsidRPr="007C40F1">
        <w:rPr>
          <w:szCs w:val="24"/>
          <w:lang w:eastAsia="lt-LT"/>
        </w:rPr>
        <w:tab/>
      </w:r>
      <w:r w:rsidRPr="007C40F1">
        <w:rPr>
          <w:color w:val="000000"/>
          <w:szCs w:val="24"/>
          <w:lang w:eastAsia="lt-LT"/>
        </w:rPr>
        <w:t>konsultacinė verslo ir kito valdymo veikla, kodas – 70.22;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.19.</w:t>
      </w:r>
      <w:r w:rsidRPr="007C40F1">
        <w:rPr>
          <w:szCs w:val="24"/>
          <w:lang w:eastAsia="lt-LT"/>
        </w:rPr>
        <w:tab/>
        <w:t>inžinerijos veikla ir su ja susijusios techninės konsultacijos, kodas – 71.12;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.20.</w:t>
      </w:r>
      <w:r w:rsidRPr="007C40F1">
        <w:rPr>
          <w:szCs w:val="24"/>
          <w:lang w:eastAsia="lt-LT"/>
        </w:rPr>
        <w:tab/>
        <w:t>techninis tikrinimas ir analizė, kodas – 71.20;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.21.</w:t>
      </w:r>
      <w:r w:rsidRPr="007C40F1">
        <w:rPr>
          <w:szCs w:val="24"/>
          <w:lang w:eastAsia="lt-LT"/>
        </w:rPr>
        <w:tab/>
        <w:t>moksliniai tyrimai ir taikomoji veikla, kodas – 72;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.22.</w:t>
      </w:r>
      <w:r w:rsidRPr="007C40F1">
        <w:rPr>
          <w:szCs w:val="24"/>
          <w:lang w:eastAsia="lt-LT"/>
        </w:rPr>
        <w:tab/>
      </w:r>
      <w:r w:rsidRPr="007C40F1">
        <w:rPr>
          <w:color w:val="000000"/>
          <w:szCs w:val="24"/>
          <w:lang w:eastAsia="lt-LT"/>
        </w:rPr>
        <w:t>reklama ir rinkos tyrimas, kodas – 73;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.23.</w:t>
      </w:r>
      <w:r w:rsidRPr="007C40F1">
        <w:rPr>
          <w:szCs w:val="24"/>
          <w:lang w:eastAsia="lt-LT"/>
        </w:rPr>
        <w:tab/>
      </w:r>
      <w:r w:rsidRPr="007C40F1">
        <w:rPr>
          <w:color w:val="000000"/>
          <w:szCs w:val="24"/>
          <w:lang w:eastAsia="lt-LT"/>
        </w:rPr>
        <w:t>kita profesinė, mokslinė ir techninė veikla, kodas – 74;</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.24.</w:t>
      </w:r>
      <w:r w:rsidRPr="007C40F1">
        <w:rPr>
          <w:szCs w:val="24"/>
          <w:lang w:eastAsia="lt-LT"/>
        </w:rPr>
        <w:tab/>
      </w:r>
      <w:r w:rsidRPr="007C40F1">
        <w:rPr>
          <w:color w:val="000000"/>
          <w:szCs w:val="24"/>
          <w:lang w:eastAsia="lt-LT"/>
        </w:rPr>
        <w:t>kitų mašinų, įrangos ir materialiųjų vertybių nuoma ir išperkamoji nuoma, kodas – 77.3;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.25.</w:t>
      </w:r>
      <w:r w:rsidRPr="007C40F1">
        <w:rPr>
          <w:szCs w:val="24"/>
          <w:lang w:eastAsia="lt-LT"/>
        </w:rPr>
        <w:tab/>
      </w:r>
      <w:r w:rsidRPr="007C40F1">
        <w:rPr>
          <w:color w:val="000000"/>
          <w:szCs w:val="24"/>
          <w:lang w:eastAsia="lt-LT"/>
        </w:rPr>
        <w:t>kelionių agentūrų ir ekskursijų organizatorių veikla, kodas – 79.1;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.26.</w:t>
      </w:r>
      <w:r w:rsidRPr="007C40F1">
        <w:rPr>
          <w:szCs w:val="24"/>
          <w:lang w:eastAsia="lt-LT"/>
        </w:rPr>
        <w:tab/>
        <w:t>kraštovaizdžio tvarkymas, kodas – 81.3;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.27.</w:t>
      </w:r>
      <w:r w:rsidRPr="007C40F1">
        <w:rPr>
          <w:szCs w:val="24"/>
          <w:lang w:eastAsia="lt-LT"/>
        </w:rPr>
        <w:tab/>
      </w:r>
      <w:proofErr w:type="spellStart"/>
      <w:r w:rsidRPr="007C40F1">
        <w:rPr>
          <w:szCs w:val="24"/>
          <w:lang w:eastAsia="lt-LT"/>
        </w:rPr>
        <w:t>fotokopijavimo</w:t>
      </w:r>
      <w:proofErr w:type="spellEnd"/>
      <w:r w:rsidRPr="007C40F1">
        <w:rPr>
          <w:szCs w:val="24"/>
          <w:lang w:eastAsia="lt-LT"/>
        </w:rPr>
        <w:t>, dokumentų rengimo ir kita specializuota įstaigai būdingų paslaugų veikla, kodas – 82.19;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.28.</w:t>
      </w:r>
      <w:r w:rsidRPr="007C40F1">
        <w:rPr>
          <w:szCs w:val="24"/>
          <w:lang w:eastAsia="lt-LT"/>
        </w:rPr>
        <w:tab/>
        <w:t>posėdžių ir verslo renginių organizavimas, kodas – 82.3;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.29.</w:t>
      </w:r>
      <w:r w:rsidRPr="007C40F1">
        <w:rPr>
          <w:szCs w:val="24"/>
          <w:lang w:eastAsia="lt-LT"/>
        </w:rPr>
        <w:tab/>
        <w:t>niekur kitur nepriskirta verslui būdingų paslaugų veikla, kodas – 82.9;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.30.</w:t>
      </w:r>
      <w:r w:rsidRPr="007C40F1">
        <w:rPr>
          <w:szCs w:val="24"/>
          <w:lang w:eastAsia="lt-LT"/>
        </w:rPr>
        <w:tab/>
        <w:t>techninis ir profesinis vidurinis mokymas, kodas – 85.32;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.31.</w:t>
      </w:r>
      <w:r w:rsidRPr="007C40F1">
        <w:rPr>
          <w:szCs w:val="24"/>
          <w:lang w:eastAsia="lt-LT"/>
        </w:rPr>
        <w:tab/>
      </w:r>
      <w:r w:rsidRPr="007C40F1">
        <w:rPr>
          <w:color w:val="000000"/>
          <w:szCs w:val="24"/>
          <w:lang w:eastAsia="lt-LT"/>
        </w:rPr>
        <w:t>aukštojo mokslo laipsnio nesuteikiantis mokymas baigus vidurinę mokyklą, kodas – 85.41;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.32.</w:t>
      </w:r>
      <w:r w:rsidRPr="007C40F1">
        <w:rPr>
          <w:szCs w:val="24"/>
          <w:lang w:eastAsia="lt-LT"/>
        </w:rPr>
        <w:tab/>
        <w:t>kitas mokymas, kodas – 85.5;</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.33.</w:t>
      </w:r>
      <w:r w:rsidRPr="007C40F1">
        <w:rPr>
          <w:szCs w:val="24"/>
          <w:lang w:eastAsia="lt-LT"/>
        </w:rPr>
        <w:tab/>
      </w:r>
      <w:r w:rsidRPr="007C40F1">
        <w:rPr>
          <w:color w:val="000000"/>
          <w:szCs w:val="24"/>
          <w:lang w:eastAsia="lt-LT"/>
        </w:rPr>
        <w:t>švietimui būdingų paslaugų veikla, kodas – 85.6;</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.34.</w:t>
      </w:r>
      <w:r w:rsidRPr="007C40F1">
        <w:rPr>
          <w:szCs w:val="24"/>
          <w:lang w:eastAsia="lt-LT"/>
        </w:rPr>
        <w:tab/>
      </w:r>
      <w:r w:rsidRPr="007C40F1">
        <w:rPr>
          <w:color w:val="000000"/>
          <w:szCs w:val="24"/>
          <w:lang w:eastAsia="lt-LT"/>
        </w:rPr>
        <w:t>žmonių sveikatos priežiūros veikla, kodas – 86;</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.35.</w:t>
      </w:r>
      <w:r w:rsidRPr="007C40F1">
        <w:rPr>
          <w:szCs w:val="24"/>
          <w:lang w:eastAsia="lt-LT"/>
        </w:rPr>
        <w:tab/>
      </w:r>
      <w:r w:rsidRPr="007C40F1">
        <w:rPr>
          <w:color w:val="5B9BD5"/>
          <w:szCs w:val="24"/>
          <w:lang w:eastAsia="lt-LT"/>
        </w:rPr>
        <w:t xml:space="preserve"> </w:t>
      </w:r>
      <w:r w:rsidRPr="007C40F1">
        <w:rPr>
          <w:szCs w:val="24"/>
          <w:lang w:eastAsia="lt-LT"/>
        </w:rPr>
        <w:t>kita žmonių sveikatos priežiūros veikla, kodas – 86.9;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.36.</w:t>
      </w:r>
      <w:r w:rsidRPr="007C40F1">
        <w:rPr>
          <w:szCs w:val="24"/>
          <w:lang w:eastAsia="lt-LT"/>
        </w:rPr>
        <w:tab/>
      </w:r>
      <w:r w:rsidRPr="007C40F1">
        <w:rPr>
          <w:color w:val="2E74B5"/>
          <w:szCs w:val="24"/>
          <w:lang w:eastAsia="lt-LT"/>
        </w:rPr>
        <w:t xml:space="preserve"> </w:t>
      </w:r>
      <w:r w:rsidRPr="007C40F1">
        <w:rPr>
          <w:color w:val="000000"/>
          <w:szCs w:val="24"/>
          <w:lang w:eastAsia="lt-LT"/>
        </w:rPr>
        <w:t>nesusijusio su apgyvendinimu socialinio darbo su pagyvenusiais ir neįgaliaisiais asmenimis veikla, kodas – 88.10;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.37.</w:t>
      </w:r>
      <w:r w:rsidRPr="007C40F1">
        <w:rPr>
          <w:szCs w:val="24"/>
          <w:lang w:eastAsia="lt-LT"/>
        </w:rPr>
        <w:tab/>
      </w:r>
      <w:r w:rsidRPr="007C40F1">
        <w:rPr>
          <w:color w:val="000000"/>
          <w:szCs w:val="24"/>
          <w:lang w:eastAsia="lt-LT"/>
        </w:rPr>
        <w:t>kita, nesusijusi su apgyvendinimu, socialinio darbo veikla, kodas – 88.9;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lastRenderedPageBreak/>
        <w:t>1</w:t>
      </w:r>
      <w:r w:rsidR="00EC5EB1" w:rsidRPr="007C40F1">
        <w:rPr>
          <w:szCs w:val="24"/>
          <w:lang w:eastAsia="lt-LT"/>
        </w:rPr>
        <w:t>2</w:t>
      </w:r>
      <w:r w:rsidRPr="007C40F1">
        <w:rPr>
          <w:szCs w:val="24"/>
          <w:lang w:eastAsia="lt-LT"/>
        </w:rPr>
        <w:t>.38.</w:t>
      </w:r>
      <w:r w:rsidRPr="007C40F1">
        <w:rPr>
          <w:szCs w:val="24"/>
          <w:lang w:eastAsia="lt-LT"/>
        </w:rPr>
        <w:tab/>
      </w:r>
      <w:r w:rsidRPr="007C40F1">
        <w:rPr>
          <w:color w:val="000000"/>
          <w:szCs w:val="24"/>
          <w:lang w:eastAsia="lt-LT"/>
        </w:rPr>
        <w:t>kita, niekur kitur nepriskirta, nesusijusi su apgyvendinimu socialinio darbo veikla, kodas – 88.99;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.39.</w:t>
      </w:r>
      <w:r w:rsidRPr="007C40F1">
        <w:rPr>
          <w:szCs w:val="24"/>
          <w:lang w:eastAsia="lt-LT"/>
        </w:rPr>
        <w:tab/>
      </w:r>
      <w:r w:rsidRPr="007C40F1">
        <w:rPr>
          <w:color w:val="000000"/>
          <w:szCs w:val="24"/>
          <w:lang w:eastAsia="lt-LT"/>
        </w:rPr>
        <w:t>kūrybinė, meninė ir pramogų organizavimo veikla, kodas – 90.0;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.40.</w:t>
      </w:r>
      <w:r w:rsidRPr="007C40F1">
        <w:rPr>
          <w:szCs w:val="24"/>
          <w:lang w:eastAsia="lt-LT"/>
        </w:rPr>
        <w:tab/>
        <w:t>bibliotekų, archyvų, muziejų ir kita kultūrinė veikla, kodas – 91.0;</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.41.</w:t>
      </w:r>
      <w:r w:rsidRPr="007C40F1">
        <w:rPr>
          <w:szCs w:val="24"/>
          <w:lang w:eastAsia="lt-LT"/>
        </w:rPr>
        <w:tab/>
      </w:r>
      <w:r w:rsidRPr="007C40F1">
        <w:rPr>
          <w:color w:val="000000"/>
          <w:szCs w:val="24"/>
          <w:lang w:eastAsia="lt-LT"/>
        </w:rPr>
        <w:t>bibliotekų ir archyvų veikla, kodas – 91.01;</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.42.</w:t>
      </w:r>
      <w:r w:rsidRPr="007C40F1">
        <w:rPr>
          <w:szCs w:val="24"/>
          <w:lang w:eastAsia="lt-LT"/>
        </w:rPr>
        <w:tab/>
      </w:r>
      <w:r w:rsidRPr="007C40F1">
        <w:rPr>
          <w:color w:val="000000"/>
          <w:szCs w:val="24"/>
          <w:lang w:eastAsia="lt-LT"/>
        </w:rPr>
        <w:t>sportinė veikla, pramogų ir poilsio organizavimo veikla, kodas – 93;</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.43.</w:t>
      </w:r>
      <w:r w:rsidRPr="007C40F1">
        <w:rPr>
          <w:szCs w:val="24"/>
          <w:lang w:eastAsia="lt-LT"/>
        </w:rPr>
        <w:tab/>
      </w:r>
      <w:r w:rsidRPr="007C40F1">
        <w:rPr>
          <w:color w:val="000000"/>
          <w:szCs w:val="24"/>
          <w:lang w:eastAsia="lt-LT"/>
        </w:rPr>
        <w:t>profesinių narystės organizacijų veikla, kodas – 94.12;</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.44.</w:t>
      </w:r>
      <w:r w:rsidRPr="007C40F1">
        <w:rPr>
          <w:szCs w:val="24"/>
          <w:lang w:eastAsia="lt-LT"/>
        </w:rPr>
        <w:tab/>
        <w:t>kitų, niekur kitur nepriskirtų, narystės organizacijų veikla, kodas – 94.99;</w:t>
      </w:r>
    </w:p>
    <w:p w:rsidR="00A53AC7" w:rsidRPr="007C40F1" w:rsidRDefault="00F32E33">
      <w:pPr>
        <w:tabs>
          <w:tab w:val="left" w:pos="1418"/>
          <w:tab w:val="left" w:pos="2582"/>
          <w:tab w:val="num" w:pos="2703"/>
        </w:tabs>
        <w:ind w:firstLine="709"/>
        <w:jc w:val="both"/>
        <w:rPr>
          <w:szCs w:val="24"/>
          <w:lang w:eastAsia="lt-LT"/>
        </w:rPr>
      </w:pPr>
      <w:r w:rsidRPr="007C40F1">
        <w:rPr>
          <w:szCs w:val="24"/>
          <w:lang w:eastAsia="lt-LT"/>
        </w:rPr>
        <w:t>1</w:t>
      </w:r>
      <w:r w:rsidR="00EC5EB1" w:rsidRPr="007C40F1">
        <w:rPr>
          <w:szCs w:val="24"/>
          <w:lang w:eastAsia="lt-LT"/>
        </w:rPr>
        <w:t>2</w:t>
      </w:r>
      <w:r w:rsidRPr="007C40F1">
        <w:rPr>
          <w:szCs w:val="24"/>
          <w:lang w:eastAsia="lt-LT"/>
        </w:rPr>
        <w:t>.45.</w:t>
      </w:r>
      <w:r w:rsidRPr="007C40F1">
        <w:rPr>
          <w:szCs w:val="24"/>
          <w:lang w:eastAsia="lt-LT"/>
        </w:rPr>
        <w:tab/>
        <w:t>kita asmenų aptarnavimo veikla, kodas – 96.0.</w:t>
      </w:r>
    </w:p>
    <w:p w:rsidR="00A53AC7" w:rsidRPr="007C40F1" w:rsidRDefault="00A53AC7">
      <w:pPr>
        <w:rPr>
          <w:b/>
          <w:bCs/>
          <w:szCs w:val="24"/>
          <w:lang w:eastAsia="lt-LT"/>
        </w:rPr>
      </w:pPr>
    </w:p>
    <w:p w:rsidR="00A53AC7" w:rsidRPr="007C40F1" w:rsidRDefault="00A53AC7">
      <w:pPr>
        <w:ind w:firstLine="709"/>
        <w:jc w:val="both"/>
        <w:rPr>
          <w:szCs w:val="24"/>
          <w:lang w:eastAsia="lt-LT"/>
        </w:rPr>
      </w:pPr>
    </w:p>
    <w:p w:rsidR="00A53AC7" w:rsidRPr="007C40F1" w:rsidRDefault="00F32E33">
      <w:pPr>
        <w:ind w:right="-1"/>
        <w:jc w:val="center"/>
        <w:rPr>
          <w:b/>
          <w:bCs/>
          <w:color w:val="000000"/>
          <w:szCs w:val="24"/>
          <w:lang w:eastAsia="lt-LT"/>
        </w:rPr>
      </w:pPr>
      <w:r w:rsidRPr="007C40F1">
        <w:rPr>
          <w:b/>
          <w:bCs/>
          <w:color w:val="000000"/>
          <w:szCs w:val="24"/>
          <w:lang w:eastAsia="lt-LT"/>
        </w:rPr>
        <w:t>III SKYRIUS</w:t>
      </w:r>
    </w:p>
    <w:p w:rsidR="00A53AC7" w:rsidRPr="007C40F1" w:rsidRDefault="00F32E33">
      <w:pPr>
        <w:ind w:right="-1"/>
        <w:jc w:val="center"/>
        <w:rPr>
          <w:b/>
          <w:bCs/>
          <w:color w:val="00CCFF"/>
          <w:szCs w:val="24"/>
          <w:lang w:eastAsia="lt-LT"/>
        </w:rPr>
      </w:pPr>
      <w:r w:rsidRPr="007C40F1">
        <w:rPr>
          <w:b/>
          <w:bCs/>
          <w:color w:val="000000"/>
          <w:szCs w:val="24"/>
          <w:lang w:eastAsia="lt-LT"/>
        </w:rPr>
        <w:t>MOKSLO IR STUDIJŲ PAGRINDINĖS ORGANIZAVIMO NUOSTATOS</w:t>
      </w:r>
    </w:p>
    <w:p w:rsidR="00A53AC7" w:rsidRPr="007C40F1" w:rsidRDefault="00A53AC7">
      <w:pPr>
        <w:ind w:right="892"/>
        <w:rPr>
          <w:b/>
          <w:bCs/>
          <w:color w:val="00CCFF"/>
          <w:szCs w:val="24"/>
          <w:lang w:eastAsia="lt-LT"/>
        </w:rPr>
      </w:pPr>
    </w:p>
    <w:p w:rsidR="00A53AC7" w:rsidRPr="007C40F1" w:rsidRDefault="00F32E33">
      <w:pPr>
        <w:tabs>
          <w:tab w:val="left" w:pos="1134"/>
          <w:tab w:val="left" w:pos="1973"/>
        </w:tabs>
        <w:ind w:firstLine="709"/>
        <w:jc w:val="both"/>
        <w:rPr>
          <w:szCs w:val="24"/>
          <w:lang w:eastAsia="lt-LT"/>
        </w:rPr>
      </w:pPr>
      <w:r w:rsidRPr="0050341B">
        <w:rPr>
          <w:szCs w:val="24"/>
          <w:lang w:eastAsia="lt-LT"/>
        </w:rPr>
        <w:t>1</w:t>
      </w:r>
      <w:r w:rsidR="00B56300">
        <w:rPr>
          <w:szCs w:val="24"/>
          <w:lang w:eastAsia="lt-LT"/>
        </w:rPr>
        <w:t>3</w:t>
      </w:r>
      <w:r w:rsidRPr="0050341B">
        <w:rPr>
          <w:szCs w:val="24"/>
          <w:lang w:eastAsia="lt-LT"/>
        </w:rPr>
        <w:t>.</w:t>
      </w:r>
      <w:r w:rsidRPr="0050341B">
        <w:rPr>
          <w:szCs w:val="24"/>
          <w:lang w:eastAsia="lt-LT"/>
        </w:rPr>
        <w:tab/>
        <w:t>Kolegijoje mokslo ir studijų vienovė užtikrinama per glaudų ryšį su praktika – dėstytojų ir studentų dalyvavimą taikomuosiuose moksliniuose tyrimuose ir eksperimentinės (socialinės, kultūrinės) plėtros darbuose pagal verslo, pramonės ir kitų organizacijų užsakymus, regionų plėtros projektuose, konsultacinėje veikloje. Koleginės studijos orientuotos į pasirengimą profesinei veiklai.</w:t>
      </w:r>
    </w:p>
    <w:p w:rsidR="00A53AC7" w:rsidRPr="007C40F1" w:rsidRDefault="00F32E33">
      <w:pPr>
        <w:tabs>
          <w:tab w:val="left" w:pos="1134"/>
          <w:tab w:val="left" w:pos="1973"/>
        </w:tabs>
        <w:ind w:firstLine="709"/>
        <w:jc w:val="both"/>
        <w:rPr>
          <w:szCs w:val="24"/>
          <w:lang w:eastAsia="lt-LT"/>
        </w:rPr>
      </w:pPr>
      <w:r w:rsidRPr="007C40F1">
        <w:rPr>
          <w:szCs w:val="24"/>
          <w:lang w:eastAsia="lt-LT"/>
        </w:rPr>
        <w:t>1</w:t>
      </w:r>
      <w:r w:rsidR="001306A0">
        <w:rPr>
          <w:szCs w:val="24"/>
          <w:lang w:eastAsia="lt-LT"/>
        </w:rPr>
        <w:t>4</w:t>
      </w:r>
      <w:r w:rsidRPr="007C40F1">
        <w:rPr>
          <w:szCs w:val="24"/>
          <w:lang w:eastAsia="lt-LT"/>
        </w:rPr>
        <w:t>.</w:t>
      </w:r>
      <w:r w:rsidRPr="007C40F1">
        <w:rPr>
          <w:szCs w:val="24"/>
          <w:lang w:eastAsia="lt-LT"/>
        </w:rPr>
        <w:tab/>
        <w:t>Studijos Kolegijoje vyksta pagal koleginių studijų programas. Kolegija vykdo laipsnį suteikiančias ir profesinių studijų programas, taip pat neformaliojo švietimo programas ar atskirus studijų dalykus (</w:t>
      </w:r>
      <w:r w:rsidR="00A659B2">
        <w:rPr>
          <w:szCs w:val="24"/>
          <w:lang w:eastAsia="lt-LT"/>
        </w:rPr>
        <w:t>modulius</w:t>
      </w:r>
      <w:r w:rsidRPr="007C40F1">
        <w:rPr>
          <w:szCs w:val="24"/>
          <w:lang w:eastAsia="lt-LT"/>
        </w:rPr>
        <w:t xml:space="preserve">) Akademinės tarybos </w:t>
      </w:r>
      <w:r w:rsidR="005F5D58">
        <w:rPr>
          <w:szCs w:val="24"/>
          <w:lang w:eastAsia="lt-LT"/>
        </w:rPr>
        <w:t xml:space="preserve">(toliau – Akademinė taryba) </w:t>
      </w:r>
      <w:r w:rsidRPr="007C40F1">
        <w:rPr>
          <w:szCs w:val="24"/>
          <w:lang w:eastAsia="lt-LT"/>
        </w:rPr>
        <w:t>nustatyta tvarka.</w:t>
      </w:r>
    </w:p>
    <w:p w:rsidR="00A53AC7" w:rsidRPr="007C40F1" w:rsidRDefault="00F32E33">
      <w:pPr>
        <w:tabs>
          <w:tab w:val="left" w:pos="1134"/>
          <w:tab w:val="left" w:pos="1973"/>
        </w:tabs>
        <w:ind w:firstLine="709"/>
        <w:jc w:val="both"/>
        <w:rPr>
          <w:szCs w:val="24"/>
          <w:lang w:eastAsia="lt-LT"/>
        </w:rPr>
      </w:pPr>
      <w:r w:rsidRPr="007C40F1">
        <w:rPr>
          <w:szCs w:val="24"/>
          <w:lang w:eastAsia="lt-LT"/>
        </w:rPr>
        <w:t>1</w:t>
      </w:r>
      <w:r w:rsidR="001306A0">
        <w:rPr>
          <w:szCs w:val="24"/>
          <w:lang w:eastAsia="lt-LT"/>
        </w:rPr>
        <w:t>5</w:t>
      </w:r>
      <w:r w:rsidRPr="007C40F1">
        <w:rPr>
          <w:szCs w:val="24"/>
          <w:lang w:eastAsia="lt-LT"/>
        </w:rPr>
        <w:t>.</w:t>
      </w:r>
      <w:r w:rsidRPr="007C40F1">
        <w:rPr>
          <w:szCs w:val="24"/>
          <w:lang w:eastAsia="lt-LT"/>
        </w:rPr>
        <w:tab/>
        <w:t>Studijų metai dalijami į semestrus ir atostogų laikotarpius. Studijų metų, semestrų pradžią ir pabaigą, atostogų laikotarpius nustato Akademinė taryba. Vasarą studentams skiriamos ne trumpesnės kaip mėnesio nepertraukiamos atostogos.</w:t>
      </w:r>
    </w:p>
    <w:p w:rsidR="00A53AC7" w:rsidRPr="007C40F1" w:rsidRDefault="00F32E33">
      <w:pPr>
        <w:tabs>
          <w:tab w:val="left" w:pos="1134"/>
          <w:tab w:val="left" w:pos="1973"/>
        </w:tabs>
        <w:ind w:firstLine="709"/>
        <w:jc w:val="both"/>
        <w:rPr>
          <w:szCs w:val="24"/>
          <w:lang w:eastAsia="lt-LT"/>
        </w:rPr>
      </w:pPr>
      <w:r w:rsidRPr="007C40F1">
        <w:rPr>
          <w:szCs w:val="24"/>
          <w:lang w:eastAsia="lt-LT"/>
        </w:rPr>
        <w:t>1</w:t>
      </w:r>
      <w:r w:rsidR="001306A0">
        <w:rPr>
          <w:szCs w:val="24"/>
          <w:lang w:eastAsia="lt-LT"/>
        </w:rPr>
        <w:t>6</w:t>
      </w:r>
      <w:r w:rsidRPr="007C40F1">
        <w:rPr>
          <w:szCs w:val="24"/>
          <w:lang w:eastAsia="lt-LT"/>
        </w:rPr>
        <w:t>.</w:t>
      </w:r>
      <w:r w:rsidRPr="007C40F1">
        <w:rPr>
          <w:szCs w:val="24"/>
          <w:lang w:eastAsia="lt-LT"/>
        </w:rPr>
        <w:tab/>
        <w:t>Studijos Kolegijoje gali būti finansuojamos Lietuvos Respublikos valstybės biudžeto ir stojančiųjų lėšomis.</w:t>
      </w:r>
    </w:p>
    <w:p w:rsidR="00A53AC7" w:rsidRPr="007C40F1" w:rsidRDefault="00F32E33">
      <w:pPr>
        <w:tabs>
          <w:tab w:val="left" w:pos="1134"/>
          <w:tab w:val="left" w:pos="1973"/>
        </w:tabs>
        <w:ind w:firstLine="709"/>
        <w:jc w:val="both"/>
        <w:rPr>
          <w:szCs w:val="24"/>
          <w:lang w:eastAsia="lt-LT"/>
        </w:rPr>
      </w:pPr>
      <w:r w:rsidRPr="007C40F1">
        <w:rPr>
          <w:szCs w:val="24"/>
          <w:lang w:eastAsia="lt-LT"/>
        </w:rPr>
        <w:t>1</w:t>
      </w:r>
      <w:r w:rsidR="001306A0">
        <w:rPr>
          <w:szCs w:val="24"/>
          <w:lang w:eastAsia="lt-LT"/>
        </w:rPr>
        <w:t>7</w:t>
      </w:r>
      <w:r w:rsidRPr="007C40F1">
        <w:rPr>
          <w:szCs w:val="24"/>
          <w:lang w:eastAsia="lt-LT"/>
        </w:rPr>
        <w:t>.</w:t>
      </w:r>
      <w:r w:rsidRPr="007C40F1">
        <w:rPr>
          <w:szCs w:val="24"/>
          <w:lang w:eastAsia="lt-LT"/>
        </w:rPr>
        <w:tab/>
        <w:t>Kolegijoje švietimo</w:t>
      </w:r>
      <w:r w:rsidR="00946A4B">
        <w:rPr>
          <w:szCs w:val="24"/>
          <w:lang w:eastAsia="lt-LT"/>
        </w:rPr>
        <w:t xml:space="preserve">, </w:t>
      </w:r>
      <w:r w:rsidRPr="007C40F1">
        <w:rPr>
          <w:szCs w:val="24"/>
          <w:lang w:eastAsia="lt-LT"/>
        </w:rPr>
        <w:t xml:space="preserve">mokslo </w:t>
      </w:r>
      <w:r w:rsidR="00946A4B">
        <w:rPr>
          <w:szCs w:val="24"/>
          <w:lang w:eastAsia="lt-LT"/>
        </w:rPr>
        <w:t xml:space="preserve">ir sporto </w:t>
      </w:r>
      <w:r w:rsidRPr="007C40F1">
        <w:rPr>
          <w:szCs w:val="24"/>
          <w:lang w:eastAsia="lt-LT"/>
        </w:rPr>
        <w:t>ministro nustatyta tvarka įskaitomi dalinių studijų kitose aukštosiose mokyklose rezultatai.</w:t>
      </w:r>
    </w:p>
    <w:p w:rsidR="00A53AC7" w:rsidRPr="007C40F1" w:rsidRDefault="00B56300">
      <w:pPr>
        <w:tabs>
          <w:tab w:val="left" w:pos="1134"/>
          <w:tab w:val="left" w:pos="1973"/>
        </w:tabs>
        <w:ind w:firstLine="709"/>
        <w:jc w:val="both"/>
        <w:rPr>
          <w:szCs w:val="24"/>
          <w:lang w:eastAsia="lt-LT"/>
        </w:rPr>
      </w:pPr>
      <w:r>
        <w:rPr>
          <w:szCs w:val="24"/>
          <w:lang w:eastAsia="lt-LT"/>
        </w:rPr>
        <w:t>1</w:t>
      </w:r>
      <w:r w:rsidR="001306A0">
        <w:rPr>
          <w:szCs w:val="24"/>
          <w:lang w:eastAsia="lt-LT"/>
        </w:rPr>
        <w:t>8</w:t>
      </w:r>
      <w:r w:rsidR="00F32E33" w:rsidRPr="007C40F1">
        <w:rPr>
          <w:szCs w:val="24"/>
          <w:lang w:eastAsia="lt-LT"/>
        </w:rPr>
        <w:t>.</w:t>
      </w:r>
      <w:r w:rsidR="00F32E33" w:rsidRPr="007C40F1">
        <w:rPr>
          <w:szCs w:val="24"/>
          <w:lang w:eastAsia="lt-LT"/>
        </w:rPr>
        <w:tab/>
        <w:t xml:space="preserve">Asmenims, </w:t>
      </w:r>
      <w:r w:rsidR="005C1383" w:rsidRPr="007C40F1">
        <w:rPr>
          <w:szCs w:val="24"/>
          <w:lang w:eastAsia="lt-LT"/>
        </w:rPr>
        <w:t>baigusiems koleginių studijų programą,</w:t>
      </w:r>
      <w:r w:rsidR="00F32E33" w:rsidRPr="007C40F1">
        <w:rPr>
          <w:szCs w:val="24"/>
          <w:lang w:eastAsia="lt-LT"/>
        </w:rPr>
        <w:t xml:space="preserve"> suteikiamas profesinio bakalauro kvalifikacinis laipsnis arba profesinio bakalauro kvalifikacinis laipsnis ir kvalifikacija.</w:t>
      </w:r>
    </w:p>
    <w:p w:rsidR="00A53AC7" w:rsidRPr="007C40F1" w:rsidRDefault="001306A0">
      <w:pPr>
        <w:tabs>
          <w:tab w:val="left" w:pos="1134"/>
          <w:tab w:val="left" w:pos="1973"/>
        </w:tabs>
        <w:ind w:firstLine="709"/>
        <w:jc w:val="both"/>
        <w:rPr>
          <w:szCs w:val="24"/>
          <w:lang w:eastAsia="lt-LT"/>
        </w:rPr>
      </w:pPr>
      <w:r>
        <w:rPr>
          <w:szCs w:val="24"/>
          <w:lang w:eastAsia="lt-LT"/>
        </w:rPr>
        <w:t>19</w:t>
      </w:r>
      <w:r w:rsidR="00F32E33" w:rsidRPr="007C40F1">
        <w:rPr>
          <w:szCs w:val="24"/>
          <w:lang w:eastAsia="lt-LT"/>
        </w:rPr>
        <w:t>.</w:t>
      </w:r>
      <w:r w:rsidR="00F32E33" w:rsidRPr="007C40F1">
        <w:rPr>
          <w:szCs w:val="24"/>
          <w:lang w:eastAsia="lt-LT"/>
        </w:rPr>
        <w:tab/>
        <w:t xml:space="preserve">Asmenims, baigusiems </w:t>
      </w:r>
      <w:bookmarkStart w:id="0" w:name="_Hlk534734348"/>
      <w:r w:rsidR="00F32E33" w:rsidRPr="007C40F1">
        <w:rPr>
          <w:szCs w:val="24"/>
          <w:lang w:eastAsia="lt-LT"/>
        </w:rPr>
        <w:t>koleginių studijų programą,</w:t>
      </w:r>
      <w:bookmarkEnd w:id="0"/>
      <w:r w:rsidR="00F32E33" w:rsidRPr="007C40F1">
        <w:rPr>
          <w:szCs w:val="24"/>
          <w:lang w:eastAsia="lt-LT"/>
        </w:rPr>
        <w:t xml:space="preserve"> išduodamas profesinio bakalauro diplomas ir diplomo priedėlis.</w:t>
      </w:r>
    </w:p>
    <w:p w:rsidR="00A53AC7" w:rsidRPr="0055758E"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0</w:t>
      </w:r>
      <w:r w:rsidRPr="007C40F1">
        <w:rPr>
          <w:szCs w:val="24"/>
          <w:lang w:eastAsia="lt-LT"/>
        </w:rPr>
        <w:t>.</w:t>
      </w:r>
      <w:r w:rsidRPr="007C40F1">
        <w:rPr>
          <w:szCs w:val="24"/>
          <w:lang w:eastAsia="lt-LT"/>
        </w:rPr>
        <w:tab/>
        <w:t xml:space="preserve">Diplomo priedėlis yra neatskiriama profesinio bakalauro diplomo dalis, diplomą papildantis dokumentas, kuriame nurodomas studijų programos pavadinimas ir informacija apie </w:t>
      </w:r>
      <w:r w:rsidRPr="0055758E">
        <w:rPr>
          <w:szCs w:val="24"/>
          <w:lang w:eastAsia="lt-LT"/>
        </w:rPr>
        <w:t>pasiektus studijų rezultatus.</w:t>
      </w:r>
    </w:p>
    <w:p w:rsidR="006448D0" w:rsidRPr="0055758E" w:rsidRDefault="006448D0">
      <w:pPr>
        <w:tabs>
          <w:tab w:val="left" w:pos="1134"/>
          <w:tab w:val="left" w:pos="1973"/>
        </w:tabs>
        <w:ind w:firstLine="709"/>
        <w:jc w:val="both"/>
        <w:rPr>
          <w:szCs w:val="24"/>
          <w:lang w:eastAsia="lt-LT"/>
        </w:rPr>
      </w:pPr>
      <w:r w:rsidRPr="0055758E">
        <w:rPr>
          <w:szCs w:val="24"/>
          <w:lang w:eastAsia="lt-LT"/>
        </w:rPr>
        <w:t>2</w:t>
      </w:r>
      <w:r w:rsidR="001306A0">
        <w:rPr>
          <w:szCs w:val="24"/>
          <w:lang w:eastAsia="lt-LT"/>
        </w:rPr>
        <w:t>1</w:t>
      </w:r>
      <w:r w:rsidRPr="0055758E">
        <w:rPr>
          <w:szCs w:val="24"/>
          <w:lang w:eastAsia="lt-LT"/>
        </w:rPr>
        <w:t>. Kolegijoje, vadovaujantis Mokslo ir studijų įstatym</w:t>
      </w:r>
      <w:r w:rsidR="00B319DC" w:rsidRPr="0055758E">
        <w:rPr>
          <w:szCs w:val="24"/>
          <w:lang w:eastAsia="lt-LT"/>
        </w:rPr>
        <w:t>u ir jį įgyvendinančiais teisės aktais</w:t>
      </w:r>
      <w:r w:rsidRPr="0055758E">
        <w:rPr>
          <w:szCs w:val="24"/>
          <w:lang w:eastAsia="lt-LT"/>
        </w:rPr>
        <w:t>, gali būti vykdomos trumposios studijos. Asmenims, baigusiems trumpąsias studijas, Kolegija išduoda studijų pažymėjimą, suteikiantį teisę užsiimti profesine veikla ir (arba) tęsti studijas aukštojoje mokykloje.</w:t>
      </w:r>
    </w:p>
    <w:p w:rsidR="00A53AC7" w:rsidRPr="007C40F1" w:rsidRDefault="00F32E33">
      <w:pPr>
        <w:tabs>
          <w:tab w:val="left" w:pos="1134"/>
          <w:tab w:val="left" w:pos="1973"/>
        </w:tabs>
        <w:ind w:firstLine="709"/>
        <w:jc w:val="both"/>
        <w:rPr>
          <w:szCs w:val="24"/>
          <w:lang w:eastAsia="lt-LT"/>
        </w:rPr>
      </w:pPr>
      <w:r w:rsidRPr="0055758E">
        <w:rPr>
          <w:szCs w:val="24"/>
          <w:lang w:eastAsia="lt-LT"/>
        </w:rPr>
        <w:t>2</w:t>
      </w:r>
      <w:r w:rsidR="001306A0">
        <w:rPr>
          <w:szCs w:val="24"/>
          <w:lang w:eastAsia="lt-LT"/>
        </w:rPr>
        <w:t>2</w:t>
      </w:r>
      <w:r w:rsidRPr="0055758E">
        <w:rPr>
          <w:szCs w:val="24"/>
          <w:lang w:eastAsia="lt-LT"/>
        </w:rPr>
        <w:t>.</w:t>
      </w:r>
      <w:r w:rsidRPr="0055758E">
        <w:rPr>
          <w:szCs w:val="24"/>
          <w:lang w:eastAsia="lt-LT"/>
        </w:rPr>
        <w:tab/>
        <w:t xml:space="preserve">Kolegijoje dėstomoji kalba </w:t>
      </w:r>
      <w:r w:rsidRPr="007C40F1">
        <w:rPr>
          <w:szCs w:val="24"/>
          <w:lang w:eastAsia="lt-LT"/>
        </w:rPr>
        <w:t>yra lietuvių kalba. Mokslo ir studijų įstatymo numatytais atvejais kai kurios studijų programos ar jų dalys gali būti dėstomos kitomis kalbomis.</w:t>
      </w:r>
    </w:p>
    <w:p w:rsidR="00A53AC7" w:rsidRPr="007C40F1" w:rsidRDefault="00A53AC7">
      <w:pPr>
        <w:ind w:firstLine="709"/>
        <w:jc w:val="both"/>
        <w:rPr>
          <w:szCs w:val="24"/>
          <w:lang w:eastAsia="lt-LT"/>
        </w:rPr>
      </w:pPr>
    </w:p>
    <w:p w:rsidR="00A53AC7" w:rsidRPr="007C40F1" w:rsidRDefault="00F32E33">
      <w:pPr>
        <w:keepNext/>
        <w:ind w:right="-1"/>
        <w:jc w:val="center"/>
        <w:rPr>
          <w:b/>
          <w:bCs/>
          <w:caps/>
          <w:szCs w:val="24"/>
          <w:lang w:eastAsia="lt-LT"/>
        </w:rPr>
      </w:pPr>
      <w:r w:rsidRPr="007C40F1">
        <w:rPr>
          <w:b/>
          <w:bCs/>
          <w:caps/>
          <w:szCs w:val="24"/>
          <w:lang w:eastAsia="lt-LT"/>
        </w:rPr>
        <w:t>IV SKYRIUS</w:t>
      </w:r>
    </w:p>
    <w:p w:rsidR="00A53AC7" w:rsidRPr="007C40F1" w:rsidRDefault="00F32E33">
      <w:pPr>
        <w:keepNext/>
        <w:ind w:right="-1" w:firstLine="62"/>
        <w:jc w:val="center"/>
        <w:rPr>
          <w:b/>
          <w:bCs/>
          <w:caps/>
          <w:color w:val="00CCFF"/>
          <w:szCs w:val="24"/>
          <w:lang w:eastAsia="lt-LT"/>
        </w:rPr>
      </w:pPr>
      <w:r w:rsidRPr="007C40F1">
        <w:rPr>
          <w:b/>
          <w:bCs/>
          <w:caps/>
          <w:szCs w:val="24"/>
          <w:lang w:eastAsia="lt-LT"/>
        </w:rPr>
        <w:t>KOLEGIJOS VALDYMO ORGANAI ir jų kompetencija</w:t>
      </w:r>
    </w:p>
    <w:p w:rsidR="00A53AC7" w:rsidRPr="007C40F1" w:rsidRDefault="00A53AC7">
      <w:pPr>
        <w:keepNext/>
        <w:ind w:right="890"/>
        <w:jc w:val="center"/>
        <w:rPr>
          <w:color w:val="00CCFF"/>
          <w:szCs w:val="24"/>
          <w:lang w:eastAsia="lt-LT"/>
        </w:rPr>
      </w:pPr>
    </w:p>
    <w:p w:rsidR="00A53AC7" w:rsidRPr="007C40F1"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3</w:t>
      </w:r>
      <w:r w:rsidRPr="007C40F1">
        <w:rPr>
          <w:szCs w:val="24"/>
          <w:lang w:eastAsia="lt-LT"/>
        </w:rPr>
        <w:t>.</w:t>
      </w:r>
      <w:r w:rsidRPr="007C40F1">
        <w:rPr>
          <w:szCs w:val="24"/>
          <w:lang w:eastAsia="lt-LT"/>
        </w:rPr>
        <w:tab/>
        <w:t>Kolegijos valdymo organai sudaromi ir jų kompetencija nustatoma vadovaujantis Lietuvos Respublikos civiliniu kodeksu</w:t>
      </w:r>
      <w:r w:rsidR="002D3E1D">
        <w:rPr>
          <w:szCs w:val="24"/>
          <w:lang w:eastAsia="lt-LT"/>
        </w:rPr>
        <w:t>,</w:t>
      </w:r>
      <w:r w:rsidRPr="007C40F1">
        <w:rPr>
          <w:szCs w:val="24"/>
          <w:lang w:eastAsia="lt-LT"/>
        </w:rPr>
        <w:t xml:space="preserve"> Lietuvos Respublikos viešųjų įstaigų įstatymu ir Mokslo ir studijų įstatymu. Kolegialūs Kolegijos valdymo organai yra Kolegijos Taryba (toliau – Taryba) ir Akademinė taryba, vienasmenis valdymo organas – Kolegijos direktorius (toliau – direktorius).</w:t>
      </w:r>
    </w:p>
    <w:p w:rsidR="00A53AC7" w:rsidRPr="007C40F1"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4</w:t>
      </w:r>
      <w:r w:rsidRPr="007C40F1">
        <w:rPr>
          <w:szCs w:val="24"/>
          <w:lang w:eastAsia="lt-LT"/>
        </w:rPr>
        <w:t>.</w:t>
      </w:r>
      <w:r w:rsidRPr="007C40F1">
        <w:rPr>
          <w:szCs w:val="24"/>
          <w:lang w:eastAsia="lt-LT"/>
        </w:rPr>
        <w:tab/>
        <w:t>Taryba yra Kolegijos strateginių reikalų valdymo organas, užtikrinantis jos atskaitomybę visuomenei, socialinę atsakomybę bei sparčią ir veiksmingą reakciją į aplinkos pokyčius.</w:t>
      </w:r>
    </w:p>
    <w:p w:rsidR="00A53AC7" w:rsidRPr="007C40F1"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5</w:t>
      </w:r>
      <w:r w:rsidRPr="007C40F1">
        <w:rPr>
          <w:szCs w:val="24"/>
          <w:lang w:eastAsia="lt-LT"/>
        </w:rPr>
        <w:t>.</w:t>
      </w:r>
      <w:r w:rsidRPr="007C40F1">
        <w:rPr>
          <w:szCs w:val="24"/>
          <w:lang w:eastAsia="lt-LT"/>
        </w:rPr>
        <w:tab/>
        <w:t>Taryba atlieka šias funkcijas:</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lastRenderedPageBreak/>
        <w:t>2</w:t>
      </w:r>
      <w:r w:rsidR="001306A0">
        <w:rPr>
          <w:szCs w:val="24"/>
          <w:lang w:eastAsia="lt-LT"/>
        </w:rPr>
        <w:t>5</w:t>
      </w:r>
      <w:r w:rsidRPr="007C40F1">
        <w:rPr>
          <w:szCs w:val="24"/>
          <w:lang w:eastAsia="lt-LT"/>
        </w:rPr>
        <w:t>.1.</w:t>
      </w:r>
      <w:r w:rsidRPr="007C40F1">
        <w:rPr>
          <w:szCs w:val="24"/>
          <w:lang w:eastAsia="lt-LT"/>
        </w:rPr>
        <w:tab/>
        <w:t>suderinusi su Akademine taryba, teikia Vyriausybei tvirtinti Kolegijos Statuto (toliau – Statutas) pakeitimus;</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.2.</w:t>
      </w:r>
      <w:r w:rsidRPr="007C40F1">
        <w:rPr>
          <w:szCs w:val="24"/>
          <w:lang w:eastAsia="lt-LT"/>
        </w:rPr>
        <w:tab/>
        <w:t>įvertinusi Akademinės tarybos nuomonę, tvirtina direktoriaus pateiktą Kolegijos strateginį veiklos planą, kuriame apibrėžiama jos misija ir vizija, numato turtinius, finansinius ir žmogiškuosius išteklius strateginiam planui įgyvendinti;</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.3.</w:t>
      </w:r>
      <w:r w:rsidRPr="007C40F1">
        <w:rPr>
          <w:szCs w:val="24"/>
          <w:lang w:eastAsia="lt-LT"/>
        </w:rPr>
        <w:tab/>
        <w:t>įvertinusi Akademinės tarybos nuomonę, tvirtina direktoriaus teikiamus Kolegijos struktūros pertvarkos planus, būtinus strateginiam veiklos planui įgyvendinti;</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.4.</w:t>
      </w:r>
      <w:r w:rsidRPr="007C40F1">
        <w:rPr>
          <w:szCs w:val="24"/>
          <w:lang w:eastAsia="lt-LT"/>
        </w:rPr>
        <w:tab/>
        <w:t>įvertinusi Akademinės tarybos siūlymus, nustato Kolegijos lėšų (taip pat lėšų, skirtų administracijos ir kitų darbuotojų darbo užmokesčiui) ir nuosavybės teise valdomo turto valdymo, naudojimo ir disponavimo jais tvarką;</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.5.</w:t>
      </w:r>
      <w:r w:rsidRPr="007C40F1">
        <w:rPr>
          <w:szCs w:val="24"/>
          <w:lang w:eastAsia="lt-LT"/>
        </w:rPr>
        <w:tab/>
        <w:t>įvertinusi Akademinės tarybos siūlymus, tvirtina direktoriaus rinkimų viešo konkurso būdu organizavimo tvarkos aprašą;</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2</w:t>
      </w:r>
      <w:r w:rsidR="001306A0">
        <w:rPr>
          <w:szCs w:val="24"/>
          <w:lang w:eastAsia="lt-LT"/>
        </w:rPr>
        <w:t>5</w:t>
      </w:r>
      <w:r w:rsidRPr="007C40F1">
        <w:rPr>
          <w:szCs w:val="24"/>
          <w:lang w:eastAsia="lt-LT"/>
        </w:rPr>
        <w:t>.6.</w:t>
      </w:r>
      <w:r w:rsidRPr="007C40F1">
        <w:rPr>
          <w:szCs w:val="24"/>
          <w:lang w:eastAsia="lt-LT"/>
        </w:rPr>
        <w:tab/>
        <w:t>renka, skiria ir atleidžia direktorių;</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.7.</w:t>
      </w:r>
      <w:r w:rsidRPr="007C40F1">
        <w:rPr>
          <w:szCs w:val="24"/>
          <w:lang w:eastAsia="lt-LT"/>
        </w:rPr>
        <w:tab/>
        <w:t>svarsto ir tvirtina direktoriaus pateiktą Kolegijos metinę pajamų ir išlaidų sąmatą ir tvirtina šios sąmatos įvykdymo ataskaitą;</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.8.</w:t>
      </w:r>
      <w:r w:rsidRPr="007C40F1">
        <w:rPr>
          <w:szCs w:val="24"/>
          <w:lang w:eastAsia="lt-LT"/>
        </w:rPr>
        <w:tab/>
        <w:t>tvirtina direktoriaus pateiktą Kolegijos metinę veiklos ataskaitą, kurioje aptariamas ir strateginio plano įgyvendinimas;</w:t>
      </w:r>
    </w:p>
    <w:p w:rsidR="00A53AC7" w:rsidRPr="007C40F1" w:rsidRDefault="00F32E33">
      <w:pPr>
        <w:tabs>
          <w:tab w:val="left" w:pos="1276"/>
          <w:tab w:val="left" w:pos="2703"/>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.9.</w:t>
      </w:r>
      <w:r w:rsidRPr="007C40F1">
        <w:rPr>
          <w:szCs w:val="24"/>
          <w:lang w:eastAsia="lt-LT"/>
        </w:rPr>
        <w:tab/>
        <w:t>suderinusi su Akademine taryba, tvirtina Kolegijos reorganizavimo arba likvidavimo planus ir teikia juos Vyriausybei;</w:t>
      </w:r>
    </w:p>
    <w:p w:rsidR="00A53AC7" w:rsidRPr="007C40F1" w:rsidRDefault="00F32E33">
      <w:pPr>
        <w:tabs>
          <w:tab w:val="left" w:pos="1276"/>
          <w:tab w:val="left" w:pos="1418"/>
          <w:tab w:val="num" w:pos="4993"/>
        </w:tabs>
        <w:ind w:firstLine="709"/>
        <w:jc w:val="both"/>
        <w:rPr>
          <w:strike/>
          <w:szCs w:val="24"/>
          <w:lang w:eastAsia="lt-LT"/>
        </w:rPr>
      </w:pPr>
      <w:r w:rsidRPr="007C40F1">
        <w:rPr>
          <w:szCs w:val="24"/>
          <w:lang w:eastAsia="lt-LT"/>
        </w:rPr>
        <w:t>2</w:t>
      </w:r>
      <w:r w:rsidR="001306A0">
        <w:rPr>
          <w:szCs w:val="24"/>
          <w:lang w:eastAsia="lt-LT"/>
        </w:rPr>
        <w:t>5</w:t>
      </w:r>
      <w:r w:rsidRPr="007C40F1">
        <w:rPr>
          <w:szCs w:val="24"/>
          <w:lang w:eastAsia="lt-LT"/>
        </w:rPr>
        <w:t>.10.</w:t>
      </w:r>
      <w:r w:rsidRPr="007C40F1">
        <w:rPr>
          <w:szCs w:val="24"/>
          <w:lang w:eastAsia="lt-LT"/>
        </w:rPr>
        <w:tab/>
        <w:t xml:space="preserve"> rengia metinę savo veiklos ataskaitą ir ją skelbia viešai Kolegijos interneto svetainėje, taip pat kiekvienais metais iki balandžio 1 dienos ją pristato Kolegijos bendruomenei;</w:t>
      </w:r>
    </w:p>
    <w:p w:rsidR="00A53AC7" w:rsidRPr="007C40F1" w:rsidRDefault="00F32E33">
      <w:pPr>
        <w:tabs>
          <w:tab w:val="left" w:pos="1276"/>
          <w:tab w:val="left" w:pos="1418"/>
          <w:tab w:val="num" w:pos="4993"/>
        </w:tabs>
        <w:ind w:firstLine="709"/>
        <w:jc w:val="both"/>
        <w:rPr>
          <w:szCs w:val="24"/>
          <w:lang w:eastAsia="lt-LT"/>
        </w:rPr>
      </w:pPr>
      <w:r w:rsidRPr="007C40F1">
        <w:rPr>
          <w:szCs w:val="24"/>
          <w:lang w:eastAsia="lt-LT"/>
        </w:rPr>
        <w:t>2</w:t>
      </w:r>
      <w:r w:rsidR="001306A0">
        <w:rPr>
          <w:szCs w:val="24"/>
          <w:lang w:eastAsia="lt-LT"/>
        </w:rPr>
        <w:t>5</w:t>
      </w:r>
      <w:r w:rsidRPr="007C40F1">
        <w:rPr>
          <w:szCs w:val="24"/>
          <w:lang w:eastAsia="lt-LT"/>
        </w:rPr>
        <w:t>.11. atlieka kitas Statute ir</w:t>
      </w:r>
      <w:r w:rsidR="005C1383" w:rsidRPr="007C40F1">
        <w:rPr>
          <w:szCs w:val="24"/>
          <w:lang w:eastAsia="lt-LT"/>
        </w:rPr>
        <w:t xml:space="preserve"> kituose </w:t>
      </w:r>
      <w:r w:rsidRPr="007C40F1">
        <w:rPr>
          <w:szCs w:val="24"/>
          <w:lang w:eastAsia="lt-LT"/>
        </w:rPr>
        <w:t xml:space="preserve"> teisės aktuose nustatytas funkcijas.</w:t>
      </w:r>
    </w:p>
    <w:p w:rsidR="00A53AC7" w:rsidRPr="007C40F1"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6</w:t>
      </w:r>
      <w:r w:rsidRPr="007C40F1">
        <w:rPr>
          <w:szCs w:val="24"/>
          <w:lang w:eastAsia="lt-LT"/>
        </w:rPr>
        <w:t>.</w:t>
      </w:r>
      <w:r w:rsidRPr="007C40F1">
        <w:rPr>
          <w:szCs w:val="24"/>
          <w:lang w:eastAsia="lt-LT"/>
        </w:rPr>
        <w:tab/>
        <w:t>Taryba sudaroma iš 11 narių tokia tvarka:</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2</w:t>
      </w:r>
      <w:r w:rsidR="001306A0">
        <w:rPr>
          <w:szCs w:val="24"/>
          <w:lang w:eastAsia="lt-LT"/>
        </w:rPr>
        <w:t>6</w:t>
      </w:r>
      <w:r w:rsidRPr="007C40F1">
        <w:rPr>
          <w:szCs w:val="24"/>
          <w:lang w:eastAsia="lt-LT"/>
        </w:rPr>
        <w:t>.1.</w:t>
      </w:r>
      <w:r w:rsidRPr="007C40F1">
        <w:rPr>
          <w:szCs w:val="24"/>
          <w:lang w:eastAsia="lt-LT"/>
        </w:rPr>
        <w:tab/>
        <w:t>vieną Tarybos narį skiria studentų atstovybė savo nustatyta tvarka;</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2</w:t>
      </w:r>
      <w:r w:rsidR="001306A0">
        <w:rPr>
          <w:szCs w:val="24"/>
          <w:lang w:eastAsia="lt-LT"/>
        </w:rPr>
        <w:t>6</w:t>
      </w:r>
      <w:r w:rsidRPr="007C40F1">
        <w:rPr>
          <w:szCs w:val="24"/>
          <w:lang w:eastAsia="lt-LT"/>
        </w:rPr>
        <w:t>.2.</w:t>
      </w:r>
      <w:r w:rsidRPr="007C40F1">
        <w:rPr>
          <w:szCs w:val="24"/>
          <w:lang w:eastAsia="lt-LT"/>
        </w:rPr>
        <w:tab/>
        <w:t>kiti Akademinės bendruomenės nariai (išskyrus studentus) pagal Akademinės tarybos patvirtintą tvarką renka ir atšaukia 5 Tarybos narius, priklausančius Kolegijos personalui;</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2</w:t>
      </w:r>
      <w:r w:rsidR="001306A0">
        <w:rPr>
          <w:szCs w:val="24"/>
          <w:lang w:eastAsia="lt-LT"/>
        </w:rPr>
        <w:t>6</w:t>
      </w:r>
      <w:r w:rsidRPr="007C40F1">
        <w:rPr>
          <w:szCs w:val="24"/>
          <w:lang w:eastAsia="lt-LT"/>
        </w:rPr>
        <w:t>.3.</w:t>
      </w:r>
      <w:r w:rsidRPr="007C40F1">
        <w:rPr>
          <w:szCs w:val="24"/>
          <w:lang w:eastAsia="lt-LT"/>
        </w:rPr>
        <w:tab/>
        <w:t xml:space="preserve">Akademinės tarybos nustatyta tvarka atrenkami, skiriami ir atšaukiami 5 nariai, nepriklausantys Kolegijos personalui ir studentams, iš jų vienas narys – studentų atstovybės jos nustatyta tvarka. Šie 4 nariai atrenkami viešo konkurso būdu. </w:t>
      </w:r>
    </w:p>
    <w:p w:rsidR="00A53AC7" w:rsidRPr="007C40F1"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7</w:t>
      </w:r>
      <w:r w:rsidRPr="007C40F1">
        <w:rPr>
          <w:szCs w:val="24"/>
          <w:lang w:eastAsia="lt-LT"/>
        </w:rPr>
        <w:t>.</w:t>
      </w:r>
      <w:r w:rsidRPr="007C40F1">
        <w:rPr>
          <w:szCs w:val="24"/>
          <w:lang w:eastAsia="lt-LT"/>
        </w:rPr>
        <w:tab/>
        <w:t>Tarybos sudėtį viešai skelbia Akademinės tarybos pirmininkas.</w:t>
      </w:r>
    </w:p>
    <w:p w:rsidR="00A53AC7" w:rsidRPr="007C40F1" w:rsidRDefault="00F32E33">
      <w:pPr>
        <w:tabs>
          <w:tab w:val="left" w:pos="1134"/>
          <w:tab w:val="left" w:pos="1973"/>
        </w:tabs>
        <w:ind w:firstLine="709"/>
        <w:jc w:val="both"/>
        <w:rPr>
          <w:szCs w:val="24"/>
          <w:lang w:eastAsia="lt-LT"/>
        </w:rPr>
      </w:pPr>
      <w:r w:rsidRPr="007C40F1">
        <w:rPr>
          <w:szCs w:val="24"/>
          <w:lang w:eastAsia="lt-LT"/>
        </w:rPr>
        <w:t>2</w:t>
      </w:r>
      <w:r w:rsidR="001306A0">
        <w:rPr>
          <w:szCs w:val="24"/>
          <w:lang w:eastAsia="lt-LT"/>
        </w:rPr>
        <w:t>8</w:t>
      </w:r>
      <w:r w:rsidRPr="007C40F1">
        <w:rPr>
          <w:szCs w:val="24"/>
          <w:lang w:eastAsia="lt-LT"/>
        </w:rPr>
        <w:t>.</w:t>
      </w:r>
      <w:r w:rsidRPr="007C40F1">
        <w:rPr>
          <w:szCs w:val="24"/>
          <w:lang w:eastAsia="lt-LT"/>
        </w:rPr>
        <w:tab/>
        <w:t>Tarybos kadencija – 5 metai. Ne vėliau kaip prieš mėnesį iki Tarybos kadencijos pabaigos Akademinės tarybos pirmininkas paskelbia sudaromos naujos Tarybos sudėtį.</w:t>
      </w:r>
    </w:p>
    <w:p w:rsidR="00A53AC7" w:rsidRPr="007C40F1" w:rsidRDefault="001306A0">
      <w:pPr>
        <w:tabs>
          <w:tab w:val="left" w:pos="1134"/>
          <w:tab w:val="left" w:pos="1973"/>
        </w:tabs>
        <w:ind w:firstLine="709"/>
        <w:jc w:val="both"/>
        <w:rPr>
          <w:szCs w:val="24"/>
          <w:lang w:eastAsia="lt-LT"/>
        </w:rPr>
      </w:pPr>
      <w:r>
        <w:rPr>
          <w:szCs w:val="24"/>
          <w:lang w:eastAsia="lt-LT"/>
        </w:rPr>
        <w:t>29</w:t>
      </w:r>
      <w:r w:rsidR="00F32E33" w:rsidRPr="007C40F1">
        <w:rPr>
          <w:szCs w:val="24"/>
          <w:lang w:eastAsia="lt-LT"/>
        </w:rPr>
        <w:t>.</w:t>
      </w:r>
      <w:r w:rsidR="00F32E33" w:rsidRPr="007C40F1">
        <w:rPr>
          <w:szCs w:val="24"/>
          <w:lang w:eastAsia="lt-LT"/>
        </w:rPr>
        <w:tab/>
        <w:t xml:space="preserve">Tarybos nariu gali būti nepriekaištingos reputacijos asmuo, atitinkantis Mokslo ir studijų įstatymo nustatytus kriterijus, turintis žinių bei gebėjimų, padedančių siekti Kolegijos strateginių tikslų ir įgyvendinti Kolegijos misiją. </w:t>
      </w:r>
    </w:p>
    <w:p w:rsidR="00A53AC7" w:rsidRPr="007C40F1" w:rsidRDefault="00F32E33">
      <w:pPr>
        <w:tabs>
          <w:tab w:val="left" w:pos="1134"/>
          <w:tab w:val="left" w:pos="1973"/>
        </w:tabs>
        <w:ind w:firstLine="709"/>
        <w:jc w:val="both"/>
        <w:rPr>
          <w:szCs w:val="24"/>
          <w:lang w:eastAsia="lt-LT"/>
        </w:rPr>
      </w:pPr>
      <w:r w:rsidRPr="007C40F1">
        <w:rPr>
          <w:szCs w:val="24"/>
          <w:lang w:eastAsia="lt-LT"/>
        </w:rPr>
        <w:t>3</w:t>
      </w:r>
      <w:r w:rsidR="001306A0">
        <w:rPr>
          <w:szCs w:val="24"/>
          <w:lang w:eastAsia="lt-LT"/>
        </w:rPr>
        <w:t>0</w:t>
      </w:r>
      <w:r w:rsidRPr="007C40F1">
        <w:rPr>
          <w:szCs w:val="24"/>
          <w:lang w:eastAsia="lt-LT"/>
        </w:rPr>
        <w:t>.</w:t>
      </w:r>
      <w:r w:rsidRPr="007C40F1">
        <w:rPr>
          <w:szCs w:val="24"/>
          <w:lang w:eastAsia="lt-LT"/>
        </w:rPr>
        <w:tab/>
        <w:t>Tarybos nariu tas pats asmuo gali būti ne ilgiau kaip dvi Tarybos kadencijas iš eilės.</w:t>
      </w:r>
    </w:p>
    <w:p w:rsidR="00517299" w:rsidRDefault="00F32E33">
      <w:pPr>
        <w:tabs>
          <w:tab w:val="left" w:pos="1134"/>
          <w:tab w:val="left" w:pos="1973"/>
        </w:tabs>
        <w:ind w:firstLine="709"/>
        <w:jc w:val="both"/>
        <w:rPr>
          <w:szCs w:val="24"/>
          <w:lang w:eastAsia="lt-LT"/>
        </w:rPr>
      </w:pPr>
      <w:r w:rsidRPr="007C40F1">
        <w:rPr>
          <w:szCs w:val="24"/>
          <w:lang w:eastAsia="lt-LT"/>
        </w:rPr>
        <w:t>3</w:t>
      </w:r>
      <w:r w:rsidR="001306A0">
        <w:rPr>
          <w:szCs w:val="24"/>
          <w:lang w:eastAsia="lt-LT"/>
        </w:rPr>
        <w:t>1</w:t>
      </w:r>
      <w:r w:rsidRPr="007C40F1">
        <w:rPr>
          <w:szCs w:val="24"/>
          <w:lang w:eastAsia="lt-LT"/>
        </w:rPr>
        <w:t>.</w:t>
      </w:r>
      <w:r w:rsidRPr="007C40F1">
        <w:rPr>
          <w:szCs w:val="24"/>
          <w:lang w:eastAsia="lt-LT"/>
        </w:rPr>
        <w:tab/>
      </w:r>
      <w:r w:rsidR="00485F92" w:rsidRPr="00485F92">
        <w:rPr>
          <w:szCs w:val="24"/>
          <w:lang w:eastAsia="lt-LT"/>
        </w:rPr>
        <w:t xml:space="preserve">Tarybos nariais negali būti Respublikos Prezidentas, Europos Parlamento nariai, Seimo ir Vyriausybės nariai, savivaldybių merai ir savivaldybių tarybų nariai, politinio (asmeninio) pasitikėjimo valstybės tarnautojai, taip pat </w:t>
      </w:r>
      <w:r w:rsidR="00783818">
        <w:rPr>
          <w:szCs w:val="24"/>
          <w:lang w:eastAsia="lt-LT"/>
        </w:rPr>
        <w:t>Kolegijos</w:t>
      </w:r>
      <w:r w:rsidR="00485F92" w:rsidRPr="00485F92">
        <w:rPr>
          <w:szCs w:val="24"/>
          <w:lang w:eastAsia="lt-LT"/>
        </w:rPr>
        <w:t xml:space="preserve"> darbuotojai, tiesiogiai pavaldūs direktoriui, bei įstaigų, įmonių ar organizacijų, kuriose </w:t>
      </w:r>
      <w:r w:rsidR="00783818">
        <w:rPr>
          <w:szCs w:val="24"/>
          <w:lang w:eastAsia="lt-LT"/>
        </w:rPr>
        <w:t>Kolegija</w:t>
      </w:r>
      <w:r w:rsidR="00485F92" w:rsidRPr="00485F92">
        <w:rPr>
          <w:szCs w:val="24"/>
          <w:lang w:eastAsia="lt-LT"/>
        </w:rPr>
        <w:t xml:space="preserve"> visuotiniame dalyvių susirinkime turi ne mažiau kaip 50 procentų visų juridinio asmens dalyvių balsų, vadovai ir jų pavaduoto</w:t>
      </w:r>
      <w:r w:rsidR="004963C6">
        <w:rPr>
          <w:szCs w:val="24"/>
          <w:lang w:eastAsia="lt-LT"/>
        </w:rPr>
        <w:t>jai. Tarybos nariu negali būti A</w:t>
      </w:r>
      <w:r w:rsidR="00485F92" w:rsidRPr="00485F92">
        <w:rPr>
          <w:szCs w:val="24"/>
          <w:lang w:eastAsia="lt-LT"/>
        </w:rPr>
        <w:t>kademinės tarybos narys.</w:t>
      </w:r>
    </w:p>
    <w:p w:rsidR="00E60EEA" w:rsidRPr="00E60EEA" w:rsidRDefault="004963C6">
      <w:pPr>
        <w:tabs>
          <w:tab w:val="left" w:pos="1134"/>
          <w:tab w:val="left" w:pos="1973"/>
        </w:tabs>
        <w:ind w:firstLine="709"/>
        <w:jc w:val="both"/>
        <w:rPr>
          <w:szCs w:val="24"/>
          <w:lang w:eastAsia="lt-LT"/>
        </w:rPr>
      </w:pPr>
      <w:r>
        <w:rPr>
          <w:szCs w:val="24"/>
          <w:lang w:eastAsia="lt-LT"/>
        </w:rPr>
        <w:t>32.</w:t>
      </w:r>
      <w:r>
        <w:rPr>
          <w:szCs w:val="24"/>
          <w:lang w:eastAsia="lt-LT"/>
        </w:rPr>
        <w:tab/>
        <w:t>Pradėdamas eiti pareigas T</w:t>
      </w:r>
      <w:r w:rsidR="00E60EEA" w:rsidRPr="00E60EEA">
        <w:rPr>
          <w:szCs w:val="24"/>
          <w:lang w:eastAsia="lt-LT"/>
        </w:rPr>
        <w:t>arybos narys pirmame Tarybos posėdyje pasirašo įsipareigojimą vadovautis Kolegijos ir visuomenės interesais ir sąžiningai atlikti Mokslo ir studijų įstatyme nustatytas funkcijas. Tarybos narys įsipareigojimą perskaito viešai ir pasirašo. Tarybos nario pasirašytą  įsipareigojimą priima Akademinės tarybos pirmininkas.</w:t>
      </w:r>
    </w:p>
    <w:p w:rsidR="00A53AC7" w:rsidRPr="007C40F1" w:rsidRDefault="00F32E33">
      <w:pPr>
        <w:tabs>
          <w:tab w:val="left" w:pos="1134"/>
          <w:tab w:val="left" w:pos="1973"/>
        </w:tabs>
        <w:ind w:firstLine="709"/>
        <w:jc w:val="both"/>
        <w:rPr>
          <w:color w:val="000000"/>
          <w:szCs w:val="24"/>
          <w:lang w:eastAsia="lt-LT"/>
        </w:rPr>
      </w:pPr>
      <w:r w:rsidRPr="007C40F1">
        <w:rPr>
          <w:szCs w:val="24"/>
          <w:lang w:eastAsia="lt-LT"/>
        </w:rPr>
        <w:t>3</w:t>
      </w:r>
      <w:r w:rsidR="00E60EEA">
        <w:rPr>
          <w:szCs w:val="24"/>
          <w:lang w:eastAsia="lt-LT"/>
        </w:rPr>
        <w:t>3</w:t>
      </w:r>
      <w:r w:rsidRPr="007C40F1">
        <w:rPr>
          <w:szCs w:val="24"/>
          <w:lang w:eastAsia="lt-LT"/>
        </w:rPr>
        <w:t>.</w:t>
      </w:r>
      <w:r w:rsidRPr="007C40F1">
        <w:rPr>
          <w:szCs w:val="24"/>
          <w:lang w:eastAsia="lt-LT"/>
        </w:rPr>
        <w:tab/>
        <w:t>Taryba visų narių balsų dauguma iš savo narių renka ir atšaukia Tarybos pirmininką. Tarybos pirmininku negali būti Kolegijos personalui priklausantis asmuo ar studentas.</w:t>
      </w:r>
    </w:p>
    <w:p w:rsidR="00A53AC7" w:rsidRPr="007C40F1" w:rsidRDefault="00F32E33">
      <w:pPr>
        <w:tabs>
          <w:tab w:val="left" w:pos="1134"/>
          <w:tab w:val="left" w:pos="1973"/>
        </w:tabs>
        <w:ind w:firstLine="709"/>
        <w:jc w:val="both"/>
        <w:rPr>
          <w:color w:val="000000"/>
          <w:szCs w:val="24"/>
          <w:lang w:eastAsia="lt-LT"/>
        </w:rPr>
      </w:pPr>
      <w:r w:rsidRPr="007C40F1">
        <w:rPr>
          <w:szCs w:val="24"/>
          <w:lang w:eastAsia="lt-LT"/>
        </w:rPr>
        <w:t>3</w:t>
      </w:r>
      <w:r w:rsidR="00E60EEA">
        <w:rPr>
          <w:szCs w:val="24"/>
          <w:lang w:eastAsia="lt-LT"/>
        </w:rPr>
        <w:t>4</w:t>
      </w:r>
      <w:r w:rsidRPr="007C40F1">
        <w:rPr>
          <w:szCs w:val="24"/>
          <w:lang w:eastAsia="lt-LT"/>
        </w:rPr>
        <w:t>.</w:t>
      </w:r>
      <w:r w:rsidRPr="007C40F1">
        <w:rPr>
          <w:szCs w:val="24"/>
          <w:lang w:eastAsia="lt-LT"/>
        </w:rPr>
        <w:tab/>
        <w:t>Taryba tvirtina savo darbo reglamentą. Taryba sprendimus priima posėdyje dalyvaujančių Tarybos narių balsų dauguma, išskyrus atvejus, kai Mokslo ir studijų įstatyme ir (ar) Statute nustatytas kitoks kvorumas. Tarybos posėdžiai yra teisėti, jeigu juose dalyvauja ne mažiau kaip du trečdaliai Tarybos narių. Savo sprendimus Taryba skelbia viešai Kolegijos interneto svetainėje.</w:t>
      </w:r>
    </w:p>
    <w:p w:rsidR="00A53AC7" w:rsidRPr="00517299" w:rsidRDefault="00F32E33">
      <w:pPr>
        <w:tabs>
          <w:tab w:val="left" w:pos="1134"/>
          <w:tab w:val="left" w:pos="1973"/>
        </w:tabs>
        <w:ind w:firstLine="709"/>
        <w:jc w:val="both"/>
        <w:rPr>
          <w:szCs w:val="24"/>
          <w:lang w:eastAsia="lt-LT"/>
        </w:rPr>
      </w:pPr>
      <w:r w:rsidRPr="00517299">
        <w:rPr>
          <w:szCs w:val="24"/>
          <w:lang w:eastAsia="lt-LT"/>
        </w:rPr>
        <w:t>3</w:t>
      </w:r>
      <w:r w:rsidR="00E60EEA">
        <w:rPr>
          <w:szCs w:val="24"/>
          <w:lang w:eastAsia="lt-LT"/>
        </w:rPr>
        <w:t>5</w:t>
      </w:r>
      <w:r w:rsidRPr="00517299">
        <w:rPr>
          <w:szCs w:val="24"/>
          <w:lang w:eastAsia="lt-LT"/>
        </w:rPr>
        <w:t>.</w:t>
      </w:r>
      <w:r w:rsidRPr="00517299">
        <w:rPr>
          <w:szCs w:val="24"/>
          <w:lang w:eastAsia="lt-LT"/>
        </w:rPr>
        <w:tab/>
        <w:t>Direktorius gali dalyvauti Tarybos posėdžiuose patariamojo balso teise.</w:t>
      </w:r>
    </w:p>
    <w:p w:rsidR="00A53AC7" w:rsidRPr="00517299" w:rsidRDefault="00F32E33">
      <w:pPr>
        <w:tabs>
          <w:tab w:val="left" w:pos="1134"/>
          <w:tab w:val="left" w:pos="1973"/>
        </w:tabs>
        <w:ind w:firstLine="709"/>
        <w:jc w:val="both"/>
        <w:rPr>
          <w:szCs w:val="24"/>
          <w:lang w:eastAsia="lt-LT"/>
        </w:rPr>
      </w:pPr>
      <w:r w:rsidRPr="00517299">
        <w:rPr>
          <w:szCs w:val="24"/>
          <w:lang w:eastAsia="lt-LT"/>
        </w:rPr>
        <w:lastRenderedPageBreak/>
        <w:t>3</w:t>
      </w:r>
      <w:r w:rsidR="00E60EEA">
        <w:rPr>
          <w:szCs w:val="24"/>
          <w:lang w:eastAsia="lt-LT"/>
        </w:rPr>
        <w:t>6</w:t>
      </w:r>
      <w:r w:rsidRPr="00517299">
        <w:rPr>
          <w:szCs w:val="24"/>
          <w:lang w:eastAsia="lt-LT"/>
        </w:rPr>
        <w:t>.</w:t>
      </w:r>
      <w:r w:rsidRPr="00517299">
        <w:rPr>
          <w:szCs w:val="24"/>
          <w:lang w:eastAsia="lt-LT"/>
        </w:rPr>
        <w:tab/>
        <w:t xml:space="preserve">Jeigu Tarybos nario įgaliojimai nutrūksta iki kadencijos pabaigos, naują Tarybos narį </w:t>
      </w:r>
      <w:r w:rsidRPr="007C40F1">
        <w:rPr>
          <w:szCs w:val="24"/>
          <w:lang w:eastAsia="lt-LT"/>
        </w:rPr>
        <w:t>likusiam Tarybos kadencijos laikui Mokslo ir studijų įstatym</w:t>
      </w:r>
      <w:r w:rsidR="00E60EEA">
        <w:rPr>
          <w:szCs w:val="24"/>
          <w:lang w:eastAsia="lt-LT"/>
        </w:rPr>
        <w:t>e</w:t>
      </w:r>
      <w:r w:rsidRPr="007C40F1">
        <w:rPr>
          <w:szCs w:val="24"/>
          <w:lang w:eastAsia="lt-LT"/>
        </w:rPr>
        <w:t xml:space="preserve"> ir Statuto nustatyta tvarka skiria asmuo, skyręs Tarybos narį, kurio įgaliojimai nutrūko. Naujas Tarybos narys pareigas pradeda eiti po to, kai apie jo paskyrimą paskelbia Akademinės tarybos pirmininkas ir Tarybos narys pasirašo Mokslo ir studijų įstatym</w:t>
      </w:r>
      <w:r w:rsidR="00E60EEA">
        <w:rPr>
          <w:szCs w:val="24"/>
          <w:lang w:eastAsia="lt-LT"/>
        </w:rPr>
        <w:t>e</w:t>
      </w:r>
      <w:r w:rsidRPr="007C40F1">
        <w:rPr>
          <w:szCs w:val="24"/>
          <w:lang w:eastAsia="lt-LT"/>
        </w:rPr>
        <w:t xml:space="preserve"> nurodytą </w:t>
      </w:r>
      <w:r w:rsidRPr="00517299">
        <w:rPr>
          <w:szCs w:val="24"/>
          <w:lang w:eastAsia="lt-LT"/>
        </w:rPr>
        <w:t>įsipareigojimą.</w:t>
      </w:r>
    </w:p>
    <w:p w:rsidR="00A53AC7" w:rsidRPr="00517299" w:rsidRDefault="001306A0">
      <w:pPr>
        <w:tabs>
          <w:tab w:val="left" w:pos="1134"/>
          <w:tab w:val="left" w:pos="1973"/>
        </w:tabs>
        <w:ind w:firstLine="709"/>
        <w:jc w:val="both"/>
        <w:rPr>
          <w:szCs w:val="24"/>
          <w:lang w:eastAsia="lt-LT"/>
        </w:rPr>
      </w:pPr>
      <w:r>
        <w:rPr>
          <w:szCs w:val="24"/>
          <w:lang w:eastAsia="lt-LT"/>
        </w:rPr>
        <w:t>3</w:t>
      </w:r>
      <w:r w:rsidR="00E60EEA">
        <w:rPr>
          <w:szCs w:val="24"/>
          <w:lang w:eastAsia="lt-LT"/>
        </w:rPr>
        <w:t>7</w:t>
      </w:r>
      <w:r w:rsidR="00F32E33" w:rsidRPr="00517299">
        <w:rPr>
          <w:szCs w:val="24"/>
          <w:lang w:eastAsia="lt-LT"/>
        </w:rPr>
        <w:t>.</w:t>
      </w:r>
      <w:r w:rsidR="00F32E33" w:rsidRPr="00517299">
        <w:rPr>
          <w:szCs w:val="24"/>
          <w:lang w:eastAsia="lt-LT"/>
        </w:rPr>
        <w:tab/>
      </w:r>
      <w:r w:rsidR="00E12273" w:rsidRPr="00517299">
        <w:rPr>
          <w:szCs w:val="24"/>
          <w:lang w:eastAsia="lt-LT"/>
        </w:rPr>
        <w:t xml:space="preserve">Tarybos nariams </w:t>
      </w:r>
      <w:r w:rsidR="004075B2" w:rsidRPr="00517299">
        <w:rPr>
          <w:szCs w:val="24"/>
          <w:lang w:eastAsia="lt-LT"/>
        </w:rPr>
        <w:t xml:space="preserve">už aktyvią </w:t>
      </w:r>
      <w:r w:rsidR="00E12273" w:rsidRPr="00517299">
        <w:rPr>
          <w:szCs w:val="24"/>
          <w:lang w:eastAsia="lt-LT"/>
        </w:rPr>
        <w:t xml:space="preserve">veiklą einant Tarybos nario pareigas </w:t>
      </w:r>
      <w:r w:rsidR="004075B2" w:rsidRPr="00517299">
        <w:rPr>
          <w:szCs w:val="24"/>
          <w:lang w:eastAsia="lt-LT"/>
        </w:rPr>
        <w:t xml:space="preserve">gali būti atlyginama </w:t>
      </w:r>
      <w:r w:rsidR="00E12273" w:rsidRPr="00517299">
        <w:rPr>
          <w:szCs w:val="24"/>
          <w:lang w:eastAsia="lt-LT"/>
        </w:rPr>
        <w:t>iš Kolegijos lėšų.</w:t>
      </w:r>
      <w:r w:rsidR="004075B2" w:rsidRPr="00517299">
        <w:rPr>
          <w:szCs w:val="24"/>
          <w:lang w:eastAsia="lt-LT"/>
        </w:rPr>
        <w:t xml:space="preserve"> Sprendimą dėl išmokų priima Tarybos nariai Tarybos posėdyje. Išmokų dydis priklauso nuo Kolegijos</w:t>
      </w:r>
      <w:r w:rsidR="00DB2108" w:rsidRPr="00517299">
        <w:rPr>
          <w:szCs w:val="24"/>
          <w:lang w:eastAsia="lt-LT"/>
        </w:rPr>
        <w:t xml:space="preserve"> pasiektų veiklos rezultatų ir kiekvieno Tarybos nario veiklos intensyvumo</w:t>
      </w:r>
      <w:r w:rsidR="004075B2" w:rsidRPr="00517299">
        <w:rPr>
          <w:szCs w:val="24"/>
          <w:lang w:eastAsia="lt-LT"/>
        </w:rPr>
        <w:t xml:space="preserve">. </w:t>
      </w:r>
      <w:r w:rsidR="00E12273" w:rsidRPr="00517299">
        <w:rPr>
          <w:szCs w:val="24"/>
          <w:lang w:eastAsia="lt-LT"/>
        </w:rPr>
        <w:t xml:space="preserve"> Išmokos mokamos vadovaujantis Išmokų mokėjimo tvarka, kurią tvirtina </w:t>
      </w:r>
      <w:r w:rsidR="004075B2" w:rsidRPr="00517299">
        <w:rPr>
          <w:szCs w:val="24"/>
          <w:lang w:eastAsia="lt-LT"/>
        </w:rPr>
        <w:t>Taryba</w:t>
      </w:r>
      <w:r w:rsidR="00E12273" w:rsidRPr="00517299">
        <w:rPr>
          <w:szCs w:val="24"/>
          <w:lang w:eastAsia="lt-LT"/>
        </w:rPr>
        <w:t>.</w:t>
      </w:r>
      <w:r w:rsidR="00F32E33" w:rsidRPr="00517299">
        <w:rPr>
          <w:szCs w:val="24"/>
          <w:lang w:eastAsia="lt-LT"/>
        </w:rPr>
        <w:t xml:space="preserve"> </w:t>
      </w:r>
    </w:p>
    <w:p w:rsidR="00A53AC7" w:rsidRPr="007C40F1" w:rsidRDefault="00202738">
      <w:pPr>
        <w:tabs>
          <w:tab w:val="left" w:pos="1134"/>
          <w:tab w:val="left" w:pos="1973"/>
        </w:tabs>
        <w:ind w:firstLine="709"/>
        <w:jc w:val="both"/>
        <w:rPr>
          <w:color w:val="000000"/>
          <w:szCs w:val="24"/>
          <w:lang w:eastAsia="lt-LT"/>
        </w:rPr>
      </w:pPr>
      <w:r>
        <w:rPr>
          <w:szCs w:val="24"/>
          <w:lang w:eastAsia="lt-LT"/>
        </w:rPr>
        <w:t>38</w:t>
      </w:r>
      <w:r w:rsidR="00F32E33" w:rsidRPr="007C40F1">
        <w:rPr>
          <w:szCs w:val="24"/>
          <w:lang w:eastAsia="lt-LT"/>
        </w:rPr>
        <w:t>.</w:t>
      </w:r>
      <w:r w:rsidR="00F32E33" w:rsidRPr="007C40F1">
        <w:rPr>
          <w:szCs w:val="24"/>
          <w:lang w:eastAsia="lt-LT"/>
        </w:rPr>
        <w:tab/>
        <w:t>Direktorius užtikrina Tarybos veiklai reikiamas organizacines sąlygas.</w:t>
      </w:r>
    </w:p>
    <w:p w:rsidR="00A53AC7" w:rsidRPr="007C40F1" w:rsidRDefault="00202738">
      <w:pPr>
        <w:tabs>
          <w:tab w:val="left" w:pos="1134"/>
          <w:tab w:val="left" w:pos="1973"/>
        </w:tabs>
        <w:ind w:firstLine="709"/>
        <w:jc w:val="both"/>
        <w:rPr>
          <w:color w:val="000000"/>
          <w:szCs w:val="24"/>
          <w:lang w:eastAsia="lt-LT"/>
        </w:rPr>
      </w:pPr>
      <w:r>
        <w:rPr>
          <w:szCs w:val="24"/>
          <w:lang w:eastAsia="lt-LT"/>
        </w:rPr>
        <w:t>39</w:t>
      </w:r>
      <w:r w:rsidR="00F32E33" w:rsidRPr="007C40F1">
        <w:rPr>
          <w:szCs w:val="24"/>
          <w:lang w:eastAsia="lt-LT"/>
        </w:rPr>
        <w:t>.</w:t>
      </w:r>
      <w:r w:rsidR="00F32E33" w:rsidRPr="007C40F1">
        <w:rPr>
          <w:szCs w:val="24"/>
          <w:lang w:eastAsia="lt-LT"/>
        </w:rPr>
        <w:tab/>
        <w:t>Akademinė taryba yra Kolegijos akademinių reikalų valdymo organas.</w:t>
      </w:r>
    </w:p>
    <w:p w:rsidR="00A53AC7" w:rsidRPr="007C40F1" w:rsidRDefault="00F32E33">
      <w:pPr>
        <w:tabs>
          <w:tab w:val="left" w:pos="1134"/>
          <w:tab w:val="left" w:pos="1973"/>
        </w:tabs>
        <w:ind w:firstLine="709"/>
        <w:jc w:val="both"/>
        <w:rPr>
          <w:color w:val="000000"/>
          <w:szCs w:val="24"/>
          <w:lang w:eastAsia="lt-LT"/>
        </w:rPr>
      </w:pPr>
      <w:r w:rsidRPr="007C40F1">
        <w:rPr>
          <w:szCs w:val="24"/>
          <w:lang w:eastAsia="lt-LT"/>
        </w:rPr>
        <w:t>4</w:t>
      </w:r>
      <w:r w:rsidR="00202738">
        <w:rPr>
          <w:szCs w:val="24"/>
          <w:lang w:eastAsia="lt-LT"/>
        </w:rPr>
        <w:t>0</w:t>
      </w:r>
      <w:r w:rsidRPr="007C40F1">
        <w:rPr>
          <w:szCs w:val="24"/>
          <w:lang w:eastAsia="lt-LT"/>
        </w:rPr>
        <w:t>.</w:t>
      </w:r>
      <w:r w:rsidRPr="007C40F1">
        <w:rPr>
          <w:szCs w:val="24"/>
          <w:lang w:eastAsia="lt-LT"/>
        </w:rPr>
        <w:tab/>
        <w:t>Akademinė taryba atlieka šias funkcijas:</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.1.</w:t>
      </w:r>
      <w:r w:rsidRPr="007C40F1">
        <w:rPr>
          <w:szCs w:val="24"/>
          <w:lang w:eastAsia="lt-LT"/>
        </w:rPr>
        <w:tab/>
        <w:t>nustato studijų tvarką;</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.2.</w:t>
      </w:r>
      <w:r w:rsidRPr="007C40F1">
        <w:rPr>
          <w:szCs w:val="24"/>
          <w:lang w:eastAsia="lt-LT"/>
        </w:rPr>
        <w:tab/>
        <w:t>tvirtina studijų programas ir teikia direktoriui siūlymus dėl šių programų finansavimo ir dėl Kolegijos struktūros pertvarkos, reikalingos toms programoms įgyvendinti, vertina atliktų taikomųjų mokslinių tyrimų ir eksperimentinės plėtros rezultatus ir Kolegijos taikomųjų mokslinių tyrimų ir eksperimentinės plėtros kokybę ir lygį;</w:t>
      </w:r>
    </w:p>
    <w:p w:rsidR="00A53AC7" w:rsidRPr="007C40F1" w:rsidRDefault="00F32E33">
      <w:pPr>
        <w:tabs>
          <w:tab w:val="left" w:pos="1276"/>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.3.</w:t>
      </w:r>
      <w:r w:rsidRPr="007C40F1">
        <w:rPr>
          <w:szCs w:val="24"/>
          <w:lang w:eastAsia="lt-LT"/>
        </w:rPr>
        <w:tab/>
        <w:t xml:space="preserve"> tvirtina vidinę studijų kokybės užtikrinimo sistemą ir kontroliuoja, kaip ji įgyvendinama; </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.4.</w:t>
      </w:r>
      <w:r w:rsidRPr="007C40F1">
        <w:rPr>
          <w:szCs w:val="24"/>
          <w:lang w:eastAsia="lt-LT"/>
        </w:rPr>
        <w:tab/>
        <w:t xml:space="preserve">nustato dėstytojų ir </w:t>
      </w:r>
      <w:r w:rsidR="006C26FF">
        <w:rPr>
          <w:szCs w:val="24"/>
          <w:lang w:eastAsia="lt-LT"/>
        </w:rPr>
        <w:t xml:space="preserve">mokslo darbuotojų </w:t>
      </w:r>
      <w:r w:rsidRPr="007C40F1">
        <w:rPr>
          <w:szCs w:val="24"/>
          <w:lang w:eastAsia="lt-LT"/>
        </w:rPr>
        <w:t xml:space="preserve">pareigybių kvalifikacinius reikalavimus, nustato dėstytojų ir </w:t>
      </w:r>
      <w:r w:rsidR="006C26FF">
        <w:rPr>
          <w:szCs w:val="24"/>
          <w:lang w:eastAsia="lt-LT"/>
        </w:rPr>
        <w:t xml:space="preserve">mokslo darbuotojų </w:t>
      </w:r>
      <w:r w:rsidRPr="007C40F1">
        <w:rPr>
          <w:szCs w:val="24"/>
          <w:lang w:eastAsia="lt-LT"/>
        </w:rPr>
        <w:t>atestavimo ir konkursų pareigoms eiti organizavimo tvarką;</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.5.</w:t>
      </w:r>
      <w:r w:rsidRPr="007C40F1">
        <w:rPr>
          <w:szCs w:val="24"/>
          <w:lang w:eastAsia="lt-LT"/>
        </w:rPr>
        <w:tab/>
        <w:t>direktoriaus iniciatyva arba tada, kai to reikalauja daugiau nei pusė visų Akademinės tarybos narių, organizuoja Kolegijos akademinės bendruomenės susirinkimus (konferencijas) aktualiems Kolegijos veiklos klausimams aptarti. Apie susirinkimo (konferencijos) vietą, laiką ir darbotvarkę Kolegijos akademinės bendruomenės nariams pranešama raštu ne vėliau kaip prieš 10 dienų iki susirinkimo (konferencijos);</w:t>
      </w:r>
    </w:p>
    <w:p w:rsidR="00456D89" w:rsidRPr="00456D89" w:rsidRDefault="00F32E33" w:rsidP="006C26FF">
      <w:pPr>
        <w:tabs>
          <w:tab w:val="left" w:pos="1276"/>
          <w:tab w:val="left" w:pos="2703"/>
          <w:tab w:val="num" w:pos="4993"/>
        </w:tabs>
        <w:ind w:firstLine="709"/>
        <w:jc w:val="both"/>
        <w:rPr>
          <w:szCs w:val="24"/>
          <w:lang w:eastAsia="lt-LT"/>
        </w:rPr>
      </w:pPr>
      <w:r w:rsidRPr="001306A0">
        <w:rPr>
          <w:szCs w:val="24"/>
          <w:lang w:eastAsia="lt-LT"/>
        </w:rPr>
        <w:t>4</w:t>
      </w:r>
      <w:r w:rsidR="00202738">
        <w:rPr>
          <w:szCs w:val="24"/>
          <w:lang w:eastAsia="lt-LT"/>
        </w:rPr>
        <w:t>0</w:t>
      </w:r>
      <w:r w:rsidRPr="001306A0">
        <w:rPr>
          <w:szCs w:val="24"/>
          <w:lang w:eastAsia="lt-LT"/>
        </w:rPr>
        <w:t>.6.</w:t>
      </w:r>
      <w:r w:rsidRPr="001306A0">
        <w:rPr>
          <w:szCs w:val="24"/>
          <w:lang w:eastAsia="lt-LT"/>
        </w:rPr>
        <w:tab/>
        <w:t xml:space="preserve">pagal direktoriaus motyvuotas rekomendacijas </w:t>
      </w:r>
      <w:r w:rsidR="00DD51BA" w:rsidRPr="001306A0">
        <w:rPr>
          <w:szCs w:val="24"/>
          <w:lang w:eastAsia="lt-LT"/>
        </w:rPr>
        <w:t xml:space="preserve">Akademinės tarybos nustatyta tvarka </w:t>
      </w:r>
      <w:r w:rsidRPr="001306A0">
        <w:rPr>
          <w:szCs w:val="24"/>
          <w:lang w:eastAsia="lt-LT"/>
        </w:rPr>
        <w:t>teikia garbės ir kitus vardus</w:t>
      </w:r>
      <w:r w:rsidR="00B17FF3">
        <w:rPr>
          <w:szCs w:val="24"/>
          <w:lang w:eastAsia="lt-LT"/>
        </w:rPr>
        <w:t>;</w:t>
      </w:r>
      <w:r w:rsidR="006C26FF" w:rsidRPr="001306A0">
        <w:rPr>
          <w:szCs w:val="24"/>
          <w:lang w:eastAsia="lt-LT"/>
        </w:rPr>
        <w:t xml:space="preserve"> </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w:t>
      </w:r>
      <w:r w:rsidR="004E7E47">
        <w:rPr>
          <w:szCs w:val="24"/>
          <w:lang w:eastAsia="lt-LT"/>
        </w:rPr>
        <w:t>7</w:t>
      </w:r>
      <w:r w:rsidRPr="007C40F1">
        <w:rPr>
          <w:szCs w:val="24"/>
          <w:lang w:eastAsia="lt-LT"/>
        </w:rPr>
        <w:t>.</w:t>
      </w:r>
      <w:r w:rsidRPr="007C40F1">
        <w:rPr>
          <w:szCs w:val="24"/>
          <w:lang w:eastAsia="lt-LT"/>
        </w:rPr>
        <w:tab/>
        <w:t>svarsto direktoriaus pateiktą Kolegijos strateginį veiklos planą, kuriame apibrėžiama ir Kolegijos misija ir vizija, ir teikia dėl jo nuomonę Tarybai;</w:t>
      </w:r>
    </w:p>
    <w:p w:rsidR="00A53AC7" w:rsidRPr="007C40F1" w:rsidRDefault="00F32E33">
      <w:pPr>
        <w:tabs>
          <w:tab w:val="left" w:pos="1276"/>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w:t>
      </w:r>
      <w:r w:rsidR="004E7E47">
        <w:rPr>
          <w:szCs w:val="24"/>
          <w:lang w:eastAsia="lt-LT"/>
        </w:rPr>
        <w:t>8</w:t>
      </w:r>
      <w:r w:rsidRPr="007C40F1">
        <w:rPr>
          <w:szCs w:val="24"/>
          <w:lang w:eastAsia="lt-LT"/>
        </w:rPr>
        <w:t>.</w:t>
      </w:r>
      <w:r w:rsidRPr="007C40F1">
        <w:rPr>
          <w:szCs w:val="24"/>
          <w:lang w:eastAsia="lt-LT"/>
        </w:rPr>
        <w:tab/>
        <w:t xml:space="preserve">svarsto ir derina su Taryba siūlymus dėl </w:t>
      </w:r>
      <w:r w:rsidR="00FC34AE">
        <w:rPr>
          <w:szCs w:val="24"/>
          <w:lang w:eastAsia="lt-LT"/>
        </w:rPr>
        <w:t>S</w:t>
      </w:r>
      <w:r w:rsidRPr="007C40F1">
        <w:rPr>
          <w:szCs w:val="24"/>
          <w:lang w:eastAsia="lt-LT"/>
        </w:rPr>
        <w:t>tatuto pakeitimų;</w:t>
      </w:r>
    </w:p>
    <w:p w:rsidR="00A53AC7" w:rsidRPr="007C40F1" w:rsidRDefault="00F32E33" w:rsidP="009F692F">
      <w:pPr>
        <w:tabs>
          <w:tab w:val="left" w:pos="709"/>
          <w:tab w:val="left" w:pos="1418"/>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w:t>
      </w:r>
      <w:r w:rsidR="004E7E47">
        <w:rPr>
          <w:szCs w:val="24"/>
          <w:lang w:eastAsia="lt-LT"/>
        </w:rPr>
        <w:t>9</w:t>
      </w:r>
      <w:r w:rsidRPr="007C40F1">
        <w:rPr>
          <w:szCs w:val="24"/>
          <w:lang w:eastAsia="lt-LT"/>
        </w:rPr>
        <w:t>.</w:t>
      </w:r>
      <w:r w:rsidRPr="007C40F1">
        <w:rPr>
          <w:szCs w:val="24"/>
          <w:lang w:eastAsia="lt-LT"/>
        </w:rPr>
        <w:tab/>
        <w:t>svarsto ir teikia siūlymus Tarybai dėl kandidatų tinkamumo eiti direktoriaus pareigas;</w:t>
      </w:r>
    </w:p>
    <w:p w:rsidR="00A53AC7" w:rsidRPr="007C40F1" w:rsidRDefault="00F32E33">
      <w:pPr>
        <w:tabs>
          <w:tab w:val="left" w:pos="1418"/>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w:t>
      </w:r>
      <w:r w:rsidR="009F692F">
        <w:rPr>
          <w:szCs w:val="24"/>
          <w:lang w:eastAsia="lt-LT"/>
        </w:rPr>
        <w:t>1</w:t>
      </w:r>
      <w:r w:rsidR="004E7E47">
        <w:rPr>
          <w:szCs w:val="24"/>
          <w:lang w:eastAsia="lt-LT"/>
        </w:rPr>
        <w:t>0</w:t>
      </w:r>
      <w:r w:rsidRPr="007C40F1">
        <w:rPr>
          <w:szCs w:val="24"/>
          <w:lang w:eastAsia="lt-LT"/>
        </w:rPr>
        <w:t>.</w:t>
      </w:r>
      <w:r w:rsidRPr="007C40F1">
        <w:rPr>
          <w:szCs w:val="24"/>
          <w:lang w:eastAsia="lt-LT"/>
        </w:rPr>
        <w:tab/>
        <w:t>svarsto ir teikia siūlymus Tarybai dėl Kolegijos reorganizavimo arba likvidavimo planų;</w:t>
      </w:r>
    </w:p>
    <w:p w:rsidR="00A53AC7" w:rsidRPr="007C40F1" w:rsidRDefault="00F32E33">
      <w:pPr>
        <w:tabs>
          <w:tab w:val="left" w:pos="1418"/>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.1</w:t>
      </w:r>
      <w:r w:rsidR="004E7E47">
        <w:rPr>
          <w:szCs w:val="24"/>
          <w:lang w:eastAsia="lt-LT"/>
        </w:rPr>
        <w:t>1</w:t>
      </w:r>
      <w:r w:rsidRPr="007C40F1">
        <w:rPr>
          <w:szCs w:val="24"/>
          <w:lang w:eastAsia="lt-LT"/>
        </w:rPr>
        <w:t>.</w:t>
      </w:r>
      <w:r w:rsidRPr="007C40F1">
        <w:rPr>
          <w:szCs w:val="24"/>
          <w:lang w:eastAsia="lt-LT"/>
        </w:rPr>
        <w:tab/>
        <w:t>svarsto ir teikia siūlymus Tarybai dėl Kolegijos lėšų (taip pat lėšų, skirtų administracijos ir kitų darbuotojų darbo užmokesčiui) ir nuosavybės teise valdomo turto valdymo, naudojimo ir disponavimo jais tvarkos;</w:t>
      </w:r>
    </w:p>
    <w:p w:rsidR="00A53AC7" w:rsidRPr="007C40F1" w:rsidRDefault="00F32E33">
      <w:pPr>
        <w:tabs>
          <w:tab w:val="left" w:pos="1418"/>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.1</w:t>
      </w:r>
      <w:r w:rsidR="004E7E47">
        <w:rPr>
          <w:szCs w:val="24"/>
          <w:lang w:eastAsia="lt-LT"/>
        </w:rPr>
        <w:t>2</w:t>
      </w:r>
      <w:r w:rsidRPr="007C40F1">
        <w:rPr>
          <w:szCs w:val="24"/>
          <w:lang w:eastAsia="lt-LT"/>
        </w:rPr>
        <w:t>.</w:t>
      </w:r>
      <w:r w:rsidRPr="007C40F1">
        <w:rPr>
          <w:szCs w:val="24"/>
          <w:lang w:eastAsia="lt-LT"/>
        </w:rPr>
        <w:tab/>
        <w:t>tvirtina studijų kainas ir nustato bendrą studijų vietų skaičių, atsižvelgdama į galimybes užtikrinti studijų ir mokslo kokybę;</w:t>
      </w:r>
    </w:p>
    <w:p w:rsidR="00A53AC7" w:rsidRPr="007C40F1" w:rsidRDefault="00F32E33">
      <w:pPr>
        <w:tabs>
          <w:tab w:val="left" w:pos="1418"/>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.1</w:t>
      </w:r>
      <w:r w:rsidR="004E7E47">
        <w:rPr>
          <w:szCs w:val="24"/>
          <w:lang w:eastAsia="lt-LT"/>
        </w:rPr>
        <w:t>3</w:t>
      </w:r>
      <w:r w:rsidRPr="007C40F1">
        <w:rPr>
          <w:szCs w:val="24"/>
          <w:lang w:eastAsia="lt-LT"/>
        </w:rPr>
        <w:t>.</w:t>
      </w:r>
      <w:r w:rsidRPr="007C40F1">
        <w:rPr>
          <w:szCs w:val="24"/>
          <w:lang w:eastAsia="lt-LT"/>
        </w:rPr>
        <w:tab/>
        <w:t>svarsto direktoriaus teikiamus Kolegijos struktūros pertvarkos planus, būtinus strateginiam veiklos planui įgyvendinti, ir teikia dėl jų nuomonę Tarybai;</w:t>
      </w:r>
    </w:p>
    <w:p w:rsidR="00A53AC7" w:rsidRDefault="00F32E33">
      <w:pPr>
        <w:tabs>
          <w:tab w:val="left" w:pos="1418"/>
          <w:tab w:val="left" w:pos="2703"/>
          <w:tab w:val="num" w:pos="4993"/>
        </w:tabs>
        <w:ind w:firstLine="709"/>
        <w:jc w:val="both"/>
        <w:rPr>
          <w:szCs w:val="24"/>
          <w:lang w:eastAsia="lt-LT"/>
        </w:rPr>
      </w:pPr>
      <w:r w:rsidRPr="007C40F1">
        <w:rPr>
          <w:szCs w:val="24"/>
          <w:lang w:eastAsia="lt-LT"/>
        </w:rPr>
        <w:t>4</w:t>
      </w:r>
      <w:r w:rsidR="00202738">
        <w:rPr>
          <w:szCs w:val="24"/>
          <w:lang w:eastAsia="lt-LT"/>
        </w:rPr>
        <w:t>0</w:t>
      </w:r>
      <w:r w:rsidRPr="007C40F1">
        <w:rPr>
          <w:szCs w:val="24"/>
          <w:lang w:eastAsia="lt-LT"/>
        </w:rPr>
        <w:t>.1</w:t>
      </w:r>
      <w:r w:rsidR="004E7E47">
        <w:rPr>
          <w:szCs w:val="24"/>
          <w:lang w:eastAsia="lt-LT"/>
        </w:rPr>
        <w:t>4</w:t>
      </w:r>
      <w:r w:rsidRPr="007C40F1">
        <w:rPr>
          <w:szCs w:val="24"/>
          <w:lang w:eastAsia="lt-LT"/>
        </w:rPr>
        <w:t>.</w:t>
      </w:r>
      <w:r w:rsidRPr="007C40F1">
        <w:rPr>
          <w:szCs w:val="24"/>
          <w:lang w:eastAsia="lt-LT"/>
        </w:rPr>
        <w:tab/>
        <w:t>atlieka kitas teisės aktuose ir Statute nustatytas funkcijas.</w:t>
      </w:r>
    </w:p>
    <w:p w:rsidR="006C26FF" w:rsidRPr="007C40F1" w:rsidRDefault="006C26FF">
      <w:pPr>
        <w:tabs>
          <w:tab w:val="left" w:pos="1418"/>
          <w:tab w:val="left" w:pos="2703"/>
          <w:tab w:val="num" w:pos="4993"/>
        </w:tabs>
        <w:ind w:firstLine="709"/>
        <w:jc w:val="both"/>
        <w:rPr>
          <w:szCs w:val="24"/>
          <w:lang w:eastAsia="lt-LT"/>
        </w:rPr>
      </w:pPr>
      <w:r>
        <w:rPr>
          <w:szCs w:val="24"/>
          <w:lang w:eastAsia="lt-LT"/>
        </w:rPr>
        <w:t>4</w:t>
      </w:r>
      <w:r w:rsidR="00202738">
        <w:rPr>
          <w:szCs w:val="24"/>
          <w:lang w:eastAsia="lt-LT"/>
        </w:rPr>
        <w:t>1</w:t>
      </w:r>
      <w:r>
        <w:rPr>
          <w:szCs w:val="24"/>
          <w:lang w:eastAsia="lt-LT"/>
        </w:rPr>
        <w:t>. Akademinė taryba sudaroma Statute nustatyta tvarka penkerių metų laikotarpiui.</w:t>
      </w:r>
    </w:p>
    <w:p w:rsidR="00A53AC7" w:rsidRPr="007C40F1" w:rsidRDefault="00F32E33">
      <w:pPr>
        <w:tabs>
          <w:tab w:val="left" w:pos="1134"/>
          <w:tab w:val="left" w:pos="1973"/>
        </w:tabs>
        <w:ind w:firstLine="709"/>
        <w:jc w:val="both"/>
        <w:rPr>
          <w:strike/>
          <w:color w:val="000000"/>
          <w:szCs w:val="24"/>
          <w:lang w:eastAsia="lt-LT"/>
        </w:rPr>
      </w:pPr>
      <w:r w:rsidRPr="007C40F1">
        <w:rPr>
          <w:szCs w:val="24"/>
          <w:lang w:eastAsia="lt-LT"/>
        </w:rPr>
        <w:t>4</w:t>
      </w:r>
      <w:r w:rsidR="00202738">
        <w:rPr>
          <w:szCs w:val="24"/>
          <w:lang w:eastAsia="lt-LT"/>
        </w:rPr>
        <w:t>2</w:t>
      </w:r>
      <w:r w:rsidRPr="007C40F1">
        <w:rPr>
          <w:szCs w:val="24"/>
          <w:lang w:eastAsia="lt-LT"/>
        </w:rPr>
        <w:t>.</w:t>
      </w:r>
      <w:r w:rsidRPr="007C40F1">
        <w:rPr>
          <w:szCs w:val="24"/>
          <w:lang w:eastAsia="lt-LT"/>
        </w:rPr>
        <w:tab/>
      </w:r>
      <w:r w:rsidRPr="007C40F1">
        <w:rPr>
          <w:rFonts w:eastAsia="Arial"/>
          <w:szCs w:val="24"/>
          <w:lang w:eastAsia="lt-LT"/>
        </w:rPr>
        <w:t xml:space="preserve">Akademinės tarybos nariais gali būti Kolegijos akademinės bendruomenės nariai, Kolegijos administracijos nariai, patenkantys į Akademinę tarybą pagal pareigas, taip pat kitų mokslo ir studijų institucijų mokslininkai, dėstytojai. </w:t>
      </w:r>
      <w:r w:rsidRPr="007C40F1">
        <w:rPr>
          <w:color w:val="000000"/>
          <w:szCs w:val="24"/>
          <w:lang w:eastAsia="lt-LT"/>
        </w:rPr>
        <w:t xml:space="preserve">Akademinę tarybą sudaro 21 narys: 9 dėstytojai, </w:t>
      </w:r>
      <w:r w:rsidRPr="007C40F1">
        <w:rPr>
          <w:szCs w:val="24"/>
          <w:lang w:eastAsia="lt-LT"/>
        </w:rPr>
        <w:t>5 studentų atstovybės skiriami atstovai</w:t>
      </w:r>
      <w:r w:rsidRPr="007C40F1">
        <w:rPr>
          <w:rFonts w:eastAsia="Arial"/>
          <w:szCs w:val="24"/>
          <w:lang w:eastAsia="lt-LT"/>
        </w:rPr>
        <w:t xml:space="preserve">, 5 mokslininkai, užimantys docento pareigas, </w:t>
      </w:r>
      <w:r w:rsidRPr="007C40F1">
        <w:rPr>
          <w:color w:val="000000"/>
          <w:szCs w:val="24"/>
          <w:lang w:eastAsia="lt-LT"/>
        </w:rPr>
        <w:t>2 Kolegijos administracijos darbuotojai pagal pareigas.</w:t>
      </w:r>
      <w:r w:rsidRPr="007C40F1">
        <w:rPr>
          <w:rFonts w:eastAsia="Arial"/>
          <w:szCs w:val="24"/>
          <w:lang w:eastAsia="lt-LT"/>
        </w:rPr>
        <w:t xml:space="preserve"> Akademinės tarybos nariai pagal pareigas yra direktorius ir direktoriaus pavaduotojas studijoms ir mokslui.</w:t>
      </w:r>
      <w:r w:rsidRPr="007C40F1">
        <w:rPr>
          <w:color w:val="000000"/>
          <w:szCs w:val="24"/>
          <w:lang w:eastAsia="lt-LT"/>
        </w:rPr>
        <w:t xml:space="preserve"> </w:t>
      </w:r>
    </w:p>
    <w:p w:rsidR="00A53AC7" w:rsidRPr="007C40F1" w:rsidRDefault="00F32E33">
      <w:pPr>
        <w:tabs>
          <w:tab w:val="left" w:pos="1134"/>
          <w:tab w:val="left" w:pos="1973"/>
        </w:tabs>
        <w:ind w:firstLine="709"/>
        <w:jc w:val="both"/>
        <w:rPr>
          <w:strike/>
          <w:color w:val="000000"/>
          <w:szCs w:val="24"/>
          <w:lang w:eastAsia="lt-LT"/>
        </w:rPr>
      </w:pPr>
      <w:r w:rsidRPr="001306A0">
        <w:rPr>
          <w:szCs w:val="24"/>
          <w:lang w:eastAsia="lt-LT"/>
        </w:rPr>
        <w:t>4</w:t>
      </w:r>
      <w:r w:rsidR="00202738">
        <w:rPr>
          <w:szCs w:val="24"/>
          <w:lang w:eastAsia="lt-LT"/>
        </w:rPr>
        <w:t>3</w:t>
      </w:r>
      <w:r w:rsidRPr="001306A0">
        <w:rPr>
          <w:szCs w:val="24"/>
          <w:lang w:eastAsia="lt-LT"/>
        </w:rPr>
        <w:t>.</w:t>
      </w:r>
      <w:r w:rsidRPr="001306A0">
        <w:rPr>
          <w:szCs w:val="24"/>
          <w:lang w:eastAsia="lt-LT"/>
        </w:rPr>
        <w:tab/>
      </w:r>
      <w:r w:rsidRPr="001306A0">
        <w:rPr>
          <w:color w:val="000000"/>
          <w:szCs w:val="24"/>
          <w:lang w:eastAsia="lt-LT"/>
        </w:rPr>
        <w:t xml:space="preserve">Akademinės tarybos rinkimus prieš 2 mėnesius iki </w:t>
      </w:r>
      <w:r w:rsidR="00FC391B" w:rsidRPr="001306A0">
        <w:rPr>
          <w:color w:val="000000"/>
          <w:szCs w:val="24"/>
          <w:lang w:eastAsia="lt-LT"/>
        </w:rPr>
        <w:t>Aka</w:t>
      </w:r>
      <w:r w:rsidR="00462576" w:rsidRPr="001306A0">
        <w:rPr>
          <w:color w:val="000000"/>
          <w:szCs w:val="24"/>
          <w:lang w:eastAsia="lt-LT"/>
        </w:rPr>
        <w:t xml:space="preserve">deminės </w:t>
      </w:r>
      <w:r w:rsidR="00FC391B" w:rsidRPr="001306A0">
        <w:rPr>
          <w:color w:val="000000"/>
          <w:szCs w:val="24"/>
          <w:lang w:eastAsia="lt-LT"/>
        </w:rPr>
        <w:t xml:space="preserve"> tarybos</w:t>
      </w:r>
      <w:r w:rsidR="00462576" w:rsidRPr="001306A0">
        <w:rPr>
          <w:color w:val="000000"/>
          <w:szCs w:val="24"/>
          <w:lang w:eastAsia="lt-LT"/>
        </w:rPr>
        <w:t xml:space="preserve"> </w:t>
      </w:r>
      <w:r w:rsidRPr="001306A0">
        <w:rPr>
          <w:color w:val="000000"/>
          <w:szCs w:val="24"/>
          <w:lang w:eastAsia="lt-LT"/>
        </w:rPr>
        <w:t>kadencijos pabaigos skelbia</w:t>
      </w:r>
      <w:r w:rsidR="00BD320C" w:rsidRPr="001306A0">
        <w:rPr>
          <w:color w:val="000000"/>
          <w:szCs w:val="24"/>
          <w:lang w:eastAsia="lt-LT"/>
        </w:rPr>
        <w:t xml:space="preserve"> direktorius arba</w:t>
      </w:r>
      <w:r w:rsidRPr="001306A0">
        <w:rPr>
          <w:color w:val="000000"/>
          <w:szCs w:val="24"/>
          <w:lang w:eastAsia="lt-LT"/>
        </w:rPr>
        <w:t xml:space="preserve"> direktoriaus įgaliotas asmuo.</w:t>
      </w:r>
      <w:r w:rsidR="00275E09" w:rsidRPr="001306A0">
        <w:rPr>
          <w:color w:val="000000"/>
          <w:szCs w:val="24"/>
          <w:lang w:eastAsia="lt-LT"/>
        </w:rPr>
        <w:t xml:space="preserve"> </w:t>
      </w:r>
      <w:r w:rsidR="009C5E6E" w:rsidRPr="001306A0">
        <w:rPr>
          <w:color w:val="000000"/>
          <w:szCs w:val="24"/>
          <w:lang w:eastAsia="lt-LT"/>
        </w:rPr>
        <w:t>Jeigu Akademinės tarybos nario įgaliojimai nutrūksta iki kadencijos pabaigos, na</w:t>
      </w:r>
      <w:r w:rsidR="004963C6">
        <w:rPr>
          <w:color w:val="000000"/>
          <w:szCs w:val="24"/>
          <w:lang w:eastAsia="lt-LT"/>
        </w:rPr>
        <w:t>ujas narys likusiam Akademinės t</w:t>
      </w:r>
      <w:r w:rsidR="009C5E6E" w:rsidRPr="001306A0">
        <w:rPr>
          <w:color w:val="000000"/>
          <w:szCs w:val="24"/>
          <w:lang w:eastAsia="lt-LT"/>
        </w:rPr>
        <w:t>arybos kadencijos laikui renkamas Statuto nustatyta tvarka.</w:t>
      </w:r>
    </w:p>
    <w:p w:rsidR="00A53AC7" w:rsidRPr="007C40F1" w:rsidRDefault="00F32E33">
      <w:pPr>
        <w:tabs>
          <w:tab w:val="left" w:pos="1134"/>
          <w:tab w:val="left" w:pos="1973"/>
        </w:tabs>
        <w:ind w:firstLine="709"/>
        <w:jc w:val="both"/>
        <w:rPr>
          <w:strike/>
          <w:szCs w:val="24"/>
          <w:lang w:eastAsia="lt-LT"/>
        </w:rPr>
      </w:pPr>
      <w:r w:rsidRPr="007C40F1">
        <w:rPr>
          <w:szCs w:val="24"/>
          <w:lang w:eastAsia="lt-LT"/>
        </w:rPr>
        <w:lastRenderedPageBreak/>
        <w:t>4</w:t>
      </w:r>
      <w:r w:rsidR="00202738">
        <w:rPr>
          <w:szCs w:val="24"/>
          <w:lang w:eastAsia="lt-LT"/>
        </w:rPr>
        <w:t>4</w:t>
      </w:r>
      <w:r w:rsidRPr="007C40F1">
        <w:rPr>
          <w:szCs w:val="24"/>
          <w:lang w:eastAsia="lt-LT"/>
        </w:rPr>
        <w:t>.</w:t>
      </w:r>
      <w:r w:rsidRPr="007C40F1">
        <w:rPr>
          <w:szCs w:val="24"/>
          <w:lang w:eastAsia="lt-LT"/>
        </w:rPr>
        <w:tab/>
        <w:t>Akademinės tarybos nariai renkami visuotiniame</w:t>
      </w:r>
      <w:r w:rsidR="000A7484">
        <w:rPr>
          <w:szCs w:val="24"/>
          <w:lang w:eastAsia="lt-LT"/>
        </w:rPr>
        <w:t xml:space="preserve"> </w:t>
      </w:r>
      <w:r w:rsidR="000A7484" w:rsidRPr="00A76CDE">
        <w:rPr>
          <w:szCs w:val="24"/>
          <w:lang w:eastAsia="lt-LT"/>
        </w:rPr>
        <w:t>akademinės bendruomenės</w:t>
      </w:r>
      <w:r w:rsidRPr="00A76CDE">
        <w:rPr>
          <w:szCs w:val="24"/>
          <w:lang w:eastAsia="lt-LT"/>
        </w:rPr>
        <w:t xml:space="preserve"> </w:t>
      </w:r>
      <w:r w:rsidRPr="00A76CDE">
        <w:rPr>
          <w:strike/>
          <w:szCs w:val="24"/>
          <w:lang w:eastAsia="lt-LT"/>
        </w:rPr>
        <w:t xml:space="preserve"> </w:t>
      </w:r>
      <w:r w:rsidRPr="007C40F1">
        <w:rPr>
          <w:szCs w:val="24"/>
          <w:lang w:eastAsia="lt-LT"/>
        </w:rPr>
        <w:t xml:space="preserve">susirinkime. Direktoriaus įgaliotas asmuo ne vėliau kaip prieš 10 dienų </w:t>
      </w:r>
      <w:r w:rsidR="006C26FF">
        <w:rPr>
          <w:szCs w:val="24"/>
          <w:lang w:eastAsia="lt-LT"/>
        </w:rPr>
        <w:t xml:space="preserve">iki visuotinio akademinės bendruomenės susirinkimo </w:t>
      </w:r>
      <w:r w:rsidRPr="007C40F1">
        <w:rPr>
          <w:szCs w:val="24"/>
          <w:lang w:eastAsia="lt-LT"/>
        </w:rPr>
        <w:t>dėstytojams praneša raštu (elektroniniu paštu) apie visuotinį susirinkimą. Visuotinis susirinkimas laikomas įvykusiu, jeigu jame dalyvauja ne mažiau kaip pusė Kolegijos dėstytojų. Rinkimai vyksta slaptu balsavimu.</w:t>
      </w:r>
    </w:p>
    <w:p w:rsidR="00A53AC7" w:rsidRPr="007C40F1" w:rsidRDefault="00F32E33">
      <w:pPr>
        <w:tabs>
          <w:tab w:val="left" w:pos="1134"/>
          <w:tab w:val="left" w:pos="1973"/>
        </w:tabs>
        <w:ind w:firstLine="709"/>
        <w:jc w:val="both"/>
        <w:rPr>
          <w:strike/>
          <w:color w:val="000000"/>
          <w:szCs w:val="24"/>
          <w:lang w:eastAsia="lt-LT"/>
        </w:rPr>
      </w:pPr>
      <w:r w:rsidRPr="007C40F1">
        <w:rPr>
          <w:szCs w:val="24"/>
          <w:lang w:eastAsia="lt-LT"/>
        </w:rPr>
        <w:t>4</w:t>
      </w:r>
      <w:r w:rsidR="00202738">
        <w:rPr>
          <w:szCs w:val="24"/>
          <w:lang w:eastAsia="lt-LT"/>
        </w:rPr>
        <w:t>5</w:t>
      </w:r>
      <w:r w:rsidRPr="007C40F1">
        <w:rPr>
          <w:szCs w:val="24"/>
          <w:lang w:eastAsia="lt-LT"/>
        </w:rPr>
        <w:t>.</w:t>
      </w:r>
      <w:r w:rsidRPr="007C40F1">
        <w:rPr>
          <w:szCs w:val="24"/>
          <w:lang w:eastAsia="lt-LT"/>
        </w:rPr>
        <w:tab/>
      </w:r>
      <w:r w:rsidRPr="007C40F1">
        <w:rPr>
          <w:color w:val="000000"/>
          <w:szCs w:val="24"/>
          <w:lang w:eastAsia="lt-LT"/>
        </w:rPr>
        <w:t>Akademinės tarybos veiklą reglamentuoja Akademinės tarybos patvirtintas darbo reglamentas. Akademinės tarybos sudėtį ir jos pakeitimus įsakymu tvirtina direktorius. Pirmąjį naujai išrinktos Akademinės tarybos posėdį šaukia direktorius.</w:t>
      </w:r>
    </w:p>
    <w:p w:rsidR="00A53AC7" w:rsidRPr="007C40F1" w:rsidRDefault="00F32E33">
      <w:pPr>
        <w:tabs>
          <w:tab w:val="left" w:pos="1134"/>
          <w:tab w:val="left" w:pos="1973"/>
        </w:tabs>
        <w:ind w:firstLine="709"/>
        <w:jc w:val="both"/>
        <w:rPr>
          <w:strike/>
          <w:color w:val="000000"/>
          <w:szCs w:val="24"/>
          <w:lang w:eastAsia="lt-LT"/>
        </w:rPr>
      </w:pPr>
      <w:r w:rsidRPr="007C40F1">
        <w:rPr>
          <w:szCs w:val="24"/>
          <w:lang w:eastAsia="lt-LT"/>
        </w:rPr>
        <w:t>4</w:t>
      </w:r>
      <w:r w:rsidR="00202738">
        <w:rPr>
          <w:szCs w:val="24"/>
          <w:lang w:eastAsia="lt-LT"/>
        </w:rPr>
        <w:t>6</w:t>
      </w:r>
      <w:r w:rsidRPr="007C40F1">
        <w:rPr>
          <w:szCs w:val="24"/>
          <w:lang w:eastAsia="lt-LT"/>
        </w:rPr>
        <w:t>.</w:t>
      </w:r>
      <w:r w:rsidRPr="007C40F1">
        <w:rPr>
          <w:szCs w:val="24"/>
          <w:lang w:eastAsia="lt-LT"/>
        </w:rPr>
        <w:tab/>
      </w:r>
      <w:r w:rsidRPr="007C40F1">
        <w:rPr>
          <w:color w:val="000000"/>
          <w:szCs w:val="24"/>
          <w:lang w:eastAsia="lt-LT"/>
        </w:rPr>
        <w:t>Akademinė taryba apie savo sprendimus informuoja bendruomenę viešai skelbimų lentoje ir Kolegijos interneto svetainėje ne vėliau kaip per 5 darbo dienas nuo sprendimo priėmimo. Kasmet, ne vėliau kaip per 3 mėnesius nuo kalendorinių metų pabaigos, Akademinė taryba Kolegijos interneto svetainėje pateikia savo veiklos metinę ataskaitą.</w:t>
      </w:r>
    </w:p>
    <w:p w:rsidR="00A53AC7" w:rsidRPr="007C40F1" w:rsidRDefault="00F32E33">
      <w:pPr>
        <w:tabs>
          <w:tab w:val="left" w:pos="1134"/>
          <w:tab w:val="left" w:pos="1973"/>
        </w:tabs>
        <w:ind w:firstLine="709"/>
        <w:jc w:val="both"/>
        <w:rPr>
          <w:strike/>
          <w:color w:val="000000"/>
          <w:szCs w:val="24"/>
          <w:lang w:eastAsia="lt-LT"/>
        </w:rPr>
      </w:pPr>
      <w:r w:rsidRPr="007C40F1">
        <w:rPr>
          <w:szCs w:val="24"/>
          <w:lang w:eastAsia="lt-LT"/>
        </w:rPr>
        <w:t>4</w:t>
      </w:r>
      <w:r w:rsidR="00202738">
        <w:rPr>
          <w:szCs w:val="24"/>
          <w:lang w:eastAsia="lt-LT"/>
        </w:rPr>
        <w:t>7</w:t>
      </w:r>
      <w:r w:rsidRPr="007C40F1">
        <w:rPr>
          <w:szCs w:val="24"/>
          <w:lang w:eastAsia="lt-LT"/>
        </w:rPr>
        <w:t>.</w:t>
      </w:r>
      <w:r w:rsidRPr="007C40F1">
        <w:rPr>
          <w:szCs w:val="24"/>
          <w:lang w:eastAsia="lt-LT"/>
        </w:rPr>
        <w:tab/>
      </w:r>
      <w:r w:rsidRPr="007C40F1">
        <w:rPr>
          <w:color w:val="000000"/>
          <w:szCs w:val="24"/>
          <w:lang w:eastAsia="lt-LT"/>
        </w:rPr>
        <w:t>Akademinei tarybai vadovauja pirmininkas. Pirmininkas renkamas atviru balsavimu Akademinės tarybos narių balsų dauguma. Kai Akademinės tarybos pirmininko nėra, jai vadovauja pirmininko pavaduotojas. Pavaduotojas renkamas atviru balsavimu Akademinės tarybos narių balsų dauguma.</w:t>
      </w:r>
    </w:p>
    <w:p w:rsidR="00A53AC7" w:rsidRPr="007C40F1" w:rsidRDefault="00202738">
      <w:pPr>
        <w:tabs>
          <w:tab w:val="left" w:pos="1134"/>
          <w:tab w:val="left" w:pos="1973"/>
        </w:tabs>
        <w:ind w:firstLine="709"/>
        <w:jc w:val="both"/>
        <w:rPr>
          <w:strike/>
          <w:color w:val="000000"/>
          <w:szCs w:val="24"/>
          <w:lang w:eastAsia="lt-LT"/>
        </w:rPr>
      </w:pPr>
      <w:r>
        <w:rPr>
          <w:szCs w:val="24"/>
          <w:lang w:eastAsia="lt-LT"/>
        </w:rPr>
        <w:t>48</w:t>
      </w:r>
      <w:r w:rsidR="00F32E33" w:rsidRPr="007C40F1">
        <w:rPr>
          <w:szCs w:val="24"/>
          <w:lang w:eastAsia="lt-LT"/>
        </w:rPr>
        <w:t>.</w:t>
      </w:r>
      <w:r w:rsidR="00F32E33" w:rsidRPr="007C40F1">
        <w:rPr>
          <w:szCs w:val="24"/>
          <w:lang w:eastAsia="lt-LT"/>
        </w:rPr>
        <w:tab/>
      </w:r>
      <w:r w:rsidR="00F32E33" w:rsidRPr="007C40F1">
        <w:rPr>
          <w:color w:val="000000"/>
          <w:szCs w:val="24"/>
          <w:lang w:eastAsia="lt-LT"/>
        </w:rPr>
        <w:t>Akademinės tarybos pirmininkas renkamas iš Akademinės tarybos narių.</w:t>
      </w:r>
      <w:r w:rsidR="009525F0">
        <w:rPr>
          <w:color w:val="000000"/>
          <w:szCs w:val="24"/>
          <w:lang w:eastAsia="lt-LT"/>
        </w:rPr>
        <w:t xml:space="preserve"> </w:t>
      </w:r>
      <w:r w:rsidR="00F32E33" w:rsidRPr="007C40F1">
        <w:rPr>
          <w:color w:val="000000"/>
          <w:szCs w:val="24"/>
          <w:lang w:eastAsia="lt-LT"/>
        </w:rPr>
        <w:t>Akademinės tarybos pirmininku negali būti direktorius.</w:t>
      </w:r>
    </w:p>
    <w:p w:rsidR="00A53AC7" w:rsidRPr="007C40F1" w:rsidRDefault="009525F0">
      <w:pPr>
        <w:tabs>
          <w:tab w:val="left" w:pos="1134"/>
          <w:tab w:val="left" w:pos="1973"/>
        </w:tabs>
        <w:ind w:firstLine="709"/>
        <w:jc w:val="both"/>
        <w:rPr>
          <w:strike/>
          <w:szCs w:val="24"/>
          <w:lang w:eastAsia="lt-LT"/>
        </w:rPr>
      </w:pPr>
      <w:r>
        <w:rPr>
          <w:szCs w:val="24"/>
          <w:lang w:eastAsia="lt-LT"/>
        </w:rPr>
        <w:t>49</w:t>
      </w:r>
      <w:r w:rsidR="00F32E33" w:rsidRPr="007C40F1">
        <w:rPr>
          <w:szCs w:val="24"/>
          <w:lang w:eastAsia="lt-LT"/>
        </w:rPr>
        <w:t>.</w:t>
      </w:r>
      <w:r w:rsidR="00F32E33" w:rsidRPr="007C40F1">
        <w:rPr>
          <w:szCs w:val="24"/>
          <w:lang w:eastAsia="lt-LT"/>
        </w:rPr>
        <w:tab/>
        <w:t>Akademinės tarybos nariai gali būti atšaukiami iš pareigų šiais atvejais:</w:t>
      </w:r>
    </w:p>
    <w:p w:rsidR="00A53AC7" w:rsidRPr="007C40F1" w:rsidRDefault="009525F0">
      <w:pPr>
        <w:tabs>
          <w:tab w:val="left" w:pos="1276"/>
          <w:tab w:val="left" w:pos="2703"/>
          <w:tab w:val="num" w:pos="4993"/>
        </w:tabs>
        <w:ind w:firstLine="709"/>
        <w:jc w:val="both"/>
        <w:rPr>
          <w:szCs w:val="24"/>
          <w:lang w:eastAsia="lt-LT"/>
        </w:rPr>
      </w:pPr>
      <w:r>
        <w:rPr>
          <w:szCs w:val="24"/>
          <w:lang w:eastAsia="lt-LT"/>
        </w:rPr>
        <w:t>49</w:t>
      </w:r>
      <w:r w:rsidR="00F32E33" w:rsidRPr="007C40F1">
        <w:rPr>
          <w:szCs w:val="24"/>
          <w:lang w:eastAsia="lt-LT"/>
        </w:rPr>
        <w:t>.1.</w:t>
      </w:r>
      <w:r w:rsidR="00F32E33" w:rsidRPr="007C40F1">
        <w:rPr>
          <w:szCs w:val="24"/>
          <w:lang w:eastAsia="lt-LT"/>
        </w:rPr>
        <w:tab/>
        <w:t xml:space="preserve">jeigu nutrūksta </w:t>
      </w:r>
      <w:r w:rsidR="00656D55">
        <w:rPr>
          <w:szCs w:val="24"/>
          <w:lang w:eastAsia="lt-LT"/>
        </w:rPr>
        <w:t xml:space="preserve">Akademinės tarybos nario </w:t>
      </w:r>
      <w:r w:rsidR="00F32E33" w:rsidRPr="007C40F1">
        <w:rPr>
          <w:szCs w:val="24"/>
          <w:lang w:eastAsia="lt-LT"/>
        </w:rPr>
        <w:t>darbo sutartis</w:t>
      </w:r>
      <w:r w:rsidR="00437B57">
        <w:rPr>
          <w:szCs w:val="24"/>
          <w:lang w:eastAsia="lt-LT"/>
        </w:rPr>
        <w:t>,</w:t>
      </w:r>
      <w:r w:rsidR="000A7484" w:rsidRPr="000A7484">
        <w:rPr>
          <w:color w:val="FF0000"/>
          <w:szCs w:val="24"/>
          <w:lang w:eastAsia="lt-LT"/>
        </w:rPr>
        <w:t xml:space="preserve"> </w:t>
      </w:r>
      <w:r w:rsidR="00656D55">
        <w:rPr>
          <w:szCs w:val="24"/>
          <w:lang w:eastAsia="lt-LT"/>
        </w:rPr>
        <w:t xml:space="preserve">kurios pagrindu asmuo išrinktas į Akademinę tarybą </w:t>
      </w:r>
      <w:r w:rsidR="00F32E33" w:rsidRPr="007C40F1">
        <w:rPr>
          <w:szCs w:val="24"/>
          <w:lang w:eastAsia="lt-LT"/>
        </w:rPr>
        <w:t xml:space="preserve"> (studentai – nutraukę arba baigę studijas Kolegijoje);</w:t>
      </w:r>
    </w:p>
    <w:p w:rsidR="006C26FF" w:rsidRPr="004274F3" w:rsidRDefault="009525F0">
      <w:pPr>
        <w:tabs>
          <w:tab w:val="left" w:pos="1276"/>
          <w:tab w:val="left" w:pos="2703"/>
          <w:tab w:val="num" w:pos="4993"/>
        </w:tabs>
        <w:ind w:firstLine="709"/>
        <w:jc w:val="both"/>
        <w:rPr>
          <w:szCs w:val="24"/>
          <w:lang w:eastAsia="lt-LT"/>
        </w:rPr>
      </w:pPr>
      <w:r w:rsidRPr="004274F3">
        <w:rPr>
          <w:szCs w:val="24"/>
          <w:lang w:eastAsia="lt-LT"/>
        </w:rPr>
        <w:t>49</w:t>
      </w:r>
      <w:r w:rsidR="00F32E33" w:rsidRPr="004274F3">
        <w:rPr>
          <w:szCs w:val="24"/>
          <w:lang w:eastAsia="lt-LT"/>
        </w:rPr>
        <w:t>.2.</w:t>
      </w:r>
      <w:r w:rsidR="00F32E33" w:rsidRPr="004274F3">
        <w:rPr>
          <w:szCs w:val="24"/>
          <w:lang w:eastAsia="lt-LT"/>
        </w:rPr>
        <w:tab/>
        <w:t>savo noru, pateikus rašytinį prašymą</w:t>
      </w:r>
      <w:r w:rsidR="005F1BC7" w:rsidRPr="004274F3">
        <w:rPr>
          <w:szCs w:val="24"/>
          <w:lang w:eastAsia="lt-LT"/>
        </w:rPr>
        <w:t>;</w:t>
      </w:r>
    </w:p>
    <w:p w:rsidR="003A6F32" w:rsidRPr="004274F3" w:rsidRDefault="003A6F32">
      <w:pPr>
        <w:tabs>
          <w:tab w:val="left" w:pos="1276"/>
          <w:tab w:val="left" w:pos="2703"/>
          <w:tab w:val="num" w:pos="4993"/>
        </w:tabs>
        <w:ind w:firstLine="709"/>
        <w:jc w:val="both"/>
        <w:rPr>
          <w:szCs w:val="24"/>
          <w:lang w:eastAsia="lt-LT"/>
        </w:rPr>
      </w:pPr>
      <w:r w:rsidRPr="004274F3">
        <w:rPr>
          <w:szCs w:val="24"/>
          <w:lang w:eastAsia="lt-LT"/>
        </w:rPr>
        <w:t xml:space="preserve">49.3 jeigu </w:t>
      </w:r>
      <w:r w:rsidR="005F1BC7" w:rsidRPr="004274F3">
        <w:rPr>
          <w:szCs w:val="24"/>
          <w:lang w:eastAsia="lt-LT"/>
        </w:rPr>
        <w:t>netinkamai vykdo savo pareigas ir už jo atšaukimą iš pareigų balsuoja ne mažiau kaip 2/3 posėdyje dalyvaujančių Akademinės tarybos narių;</w:t>
      </w:r>
    </w:p>
    <w:p w:rsidR="005F1BC7" w:rsidRPr="004274F3" w:rsidRDefault="005F1BC7">
      <w:pPr>
        <w:tabs>
          <w:tab w:val="left" w:pos="1276"/>
          <w:tab w:val="left" w:pos="2703"/>
          <w:tab w:val="num" w:pos="4993"/>
        </w:tabs>
        <w:ind w:firstLine="709"/>
        <w:jc w:val="both"/>
        <w:rPr>
          <w:szCs w:val="24"/>
          <w:lang w:eastAsia="lt-LT"/>
        </w:rPr>
      </w:pPr>
      <w:r w:rsidRPr="004274F3">
        <w:rPr>
          <w:color w:val="000000"/>
          <w:szCs w:val="24"/>
          <w:lang w:eastAsia="lt-LT"/>
        </w:rPr>
        <w:t>49.4. Jeigu negali atlikti savo pareigų dėl svarbių priežasčių, jo paties rašytiniu prašymu jis gali būti atšaukiamas nuo prašyme nurodytos datos.</w:t>
      </w:r>
    </w:p>
    <w:p w:rsidR="00A53AC7" w:rsidRPr="004274F3" w:rsidRDefault="006C26FF">
      <w:pPr>
        <w:tabs>
          <w:tab w:val="left" w:pos="1276"/>
          <w:tab w:val="left" w:pos="2703"/>
          <w:tab w:val="num" w:pos="4993"/>
        </w:tabs>
        <w:ind w:firstLine="709"/>
        <w:jc w:val="both"/>
        <w:rPr>
          <w:szCs w:val="24"/>
          <w:lang w:eastAsia="lt-LT"/>
        </w:rPr>
      </w:pPr>
      <w:r w:rsidRPr="004274F3">
        <w:rPr>
          <w:szCs w:val="24"/>
          <w:lang w:eastAsia="lt-LT"/>
        </w:rPr>
        <w:t>5</w:t>
      </w:r>
      <w:r w:rsidR="00202738" w:rsidRPr="004274F3">
        <w:rPr>
          <w:szCs w:val="24"/>
          <w:lang w:eastAsia="lt-LT"/>
        </w:rPr>
        <w:t>0</w:t>
      </w:r>
      <w:r w:rsidRPr="004274F3">
        <w:rPr>
          <w:szCs w:val="24"/>
          <w:lang w:eastAsia="lt-LT"/>
        </w:rPr>
        <w:t>. Akademinės tarybos nariui mirus, jo narystė pasibaigia</w:t>
      </w:r>
      <w:r w:rsidR="00B17FF3" w:rsidRPr="004274F3">
        <w:rPr>
          <w:szCs w:val="24"/>
          <w:lang w:eastAsia="lt-LT"/>
        </w:rPr>
        <w:t>.</w:t>
      </w:r>
    </w:p>
    <w:p w:rsidR="00A53AC7" w:rsidRPr="004274F3" w:rsidRDefault="00F32E33">
      <w:pPr>
        <w:tabs>
          <w:tab w:val="left" w:pos="1134"/>
          <w:tab w:val="left" w:pos="1973"/>
        </w:tabs>
        <w:ind w:firstLine="709"/>
        <w:jc w:val="both"/>
        <w:rPr>
          <w:strike/>
          <w:color w:val="000000"/>
          <w:szCs w:val="24"/>
          <w:lang w:eastAsia="lt-LT"/>
        </w:rPr>
      </w:pPr>
      <w:r w:rsidRPr="004274F3">
        <w:rPr>
          <w:szCs w:val="24"/>
          <w:lang w:eastAsia="lt-LT"/>
        </w:rPr>
        <w:t>5</w:t>
      </w:r>
      <w:r w:rsidR="00202738" w:rsidRPr="004274F3">
        <w:rPr>
          <w:szCs w:val="24"/>
          <w:lang w:eastAsia="lt-LT"/>
        </w:rPr>
        <w:t>1</w:t>
      </w:r>
      <w:r w:rsidRPr="004274F3">
        <w:rPr>
          <w:szCs w:val="24"/>
          <w:lang w:eastAsia="lt-LT"/>
        </w:rPr>
        <w:t>.</w:t>
      </w:r>
      <w:r w:rsidRPr="004274F3">
        <w:rPr>
          <w:szCs w:val="24"/>
          <w:lang w:eastAsia="lt-LT"/>
        </w:rPr>
        <w:tab/>
      </w:r>
      <w:r w:rsidR="006C26FF" w:rsidRPr="004274F3">
        <w:rPr>
          <w:szCs w:val="24"/>
          <w:lang w:eastAsia="lt-LT"/>
        </w:rPr>
        <w:t>Akademinės tarybos nario r</w:t>
      </w:r>
      <w:r w:rsidRPr="004274F3">
        <w:rPr>
          <w:szCs w:val="24"/>
          <w:lang w:eastAsia="lt-LT"/>
        </w:rPr>
        <w:t xml:space="preserve">ašytinis prašymas dėl atšaukimo </w:t>
      </w:r>
      <w:r w:rsidRPr="004274F3">
        <w:rPr>
          <w:color w:val="000000"/>
          <w:szCs w:val="24"/>
          <w:lang w:eastAsia="lt-LT"/>
        </w:rPr>
        <w:t>turi būti pateiktas Akademinės tarybos pirmininkui ne vėliau kaip prieš 10 dienų</w:t>
      </w:r>
      <w:r w:rsidR="006C26FF" w:rsidRPr="004274F3">
        <w:rPr>
          <w:color w:val="000000"/>
          <w:szCs w:val="24"/>
          <w:lang w:eastAsia="lt-LT"/>
        </w:rPr>
        <w:t xml:space="preserve"> iki atšaukimo datos</w:t>
      </w:r>
      <w:r w:rsidRPr="004274F3">
        <w:rPr>
          <w:color w:val="000000"/>
          <w:szCs w:val="24"/>
          <w:lang w:eastAsia="lt-LT"/>
        </w:rPr>
        <w:t>.</w:t>
      </w:r>
    </w:p>
    <w:p w:rsidR="00A53AC7" w:rsidRPr="004274F3" w:rsidRDefault="00F32E33">
      <w:pPr>
        <w:tabs>
          <w:tab w:val="left" w:pos="1134"/>
          <w:tab w:val="left" w:pos="1973"/>
        </w:tabs>
        <w:ind w:firstLine="709"/>
        <w:jc w:val="both"/>
        <w:rPr>
          <w:strike/>
          <w:color w:val="000000"/>
          <w:szCs w:val="24"/>
          <w:lang w:eastAsia="lt-LT"/>
        </w:rPr>
      </w:pPr>
      <w:r w:rsidRPr="004274F3">
        <w:rPr>
          <w:szCs w:val="24"/>
          <w:lang w:eastAsia="lt-LT"/>
        </w:rPr>
        <w:t>5</w:t>
      </w:r>
      <w:r w:rsidR="00202738" w:rsidRPr="004274F3">
        <w:rPr>
          <w:szCs w:val="24"/>
          <w:lang w:eastAsia="lt-LT"/>
        </w:rPr>
        <w:t>2</w:t>
      </w:r>
      <w:r w:rsidRPr="004274F3">
        <w:rPr>
          <w:szCs w:val="24"/>
          <w:lang w:eastAsia="lt-LT"/>
        </w:rPr>
        <w:t>.</w:t>
      </w:r>
      <w:r w:rsidRPr="004274F3">
        <w:rPr>
          <w:szCs w:val="24"/>
          <w:lang w:eastAsia="lt-LT"/>
        </w:rPr>
        <w:tab/>
        <w:t>Direktorius yra vienasmenis valdymo organas, veikia Kolegijos vardu ir jai atstovauja.</w:t>
      </w:r>
    </w:p>
    <w:p w:rsidR="00A53AC7" w:rsidRPr="007C40F1" w:rsidRDefault="00F32E33">
      <w:pPr>
        <w:tabs>
          <w:tab w:val="left" w:pos="1134"/>
          <w:tab w:val="left" w:pos="1973"/>
        </w:tabs>
        <w:ind w:firstLine="709"/>
        <w:jc w:val="both"/>
        <w:rPr>
          <w:strike/>
          <w:color w:val="000000"/>
          <w:szCs w:val="24"/>
          <w:lang w:eastAsia="lt-LT"/>
        </w:rPr>
      </w:pPr>
      <w:r w:rsidRPr="004274F3">
        <w:rPr>
          <w:szCs w:val="24"/>
          <w:lang w:eastAsia="lt-LT"/>
        </w:rPr>
        <w:t>5</w:t>
      </w:r>
      <w:r w:rsidR="00202738" w:rsidRPr="004274F3">
        <w:rPr>
          <w:szCs w:val="24"/>
          <w:lang w:eastAsia="lt-LT"/>
        </w:rPr>
        <w:t>3</w:t>
      </w:r>
      <w:r w:rsidRPr="004274F3">
        <w:rPr>
          <w:szCs w:val="24"/>
          <w:lang w:eastAsia="lt-LT"/>
        </w:rPr>
        <w:t>.</w:t>
      </w:r>
      <w:r w:rsidRPr="004274F3">
        <w:rPr>
          <w:szCs w:val="24"/>
          <w:lang w:eastAsia="lt-LT"/>
        </w:rPr>
        <w:tab/>
        <w:t>Direktorius atlieka šias funkcijas:</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.1.</w:t>
      </w:r>
      <w:r w:rsidRPr="007C40F1">
        <w:rPr>
          <w:szCs w:val="24"/>
          <w:lang w:eastAsia="lt-LT"/>
        </w:rPr>
        <w:tab/>
      </w:r>
      <w:r w:rsidRPr="007C40F1">
        <w:rPr>
          <w:color w:val="000000"/>
          <w:szCs w:val="24"/>
          <w:lang w:eastAsia="lt-LT"/>
        </w:rPr>
        <w:t>vadovauja Kolegijai, organizuoja jos veiklą, užtikrindamas Kolegijos strateginio veiklos plano įgyvendinimą;</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2</w:t>
      </w:r>
      <w:r w:rsidRPr="007C40F1">
        <w:rPr>
          <w:szCs w:val="24"/>
          <w:lang w:eastAsia="lt-LT"/>
        </w:rPr>
        <w:t>.</w:t>
      </w:r>
      <w:r w:rsidRPr="007C40F1">
        <w:rPr>
          <w:szCs w:val="24"/>
          <w:lang w:eastAsia="lt-LT"/>
        </w:rPr>
        <w:tab/>
      </w:r>
      <w:r w:rsidRPr="007C40F1">
        <w:rPr>
          <w:color w:val="000000"/>
          <w:szCs w:val="24"/>
          <w:lang w:eastAsia="lt-LT"/>
        </w:rPr>
        <w:t xml:space="preserve">priima ir atleidžia Kolegijos darbuotojus; </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3</w:t>
      </w:r>
      <w:r w:rsidRPr="007C40F1">
        <w:rPr>
          <w:szCs w:val="24"/>
          <w:lang w:eastAsia="lt-LT"/>
        </w:rPr>
        <w:t>.</w:t>
      </w:r>
      <w:r w:rsidRPr="007C40F1">
        <w:rPr>
          <w:szCs w:val="24"/>
          <w:lang w:eastAsia="lt-LT"/>
        </w:rPr>
        <w:tab/>
      </w:r>
      <w:r w:rsidRPr="007C40F1">
        <w:rPr>
          <w:color w:val="000000"/>
          <w:szCs w:val="24"/>
          <w:lang w:eastAsia="lt-LT"/>
        </w:rPr>
        <w:t>Statuto nustatyta tvarka priima ir šalina studentus;</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4</w:t>
      </w:r>
      <w:r w:rsidRPr="007C40F1">
        <w:rPr>
          <w:szCs w:val="24"/>
          <w:lang w:eastAsia="lt-LT"/>
        </w:rPr>
        <w:t>.</w:t>
      </w:r>
      <w:r w:rsidRPr="007C40F1">
        <w:rPr>
          <w:szCs w:val="24"/>
          <w:lang w:eastAsia="lt-LT"/>
        </w:rPr>
        <w:tab/>
      </w:r>
      <w:r w:rsidRPr="007C40F1">
        <w:rPr>
          <w:color w:val="000000"/>
          <w:szCs w:val="24"/>
          <w:lang w:eastAsia="lt-LT"/>
        </w:rPr>
        <w:t>teikia Akademinei tarybai siūlymus dėl studijų kainos;</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5</w:t>
      </w:r>
      <w:r w:rsidRPr="007C40F1">
        <w:rPr>
          <w:szCs w:val="24"/>
          <w:lang w:eastAsia="lt-LT"/>
        </w:rPr>
        <w:t>.</w:t>
      </w:r>
      <w:r w:rsidRPr="007C40F1">
        <w:rPr>
          <w:szCs w:val="24"/>
          <w:lang w:eastAsia="lt-LT"/>
        </w:rPr>
        <w:tab/>
      </w:r>
      <w:r w:rsidRPr="007C40F1">
        <w:rPr>
          <w:color w:val="000000"/>
          <w:szCs w:val="24"/>
          <w:lang w:eastAsia="lt-LT"/>
        </w:rPr>
        <w:t>tvirtina įmokų, tiesiogiai nesusijusių su studijų programų įgyvendinimu, dydžius;</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6</w:t>
      </w:r>
      <w:r w:rsidRPr="007C40F1">
        <w:rPr>
          <w:szCs w:val="24"/>
          <w:lang w:eastAsia="lt-LT"/>
        </w:rPr>
        <w:t>.</w:t>
      </w:r>
      <w:r w:rsidRPr="007C40F1">
        <w:rPr>
          <w:szCs w:val="24"/>
          <w:lang w:eastAsia="lt-LT"/>
        </w:rPr>
        <w:tab/>
      </w:r>
      <w:r w:rsidRPr="007C40F1">
        <w:rPr>
          <w:color w:val="000000"/>
          <w:szCs w:val="24"/>
          <w:lang w:eastAsia="lt-LT"/>
        </w:rPr>
        <w:t>teikia Tarybai tvirtinti Kolegijos metinę veiklos ataskaitą, kurioje aptariamas ir strateginio veiklos plano įgyvendinimas;</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7</w:t>
      </w:r>
      <w:r w:rsidRPr="007C40F1">
        <w:rPr>
          <w:szCs w:val="24"/>
          <w:lang w:eastAsia="lt-LT"/>
        </w:rPr>
        <w:t>.</w:t>
      </w:r>
      <w:r w:rsidRPr="007C40F1">
        <w:rPr>
          <w:szCs w:val="24"/>
          <w:lang w:eastAsia="lt-LT"/>
        </w:rPr>
        <w:tab/>
      </w:r>
      <w:r w:rsidRPr="007C40F1">
        <w:rPr>
          <w:color w:val="000000"/>
          <w:szCs w:val="24"/>
          <w:lang w:eastAsia="lt-LT"/>
        </w:rPr>
        <w:t>atsako už Kolegijos finansinę veiklą, tinkamą lėšų ir turto valdymą, naudojimą ir disponavimą j</w:t>
      </w:r>
      <w:r w:rsidR="008C7AA5">
        <w:rPr>
          <w:color w:val="000000"/>
          <w:szCs w:val="24"/>
          <w:lang w:eastAsia="lt-LT"/>
        </w:rPr>
        <w:t>ais</w:t>
      </w:r>
      <w:r w:rsidRPr="007C40F1">
        <w:rPr>
          <w:color w:val="000000"/>
          <w:szCs w:val="24"/>
          <w:lang w:eastAsia="lt-LT"/>
        </w:rPr>
        <w:t>;</w:t>
      </w:r>
    </w:p>
    <w:p w:rsidR="00A53AC7" w:rsidRPr="007C40F1" w:rsidRDefault="00F32E33">
      <w:pPr>
        <w:tabs>
          <w:tab w:val="left" w:pos="1276"/>
          <w:tab w:val="left" w:pos="2703"/>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8</w:t>
      </w:r>
      <w:r w:rsidRPr="007C40F1">
        <w:rPr>
          <w:szCs w:val="24"/>
          <w:lang w:eastAsia="lt-LT"/>
        </w:rPr>
        <w:t>.</w:t>
      </w:r>
      <w:r w:rsidRPr="007C40F1">
        <w:rPr>
          <w:szCs w:val="24"/>
          <w:lang w:eastAsia="lt-LT"/>
        </w:rPr>
        <w:tab/>
      </w:r>
      <w:r w:rsidRPr="007C40F1">
        <w:rPr>
          <w:color w:val="000000"/>
          <w:szCs w:val="24"/>
          <w:lang w:eastAsia="lt-LT"/>
        </w:rPr>
        <w:t>teikia Tarybai tvirtinti Kolegijos metinę pajamų ir išlaidų sąmatą ir šios sąmatos įvykdymo ataskaitą;</w:t>
      </w:r>
    </w:p>
    <w:p w:rsidR="00A53AC7" w:rsidRPr="007C40F1" w:rsidRDefault="00F32E33">
      <w:pPr>
        <w:tabs>
          <w:tab w:val="left" w:pos="1276"/>
          <w:tab w:val="left" w:pos="1418"/>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w:t>
      </w:r>
      <w:r w:rsidR="00E60EEA">
        <w:rPr>
          <w:szCs w:val="24"/>
          <w:lang w:eastAsia="lt-LT"/>
        </w:rPr>
        <w:t>9</w:t>
      </w:r>
      <w:r w:rsidRPr="007C40F1">
        <w:rPr>
          <w:szCs w:val="24"/>
          <w:lang w:eastAsia="lt-LT"/>
        </w:rPr>
        <w:t>.</w:t>
      </w:r>
      <w:r w:rsidRPr="007C40F1">
        <w:rPr>
          <w:szCs w:val="24"/>
          <w:lang w:eastAsia="lt-LT"/>
        </w:rPr>
        <w:tab/>
      </w:r>
      <w:r w:rsidRPr="007C40F1">
        <w:rPr>
          <w:color w:val="000000"/>
          <w:szCs w:val="24"/>
          <w:lang w:eastAsia="lt-LT"/>
        </w:rPr>
        <w:t>skelbia viešai Tarybos patvirtintą Kolegijos metinę veiklos ataskaitą;</w:t>
      </w:r>
    </w:p>
    <w:p w:rsidR="00A53AC7" w:rsidRPr="007C40F1" w:rsidRDefault="00F32E33">
      <w:pPr>
        <w:tabs>
          <w:tab w:val="left" w:pos="1276"/>
          <w:tab w:val="left" w:pos="1418"/>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.1</w:t>
      </w:r>
      <w:r w:rsidR="00E60EEA">
        <w:rPr>
          <w:szCs w:val="24"/>
          <w:lang w:eastAsia="lt-LT"/>
        </w:rPr>
        <w:t>0</w:t>
      </w:r>
      <w:r w:rsidRPr="007C40F1">
        <w:rPr>
          <w:szCs w:val="24"/>
          <w:lang w:eastAsia="lt-LT"/>
        </w:rPr>
        <w:t>.</w:t>
      </w:r>
      <w:r w:rsidRPr="007C40F1">
        <w:rPr>
          <w:szCs w:val="24"/>
          <w:lang w:eastAsia="lt-LT"/>
        </w:rPr>
        <w:tab/>
      </w:r>
      <w:r w:rsidRPr="007C40F1">
        <w:rPr>
          <w:color w:val="000000"/>
          <w:szCs w:val="24"/>
          <w:lang w:eastAsia="lt-LT"/>
        </w:rPr>
        <w:t>teikia Akademinei tarybai svarstyti ir Tarybai tvirtinti Kolegijos strateginį veiklos ir Kolegijos struktūros pertvarkos planus;</w:t>
      </w:r>
    </w:p>
    <w:p w:rsidR="00A53AC7" w:rsidRPr="007C40F1" w:rsidRDefault="00F32E33">
      <w:pPr>
        <w:tabs>
          <w:tab w:val="left" w:pos="1276"/>
          <w:tab w:val="left" w:pos="1418"/>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.1</w:t>
      </w:r>
      <w:r w:rsidR="00E60EEA">
        <w:rPr>
          <w:szCs w:val="24"/>
          <w:lang w:eastAsia="lt-LT"/>
        </w:rPr>
        <w:t>1</w:t>
      </w:r>
      <w:r w:rsidRPr="007C40F1">
        <w:rPr>
          <w:szCs w:val="24"/>
          <w:lang w:eastAsia="lt-LT"/>
        </w:rPr>
        <w:t>.</w:t>
      </w:r>
      <w:r w:rsidRPr="007C40F1">
        <w:rPr>
          <w:szCs w:val="24"/>
          <w:lang w:eastAsia="lt-LT"/>
        </w:rPr>
        <w:tab/>
      </w:r>
      <w:r w:rsidRPr="007C40F1">
        <w:rPr>
          <w:color w:val="000000"/>
          <w:szCs w:val="24"/>
          <w:lang w:eastAsia="lt-LT"/>
        </w:rPr>
        <w:t xml:space="preserve">svarsto ir priima sprendimus, susijusius su Kolegijos lėšų (taip pat lėšų, skirtų administracijos ir kitų darbuotojų darbo užmokesčiui) ir turto valdymu, naudojimu ir disponavimu jais; </w:t>
      </w:r>
    </w:p>
    <w:p w:rsidR="00A53AC7" w:rsidRPr="007C40F1" w:rsidRDefault="00F32E33">
      <w:pPr>
        <w:tabs>
          <w:tab w:val="left" w:pos="1276"/>
          <w:tab w:val="left" w:pos="1418"/>
        </w:tabs>
        <w:ind w:firstLine="709"/>
        <w:jc w:val="both"/>
        <w:rPr>
          <w:color w:val="000000"/>
          <w:szCs w:val="24"/>
          <w:lang w:eastAsia="lt-LT"/>
        </w:rPr>
      </w:pPr>
      <w:r w:rsidRPr="007C40F1">
        <w:rPr>
          <w:szCs w:val="24"/>
          <w:lang w:eastAsia="lt-LT"/>
        </w:rPr>
        <w:t>5</w:t>
      </w:r>
      <w:r w:rsidR="00202738">
        <w:rPr>
          <w:szCs w:val="24"/>
          <w:lang w:eastAsia="lt-LT"/>
        </w:rPr>
        <w:t>3</w:t>
      </w:r>
      <w:r w:rsidRPr="007C40F1">
        <w:rPr>
          <w:szCs w:val="24"/>
          <w:lang w:eastAsia="lt-LT"/>
        </w:rPr>
        <w:t>.1</w:t>
      </w:r>
      <w:r w:rsidR="00E60EEA">
        <w:rPr>
          <w:szCs w:val="24"/>
          <w:lang w:eastAsia="lt-LT"/>
        </w:rPr>
        <w:t>2</w:t>
      </w:r>
      <w:r w:rsidRPr="007C40F1">
        <w:rPr>
          <w:szCs w:val="24"/>
          <w:lang w:eastAsia="lt-LT"/>
        </w:rPr>
        <w:t>.</w:t>
      </w:r>
      <w:r w:rsidRPr="007C40F1">
        <w:rPr>
          <w:szCs w:val="24"/>
          <w:lang w:eastAsia="lt-LT"/>
        </w:rPr>
        <w:tab/>
      </w:r>
      <w:r w:rsidRPr="007C40F1">
        <w:rPr>
          <w:color w:val="000000"/>
          <w:szCs w:val="24"/>
          <w:lang w:eastAsia="lt-LT"/>
        </w:rPr>
        <w:t>tvirtina Kolegijos vidaus tvarkos taisykles;</w:t>
      </w:r>
    </w:p>
    <w:p w:rsidR="00A53AC7" w:rsidRPr="001306A0" w:rsidRDefault="00F32E33" w:rsidP="001306A0">
      <w:pPr>
        <w:tabs>
          <w:tab w:val="left" w:pos="1276"/>
          <w:tab w:val="left" w:pos="1418"/>
        </w:tabs>
        <w:ind w:firstLine="709"/>
        <w:jc w:val="both"/>
        <w:rPr>
          <w:color w:val="000000"/>
          <w:szCs w:val="24"/>
          <w:lang w:eastAsia="lt-LT"/>
        </w:rPr>
      </w:pPr>
      <w:r w:rsidRPr="001306A0">
        <w:rPr>
          <w:szCs w:val="24"/>
          <w:lang w:eastAsia="lt-LT"/>
        </w:rPr>
        <w:t>5</w:t>
      </w:r>
      <w:r w:rsidR="00202738">
        <w:rPr>
          <w:szCs w:val="24"/>
          <w:lang w:eastAsia="lt-LT"/>
        </w:rPr>
        <w:t>3</w:t>
      </w:r>
      <w:r w:rsidRPr="001306A0">
        <w:rPr>
          <w:szCs w:val="24"/>
          <w:lang w:eastAsia="lt-LT"/>
        </w:rPr>
        <w:t>.1</w:t>
      </w:r>
      <w:r w:rsidR="00E60EEA">
        <w:rPr>
          <w:szCs w:val="24"/>
          <w:lang w:eastAsia="lt-LT"/>
        </w:rPr>
        <w:t>3</w:t>
      </w:r>
      <w:r w:rsidRPr="001306A0">
        <w:rPr>
          <w:szCs w:val="24"/>
          <w:lang w:eastAsia="lt-LT"/>
        </w:rPr>
        <w:t>.</w:t>
      </w:r>
      <w:r w:rsidRPr="001306A0">
        <w:rPr>
          <w:szCs w:val="24"/>
          <w:lang w:eastAsia="lt-LT"/>
        </w:rPr>
        <w:tab/>
      </w:r>
      <w:r w:rsidRPr="001306A0">
        <w:rPr>
          <w:color w:val="000000"/>
          <w:szCs w:val="24"/>
          <w:lang w:eastAsia="lt-LT"/>
        </w:rPr>
        <w:t>atlieka kitas teisės aktuose ir Statute nustatytas funkcijas.</w:t>
      </w:r>
    </w:p>
    <w:p w:rsidR="00A53AC7" w:rsidRPr="001306A0" w:rsidRDefault="00BC3254" w:rsidP="001306A0">
      <w:pPr>
        <w:tabs>
          <w:tab w:val="left" w:pos="1134"/>
          <w:tab w:val="left" w:pos="1973"/>
        </w:tabs>
        <w:ind w:firstLine="709"/>
        <w:jc w:val="both"/>
        <w:rPr>
          <w:szCs w:val="24"/>
          <w:lang w:eastAsia="lt-LT"/>
        </w:rPr>
      </w:pPr>
      <w:r w:rsidRPr="001306A0">
        <w:rPr>
          <w:szCs w:val="24"/>
          <w:lang w:eastAsia="lt-LT"/>
        </w:rPr>
        <w:lastRenderedPageBreak/>
        <w:t>5</w:t>
      </w:r>
      <w:r w:rsidR="00202738">
        <w:rPr>
          <w:szCs w:val="24"/>
          <w:lang w:eastAsia="lt-LT"/>
        </w:rPr>
        <w:t>4</w:t>
      </w:r>
      <w:r w:rsidRPr="001306A0">
        <w:rPr>
          <w:szCs w:val="24"/>
          <w:lang w:eastAsia="lt-LT"/>
        </w:rPr>
        <w:t xml:space="preserve">. </w:t>
      </w:r>
      <w:r w:rsidR="00F32E33" w:rsidRPr="001306A0">
        <w:rPr>
          <w:szCs w:val="24"/>
          <w:lang w:eastAsia="lt-LT"/>
        </w:rPr>
        <w:t>Direktorių renka Taryba jos nustatyta tvarka.</w:t>
      </w:r>
      <w:r w:rsidR="00F32E33" w:rsidRPr="001306A0">
        <w:rPr>
          <w:color w:val="000000"/>
          <w:szCs w:val="24"/>
          <w:lang w:eastAsia="lt-LT"/>
        </w:rPr>
        <w:t xml:space="preserve"> Taryba skelbia viešą konkursą direktoriaus pareigoms eiti. Direktorius laikomas išrinktu, jeigu už jį balsuoja ne mažiau kaip trys penktadaliai </w:t>
      </w:r>
      <w:r w:rsidR="00F32E33" w:rsidRPr="001306A0">
        <w:rPr>
          <w:szCs w:val="24"/>
          <w:lang w:eastAsia="lt-LT"/>
        </w:rPr>
        <w:t xml:space="preserve">visų </w:t>
      </w:r>
      <w:r w:rsidR="002D3E1D" w:rsidRPr="001306A0">
        <w:rPr>
          <w:szCs w:val="24"/>
          <w:lang w:eastAsia="lt-LT"/>
        </w:rPr>
        <w:t>T</w:t>
      </w:r>
      <w:r w:rsidR="00F32E33" w:rsidRPr="001306A0">
        <w:rPr>
          <w:szCs w:val="24"/>
          <w:lang w:eastAsia="lt-LT"/>
        </w:rPr>
        <w:t>arybos narių.</w:t>
      </w:r>
    </w:p>
    <w:p w:rsidR="00BC3254" w:rsidRPr="00354270" w:rsidRDefault="00BC3254" w:rsidP="001306A0">
      <w:pPr>
        <w:tabs>
          <w:tab w:val="left" w:pos="1134"/>
          <w:tab w:val="left" w:pos="1973"/>
        </w:tabs>
        <w:ind w:firstLine="709"/>
        <w:jc w:val="both"/>
        <w:rPr>
          <w:szCs w:val="24"/>
          <w:lang w:eastAsia="lt-LT"/>
        </w:rPr>
      </w:pPr>
      <w:bookmarkStart w:id="1" w:name="_Hlk534746220"/>
      <w:r w:rsidRPr="00354270">
        <w:rPr>
          <w:szCs w:val="24"/>
          <w:lang w:eastAsia="lt-LT"/>
        </w:rPr>
        <w:t>5</w:t>
      </w:r>
      <w:r w:rsidR="00202738" w:rsidRPr="00354270">
        <w:rPr>
          <w:szCs w:val="24"/>
          <w:lang w:eastAsia="lt-LT"/>
        </w:rPr>
        <w:t>5</w:t>
      </w:r>
      <w:r w:rsidRPr="00354270">
        <w:rPr>
          <w:szCs w:val="24"/>
          <w:lang w:eastAsia="lt-LT"/>
        </w:rPr>
        <w:t>.</w:t>
      </w:r>
      <w:r w:rsidR="00F32E33" w:rsidRPr="00354270">
        <w:rPr>
          <w:szCs w:val="24"/>
          <w:lang w:eastAsia="lt-LT"/>
        </w:rPr>
        <w:tab/>
        <w:t xml:space="preserve">Direktorius turi būti nepriekaištingos reputacijos, </w:t>
      </w:r>
      <w:r w:rsidR="00E37706" w:rsidRPr="00354270">
        <w:rPr>
          <w:szCs w:val="24"/>
          <w:lang w:eastAsia="lt-LT"/>
        </w:rPr>
        <w:t>turintis magistro kvalifikacinį laipsnį arba jam</w:t>
      </w:r>
      <w:r w:rsidR="00B15FBA" w:rsidRPr="00354270">
        <w:rPr>
          <w:szCs w:val="24"/>
          <w:lang w:eastAsia="lt-LT"/>
        </w:rPr>
        <w:t xml:space="preserve"> lygiavertę aukštojo mokslo kvalifikaciją</w:t>
      </w:r>
      <w:r w:rsidR="00E37706" w:rsidRPr="00354270">
        <w:rPr>
          <w:szCs w:val="24"/>
          <w:lang w:eastAsia="lt-LT"/>
        </w:rPr>
        <w:t>, ne mažesnę kaip 5 metų pedagoginio darbo ir vadybinio darbo patirtį.</w:t>
      </w:r>
      <w:bookmarkEnd w:id="1"/>
    </w:p>
    <w:p w:rsidR="008C7AA5" w:rsidRPr="001306A0" w:rsidRDefault="008C7AA5" w:rsidP="001306A0">
      <w:pPr>
        <w:ind w:firstLine="720"/>
        <w:jc w:val="both"/>
        <w:rPr>
          <w:szCs w:val="24"/>
          <w:lang w:eastAsia="lt-LT"/>
        </w:rPr>
      </w:pPr>
      <w:r w:rsidRPr="00354270">
        <w:rPr>
          <w:szCs w:val="24"/>
          <w:lang w:eastAsia="lt-LT"/>
        </w:rPr>
        <w:t>5</w:t>
      </w:r>
      <w:r w:rsidR="00202738" w:rsidRPr="00354270">
        <w:rPr>
          <w:szCs w:val="24"/>
          <w:lang w:eastAsia="lt-LT"/>
        </w:rPr>
        <w:t>6</w:t>
      </w:r>
      <w:r w:rsidRPr="00354270">
        <w:rPr>
          <w:szCs w:val="24"/>
          <w:lang w:eastAsia="lt-LT"/>
        </w:rPr>
        <w:t xml:space="preserve">. Direktorius turi būti nepriekaištingos reputacijos, </w:t>
      </w:r>
      <w:r w:rsidR="00F92893">
        <w:rPr>
          <w:szCs w:val="24"/>
          <w:lang w:eastAsia="lt-LT"/>
        </w:rPr>
        <w:t xml:space="preserve">turintis </w:t>
      </w:r>
      <w:r w:rsidR="00F92893" w:rsidRPr="00354270">
        <w:rPr>
          <w:szCs w:val="24"/>
          <w:lang w:eastAsia="lt-LT"/>
        </w:rPr>
        <w:t xml:space="preserve"> ne mažesnę kaip 5 metų pedagoginio darbo ir vadybinio darbo patirtį </w:t>
      </w:r>
      <w:r w:rsidRPr="00354270">
        <w:rPr>
          <w:szCs w:val="24"/>
          <w:lang w:eastAsia="lt-LT"/>
        </w:rPr>
        <w:t>asmuo, kuris turi mokslo arba meno daktaro laipsnį, arba yra pripažintas menininkas.</w:t>
      </w:r>
      <w:r w:rsidRPr="001306A0">
        <w:rPr>
          <w:szCs w:val="24"/>
          <w:lang w:eastAsia="lt-LT"/>
        </w:rPr>
        <w:t xml:space="preserve"> </w:t>
      </w:r>
    </w:p>
    <w:p w:rsidR="00A53AC7" w:rsidRPr="007C40F1" w:rsidRDefault="00F32E33" w:rsidP="001306A0">
      <w:pPr>
        <w:tabs>
          <w:tab w:val="left" w:pos="1134"/>
          <w:tab w:val="left" w:pos="1973"/>
        </w:tabs>
        <w:ind w:firstLine="709"/>
        <w:jc w:val="both"/>
        <w:rPr>
          <w:szCs w:val="24"/>
          <w:lang w:eastAsia="lt-LT"/>
        </w:rPr>
      </w:pPr>
      <w:r w:rsidRPr="001306A0">
        <w:rPr>
          <w:szCs w:val="24"/>
          <w:lang w:eastAsia="lt-LT"/>
        </w:rPr>
        <w:t>5</w:t>
      </w:r>
      <w:r w:rsidR="00202738">
        <w:rPr>
          <w:szCs w:val="24"/>
          <w:lang w:eastAsia="lt-LT"/>
        </w:rPr>
        <w:t>7</w:t>
      </w:r>
      <w:r w:rsidRPr="001306A0">
        <w:rPr>
          <w:szCs w:val="24"/>
          <w:lang w:eastAsia="lt-LT"/>
        </w:rPr>
        <w:t>.</w:t>
      </w:r>
      <w:r w:rsidRPr="001306A0">
        <w:rPr>
          <w:szCs w:val="24"/>
          <w:lang w:eastAsia="lt-LT"/>
        </w:rPr>
        <w:tab/>
        <w:t>Su išrinktu direktoriumi jo kadencijos laikotarpiui darbo sutartį Kolegijos vardu pasirašo Tarybos pirmininkas arba kitas</w:t>
      </w:r>
      <w:r w:rsidRPr="007C40F1">
        <w:rPr>
          <w:szCs w:val="24"/>
          <w:lang w:eastAsia="lt-LT"/>
        </w:rPr>
        <w:t xml:space="preserve"> Tarybos įgaliotas asmuo.</w:t>
      </w:r>
    </w:p>
    <w:p w:rsidR="00A53AC7" w:rsidRPr="007C40F1" w:rsidRDefault="00202738">
      <w:pPr>
        <w:tabs>
          <w:tab w:val="left" w:pos="1134"/>
          <w:tab w:val="left" w:pos="1973"/>
        </w:tabs>
        <w:ind w:firstLine="709"/>
        <w:jc w:val="both"/>
        <w:rPr>
          <w:szCs w:val="24"/>
          <w:lang w:eastAsia="lt-LT"/>
        </w:rPr>
      </w:pPr>
      <w:r>
        <w:rPr>
          <w:szCs w:val="24"/>
          <w:lang w:eastAsia="lt-LT"/>
        </w:rPr>
        <w:t>58</w:t>
      </w:r>
      <w:r w:rsidR="00F32E33" w:rsidRPr="007C40F1">
        <w:rPr>
          <w:szCs w:val="24"/>
          <w:lang w:eastAsia="lt-LT"/>
        </w:rPr>
        <w:t>.</w:t>
      </w:r>
      <w:r w:rsidR="00F32E33" w:rsidRPr="007C40F1">
        <w:rPr>
          <w:szCs w:val="24"/>
          <w:lang w:eastAsia="lt-LT"/>
        </w:rPr>
        <w:tab/>
        <w:t>Direktoriaus kadencija – 5 metai. Tas pats asmuo direktoriumi gali būti renkamas ne daugiau kaip 2 kadencijas iš eilės ir ne anksčiau kaip po 5 metų nuo paskutinės kadencijos pabaigos, jeigu paskutinė kadencija buvo iš eilės antra.</w:t>
      </w:r>
    </w:p>
    <w:p w:rsidR="00A53AC7" w:rsidRDefault="00202738">
      <w:pPr>
        <w:tabs>
          <w:tab w:val="left" w:pos="1134"/>
          <w:tab w:val="left" w:pos="1973"/>
        </w:tabs>
        <w:ind w:firstLine="709"/>
        <w:jc w:val="both"/>
        <w:rPr>
          <w:szCs w:val="24"/>
          <w:lang w:eastAsia="lt-LT"/>
        </w:rPr>
      </w:pPr>
      <w:r>
        <w:rPr>
          <w:szCs w:val="24"/>
          <w:lang w:eastAsia="lt-LT"/>
        </w:rPr>
        <w:t>59</w:t>
      </w:r>
      <w:r w:rsidR="00F32E33" w:rsidRPr="007C40F1">
        <w:rPr>
          <w:szCs w:val="24"/>
          <w:lang w:eastAsia="lt-LT"/>
        </w:rPr>
        <w:t>.</w:t>
      </w:r>
      <w:r w:rsidR="00F32E33" w:rsidRPr="007C40F1">
        <w:rPr>
          <w:szCs w:val="24"/>
          <w:lang w:eastAsia="lt-LT"/>
        </w:rPr>
        <w:tab/>
        <w:t xml:space="preserve">Jeigu direktoriaus pateikta </w:t>
      </w:r>
      <w:r w:rsidR="002D3E1D">
        <w:rPr>
          <w:szCs w:val="24"/>
          <w:lang w:eastAsia="lt-LT"/>
        </w:rPr>
        <w:t>Kolegijos</w:t>
      </w:r>
      <w:r w:rsidR="00F32E33" w:rsidRPr="007C40F1">
        <w:rPr>
          <w:szCs w:val="24"/>
          <w:lang w:eastAsia="lt-LT"/>
        </w:rPr>
        <w:t xml:space="preserve"> metinė veiklos ataskaita </w:t>
      </w:r>
      <w:r w:rsidR="002D3E1D">
        <w:rPr>
          <w:szCs w:val="24"/>
          <w:lang w:eastAsia="lt-LT"/>
        </w:rPr>
        <w:t>T</w:t>
      </w:r>
      <w:r w:rsidR="00F32E33" w:rsidRPr="007C40F1">
        <w:rPr>
          <w:szCs w:val="24"/>
          <w:lang w:eastAsia="lt-LT"/>
        </w:rPr>
        <w:t xml:space="preserve">arybos visų narių balsų dauguma nepatvirtinama, direktorius gali būti atleidžiamas iš pareigų ne mažesne kaip </w:t>
      </w:r>
      <w:r w:rsidR="009B5029" w:rsidRPr="009B5029">
        <w:rPr>
          <w:szCs w:val="24"/>
          <w:lang w:eastAsia="lt-LT"/>
        </w:rPr>
        <w:t xml:space="preserve">2/3 </w:t>
      </w:r>
      <w:r w:rsidR="004963C6">
        <w:rPr>
          <w:szCs w:val="24"/>
          <w:lang w:eastAsia="lt-LT"/>
        </w:rPr>
        <w:t>T</w:t>
      </w:r>
      <w:r w:rsidR="00F32E33" w:rsidRPr="007C40F1">
        <w:rPr>
          <w:szCs w:val="24"/>
          <w:lang w:eastAsia="lt-LT"/>
        </w:rPr>
        <w:t>arybos narių balsų dauguma.</w:t>
      </w:r>
    </w:p>
    <w:p w:rsidR="00E770F0" w:rsidRDefault="00E770F0">
      <w:pPr>
        <w:tabs>
          <w:tab w:val="left" w:pos="1584"/>
        </w:tabs>
        <w:ind w:right="-1"/>
        <w:jc w:val="center"/>
        <w:rPr>
          <w:b/>
          <w:bCs/>
          <w:caps/>
          <w:color w:val="000000"/>
          <w:szCs w:val="24"/>
          <w:lang w:eastAsia="lt-LT"/>
        </w:rPr>
      </w:pPr>
      <w:bookmarkStart w:id="2" w:name="_GoBack"/>
      <w:bookmarkEnd w:id="2"/>
    </w:p>
    <w:p w:rsidR="00A53AC7" w:rsidRPr="007C40F1" w:rsidRDefault="00F32E33">
      <w:pPr>
        <w:tabs>
          <w:tab w:val="left" w:pos="1584"/>
        </w:tabs>
        <w:ind w:right="-1"/>
        <w:jc w:val="center"/>
        <w:rPr>
          <w:b/>
          <w:bCs/>
          <w:caps/>
          <w:color w:val="000000"/>
          <w:szCs w:val="24"/>
          <w:lang w:eastAsia="lt-LT"/>
        </w:rPr>
      </w:pPr>
      <w:r w:rsidRPr="007C40F1">
        <w:rPr>
          <w:b/>
          <w:bCs/>
          <w:caps/>
          <w:color w:val="000000"/>
          <w:szCs w:val="24"/>
          <w:lang w:eastAsia="lt-LT"/>
        </w:rPr>
        <w:t>V SKYRIUS</w:t>
      </w:r>
    </w:p>
    <w:p w:rsidR="00A53AC7" w:rsidRPr="007C40F1" w:rsidRDefault="00F32E33">
      <w:pPr>
        <w:tabs>
          <w:tab w:val="left" w:pos="1584"/>
        </w:tabs>
        <w:ind w:right="-1" w:firstLine="62"/>
        <w:jc w:val="center"/>
        <w:rPr>
          <w:b/>
          <w:bCs/>
          <w:caps/>
          <w:color w:val="000000"/>
          <w:szCs w:val="24"/>
          <w:lang w:eastAsia="lt-LT"/>
        </w:rPr>
      </w:pPr>
      <w:r w:rsidRPr="007C40F1">
        <w:rPr>
          <w:b/>
          <w:bCs/>
          <w:caps/>
          <w:color w:val="000000"/>
          <w:szCs w:val="24"/>
          <w:lang w:eastAsia="lt-LT"/>
        </w:rPr>
        <w:t>studentų ir darbuotojų teisės, pareigos ir atsakomybė</w:t>
      </w:r>
    </w:p>
    <w:p w:rsidR="00A53AC7" w:rsidRPr="007C40F1" w:rsidRDefault="00A53AC7">
      <w:pPr>
        <w:ind w:firstLine="720"/>
        <w:jc w:val="both"/>
        <w:rPr>
          <w:rFonts w:eastAsia="Arial"/>
          <w:szCs w:val="24"/>
          <w:lang w:eastAsia="lt-LT"/>
        </w:rPr>
      </w:pPr>
    </w:p>
    <w:p w:rsidR="00A53AC7" w:rsidRPr="007C40F1" w:rsidRDefault="00F32E33">
      <w:pPr>
        <w:tabs>
          <w:tab w:val="left" w:pos="1134"/>
          <w:tab w:val="left" w:pos="1973"/>
        </w:tabs>
        <w:ind w:firstLine="709"/>
        <w:jc w:val="both"/>
        <w:rPr>
          <w:szCs w:val="24"/>
          <w:lang w:eastAsia="lt-LT"/>
        </w:rPr>
      </w:pPr>
      <w:r w:rsidRPr="007C40F1">
        <w:rPr>
          <w:szCs w:val="24"/>
          <w:lang w:eastAsia="lt-LT"/>
        </w:rPr>
        <w:t>6</w:t>
      </w:r>
      <w:r w:rsidR="00B50188">
        <w:rPr>
          <w:szCs w:val="24"/>
          <w:lang w:eastAsia="lt-LT"/>
        </w:rPr>
        <w:t>0</w:t>
      </w:r>
      <w:r w:rsidRPr="007C40F1">
        <w:rPr>
          <w:szCs w:val="24"/>
          <w:lang w:eastAsia="lt-LT"/>
        </w:rPr>
        <w:t>.</w:t>
      </w:r>
      <w:r w:rsidRPr="007C40F1">
        <w:rPr>
          <w:szCs w:val="24"/>
          <w:lang w:eastAsia="lt-LT"/>
        </w:rPr>
        <w:tab/>
        <w:t>Studentai turi teisę:</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w:t>
      </w:r>
      <w:r w:rsidRPr="007C40F1">
        <w:rPr>
          <w:rFonts w:eastAsia="Arial"/>
          <w:szCs w:val="24"/>
          <w:lang w:eastAsia="lt-LT"/>
        </w:rPr>
        <w:tab/>
        <w:t>studijuoti pagal pasirinktą studijų programą;</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.2.</w:t>
      </w:r>
      <w:r w:rsidRPr="007C40F1">
        <w:rPr>
          <w:rFonts w:eastAsia="Arial"/>
          <w:szCs w:val="24"/>
          <w:lang w:eastAsia="lt-LT"/>
        </w:rPr>
        <w:tab/>
        <w:t>studijuoti pagal individualų studijų planą, vadovaudamiesi Akademinės tarybos nustatyta tvarka;</w:t>
      </w:r>
    </w:p>
    <w:p w:rsidR="00A53AC7" w:rsidRPr="007C40F1" w:rsidRDefault="00F32E33">
      <w:pPr>
        <w:tabs>
          <w:tab w:val="left" w:pos="0"/>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.3.</w:t>
      </w:r>
      <w:r w:rsidRPr="007C40F1">
        <w:rPr>
          <w:rFonts w:eastAsia="Arial"/>
          <w:szCs w:val="24"/>
          <w:lang w:eastAsia="lt-LT"/>
        </w:rPr>
        <w:tab/>
        <w:t>studijuoti pagal daugiau negu vieną studijų programą arba kitus studijų dalykus toje pačioje arba kitoje aukštojoje mokykloje;</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.4.</w:t>
      </w:r>
      <w:r w:rsidRPr="007C40F1">
        <w:rPr>
          <w:rFonts w:eastAsia="Arial"/>
          <w:szCs w:val="24"/>
          <w:lang w:eastAsia="lt-LT"/>
        </w:rPr>
        <w:tab/>
        <w:t>vertinti studijuojamų dalykų dėstymo ir studijų aprūpinimo kokybę;</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.5.</w:t>
      </w:r>
      <w:r w:rsidRPr="007C40F1">
        <w:rPr>
          <w:rFonts w:eastAsia="Arial"/>
          <w:szCs w:val="24"/>
          <w:lang w:eastAsia="lt-LT"/>
        </w:rPr>
        <w:tab/>
        <w:t>rinktis dėstytojus, jeigu tą patį dalyką dėsto keli dėstytojai;</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.6.</w:t>
      </w:r>
      <w:r w:rsidRPr="007C40F1">
        <w:rPr>
          <w:rFonts w:eastAsia="Arial"/>
          <w:szCs w:val="24"/>
          <w:lang w:eastAsia="lt-LT"/>
        </w:rPr>
        <w:tab/>
        <w:t>siūlyti savo baigiamojo darbo temą arba pasirinkti iš keleto pasiūlytų temų;</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.7.</w:t>
      </w:r>
      <w:r w:rsidRPr="007C40F1">
        <w:rPr>
          <w:rFonts w:eastAsia="Arial"/>
          <w:szCs w:val="24"/>
          <w:lang w:eastAsia="lt-LT"/>
        </w:rPr>
        <w:tab/>
        <w:t>atsiskaityti už darbus alternatyviais būdais, jeigu turi negalią, dėl kurios negali atsiskaityti nustatyta tvarka, o alternatyvus atsiskaitymo būdas užtikrina, kad bus pasiekti studijų rezultatai;</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.8.</w:t>
      </w:r>
      <w:r w:rsidRPr="007C40F1">
        <w:rPr>
          <w:rFonts w:eastAsia="Arial"/>
          <w:szCs w:val="24"/>
          <w:lang w:eastAsia="lt-LT"/>
        </w:rPr>
        <w:tab/>
        <w:t>kreiptis į Kolegijos administraciją, kad būtų įskaityti studijų toje pačioje arba kitoje aukštojoje mokykloje rezultatai;</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.9.</w:t>
      </w:r>
      <w:r w:rsidRPr="007C40F1">
        <w:rPr>
          <w:rFonts w:eastAsia="Arial"/>
          <w:szCs w:val="24"/>
          <w:lang w:eastAsia="lt-LT"/>
        </w:rPr>
        <w:tab/>
        <w:t>kreiptis į Kolegijos administraciją, ginčų nagrinėjimo komisiją dėl savo interesų pažeidimo;</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.10.</w:t>
      </w:r>
      <w:r w:rsidRPr="007C40F1">
        <w:rPr>
          <w:rFonts w:eastAsia="Arial"/>
          <w:szCs w:val="24"/>
          <w:lang w:eastAsia="lt-LT"/>
        </w:rPr>
        <w:tab/>
        <w:t>Statuto nustatyta tvarka nutraukti ir atnaujinti studijas;</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.11.</w:t>
      </w:r>
      <w:r w:rsidRPr="007C40F1">
        <w:rPr>
          <w:rFonts w:eastAsia="Arial"/>
          <w:szCs w:val="24"/>
          <w:lang w:eastAsia="lt-LT"/>
        </w:rPr>
        <w:tab/>
        <w:t>išeiti akademinių atostogų dėl ligos, gydytojui ar gydytojų konsultacinei komisijai rekomendavus, arba dėl nėštumo ir gimdymo, vaiko priežiūros, taip pat kartą per studijų laikotarpį dėl asmeninių priežasčių, bet ne ilgesniam kaip vienų studijų metų laikotarpiui, neprarandant studento statuso ir teisės po akademinių atostogų tęsti studijas valstybės finansuojamoje studijų vietoje, jeigu joje studijavo prieš išeidami akademinių atostogų;</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.12.</w:t>
      </w:r>
      <w:r w:rsidRPr="007C40F1">
        <w:rPr>
          <w:rFonts w:eastAsia="Arial"/>
          <w:szCs w:val="24"/>
          <w:lang w:eastAsia="lt-LT"/>
        </w:rPr>
        <w:tab/>
        <w:t>laisvai reikšti savo mintis ir pažiūras;</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.13.</w:t>
      </w:r>
      <w:r w:rsidRPr="007C40F1">
        <w:rPr>
          <w:rFonts w:eastAsia="Arial"/>
          <w:szCs w:val="24"/>
          <w:lang w:eastAsia="lt-LT"/>
        </w:rPr>
        <w:tab/>
        <w:t>dalyvauti Kolegijos valdymo organuose;</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.14.</w:t>
      </w:r>
      <w:r w:rsidRPr="007C40F1">
        <w:rPr>
          <w:rFonts w:eastAsia="Arial"/>
          <w:szCs w:val="24"/>
          <w:lang w:eastAsia="lt-LT"/>
        </w:rPr>
        <w:tab/>
        <w:t>rinkti studentų atstovybę ir būti išrinkti į ją, laisvai burtis į kitas asociacijas;</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.15.</w:t>
      </w:r>
      <w:r w:rsidRPr="007C40F1">
        <w:rPr>
          <w:rFonts w:eastAsia="Arial"/>
          <w:szCs w:val="24"/>
          <w:lang w:eastAsia="lt-LT"/>
        </w:rPr>
        <w:tab/>
        <w:t>atlikti savanorišką praktiką arba stažuotę, kuri nėra studijų programos dalis</w:t>
      </w:r>
      <w:r w:rsidR="00572033">
        <w:rPr>
          <w:rFonts w:eastAsia="Arial"/>
          <w:szCs w:val="24"/>
          <w:lang w:eastAsia="lt-LT"/>
        </w:rPr>
        <w:t>;</w:t>
      </w:r>
    </w:p>
    <w:p w:rsidR="00A53AC7" w:rsidRPr="007C40F1" w:rsidRDefault="00F32E33">
      <w:pPr>
        <w:tabs>
          <w:tab w:val="left" w:pos="1276"/>
          <w:tab w:val="left" w:pos="1418"/>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0</w:t>
      </w:r>
      <w:r w:rsidRPr="007C40F1">
        <w:rPr>
          <w:rFonts w:eastAsia="Arial"/>
          <w:szCs w:val="24"/>
          <w:lang w:eastAsia="lt-LT"/>
        </w:rPr>
        <w:t>.16.</w:t>
      </w:r>
      <w:r w:rsidRPr="007C40F1">
        <w:rPr>
          <w:rFonts w:eastAsia="Arial"/>
          <w:szCs w:val="24"/>
          <w:lang w:eastAsia="lt-LT"/>
        </w:rPr>
        <w:tab/>
        <w:t>naudotis įstatymuose, Statute ir kituose teisės aktuose nustatytomis kitomis teisėmis.</w:t>
      </w:r>
    </w:p>
    <w:p w:rsidR="00A53AC7" w:rsidRPr="007C40F1" w:rsidRDefault="00F32E33">
      <w:pPr>
        <w:tabs>
          <w:tab w:val="left" w:pos="1134"/>
          <w:tab w:val="left" w:pos="1973"/>
        </w:tabs>
        <w:ind w:firstLine="709"/>
        <w:jc w:val="both"/>
        <w:rPr>
          <w:szCs w:val="24"/>
          <w:lang w:eastAsia="lt-LT"/>
        </w:rPr>
      </w:pPr>
      <w:r w:rsidRPr="007C40F1">
        <w:rPr>
          <w:szCs w:val="24"/>
          <w:lang w:eastAsia="lt-LT"/>
        </w:rPr>
        <w:t>6</w:t>
      </w:r>
      <w:r w:rsidR="00B50188">
        <w:rPr>
          <w:szCs w:val="24"/>
          <w:lang w:eastAsia="lt-LT"/>
        </w:rPr>
        <w:t>1</w:t>
      </w:r>
      <w:r w:rsidRPr="007C40F1">
        <w:rPr>
          <w:szCs w:val="24"/>
          <w:lang w:eastAsia="lt-LT"/>
        </w:rPr>
        <w:t>.</w:t>
      </w:r>
      <w:r w:rsidRPr="007C40F1">
        <w:rPr>
          <w:szCs w:val="24"/>
          <w:lang w:eastAsia="lt-LT"/>
        </w:rPr>
        <w:tab/>
        <w:t>Studentas, neišlaikęs egzamino ar kito galutinio atsiskaitymo, turi teisę šį atsiskaitymą vieną kartą nemokamai pakartoti Akademinės tarybos nustatyta tvarka. Ši tvarka turi būti nustatyta išnagrinėjus studentų atstovybės siūlymus.</w:t>
      </w:r>
    </w:p>
    <w:p w:rsidR="00A53AC7" w:rsidRPr="007C40F1" w:rsidRDefault="00F32E33">
      <w:pPr>
        <w:tabs>
          <w:tab w:val="left" w:pos="1134"/>
          <w:tab w:val="left" w:pos="1973"/>
        </w:tabs>
        <w:ind w:firstLine="709"/>
        <w:jc w:val="both"/>
        <w:rPr>
          <w:szCs w:val="24"/>
          <w:lang w:eastAsia="lt-LT"/>
        </w:rPr>
      </w:pPr>
      <w:r w:rsidRPr="007C40F1">
        <w:rPr>
          <w:szCs w:val="24"/>
          <w:lang w:eastAsia="lt-LT"/>
        </w:rPr>
        <w:t>6</w:t>
      </w:r>
      <w:r w:rsidR="00B50188">
        <w:rPr>
          <w:szCs w:val="24"/>
          <w:lang w:eastAsia="lt-LT"/>
        </w:rPr>
        <w:t>2</w:t>
      </w:r>
      <w:r w:rsidRPr="007C40F1">
        <w:rPr>
          <w:szCs w:val="24"/>
          <w:lang w:eastAsia="lt-LT"/>
        </w:rPr>
        <w:t>.</w:t>
      </w:r>
      <w:r w:rsidRPr="007C40F1">
        <w:rPr>
          <w:szCs w:val="24"/>
          <w:lang w:eastAsia="lt-LT"/>
        </w:rPr>
        <w:tab/>
        <w:t>Studentai privalo:</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2</w:t>
      </w:r>
      <w:r w:rsidRPr="007C40F1">
        <w:rPr>
          <w:rFonts w:eastAsia="Arial"/>
          <w:szCs w:val="24"/>
          <w:lang w:eastAsia="lt-LT"/>
        </w:rPr>
        <w:t>.1.</w:t>
      </w:r>
      <w:r w:rsidRPr="007C40F1">
        <w:rPr>
          <w:rFonts w:eastAsia="Arial"/>
          <w:szCs w:val="24"/>
          <w:lang w:eastAsia="lt-LT"/>
        </w:rPr>
        <w:tab/>
        <w:t xml:space="preserve">siekti studijų programos apraše numatytų rezultatų; </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lastRenderedPageBreak/>
        <w:t>6</w:t>
      </w:r>
      <w:r w:rsidR="00B50188">
        <w:rPr>
          <w:rFonts w:eastAsia="Arial"/>
          <w:szCs w:val="24"/>
          <w:lang w:eastAsia="lt-LT"/>
        </w:rPr>
        <w:t>2</w:t>
      </w:r>
      <w:r w:rsidRPr="007C40F1">
        <w:rPr>
          <w:rFonts w:eastAsia="Arial"/>
          <w:szCs w:val="24"/>
          <w:lang w:eastAsia="lt-LT"/>
        </w:rPr>
        <w:t>.2.</w:t>
      </w:r>
      <w:r w:rsidRPr="007C40F1">
        <w:rPr>
          <w:rFonts w:eastAsia="Arial"/>
          <w:szCs w:val="24"/>
          <w:lang w:eastAsia="lt-LT"/>
        </w:rPr>
        <w:tab/>
        <w:t xml:space="preserve">laikytis Akademinės etikos kodekso, kurį </w:t>
      </w:r>
      <w:r w:rsidR="00F5485F">
        <w:rPr>
          <w:rFonts w:eastAsia="Arial"/>
          <w:szCs w:val="24"/>
          <w:lang w:eastAsia="lt-LT"/>
        </w:rPr>
        <w:t>tvirtina Akademi</w:t>
      </w:r>
      <w:r w:rsidR="005F1BC7">
        <w:rPr>
          <w:rFonts w:eastAsia="Arial"/>
          <w:szCs w:val="24"/>
          <w:lang w:eastAsia="lt-LT"/>
        </w:rPr>
        <w:t>nė</w:t>
      </w:r>
      <w:r w:rsidR="00F5485F">
        <w:rPr>
          <w:rFonts w:eastAsia="Arial"/>
          <w:szCs w:val="24"/>
          <w:lang w:eastAsia="lt-LT"/>
        </w:rPr>
        <w:t xml:space="preserve"> taryba</w:t>
      </w:r>
      <w:r w:rsidRPr="007C40F1">
        <w:rPr>
          <w:rFonts w:eastAsia="Arial"/>
          <w:szCs w:val="24"/>
          <w:lang w:eastAsia="lt-LT"/>
        </w:rPr>
        <w:t>;</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6</w:t>
      </w:r>
      <w:r w:rsidR="00B50188">
        <w:rPr>
          <w:rFonts w:eastAsia="Arial"/>
          <w:szCs w:val="24"/>
          <w:lang w:eastAsia="lt-LT"/>
        </w:rPr>
        <w:t>2</w:t>
      </w:r>
      <w:r w:rsidRPr="007C40F1">
        <w:rPr>
          <w:rFonts w:eastAsia="Arial"/>
          <w:szCs w:val="24"/>
          <w:lang w:eastAsia="lt-LT"/>
        </w:rPr>
        <w:t>.3.</w:t>
      </w:r>
      <w:r w:rsidRPr="007C40F1">
        <w:rPr>
          <w:rFonts w:eastAsia="Arial"/>
          <w:szCs w:val="24"/>
          <w:lang w:eastAsia="lt-LT"/>
        </w:rPr>
        <w:tab/>
        <w:t>laikytis Mokslo ir studijų įstatymo, Statuto, kitų teisės aktų ir Kolegijos vidaus tvarkos taisyklių.</w:t>
      </w:r>
    </w:p>
    <w:p w:rsidR="00A53AC7" w:rsidRPr="007C40F1" w:rsidRDefault="00F32E33">
      <w:pPr>
        <w:tabs>
          <w:tab w:val="left" w:pos="1134"/>
          <w:tab w:val="left" w:pos="1973"/>
        </w:tabs>
        <w:ind w:firstLine="709"/>
        <w:jc w:val="both"/>
        <w:rPr>
          <w:szCs w:val="24"/>
          <w:lang w:eastAsia="lt-LT"/>
        </w:rPr>
      </w:pPr>
      <w:r w:rsidRPr="007C40F1">
        <w:rPr>
          <w:szCs w:val="24"/>
          <w:lang w:eastAsia="lt-LT"/>
        </w:rPr>
        <w:t>6</w:t>
      </w:r>
      <w:r w:rsidR="00B50188">
        <w:rPr>
          <w:szCs w:val="24"/>
          <w:lang w:eastAsia="lt-LT"/>
        </w:rPr>
        <w:t>3</w:t>
      </w:r>
      <w:r w:rsidRPr="007C40F1">
        <w:rPr>
          <w:szCs w:val="24"/>
          <w:lang w:eastAsia="lt-LT"/>
        </w:rPr>
        <w:t>.</w:t>
      </w:r>
      <w:r w:rsidRPr="007C40F1">
        <w:rPr>
          <w:szCs w:val="24"/>
          <w:lang w:eastAsia="lt-LT"/>
        </w:rPr>
        <w:tab/>
        <w:t>Paskatų ir nuobaudų studentams skyrimo tvarką nustato Akademinė taryba, suderinusi su studentų atstovybe.</w:t>
      </w:r>
    </w:p>
    <w:p w:rsidR="00A53AC7" w:rsidRPr="007C40F1" w:rsidRDefault="00F32E33">
      <w:pPr>
        <w:tabs>
          <w:tab w:val="left" w:pos="1134"/>
          <w:tab w:val="left" w:pos="1973"/>
        </w:tabs>
        <w:ind w:firstLine="709"/>
        <w:jc w:val="both"/>
        <w:rPr>
          <w:szCs w:val="24"/>
          <w:lang w:eastAsia="lt-LT"/>
        </w:rPr>
      </w:pPr>
      <w:r w:rsidRPr="007C40F1">
        <w:rPr>
          <w:szCs w:val="24"/>
          <w:lang w:eastAsia="lt-LT"/>
        </w:rPr>
        <w:t>6</w:t>
      </w:r>
      <w:r w:rsidR="00B50188">
        <w:rPr>
          <w:szCs w:val="24"/>
          <w:lang w:eastAsia="lt-LT"/>
        </w:rPr>
        <w:t>4</w:t>
      </w:r>
      <w:r w:rsidRPr="007C40F1">
        <w:rPr>
          <w:szCs w:val="24"/>
          <w:lang w:eastAsia="lt-LT"/>
        </w:rPr>
        <w:t>.</w:t>
      </w:r>
      <w:r w:rsidRPr="007C40F1">
        <w:rPr>
          <w:szCs w:val="24"/>
          <w:lang w:eastAsia="lt-LT"/>
        </w:rPr>
        <w:tab/>
        <w:t xml:space="preserve">Kolegijos studentų interesams atstovauja studentų atstovybė. Studentų atstovybės nariais gali būti Kolegijos studentai. Studentų atstovybės valdymo organų narius – studentus – renka visuotinis studentų atstovybės narių susirinkimas (konferencija), remdamasis visuotinumo, skaidrumo ir atvirumo principais. Studentų atstovybė savo veikloje vadovaujasi Lietuvos Respublikos asociacijų įstatymu, jeigu </w:t>
      </w:r>
      <w:r w:rsidR="00F5485F">
        <w:rPr>
          <w:szCs w:val="24"/>
          <w:lang w:eastAsia="lt-LT"/>
        </w:rPr>
        <w:t>Mokslo ir studijų</w:t>
      </w:r>
      <w:r w:rsidR="00F5485F" w:rsidRPr="007C40F1">
        <w:rPr>
          <w:szCs w:val="24"/>
          <w:lang w:eastAsia="lt-LT"/>
        </w:rPr>
        <w:t xml:space="preserve"> </w:t>
      </w:r>
      <w:r w:rsidRPr="007C40F1">
        <w:rPr>
          <w:szCs w:val="24"/>
          <w:lang w:eastAsia="lt-LT"/>
        </w:rPr>
        <w:t xml:space="preserve">įstatymas nenustato kitaip, taip pat Statutu ir visuotinio studentų atstovybės narių susirinkimo (konferencijos) patvirtintais studentų atstovybės įstatais. </w:t>
      </w:r>
    </w:p>
    <w:p w:rsidR="00A53AC7" w:rsidRPr="001306A0" w:rsidRDefault="00F32E33">
      <w:pPr>
        <w:tabs>
          <w:tab w:val="left" w:pos="1134"/>
          <w:tab w:val="left" w:pos="1973"/>
        </w:tabs>
        <w:ind w:firstLine="709"/>
        <w:jc w:val="both"/>
        <w:rPr>
          <w:szCs w:val="24"/>
          <w:lang w:eastAsia="lt-LT"/>
        </w:rPr>
      </w:pPr>
      <w:r w:rsidRPr="007C40F1">
        <w:rPr>
          <w:szCs w:val="24"/>
          <w:lang w:eastAsia="lt-LT"/>
        </w:rPr>
        <w:t>6</w:t>
      </w:r>
      <w:r w:rsidR="00B50188">
        <w:rPr>
          <w:szCs w:val="24"/>
          <w:lang w:eastAsia="lt-LT"/>
        </w:rPr>
        <w:t>5</w:t>
      </w:r>
      <w:r w:rsidRPr="007C40F1">
        <w:rPr>
          <w:szCs w:val="24"/>
          <w:lang w:eastAsia="lt-LT"/>
        </w:rPr>
        <w:t>.</w:t>
      </w:r>
      <w:r w:rsidRPr="007C40F1">
        <w:rPr>
          <w:szCs w:val="24"/>
          <w:lang w:eastAsia="lt-LT"/>
        </w:rPr>
        <w:tab/>
        <w:t xml:space="preserve">Kolegijos studentų atstovybė turi teisę raštu išreikšti savo nuomonę visais studentams </w:t>
      </w:r>
      <w:r w:rsidRPr="001306A0">
        <w:rPr>
          <w:szCs w:val="24"/>
          <w:lang w:eastAsia="lt-LT"/>
        </w:rPr>
        <w:t>rūpimais klausimais ir pateikti raštu motyvuotą pareikalavimą dar kartą apsvarstyti Kolegijos valdymo organų priimtus sprendimus. Pareikalavimas turi būti pateiktas sprendimą priėmusiam Kolegijos valdymo organui per 20 kalendorinių dienų nuo sprendimo priėmimo.</w:t>
      </w:r>
    </w:p>
    <w:p w:rsidR="00A53AC7" w:rsidRPr="001306A0" w:rsidRDefault="00F32E33">
      <w:pPr>
        <w:tabs>
          <w:tab w:val="left" w:pos="1134"/>
          <w:tab w:val="left" w:pos="1973"/>
        </w:tabs>
        <w:ind w:firstLine="709"/>
        <w:jc w:val="both"/>
        <w:rPr>
          <w:szCs w:val="24"/>
          <w:lang w:eastAsia="lt-LT"/>
        </w:rPr>
      </w:pPr>
      <w:r w:rsidRPr="001306A0">
        <w:rPr>
          <w:szCs w:val="24"/>
          <w:lang w:eastAsia="lt-LT"/>
        </w:rPr>
        <w:t>6</w:t>
      </w:r>
      <w:r w:rsidR="00B50188">
        <w:rPr>
          <w:szCs w:val="24"/>
          <w:lang w:eastAsia="lt-LT"/>
        </w:rPr>
        <w:t>6</w:t>
      </w:r>
      <w:r w:rsidRPr="001306A0">
        <w:rPr>
          <w:szCs w:val="24"/>
          <w:lang w:eastAsia="lt-LT"/>
        </w:rPr>
        <w:t>.</w:t>
      </w:r>
      <w:r w:rsidRPr="001306A0">
        <w:rPr>
          <w:szCs w:val="24"/>
          <w:lang w:eastAsia="lt-LT"/>
        </w:rPr>
        <w:tab/>
        <w:t xml:space="preserve">Kolegija Tarybos nustatyta tvarka remia studentų atstovybę ir kitas studentų organizacijas, skiria patalpas ir lėšų jų veiklai finansuoti, taip pat skiria lėšų studentų kultūros, sporto ir visuomeninei veiklai. Studentų atstovybė ir kitos studentų organizacijos atsiskaito </w:t>
      </w:r>
      <w:r w:rsidR="00275E09" w:rsidRPr="001306A0">
        <w:rPr>
          <w:szCs w:val="24"/>
          <w:lang w:eastAsia="lt-LT"/>
        </w:rPr>
        <w:t xml:space="preserve">direktoriui </w:t>
      </w:r>
      <w:r w:rsidRPr="001306A0">
        <w:rPr>
          <w:szCs w:val="24"/>
          <w:lang w:eastAsia="lt-LT"/>
        </w:rPr>
        <w:t>už Kolegijos skirtas lėšas.</w:t>
      </w:r>
    </w:p>
    <w:p w:rsidR="00A53AC7" w:rsidRPr="007C40F1" w:rsidRDefault="00F32E33">
      <w:pPr>
        <w:tabs>
          <w:tab w:val="left" w:pos="1134"/>
          <w:tab w:val="left" w:pos="1973"/>
        </w:tabs>
        <w:ind w:firstLine="709"/>
        <w:jc w:val="both"/>
        <w:rPr>
          <w:szCs w:val="24"/>
          <w:lang w:eastAsia="lt-LT"/>
        </w:rPr>
      </w:pPr>
      <w:r w:rsidRPr="001306A0">
        <w:rPr>
          <w:szCs w:val="24"/>
          <w:lang w:eastAsia="lt-LT"/>
        </w:rPr>
        <w:t>6</w:t>
      </w:r>
      <w:r w:rsidR="00B50188">
        <w:rPr>
          <w:szCs w:val="24"/>
          <w:lang w:eastAsia="lt-LT"/>
        </w:rPr>
        <w:t>7</w:t>
      </w:r>
      <w:r w:rsidRPr="001306A0">
        <w:rPr>
          <w:szCs w:val="24"/>
          <w:lang w:eastAsia="lt-LT"/>
        </w:rPr>
        <w:t>.  Studento ir Kolegijos santykiai įforminami studijų sutartimi. Standartines studijų sutarties sąlygas nustato švietimo</w:t>
      </w:r>
      <w:r w:rsidR="00C40996" w:rsidRPr="001306A0">
        <w:rPr>
          <w:szCs w:val="24"/>
          <w:lang w:eastAsia="lt-LT"/>
        </w:rPr>
        <w:t xml:space="preserve">, </w:t>
      </w:r>
      <w:r w:rsidRPr="001306A0">
        <w:rPr>
          <w:szCs w:val="24"/>
          <w:lang w:eastAsia="lt-LT"/>
        </w:rPr>
        <w:t xml:space="preserve">mokslo </w:t>
      </w:r>
      <w:r w:rsidR="00C40996" w:rsidRPr="001306A0">
        <w:rPr>
          <w:szCs w:val="24"/>
          <w:lang w:eastAsia="lt-LT"/>
        </w:rPr>
        <w:t xml:space="preserve">ir sporto </w:t>
      </w:r>
      <w:r w:rsidRPr="001306A0">
        <w:rPr>
          <w:szCs w:val="24"/>
          <w:lang w:eastAsia="lt-LT"/>
        </w:rPr>
        <w:t>ministras, įvertinęs Lietuvos universitetų rektorių</w:t>
      </w:r>
      <w:r w:rsidRPr="007C40F1">
        <w:rPr>
          <w:szCs w:val="24"/>
          <w:lang w:eastAsia="lt-LT"/>
        </w:rPr>
        <w:t xml:space="preserve"> konferencijos, Lietuvos kolegijų direktorių konferencijos ir Lietuvos aukštųjų mokyklų studentų atstovybių sąjungų siūlymus. Studijų sutartys nustato pagrindines studentų studijų Kolegijoje sąlygas ir abiejų šalių įsipareigojimus.</w:t>
      </w:r>
    </w:p>
    <w:p w:rsidR="00A53AC7" w:rsidRPr="001306A0" w:rsidRDefault="00B50188">
      <w:pPr>
        <w:tabs>
          <w:tab w:val="left" w:pos="1134"/>
          <w:tab w:val="left" w:pos="1973"/>
        </w:tabs>
        <w:ind w:firstLine="709"/>
        <w:jc w:val="both"/>
        <w:rPr>
          <w:szCs w:val="24"/>
          <w:lang w:eastAsia="lt-LT"/>
        </w:rPr>
      </w:pPr>
      <w:r>
        <w:rPr>
          <w:szCs w:val="24"/>
          <w:lang w:eastAsia="lt-LT"/>
        </w:rPr>
        <w:t>68</w:t>
      </w:r>
      <w:r w:rsidR="00F32E33" w:rsidRPr="007C40F1">
        <w:rPr>
          <w:szCs w:val="24"/>
          <w:lang w:eastAsia="lt-LT"/>
        </w:rPr>
        <w:t>.</w:t>
      </w:r>
      <w:r w:rsidR="00F32E33" w:rsidRPr="007C40F1">
        <w:rPr>
          <w:szCs w:val="24"/>
          <w:lang w:eastAsia="lt-LT"/>
        </w:rPr>
        <w:tab/>
        <w:t xml:space="preserve">Studentui išduodamas studento pažymėjimas. Studento pažymėjimo formą ir išdavimo </w:t>
      </w:r>
      <w:r w:rsidR="00F32E33" w:rsidRPr="001306A0">
        <w:rPr>
          <w:szCs w:val="24"/>
          <w:lang w:eastAsia="lt-LT"/>
        </w:rPr>
        <w:t>tvarką nustato švietimo</w:t>
      </w:r>
      <w:r w:rsidR="00C40996" w:rsidRPr="001306A0">
        <w:rPr>
          <w:szCs w:val="24"/>
          <w:lang w:eastAsia="lt-LT"/>
        </w:rPr>
        <w:t xml:space="preserve">, </w:t>
      </w:r>
      <w:r w:rsidR="00F32E33" w:rsidRPr="001306A0">
        <w:rPr>
          <w:szCs w:val="24"/>
          <w:lang w:eastAsia="lt-LT"/>
        </w:rPr>
        <w:t xml:space="preserve">mokslo </w:t>
      </w:r>
      <w:r w:rsidR="00C40996" w:rsidRPr="001306A0">
        <w:rPr>
          <w:szCs w:val="24"/>
          <w:lang w:eastAsia="lt-LT"/>
        </w:rPr>
        <w:t xml:space="preserve">ir sporto </w:t>
      </w:r>
      <w:r w:rsidR="00F32E33" w:rsidRPr="001306A0">
        <w:rPr>
          <w:szCs w:val="24"/>
          <w:lang w:eastAsia="lt-LT"/>
        </w:rPr>
        <w:t>ministras, o jo gamybą ir išdavimą organizuoja Lietuvos aukštųjų mokyklų studentų atstovybių sąjunga (sąjungos).</w:t>
      </w:r>
    </w:p>
    <w:p w:rsidR="00A53AC7" w:rsidRPr="001306A0" w:rsidRDefault="00B50188">
      <w:pPr>
        <w:tabs>
          <w:tab w:val="left" w:pos="1134"/>
          <w:tab w:val="left" w:pos="1973"/>
        </w:tabs>
        <w:ind w:firstLine="709"/>
        <w:jc w:val="both"/>
        <w:rPr>
          <w:szCs w:val="24"/>
          <w:lang w:eastAsia="lt-LT"/>
        </w:rPr>
      </w:pPr>
      <w:r>
        <w:rPr>
          <w:szCs w:val="24"/>
          <w:lang w:eastAsia="lt-LT"/>
        </w:rPr>
        <w:t>69</w:t>
      </w:r>
      <w:r w:rsidR="00F32E33" w:rsidRPr="001306A0">
        <w:rPr>
          <w:szCs w:val="24"/>
          <w:lang w:eastAsia="lt-LT"/>
        </w:rPr>
        <w:t>.</w:t>
      </w:r>
      <w:r w:rsidR="00F32E33" w:rsidRPr="001306A0">
        <w:rPr>
          <w:szCs w:val="24"/>
          <w:lang w:eastAsia="lt-LT"/>
        </w:rPr>
        <w:tab/>
        <w:t xml:space="preserve">Klausytojo ir Kolegijos santykiai įforminami sutartimi </w:t>
      </w:r>
      <w:r w:rsidR="00C74E49" w:rsidRPr="001306A0">
        <w:rPr>
          <w:szCs w:val="24"/>
          <w:lang w:eastAsia="lt-LT"/>
        </w:rPr>
        <w:t>d</w:t>
      </w:r>
      <w:r w:rsidR="00BD320C" w:rsidRPr="001306A0">
        <w:rPr>
          <w:szCs w:val="24"/>
          <w:lang w:eastAsia="lt-LT"/>
        </w:rPr>
        <w:t xml:space="preserve">irektoriaus </w:t>
      </w:r>
      <w:r w:rsidR="00F32E33" w:rsidRPr="001306A0">
        <w:rPr>
          <w:szCs w:val="24"/>
          <w:lang w:eastAsia="lt-LT"/>
        </w:rPr>
        <w:t xml:space="preserve">nustatyta tvarka. </w:t>
      </w:r>
    </w:p>
    <w:p w:rsidR="00A53AC7" w:rsidRPr="001306A0" w:rsidRDefault="00F32E33">
      <w:pPr>
        <w:tabs>
          <w:tab w:val="left" w:pos="1134"/>
          <w:tab w:val="left" w:pos="1973"/>
        </w:tabs>
        <w:ind w:firstLine="709"/>
        <w:jc w:val="both"/>
        <w:rPr>
          <w:szCs w:val="24"/>
          <w:lang w:eastAsia="lt-LT"/>
        </w:rPr>
      </w:pPr>
      <w:r w:rsidRPr="001306A0">
        <w:rPr>
          <w:szCs w:val="24"/>
          <w:lang w:eastAsia="lt-LT"/>
        </w:rPr>
        <w:t>7</w:t>
      </w:r>
      <w:r w:rsidR="00B50188">
        <w:rPr>
          <w:szCs w:val="24"/>
          <w:lang w:eastAsia="lt-LT"/>
        </w:rPr>
        <w:t>0</w:t>
      </w:r>
      <w:r w:rsidRPr="001306A0">
        <w:rPr>
          <w:szCs w:val="24"/>
          <w:lang w:eastAsia="lt-LT"/>
        </w:rPr>
        <w:t>.</w:t>
      </w:r>
      <w:r w:rsidRPr="001306A0">
        <w:rPr>
          <w:szCs w:val="24"/>
          <w:lang w:eastAsia="lt-LT"/>
        </w:rPr>
        <w:tab/>
        <w:t>Kolegijos dėstytojų pareigybės yra šios: profesorius, docentas, lektorius, asistentas.</w:t>
      </w:r>
    </w:p>
    <w:p w:rsidR="006540C9" w:rsidRPr="007039AE" w:rsidRDefault="00F32E33">
      <w:pPr>
        <w:tabs>
          <w:tab w:val="left" w:pos="1134"/>
          <w:tab w:val="left" w:pos="1973"/>
        </w:tabs>
        <w:ind w:firstLine="709"/>
        <w:jc w:val="both"/>
        <w:rPr>
          <w:strike/>
          <w:szCs w:val="24"/>
          <w:lang w:eastAsia="lt-LT"/>
        </w:rPr>
      </w:pPr>
      <w:r w:rsidRPr="001306A0">
        <w:rPr>
          <w:szCs w:val="24"/>
          <w:lang w:eastAsia="lt-LT"/>
        </w:rPr>
        <w:t>7</w:t>
      </w:r>
      <w:r w:rsidR="00B50188">
        <w:rPr>
          <w:szCs w:val="24"/>
          <w:lang w:eastAsia="lt-LT"/>
        </w:rPr>
        <w:t>1</w:t>
      </w:r>
      <w:r w:rsidRPr="001306A0">
        <w:rPr>
          <w:szCs w:val="24"/>
          <w:lang w:eastAsia="lt-LT"/>
        </w:rPr>
        <w:t>.</w:t>
      </w:r>
      <w:r w:rsidRPr="001306A0">
        <w:rPr>
          <w:szCs w:val="24"/>
          <w:lang w:eastAsia="lt-LT"/>
        </w:rPr>
        <w:tab/>
        <w:t>Profesoriaus pareigas gali eiti mokslininkas. Profesoriaus pareigas einantis mokslininkas turi dėstyti studentams, vykdyti mokslinius tyrimus ir eksperimentinę plėtrą ir jiems vadovauti, skelbti tyrimų rezultatus</w:t>
      </w:r>
      <w:r w:rsidR="006540C9" w:rsidRPr="001306A0">
        <w:rPr>
          <w:szCs w:val="24"/>
          <w:lang w:eastAsia="lt-LT"/>
        </w:rPr>
        <w:t>. Profesoriams, aktyviai dirbusiems mokslinį ir (ar) pedagoginį darbą</w:t>
      </w:r>
      <w:r w:rsidR="005417EB" w:rsidRPr="001306A0">
        <w:rPr>
          <w:szCs w:val="24"/>
          <w:lang w:eastAsia="lt-LT"/>
        </w:rPr>
        <w:t>, už ypatingus nuopelnus mokslui</w:t>
      </w:r>
      <w:r w:rsidR="00A76CDE" w:rsidRPr="001306A0">
        <w:rPr>
          <w:szCs w:val="24"/>
          <w:lang w:eastAsia="lt-LT"/>
        </w:rPr>
        <w:t xml:space="preserve"> </w:t>
      </w:r>
      <w:r w:rsidR="00E12273" w:rsidRPr="001306A0">
        <w:rPr>
          <w:szCs w:val="24"/>
          <w:lang w:eastAsia="lt-LT"/>
        </w:rPr>
        <w:t>A</w:t>
      </w:r>
      <w:r w:rsidR="005417EB" w:rsidRPr="001306A0">
        <w:rPr>
          <w:szCs w:val="24"/>
          <w:lang w:eastAsia="lt-LT"/>
        </w:rPr>
        <w:t>kademinė taryba gali sute</w:t>
      </w:r>
      <w:r w:rsidR="007039AE" w:rsidRPr="001306A0">
        <w:rPr>
          <w:szCs w:val="24"/>
          <w:lang w:eastAsia="lt-LT"/>
        </w:rPr>
        <w:t xml:space="preserve">ikti profesoriaus emerito vardą. Profesoriaus emerito vardas suteikiamas pagal Kolegijos </w:t>
      </w:r>
      <w:r w:rsidR="001B6635" w:rsidRPr="001306A0">
        <w:rPr>
          <w:szCs w:val="24"/>
          <w:lang w:eastAsia="lt-LT"/>
        </w:rPr>
        <w:t>G</w:t>
      </w:r>
      <w:r w:rsidR="007039AE" w:rsidRPr="001306A0">
        <w:rPr>
          <w:szCs w:val="24"/>
          <w:lang w:eastAsia="lt-LT"/>
        </w:rPr>
        <w:t>arbės ir kitų vardų suteikimo tvarką, patvirtintą Akademinės tarybos.</w:t>
      </w:r>
      <w:r w:rsidR="001306A0">
        <w:rPr>
          <w:szCs w:val="24"/>
          <w:lang w:eastAsia="lt-LT"/>
        </w:rPr>
        <w:t xml:space="preserve"> </w:t>
      </w:r>
      <w:r w:rsidR="005417EB" w:rsidRPr="001306A0">
        <w:rPr>
          <w:szCs w:val="24"/>
          <w:lang w:eastAsia="lt-LT"/>
        </w:rPr>
        <w:t>Profesoriui emeritui</w:t>
      </w:r>
      <w:r w:rsidR="007039AE" w:rsidRPr="001306A0">
        <w:rPr>
          <w:szCs w:val="24"/>
          <w:lang w:eastAsia="lt-LT"/>
        </w:rPr>
        <w:t xml:space="preserve"> </w:t>
      </w:r>
      <w:r w:rsidR="00EA6E6B" w:rsidRPr="001306A0">
        <w:rPr>
          <w:szCs w:val="24"/>
          <w:lang w:eastAsia="lt-LT"/>
        </w:rPr>
        <w:t>už rezultatyvią mokslinę ir pedagoginę veiklą</w:t>
      </w:r>
      <w:r w:rsidR="005417EB" w:rsidRPr="001306A0">
        <w:rPr>
          <w:szCs w:val="24"/>
          <w:lang w:eastAsia="lt-LT"/>
        </w:rPr>
        <w:t xml:space="preserve"> mokama </w:t>
      </w:r>
      <w:r w:rsidR="00437B57" w:rsidRPr="001306A0">
        <w:rPr>
          <w:szCs w:val="24"/>
          <w:lang w:eastAsia="lt-LT"/>
        </w:rPr>
        <w:t>T</w:t>
      </w:r>
      <w:r w:rsidR="005417EB" w:rsidRPr="001306A0">
        <w:rPr>
          <w:szCs w:val="24"/>
          <w:lang w:eastAsia="lt-LT"/>
        </w:rPr>
        <w:t>arybos nustatyto dydžio profesoriaus emerito mėnesinė išmoka.</w:t>
      </w:r>
      <w:r w:rsidR="007039AE" w:rsidRPr="001306A0">
        <w:rPr>
          <w:szCs w:val="24"/>
          <w:lang w:eastAsia="lt-LT"/>
        </w:rPr>
        <w:t xml:space="preserve"> Išmokos dydis priklauso nuo Kolegijos finansinės veiklos rezultatų. </w:t>
      </w:r>
      <w:r w:rsidR="00C32127" w:rsidRPr="001306A0">
        <w:rPr>
          <w:szCs w:val="24"/>
          <w:lang w:eastAsia="lt-LT"/>
        </w:rPr>
        <w:t xml:space="preserve"> </w:t>
      </w:r>
    </w:p>
    <w:p w:rsidR="00B56300" w:rsidRDefault="00F32E33">
      <w:pPr>
        <w:tabs>
          <w:tab w:val="left" w:pos="1134"/>
          <w:tab w:val="left" w:pos="1973"/>
        </w:tabs>
        <w:ind w:firstLine="709"/>
        <w:jc w:val="both"/>
        <w:rPr>
          <w:szCs w:val="24"/>
          <w:lang w:eastAsia="lt-LT"/>
        </w:rPr>
      </w:pPr>
      <w:r w:rsidRPr="007C40F1">
        <w:rPr>
          <w:szCs w:val="24"/>
          <w:lang w:eastAsia="lt-LT"/>
        </w:rPr>
        <w:t>7</w:t>
      </w:r>
      <w:r w:rsidR="00B50188">
        <w:rPr>
          <w:szCs w:val="24"/>
          <w:lang w:eastAsia="lt-LT"/>
        </w:rPr>
        <w:t>2</w:t>
      </w:r>
      <w:r w:rsidRPr="007C40F1">
        <w:rPr>
          <w:szCs w:val="24"/>
          <w:lang w:eastAsia="lt-LT"/>
        </w:rPr>
        <w:t>.</w:t>
      </w:r>
      <w:r w:rsidRPr="007C40F1">
        <w:rPr>
          <w:szCs w:val="24"/>
          <w:lang w:eastAsia="lt-LT"/>
        </w:rPr>
        <w:tab/>
        <w:t xml:space="preserve">Docento pareigas gali eiti mokslininkas. Akademinės tarybos pritarimu į docento pareigas Kolegijoje vieniems metams gali būti priimamas asmuo, turintis didelę praktinę patirtį dėstomojo dalyko (dalykų) srityje ir magistro kvalifikacinį laipsnį ar jam prilygintą aukštojo mokslo kvalifikaciją. Docento pareigas einantis mokslininkas turi dėstyti studentams, vykdyti mokslinius tyrimus ir eksperimentinę plėtrą, skelbti šios veiklos rezultatus. </w:t>
      </w:r>
    </w:p>
    <w:p w:rsidR="00A53AC7" w:rsidRPr="007C40F1" w:rsidRDefault="00F32E33">
      <w:pPr>
        <w:tabs>
          <w:tab w:val="left" w:pos="1134"/>
          <w:tab w:val="left" w:pos="1973"/>
        </w:tabs>
        <w:ind w:firstLine="709"/>
        <w:jc w:val="both"/>
        <w:rPr>
          <w:szCs w:val="24"/>
          <w:lang w:eastAsia="lt-LT"/>
        </w:rPr>
      </w:pPr>
      <w:r w:rsidRPr="007C40F1">
        <w:rPr>
          <w:szCs w:val="24"/>
          <w:lang w:eastAsia="lt-LT"/>
        </w:rPr>
        <w:t>7</w:t>
      </w:r>
      <w:r w:rsidR="00B50188">
        <w:rPr>
          <w:szCs w:val="24"/>
          <w:lang w:eastAsia="lt-LT"/>
        </w:rPr>
        <w:t>3</w:t>
      </w:r>
      <w:r w:rsidRPr="007C40F1">
        <w:rPr>
          <w:szCs w:val="24"/>
          <w:lang w:eastAsia="lt-LT"/>
        </w:rPr>
        <w:t>.</w:t>
      </w:r>
      <w:r w:rsidRPr="007C40F1">
        <w:rPr>
          <w:szCs w:val="24"/>
          <w:lang w:eastAsia="lt-LT"/>
        </w:rPr>
        <w:tab/>
        <w:t>Į lektoriaus pareigas gali pretenduoti mokslininkas arba asmuo, turintis ne žemesnį kaip magistro kvalifikacinį laipsnį ar jam prilygintą aukštojo mokslo kvalifikaciją. Lektorius turi dėstyti studentams, dirbti metodinį darbą.</w:t>
      </w:r>
    </w:p>
    <w:p w:rsidR="00A53AC7" w:rsidRPr="007C40F1" w:rsidRDefault="00F32E33">
      <w:pPr>
        <w:tabs>
          <w:tab w:val="left" w:pos="1134"/>
          <w:tab w:val="left" w:pos="1973"/>
        </w:tabs>
        <w:ind w:firstLine="709"/>
        <w:jc w:val="both"/>
        <w:rPr>
          <w:szCs w:val="24"/>
          <w:lang w:eastAsia="lt-LT"/>
        </w:rPr>
      </w:pPr>
      <w:r w:rsidRPr="007C40F1">
        <w:rPr>
          <w:szCs w:val="24"/>
          <w:lang w:eastAsia="lt-LT"/>
        </w:rPr>
        <w:t>7</w:t>
      </w:r>
      <w:r w:rsidR="00B50188">
        <w:rPr>
          <w:szCs w:val="24"/>
          <w:lang w:eastAsia="lt-LT"/>
        </w:rPr>
        <w:t>4</w:t>
      </w:r>
      <w:r w:rsidRPr="007C40F1">
        <w:rPr>
          <w:szCs w:val="24"/>
          <w:lang w:eastAsia="lt-LT"/>
        </w:rPr>
        <w:t>.</w:t>
      </w:r>
      <w:r w:rsidRPr="007C40F1">
        <w:rPr>
          <w:szCs w:val="24"/>
          <w:lang w:eastAsia="lt-LT"/>
        </w:rPr>
        <w:tab/>
        <w:t xml:space="preserve">Į asistento pareigas gali pretenduoti asmuo, turintis ne žemesnį kaip magistro kvalifikacinį laipsnį ar jam prilygintą aukštojo mokslo kvalifikaciją. Asistentas turi vadovauti studentų praktiniams </w:t>
      </w:r>
      <w:proofErr w:type="spellStart"/>
      <w:r w:rsidRPr="007C40F1">
        <w:rPr>
          <w:szCs w:val="24"/>
          <w:lang w:eastAsia="lt-LT"/>
        </w:rPr>
        <w:t>užsiėmimams</w:t>
      </w:r>
      <w:proofErr w:type="spellEnd"/>
      <w:r w:rsidRPr="007C40F1">
        <w:rPr>
          <w:szCs w:val="24"/>
          <w:lang w:eastAsia="lt-LT"/>
        </w:rPr>
        <w:t xml:space="preserve"> (praktiniams darbams, pratyboms, studentų praktikai ir kt.),  gali padėti atlikti mokslinių tyrimų ir eksperimentinės plėtros darbus. Kolegijos studentų praktiniams </w:t>
      </w:r>
      <w:proofErr w:type="spellStart"/>
      <w:r w:rsidRPr="007C40F1">
        <w:rPr>
          <w:szCs w:val="24"/>
          <w:lang w:eastAsia="lt-LT"/>
        </w:rPr>
        <w:t>užsiėmimams</w:t>
      </w:r>
      <w:proofErr w:type="spellEnd"/>
      <w:r w:rsidRPr="007C40F1">
        <w:rPr>
          <w:szCs w:val="24"/>
          <w:lang w:eastAsia="lt-LT"/>
        </w:rPr>
        <w:t xml:space="preserve"> (praktiniams darbams, pratyboms, studentų praktikai ir kt.) gali vadovauti asmuo, turintis ne žemesnį kaip bakalauro ar profesinio bakalauro kvalifikacinį laipsnį.</w:t>
      </w:r>
    </w:p>
    <w:p w:rsidR="00A53AC7" w:rsidRPr="007C40F1" w:rsidRDefault="00F32E33">
      <w:pPr>
        <w:tabs>
          <w:tab w:val="left" w:pos="1134"/>
          <w:tab w:val="left" w:pos="1973"/>
        </w:tabs>
        <w:ind w:firstLine="709"/>
        <w:jc w:val="both"/>
        <w:rPr>
          <w:szCs w:val="24"/>
          <w:lang w:eastAsia="lt-LT"/>
        </w:rPr>
      </w:pPr>
      <w:r w:rsidRPr="00042BBA">
        <w:rPr>
          <w:szCs w:val="24"/>
          <w:lang w:eastAsia="lt-LT"/>
        </w:rPr>
        <w:lastRenderedPageBreak/>
        <w:t>7</w:t>
      </w:r>
      <w:r w:rsidR="00B50188">
        <w:rPr>
          <w:szCs w:val="24"/>
          <w:lang w:eastAsia="lt-LT"/>
        </w:rPr>
        <w:t>5</w:t>
      </w:r>
      <w:r w:rsidRPr="00042BBA">
        <w:rPr>
          <w:szCs w:val="24"/>
          <w:lang w:eastAsia="lt-LT"/>
        </w:rPr>
        <w:t>.</w:t>
      </w:r>
      <w:r w:rsidRPr="00042BBA">
        <w:rPr>
          <w:szCs w:val="24"/>
          <w:lang w:eastAsia="lt-LT"/>
        </w:rPr>
        <w:tab/>
        <w:t>Kolegija turi turėti administraciją, būtiną</w:t>
      </w:r>
      <w:r w:rsidR="00042BBA" w:rsidRPr="00042BBA">
        <w:rPr>
          <w:szCs w:val="24"/>
          <w:lang w:eastAsia="lt-LT"/>
        </w:rPr>
        <w:t xml:space="preserve"> </w:t>
      </w:r>
      <w:r w:rsidR="00042BBA" w:rsidRPr="00C7107C">
        <w:rPr>
          <w:szCs w:val="24"/>
          <w:lang w:eastAsia="lt-LT"/>
        </w:rPr>
        <w:t xml:space="preserve">Kolegijos </w:t>
      </w:r>
      <w:r w:rsidR="00042BBA" w:rsidRPr="00042BBA">
        <w:rPr>
          <w:szCs w:val="24"/>
          <w:lang w:eastAsia="lt-LT"/>
        </w:rPr>
        <w:t>ir</w:t>
      </w:r>
      <w:r w:rsidRPr="00042BBA">
        <w:rPr>
          <w:szCs w:val="24"/>
          <w:lang w:eastAsia="lt-LT"/>
        </w:rPr>
        <w:t xml:space="preserve"> Kolegijos padalinių administracinėms funkcijoms atlikti, taip pat administracijos ir kitų darbuotojų, reikalingų Kolegijos studijų, mokslinių tyrimų ir eksperimentinės plėtros, ūkinės veiklos uždaviniams įgyvendinti.</w:t>
      </w:r>
    </w:p>
    <w:p w:rsidR="00A53AC7" w:rsidRPr="007C40F1" w:rsidRDefault="00F32E33">
      <w:pPr>
        <w:tabs>
          <w:tab w:val="left" w:pos="1134"/>
          <w:tab w:val="left" w:pos="1973"/>
        </w:tabs>
        <w:ind w:firstLine="709"/>
        <w:jc w:val="both"/>
        <w:rPr>
          <w:szCs w:val="24"/>
          <w:lang w:eastAsia="lt-LT"/>
        </w:rPr>
      </w:pPr>
      <w:r w:rsidRPr="007C40F1">
        <w:rPr>
          <w:szCs w:val="24"/>
          <w:lang w:eastAsia="lt-LT"/>
        </w:rPr>
        <w:t>7</w:t>
      </w:r>
      <w:r w:rsidR="00B50188">
        <w:rPr>
          <w:szCs w:val="24"/>
          <w:lang w:eastAsia="lt-LT"/>
        </w:rPr>
        <w:t>6</w:t>
      </w:r>
      <w:r w:rsidRPr="007C40F1">
        <w:rPr>
          <w:szCs w:val="24"/>
          <w:lang w:eastAsia="lt-LT"/>
        </w:rPr>
        <w:t>.</w:t>
      </w:r>
      <w:r w:rsidRPr="007C40F1">
        <w:rPr>
          <w:szCs w:val="24"/>
          <w:lang w:eastAsia="lt-LT"/>
        </w:rPr>
        <w:tab/>
        <w:t>Administraciją sudaro Kolegijos darbuotojai, išskyrus Kolegijos akademinių padalinių, kurie įeina į kitų akademinių padalinių sudėtį, vadovus, kurie turi teisę pagal savo kompetenciją duoti privalomus nurodymus sau pavaldiems darbuotojams. Be administracinių pareigų jie gali dirbti pedagoginį ir (arba) mokslinį darbą. Kolegijos akademinis padalinys yra toks padalinys, kurio pagrindinė veikla yra studijų vykdymas ir (arba) moksliniai tyrimai ir eksperimentinė plėtra.</w:t>
      </w:r>
    </w:p>
    <w:p w:rsidR="00A53AC7" w:rsidRPr="007C40F1" w:rsidRDefault="00F32E33">
      <w:pPr>
        <w:tabs>
          <w:tab w:val="left" w:pos="1134"/>
          <w:tab w:val="left" w:pos="1973"/>
        </w:tabs>
        <w:ind w:firstLine="709"/>
        <w:jc w:val="both"/>
        <w:rPr>
          <w:szCs w:val="24"/>
          <w:lang w:eastAsia="lt-LT"/>
        </w:rPr>
      </w:pPr>
      <w:r w:rsidRPr="007C40F1">
        <w:rPr>
          <w:szCs w:val="24"/>
          <w:lang w:eastAsia="lt-LT"/>
        </w:rPr>
        <w:t>7</w:t>
      </w:r>
      <w:r w:rsidR="00B50188">
        <w:rPr>
          <w:szCs w:val="24"/>
          <w:lang w:eastAsia="lt-LT"/>
        </w:rPr>
        <w:t>7</w:t>
      </w:r>
      <w:r w:rsidRPr="007C40F1">
        <w:rPr>
          <w:szCs w:val="24"/>
          <w:lang w:eastAsia="lt-LT"/>
        </w:rPr>
        <w:t>.</w:t>
      </w:r>
      <w:r w:rsidRPr="007C40F1">
        <w:rPr>
          <w:szCs w:val="24"/>
          <w:lang w:eastAsia="lt-LT"/>
        </w:rPr>
        <w:tab/>
        <w:t xml:space="preserve">Kolegijos darbuotojų skaičių, jų pareigas ir funkcijas nustato </w:t>
      </w:r>
      <w:r w:rsidR="00F5485F">
        <w:rPr>
          <w:szCs w:val="24"/>
          <w:lang w:eastAsia="lt-LT"/>
        </w:rPr>
        <w:t>direktorius</w:t>
      </w:r>
      <w:r w:rsidRPr="007C40F1">
        <w:rPr>
          <w:szCs w:val="24"/>
          <w:lang w:eastAsia="lt-LT"/>
        </w:rPr>
        <w:t>.</w:t>
      </w:r>
    </w:p>
    <w:p w:rsidR="00A53AC7" w:rsidRPr="007C40F1" w:rsidRDefault="004E7E47">
      <w:pPr>
        <w:tabs>
          <w:tab w:val="left" w:pos="1134"/>
          <w:tab w:val="left" w:pos="1973"/>
        </w:tabs>
        <w:ind w:firstLine="709"/>
        <w:jc w:val="both"/>
        <w:rPr>
          <w:szCs w:val="24"/>
          <w:lang w:eastAsia="lt-LT"/>
        </w:rPr>
      </w:pPr>
      <w:r>
        <w:rPr>
          <w:szCs w:val="24"/>
          <w:lang w:eastAsia="lt-LT"/>
        </w:rPr>
        <w:t>7</w:t>
      </w:r>
      <w:r w:rsidR="00B50188">
        <w:rPr>
          <w:szCs w:val="24"/>
          <w:lang w:eastAsia="lt-LT"/>
        </w:rPr>
        <w:t>8</w:t>
      </w:r>
      <w:r w:rsidR="00F32E33" w:rsidRPr="007C40F1">
        <w:rPr>
          <w:szCs w:val="24"/>
          <w:lang w:eastAsia="lt-LT"/>
        </w:rPr>
        <w:t>.</w:t>
      </w:r>
      <w:r w:rsidR="00F32E33" w:rsidRPr="007C40F1">
        <w:rPr>
          <w:szCs w:val="24"/>
          <w:lang w:eastAsia="lt-LT"/>
        </w:rPr>
        <w:tab/>
        <w:t>Kolegija gali ne ilgesniam kaip 2 metų laikotarpiui kviesti dėstytojus dirbti pagal terminuotą darbo sutartį.</w:t>
      </w:r>
    </w:p>
    <w:p w:rsidR="00A53AC7" w:rsidRPr="007C40F1" w:rsidRDefault="00B50188">
      <w:pPr>
        <w:tabs>
          <w:tab w:val="left" w:pos="1134"/>
          <w:tab w:val="left" w:pos="1973"/>
        </w:tabs>
        <w:ind w:firstLine="709"/>
        <w:jc w:val="both"/>
        <w:rPr>
          <w:szCs w:val="24"/>
          <w:lang w:eastAsia="lt-LT"/>
        </w:rPr>
      </w:pPr>
      <w:r>
        <w:rPr>
          <w:szCs w:val="24"/>
          <w:lang w:eastAsia="lt-LT"/>
        </w:rPr>
        <w:t>79</w:t>
      </w:r>
      <w:r w:rsidR="00F32E33" w:rsidRPr="007C40F1">
        <w:rPr>
          <w:szCs w:val="24"/>
          <w:lang w:eastAsia="lt-LT"/>
        </w:rPr>
        <w:t>.</w:t>
      </w:r>
      <w:r w:rsidR="00F32E33" w:rsidRPr="007C40F1">
        <w:rPr>
          <w:szCs w:val="24"/>
          <w:lang w:eastAsia="lt-LT"/>
        </w:rPr>
        <w:tab/>
        <w:t>Kviestiniams dėstytojams skyrimo į pareigas tvarka, nustatyta Mokslo ir studijų įstatyme, netaikoma.</w:t>
      </w:r>
    </w:p>
    <w:p w:rsidR="00A53AC7" w:rsidRPr="007C40F1" w:rsidRDefault="00B50188">
      <w:pPr>
        <w:tabs>
          <w:tab w:val="left" w:pos="1134"/>
          <w:tab w:val="left" w:pos="1973"/>
        </w:tabs>
        <w:ind w:firstLine="709"/>
        <w:jc w:val="both"/>
        <w:rPr>
          <w:szCs w:val="24"/>
          <w:lang w:eastAsia="lt-LT"/>
        </w:rPr>
      </w:pPr>
      <w:r>
        <w:rPr>
          <w:szCs w:val="24"/>
          <w:lang w:eastAsia="lt-LT"/>
        </w:rPr>
        <w:t>80</w:t>
      </w:r>
      <w:r w:rsidR="00F32E33" w:rsidRPr="007C40F1">
        <w:rPr>
          <w:szCs w:val="24"/>
          <w:lang w:eastAsia="lt-LT"/>
        </w:rPr>
        <w:t>.</w:t>
      </w:r>
      <w:r w:rsidR="00F32E33" w:rsidRPr="007C40F1">
        <w:rPr>
          <w:szCs w:val="24"/>
          <w:lang w:eastAsia="lt-LT"/>
        </w:rPr>
        <w:tab/>
        <w:t>Asocijuotojo mokslininko ar dėstytojo statusas Akademinės tarybos sprendimu gali būti suteikiamas Kolegijoje dirbusiam mokslininkui ar dėstytojui, palaikančiam su Kolegija mokslinius ryšius – rengiančiam su Kolegijos darbuotojais bendras mokslines publikacijas, vykdančiam su jais bendrus mokslinius tyrimus, eksperimentinės plėtros projektus, konsultuojančiam juos mokslo ar pedagoginiais klausimais ar panašiai, bet laikinai (ne ilgiau kaip iki kadencijos Kolegijoje pabaigos, o asmenims, nurodytiems Mokslo ir studijų įstatymo 72 straipsnio 4 dalyje, – ne ilgiau kaip 5 metus) dirbančiam kitur.</w:t>
      </w:r>
    </w:p>
    <w:p w:rsidR="00A53AC7" w:rsidRPr="007C40F1" w:rsidRDefault="00F32E33">
      <w:pPr>
        <w:tabs>
          <w:tab w:val="left" w:pos="1134"/>
          <w:tab w:val="left" w:pos="1973"/>
        </w:tabs>
        <w:ind w:firstLine="709"/>
        <w:jc w:val="both"/>
        <w:rPr>
          <w:szCs w:val="24"/>
          <w:lang w:eastAsia="lt-LT"/>
        </w:rPr>
      </w:pPr>
      <w:r w:rsidRPr="007C40F1">
        <w:rPr>
          <w:szCs w:val="24"/>
          <w:lang w:eastAsia="lt-LT"/>
        </w:rPr>
        <w:t>8</w:t>
      </w:r>
      <w:r w:rsidR="00B50188">
        <w:rPr>
          <w:szCs w:val="24"/>
          <w:lang w:eastAsia="lt-LT"/>
        </w:rPr>
        <w:t>1</w:t>
      </w:r>
      <w:r w:rsidRPr="007C40F1">
        <w:rPr>
          <w:szCs w:val="24"/>
          <w:lang w:eastAsia="lt-LT"/>
        </w:rPr>
        <w:t>.</w:t>
      </w:r>
      <w:r w:rsidRPr="007C40F1">
        <w:rPr>
          <w:szCs w:val="24"/>
          <w:lang w:eastAsia="lt-LT"/>
        </w:rPr>
        <w:tab/>
        <w:t>Asocijuotasis mokslininkas ar dėstytojas, jeigu tam pritaria Akademinė taryba, gali be konkurso grįžti į ankstesnes pareigas ir jas eiti iki nutrauktos kadencijos pabaigos. Į kadencijos laikotarpį įskaitomi ir laikotarpiai, kai buvo dirbta kitur.</w:t>
      </w:r>
    </w:p>
    <w:p w:rsidR="00A53AC7" w:rsidRPr="007C40F1" w:rsidRDefault="00F32E33">
      <w:pPr>
        <w:tabs>
          <w:tab w:val="left" w:pos="1134"/>
          <w:tab w:val="left" w:pos="1973"/>
        </w:tabs>
        <w:ind w:firstLine="709"/>
        <w:jc w:val="both"/>
        <w:rPr>
          <w:szCs w:val="24"/>
          <w:lang w:eastAsia="lt-LT"/>
        </w:rPr>
      </w:pPr>
      <w:r w:rsidRPr="007C40F1">
        <w:rPr>
          <w:szCs w:val="24"/>
          <w:lang w:eastAsia="lt-LT"/>
        </w:rPr>
        <w:t>8</w:t>
      </w:r>
      <w:r w:rsidR="00B50188">
        <w:rPr>
          <w:szCs w:val="24"/>
          <w:lang w:eastAsia="lt-LT"/>
        </w:rPr>
        <w:t>2</w:t>
      </w:r>
      <w:r w:rsidRPr="007C40F1">
        <w:rPr>
          <w:szCs w:val="24"/>
          <w:lang w:eastAsia="lt-LT"/>
        </w:rPr>
        <w:t>.</w:t>
      </w:r>
      <w:r w:rsidRPr="007C40F1">
        <w:rPr>
          <w:szCs w:val="24"/>
          <w:lang w:eastAsia="lt-LT"/>
        </w:rPr>
        <w:tab/>
        <w:t>Kolegijos personalas teisės aktų nustatyta tvarka turi teisę:</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.1.</w:t>
      </w:r>
      <w:r w:rsidRPr="007C40F1">
        <w:rPr>
          <w:rFonts w:eastAsia="Arial"/>
          <w:szCs w:val="24"/>
          <w:lang w:eastAsia="lt-LT"/>
        </w:rPr>
        <w:tab/>
        <w:t>pagal kompetenciją dalyvauti konkursuose mokslo programoms vykdyti bei mokslo ir studijų fondų paramai gauti, disponuoti skirtomis lėšomis;</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.2.</w:t>
      </w:r>
      <w:r w:rsidRPr="007C40F1">
        <w:rPr>
          <w:rFonts w:eastAsia="Arial"/>
          <w:szCs w:val="24"/>
          <w:lang w:eastAsia="lt-LT"/>
        </w:rPr>
        <w:tab/>
        <w:t>dalyvauti konkursuose stažuotėms Lietuvos Respublikoje ir užsienyje;</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.3.</w:t>
      </w:r>
      <w:r w:rsidRPr="007C40F1">
        <w:rPr>
          <w:rFonts w:eastAsia="Arial"/>
          <w:szCs w:val="24"/>
          <w:lang w:eastAsia="lt-LT"/>
        </w:rPr>
        <w:tab/>
        <w:t>gauti iš valstybės institucijų moksliniam darbui reikalingą informaciją. Jeigu tokia informacija yra valstybės ar tarnybos paslaptis, ji teikiama ir naudojama teisės aktų nustatyta tvarka;</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.4.</w:t>
      </w:r>
      <w:r w:rsidRPr="007C40F1">
        <w:rPr>
          <w:rFonts w:eastAsia="Arial"/>
          <w:szCs w:val="24"/>
          <w:lang w:eastAsia="lt-LT"/>
        </w:rPr>
        <w:tab/>
        <w:t>dalyvauti svarstant Statutą ir veiklos kryptis;</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.5.</w:t>
      </w:r>
      <w:r w:rsidRPr="007C40F1">
        <w:rPr>
          <w:rFonts w:eastAsia="Arial"/>
          <w:szCs w:val="24"/>
          <w:lang w:eastAsia="lt-LT"/>
        </w:rPr>
        <w:tab/>
        <w:t>dalyvauti įvairiose profesinėse sąjungose ir asociacijose, tarp jų ir veikiančiose užsienyje;</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.6.</w:t>
      </w:r>
      <w:r w:rsidRPr="007C40F1">
        <w:rPr>
          <w:rFonts w:eastAsia="Arial"/>
          <w:szCs w:val="24"/>
          <w:lang w:eastAsia="lt-LT"/>
        </w:rPr>
        <w:tab/>
        <w:t>dirbti savarankiškai arba burtis į kūrybines grupes;</w:t>
      </w:r>
    </w:p>
    <w:p w:rsidR="00A53AC7" w:rsidRPr="007C40F1" w:rsidRDefault="00F32E33">
      <w:pPr>
        <w:tabs>
          <w:tab w:val="left" w:pos="1276"/>
          <w:tab w:val="left" w:pos="2703"/>
        </w:tabs>
        <w:ind w:firstLine="709"/>
        <w:jc w:val="both"/>
        <w:rPr>
          <w:rFonts w:eastAsia="Arial"/>
          <w:szCs w:val="24"/>
          <w:lang w:eastAsia="lt-LT"/>
        </w:rPr>
      </w:pPr>
      <w:r w:rsidRPr="007C40F1">
        <w:rPr>
          <w:rFonts w:eastAsia="Arial"/>
          <w:szCs w:val="24"/>
          <w:lang w:eastAsia="lt-LT"/>
        </w:rPr>
        <w:t>8</w:t>
      </w:r>
      <w:r w:rsidR="00F81B38">
        <w:rPr>
          <w:rFonts w:eastAsia="Arial"/>
          <w:szCs w:val="24"/>
          <w:lang w:eastAsia="lt-LT"/>
        </w:rPr>
        <w:t>2</w:t>
      </w:r>
      <w:r w:rsidRPr="007C40F1">
        <w:rPr>
          <w:rFonts w:eastAsia="Arial"/>
          <w:szCs w:val="24"/>
          <w:lang w:eastAsia="lt-LT"/>
        </w:rPr>
        <w:t>.7.</w:t>
      </w:r>
      <w:r w:rsidRPr="007C40F1">
        <w:rPr>
          <w:rFonts w:eastAsia="Arial"/>
          <w:szCs w:val="24"/>
          <w:lang w:eastAsia="lt-LT"/>
        </w:rPr>
        <w:tab/>
        <w:t>savarankiškai skelbti savo mokslo darbus.</w:t>
      </w:r>
    </w:p>
    <w:p w:rsidR="00A53AC7" w:rsidRPr="001306A0" w:rsidRDefault="00F32E33">
      <w:pPr>
        <w:tabs>
          <w:tab w:val="left" w:pos="1134"/>
          <w:tab w:val="left" w:pos="1973"/>
        </w:tabs>
        <w:ind w:firstLine="709"/>
        <w:jc w:val="both"/>
        <w:rPr>
          <w:szCs w:val="24"/>
          <w:lang w:eastAsia="lt-LT"/>
        </w:rPr>
      </w:pPr>
      <w:r w:rsidRPr="007C40F1">
        <w:rPr>
          <w:szCs w:val="24"/>
          <w:lang w:eastAsia="lt-LT"/>
        </w:rPr>
        <w:t>8</w:t>
      </w:r>
      <w:r w:rsidR="00F81B38">
        <w:rPr>
          <w:szCs w:val="24"/>
          <w:lang w:eastAsia="lt-LT"/>
        </w:rPr>
        <w:t>3</w:t>
      </w:r>
      <w:r w:rsidRPr="007C40F1">
        <w:rPr>
          <w:szCs w:val="24"/>
          <w:lang w:eastAsia="lt-LT"/>
        </w:rPr>
        <w:t>.</w:t>
      </w:r>
      <w:r w:rsidRPr="007C40F1">
        <w:rPr>
          <w:szCs w:val="24"/>
          <w:lang w:eastAsia="lt-LT"/>
        </w:rPr>
        <w:tab/>
        <w:t xml:space="preserve">Dėstytojai per 5 metų kadencijos laikotarpį arba kas 5 metai gali būti ne ilgiau kaip vieniems metams atleidžiami nuo pedagoginio darbo moksliniams tyrimams atlikti bei mokslinei ir (arba) pedagoginei kvalifikacijai tobulinti. Per šį laikotarpį dėstytojui mokamas vidutinis jo darbo </w:t>
      </w:r>
      <w:r w:rsidRPr="001306A0">
        <w:rPr>
          <w:szCs w:val="24"/>
          <w:lang w:eastAsia="lt-LT"/>
        </w:rPr>
        <w:t>užmokestis.</w:t>
      </w:r>
    </w:p>
    <w:p w:rsidR="00A53AC7" w:rsidRPr="001306A0" w:rsidRDefault="00F32E33">
      <w:pPr>
        <w:tabs>
          <w:tab w:val="left" w:pos="1134"/>
          <w:tab w:val="left" w:pos="1973"/>
        </w:tabs>
        <w:ind w:firstLine="709"/>
        <w:jc w:val="both"/>
        <w:rPr>
          <w:szCs w:val="24"/>
          <w:lang w:eastAsia="lt-LT"/>
        </w:rPr>
      </w:pPr>
      <w:r w:rsidRPr="001306A0">
        <w:rPr>
          <w:szCs w:val="24"/>
          <w:lang w:eastAsia="lt-LT"/>
        </w:rPr>
        <w:t>8</w:t>
      </w:r>
      <w:r w:rsidR="00F81B38">
        <w:rPr>
          <w:szCs w:val="24"/>
          <w:lang w:eastAsia="lt-LT"/>
        </w:rPr>
        <w:t>4</w:t>
      </w:r>
      <w:r w:rsidRPr="001306A0">
        <w:rPr>
          <w:szCs w:val="24"/>
          <w:lang w:eastAsia="lt-LT"/>
        </w:rPr>
        <w:t>.</w:t>
      </w:r>
      <w:r w:rsidRPr="001306A0">
        <w:rPr>
          <w:szCs w:val="24"/>
          <w:lang w:eastAsia="lt-LT"/>
        </w:rPr>
        <w:tab/>
        <w:t>Kolegijos personalas privalo:</w:t>
      </w:r>
    </w:p>
    <w:p w:rsidR="00A53AC7" w:rsidRPr="001306A0" w:rsidRDefault="00F32E33">
      <w:pPr>
        <w:tabs>
          <w:tab w:val="left" w:pos="1276"/>
          <w:tab w:val="left" w:pos="2703"/>
        </w:tabs>
        <w:ind w:firstLine="709"/>
        <w:jc w:val="both"/>
        <w:rPr>
          <w:rFonts w:eastAsia="Arial"/>
          <w:szCs w:val="24"/>
          <w:lang w:eastAsia="lt-LT"/>
        </w:rPr>
      </w:pPr>
      <w:r w:rsidRPr="001306A0">
        <w:rPr>
          <w:rFonts w:eastAsia="Arial"/>
          <w:szCs w:val="24"/>
          <w:lang w:eastAsia="lt-LT"/>
        </w:rPr>
        <w:t>8</w:t>
      </w:r>
      <w:r w:rsidR="00F81B38">
        <w:rPr>
          <w:rFonts w:eastAsia="Arial"/>
          <w:szCs w:val="24"/>
          <w:lang w:eastAsia="lt-LT"/>
        </w:rPr>
        <w:t>4</w:t>
      </w:r>
      <w:r w:rsidRPr="001306A0">
        <w:rPr>
          <w:rFonts w:eastAsia="Arial"/>
          <w:szCs w:val="24"/>
          <w:lang w:eastAsia="lt-LT"/>
        </w:rPr>
        <w:t>.1.</w:t>
      </w:r>
      <w:r w:rsidRPr="001306A0">
        <w:rPr>
          <w:rFonts w:eastAsia="Arial"/>
          <w:szCs w:val="24"/>
          <w:lang w:eastAsia="lt-LT"/>
        </w:rPr>
        <w:tab/>
        <w:t>laikytis Akademinės etikos kodekso;</w:t>
      </w:r>
    </w:p>
    <w:p w:rsidR="00A53AC7" w:rsidRPr="007C40F1" w:rsidRDefault="00F32E33">
      <w:pPr>
        <w:tabs>
          <w:tab w:val="left" w:pos="1276"/>
          <w:tab w:val="left" w:pos="2703"/>
        </w:tabs>
        <w:ind w:firstLine="709"/>
        <w:jc w:val="both"/>
        <w:rPr>
          <w:rFonts w:eastAsia="Arial"/>
          <w:szCs w:val="24"/>
          <w:lang w:eastAsia="lt-LT"/>
        </w:rPr>
      </w:pPr>
      <w:r w:rsidRPr="001306A0">
        <w:rPr>
          <w:rFonts w:eastAsia="Arial"/>
          <w:szCs w:val="24"/>
          <w:lang w:eastAsia="lt-LT"/>
        </w:rPr>
        <w:t>8</w:t>
      </w:r>
      <w:r w:rsidR="00F81B38">
        <w:rPr>
          <w:rFonts w:eastAsia="Arial"/>
          <w:szCs w:val="24"/>
          <w:lang w:eastAsia="lt-LT"/>
        </w:rPr>
        <w:t>4</w:t>
      </w:r>
      <w:r w:rsidRPr="001306A0">
        <w:rPr>
          <w:rFonts w:eastAsia="Arial"/>
          <w:szCs w:val="24"/>
          <w:lang w:eastAsia="lt-LT"/>
        </w:rPr>
        <w:t>.2.</w:t>
      </w:r>
      <w:r w:rsidRPr="001306A0">
        <w:rPr>
          <w:rFonts w:eastAsia="Arial"/>
          <w:szCs w:val="24"/>
          <w:lang w:eastAsia="lt-LT"/>
        </w:rPr>
        <w:tab/>
        <w:t xml:space="preserve">atlikti Statute, darbo sutartyse ir kituose </w:t>
      </w:r>
      <w:r w:rsidR="002D3E1D" w:rsidRPr="001306A0">
        <w:rPr>
          <w:rFonts w:eastAsia="Arial"/>
          <w:szCs w:val="24"/>
          <w:lang w:eastAsia="lt-LT"/>
        </w:rPr>
        <w:t>Kolegijos</w:t>
      </w:r>
      <w:r w:rsidRPr="001306A0">
        <w:rPr>
          <w:rFonts w:eastAsia="Arial"/>
          <w:szCs w:val="24"/>
          <w:lang w:eastAsia="lt-LT"/>
        </w:rPr>
        <w:t xml:space="preserve"> dokumentuose nustatytas pareigas.</w:t>
      </w:r>
    </w:p>
    <w:p w:rsidR="00A53AC7" w:rsidRPr="007C40F1" w:rsidRDefault="00F32E33">
      <w:pPr>
        <w:tabs>
          <w:tab w:val="left" w:pos="1134"/>
          <w:tab w:val="left" w:pos="1973"/>
        </w:tabs>
        <w:ind w:firstLine="709"/>
        <w:jc w:val="both"/>
        <w:rPr>
          <w:szCs w:val="24"/>
          <w:lang w:eastAsia="lt-LT"/>
        </w:rPr>
      </w:pPr>
      <w:r w:rsidRPr="007C40F1">
        <w:rPr>
          <w:szCs w:val="24"/>
          <w:lang w:eastAsia="lt-LT"/>
        </w:rPr>
        <w:t>8</w:t>
      </w:r>
      <w:r w:rsidR="00F81B38">
        <w:rPr>
          <w:szCs w:val="24"/>
          <w:lang w:eastAsia="lt-LT"/>
        </w:rPr>
        <w:t>5</w:t>
      </w:r>
      <w:r w:rsidRPr="007C40F1">
        <w:rPr>
          <w:szCs w:val="24"/>
          <w:lang w:eastAsia="lt-LT"/>
        </w:rPr>
        <w:t>.</w:t>
      </w:r>
      <w:r w:rsidRPr="007C40F1">
        <w:rPr>
          <w:szCs w:val="24"/>
          <w:lang w:eastAsia="lt-LT"/>
        </w:rPr>
        <w:tab/>
      </w:r>
      <w:r w:rsidRPr="007C40F1">
        <w:rPr>
          <w:color w:val="000000"/>
          <w:szCs w:val="24"/>
          <w:lang w:eastAsia="lt-LT"/>
        </w:rPr>
        <w:t>Studentai, dėstytojai, kiti tyrėjai ir darbuotojai, tiesiogiai dalyvaujantys mokslo ir (ar) studijų veikloje</w:t>
      </w:r>
      <w:r w:rsidR="00F349A5">
        <w:rPr>
          <w:color w:val="000000"/>
          <w:szCs w:val="24"/>
          <w:lang w:eastAsia="lt-LT"/>
        </w:rPr>
        <w:t>,</w:t>
      </w:r>
      <w:r w:rsidRPr="007C40F1">
        <w:rPr>
          <w:color w:val="000000"/>
          <w:szCs w:val="24"/>
          <w:lang w:eastAsia="lt-LT"/>
        </w:rPr>
        <w:t xml:space="preserve"> </w:t>
      </w:r>
      <w:r w:rsidRPr="007C40F1">
        <w:rPr>
          <w:szCs w:val="24"/>
          <w:lang w:eastAsia="lt-LT"/>
        </w:rPr>
        <w:t>už akademinės etikos pažeidimus atsako teisės aktų nustatyta tvarka.</w:t>
      </w:r>
    </w:p>
    <w:p w:rsidR="00A53AC7" w:rsidRPr="007C40F1" w:rsidRDefault="00F32E33">
      <w:pPr>
        <w:tabs>
          <w:tab w:val="left" w:pos="1134"/>
          <w:tab w:val="left" w:pos="1973"/>
        </w:tabs>
        <w:ind w:firstLine="709"/>
        <w:jc w:val="both"/>
        <w:rPr>
          <w:szCs w:val="24"/>
          <w:lang w:eastAsia="lt-LT"/>
        </w:rPr>
      </w:pPr>
      <w:r w:rsidRPr="007C40F1">
        <w:rPr>
          <w:szCs w:val="24"/>
          <w:lang w:eastAsia="lt-LT"/>
        </w:rPr>
        <w:t>8</w:t>
      </w:r>
      <w:r w:rsidR="00F81B38">
        <w:rPr>
          <w:szCs w:val="24"/>
          <w:lang w:eastAsia="lt-LT"/>
        </w:rPr>
        <w:t>6</w:t>
      </w:r>
      <w:r w:rsidRPr="007C40F1">
        <w:rPr>
          <w:szCs w:val="24"/>
          <w:lang w:eastAsia="lt-LT"/>
        </w:rPr>
        <w:t>.</w:t>
      </w:r>
      <w:r w:rsidRPr="007C40F1">
        <w:rPr>
          <w:szCs w:val="24"/>
          <w:lang w:eastAsia="lt-LT"/>
        </w:rPr>
        <w:tab/>
        <w:t xml:space="preserve">Į Kolegijos dėstytojų, išskyrus asmenis, nurodytus Mokslo ir studijų įstatymo 68 straipsnyje ir 72 straipsnio 4 dalyje, pareigas asmenys priimami viešo konkurso būdu 5 metų kadencijai. </w:t>
      </w:r>
    </w:p>
    <w:p w:rsidR="00A53AC7" w:rsidRPr="007C40F1" w:rsidRDefault="00F32E33">
      <w:pPr>
        <w:tabs>
          <w:tab w:val="left" w:pos="1134"/>
          <w:tab w:val="left" w:pos="1973"/>
        </w:tabs>
        <w:ind w:firstLine="709"/>
        <w:jc w:val="both"/>
        <w:rPr>
          <w:szCs w:val="24"/>
          <w:lang w:eastAsia="lt-LT"/>
        </w:rPr>
      </w:pPr>
      <w:r w:rsidRPr="007C40F1">
        <w:rPr>
          <w:szCs w:val="24"/>
          <w:lang w:eastAsia="lt-LT"/>
        </w:rPr>
        <w:t>8</w:t>
      </w:r>
      <w:r w:rsidR="00F81B38">
        <w:rPr>
          <w:szCs w:val="24"/>
          <w:lang w:eastAsia="lt-LT"/>
        </w:rPr>
        <w:t>7</w:t>
      </w:r>
      <w:r w:rsidRPr="007C40F1">
        <w:rPr>
          <w:szCs w:val="24"/>
          <w:lang w:eastAsia="lt-LT"/>
        </w:rPr>
        <w:t>.</w:t>
      </w:r>
      <w:r w:rsidRPr="007C40F1">
        <w:rPr>
          <w:szCs w:val="24"/>
          <w:lang w:eastAsia="lt-LT"/>
        </w:rPr>
        <w:tab/>
        <w:t>Likus ne mažiau kaip 3 mėnesiams iki Kolegijos dėstytojo kadencijos pabaigos, skelbiamas viešas konkursas šioms pareigoms eiti, išskyrus atvejus, nurodytus Mokslo ir studijų įstatymo 72 straipsnio 4 dalyje, arba kai Kolegija panaikina pareigybę. Konkurse gali dalyvauti ir šias pareigas einantis asmuo. Pranešimas apie konkursą pareigoms eiti turi būti skelbiamas Kolegijos ir Lietuvos mokslo tarybos interneto svetainėse, šalies, ir, jeigu tikslinga, – tarptautinėse visuomenės informavimo priemonėse.</w:t>
      </w:r>
    </w:p>
    <w:p w:rsidR="00A53AC7" w:rsidRPr="007C40F1" w:rsidRDefault="004E7E47">
      <w:pPr>
        <w:tabs>
          <w:tab w:val="left" w:pos="1134"/>
          <w:tab w:val="left" w:pos="1973"/>
        </w:tabs>
        <w:ind w:firstLine="709"/>
        <w:jc w:val="both"/>
        <w:rPr>
          <w:szCs w:val="24"/>
          <w:lang w:eastAsia="lt-LT"/>
        </w:rPr>
      </w:pPr>
      <w:r>
        <w:rPr>
          <w:szCs w:val="24"/>
          <w:lang w:eastAsia="lt-LT"/>
        </w:rPr>
        <w:lastRenderedPageBreak/>
        <w:t>8</w:t>
      </w:r>
      <w:r w:rsidR="00F81B38">
        <w:rPr>
          <w:szCs w:val="24"/>
          <w:lang w:eastAsia="lt-LT"/>
        </w:rPr>
        <w:t>8</w:t>
      </w:r>
      <w:r w:rsidR="00F32E33" w:rsidRPr="007C40F1">
        <w:rPr>
          <w:szCs w:val="24"/>
          <w:lang w:eastAsia="lt-LT"/>
        </w:rPr>
        <w:t>.</w:t>
      </w:r>
      <w:r w:rsidR="00F32E33" w:rsidRPr="007C40F1">
        <w:rPr>
          <w:szCs w:val="24"/>
          <w:lang w:eastAsia="lt-LT"/>
        </w:rPr>
        <w:tab/>
        <w:t>Su asmeniu, antrą kartą iš eilės laimėjusiu konkursą toms pačioms dėstytojo pareigoms eiti, sudaroma neterminuota darbo sutartis šioms pareigoms eiti. Šis asmuo atestuojamas kas 5 metai Akademinės tarybos nustatyta tvarka. Laikotarpis, kuriuo asmeniui Kolegija buvo suteikusi nėštumo ir gimdymo, tėvystės atostogas ar atostogas vaikui prižiūrėti, į 5 metų laikotarpį neįtraukiamas. Neatestuotas asmuo atleidžiamas. Į aukštesnes dėstytojo pareigas priimama viešo konkurso būdu.</w:t>
      </w:r>
    </w:p>
    <w:p w:rsidR="00A53AC7" w:rsidRPr="007C40F1" w:rsidRDefault="00F81B38">
      <w:pPr>
        <w:tabs>
          <w:tab w:val="left" w:pos="1134"/>
          <w:tab w:val="left" w:pos="1973"/>
        </w:tabs>
        <w:ind w:firstLine="709"/>
        <w:jc w:val="both"/>
        <w:rPr>
          <w:szCs w:val="24"/>
          <w:lang w:eastAsia="lt-LT"/>
        </w:rPr>
      </w:pPr>
      <w:r>
        <w:rPr>
          <w:szCs w:val="24"/>
          <w:lang w:eastAsia="lt-LT"/>
        </w:rPr>
        <w:t>89</w:t>
      </w:r>
      <w:r w:rsidR="00F32E33" w:rsidRPr="007C40F1">
        <w:rPr>
          <w:szCs w:val="24"/>
          <w:lang w:eastAsia="lt-LT"/>
        </w:rPr>
        <w:t>.</w:t>
      </w:r>
      <w:r w:rsidR="00F32E33" w:rsidRPr="007C40F1">
        <w:rPr>
          <w:szCs w:val="24"/>
          <w:lang w:eastAsia="lt-LT"/>
        </w:rPr>
        <w:tab/>
        <w:t>Kandidatus dėstytojų pareigoms eiti vertina priėmimo komisija, sudaroma Akademinės tarybos nustatyta tvarka. Ne mažiau kaip vieną trečdalį priėmimo komisijos narių sudaro Kolegijoje nedirbantys asmenys ir ne mažiau kaip vienas studentų atstovybės deleguotas studentų atstovas. Rengiant konkursą profesoriaus pareigoms eiti, priėmimo komisijoje turi būti bent vienas tarptautinis ekspertas.</w:t>
      </w:r>
    </w:p>
    <w:p w:rsidR="00A53AC7" w:rsidRPr="007C40F1" w:rsidRDefault="00F32E33">
      <w:pPr>
        <w:tabs>
          <w:tab w:val="left" w:pos="1134"/>
          <w:tab w:val="left" w:pos="1973"/>
        </w:tabs>
        <w:ind w:firstLine="709"/>
        <w:jc w:val="both"/>
        <w:rPr>
          <w:szCs w:val="24"/>
          <w:lang w:eastAsia="lt-LT"/>
        </w:rPr>
      </w:pPr>
      <w:r w:rsidRPr="007C40F1">
        <w:rPr>
          <w:szCs w:val="24"/>
          <w:lang w:eastAsia="lt-LT"/>
        </w:rPr>
        <w:t>9</w:t>
      </w:r>
      <w:r w:rsidR="00F81B38">
        <w:rPr>
          <w:szCs w:val="24"/>
          <w:lang w:eastAsia="lt-LT"/>
        </w:rPr>
        <w:t>0</w:t>
      </w:r>
      <w:r w:rsidRPr="007C40F1">
        <w:rPr>
          <w:szCs w:val="24"/>
          <w:lang w:eastAsia="lt-LT"/>
        </w:rPr>
        <w:t>.</w:t>
      </w:r>
      <w:r w:rsidRPr="007C40F1">
        <w:rPr>
          <w:szCs w:val="24"/>
          <w:lang w:eastAsia="lt-LT"/>
        </w:rPr>
        <w:tab/>
        <w:t xml:space="preserve">Kolegijos dėstytojams Akademinės tarybos nustatyta tvarka gali būti rengiama neeilinė atestacija. </w:t>
      </w:r>
    </w:p>
    <w:p w:rsidR="00A53AC7" w:rsidRPr="007C40F1" w:rsidRDefault="00F32E33">
      <w:pPr>
        <w:tabs>
          <w:tab w:val="left" w:pos="1134"/>
          <w:tab w:val="left" w:pos="1973"/>
        </w:tabs>
        <w:ind w:firstLine="709"/>
        <w:jc w:val="both"/>
        <w:rPr>
          <w:szCs w:val="24"/>
          <w:lang w:eastAsia="lt-LT"/>
        </w:rPr>
      </w:pPr>
      <w:r w:rsidRPr="007C40F1">
        <w:rPr>
          <w:szCs w:val="24"/>
          <w:lang w:eastAsia="lt-LT"/>
        </w:rPr>
        <w:t>9</w:t>
      </w:r>
      <w:r w:rsidR="00F81B38">
        <w:rPr>
          <w:szCs w:val="24"/>
          <w:lang w:eastAsia="lt-LT"/>
        </w:rPr>
        <w:t>1</w:t>
      </w:r>
      <w:r w:rsidRPr="007C40F1">
        <w:rPr>
          <w:szCs w:val="24"/>
          <w:lang w:eastAsia="lt-LT"/>
        </w:rPr>
        <w:t>.</w:t>
      </w:r>
      <w:r w:rsidRPr="007C40F1">
        <w:rPr>
          <w:szCs w:val="24"/>
          <w:lang w:eastAsia="lt-LT"/>
        </w:rPr>
        <w:tab/>
        <w:t>Už Mokslo ir studijų įstatyme, Statute ir kituose teisės aktuose numatytų pareigų nevykdymą arba netinkamą vykdymą Kolegijos darbuotojai atsako įstatymų nustatyta tvarka.</w:t>
      </w:r>
    </w:p>
    <w:p w:rsidR="00A53AC7" w:rsidRPr="007C40F1" w:rsidRDefault="00A53AC7">
      <w:pPr>
        <w:tabs>
          <w:tab w:val="left" w:pos="709"/>
        </w:tabs>
        <w:ind w:left="709"/>
        <w:jc w:val="both"/>
        <w:rPr>
          <w:rFonts w:eastAsia="Arial"/>
          <w:szCs w:val="24"/>
          <w:lang w:eastAsia="lt-LT"/>
        </w:rPr>
      </w:pPr>
    </w:p>
    <w:p w:rsidR="00A53AC7" w:rsidRPr="007C40F1" w:rsidRDefault="00F32E33">
      <w:pPr>
        <w:ind w:right="-1"/>
        <w:jc w:val="center"/>
        <w:rPr>
          <w:b/>
          <w:bCs/>
          <w:color w:val="000000"/>
          <w:szCs w:val="24"/>
          <w:lang w:eastAsia="lt-LT"/>
        </w:rPr>
      </w:pPr>
      <w:r w:rsidRPr="007C40F1">
        <w:rPr>
          <w:b/>
          <w:bCs/>
          <w:color w:val="000000"/>
          <w:szCs w:val="24"/>
          <w:lang w:eastAsia="lt-LT"/>
        </w:rPr>
        <w:t>VI SKYRIUS</w:t>
      </w:r>
    </w:p>
    <w:p w:rsidR="00A53AC7" w:rsidRPr="007C40F1" w:rsidRDefault="00F32E33">
      <w:pPr>
        <w:ind w:right="-1" w:firstLine="62"/>
        <w:jc w:val="center"/>
        <w:rPr>
          <w:b/>
          <w:bCs/>
          <w:color w:val="000000"/>
          <w:szCs w:val="24"/>
          <w:lang w:eastAsia="lt-LT"/>
        </w:rPr>
      </w:pPr>
      <w:r w:rsidRPr="007C40F1">
        <w:rPr>
          <w:b/>
          <w:bCs/>
          <w:color w:val="000000"/>
          <w:szCs w:val="24"/>
          <w:lang w:eastAsia="lt-LT"/>
        </w:rPr>
        <w:t>STUDENTŲ PRIĖMIMAS IR ŠALINIMAS, STUDIJŲ NUTRAUKIMAS IR ATNAUJINIMAS</w:t>
      </w:r>
    </w:p>
    <w:p w:rsidR="00A53AC7" w:rsidRPr="007C40F1" w:rsidRDefault="00A53AC7">
      <w:pPr>
        <w:ind w:right="892"/>
        <w:jc w:val="both"/>
        <w:rPr>
          <w:color w:val="000000"/>
          <w:szCs w:val="24"/>
          <w:lang w:eastAsia="lt-LT"/>
        </w:rPr>
      </w:pPr>
    </w:p>
    <w:p w:rsidR="00A53AC7" w:rsidRPr="007C40F1" w:rsidRDefault="00F32E33">
      <w:pPr>
        <w:tabs>
          <w:tab w:val="left" w:pos="1134"/>
          <w:tab w:val="left" w:pos="1973"/>
        </w:tabs>
        <w:ind w:firstLine="709"/>
        <w:jc w:val="both"/>
        <w:rPr>
          <w:szCs w:val="24"/>
          <w:lang w:eastAsia="lt-LT"/>
        </w:rPr>
      </w:pPr>
      <w:r w:rsidRPr="007C40F1">
        <w:rPr>
          <w:szCs w:val="24"/>
          <w:lang w:eastAsia="lt-LT"/>
        </w:rPr>
        <w:t>9</w:t>
      </w:r>
      <w:r w:rsidR="00F81B38">
        <w:rPr>
          <w:szCs w:val="24"/>
          <w:lang w:eastAsia="lt-LT"/>
        </w:rPr>
        <w:t>2</w:t>
      </w:r>
      <w:r w:rsidRPr="007C40F1">
        <w:rPr>
          <w:szCs w:val="24"/>
          <w:lang w:eastAsia="lt-LT"/>
        </w:rPr>
        <w:t>.</w:t>
      </w:r>
      <w:r w:rsidRPr="007C40F1">
        <w:rPr>
          <w:szCs w:val="24"/>
          <w:lang w:eastAsia="lt-LT"/>
        </w:rPr>
        <w:tab/>
        <w:t xml:space="preserve">Į Kolegijos pirmosios pakopos studijų programas konkurso būdu priimami asmenys, išlaikę bent vieną valstybinį brandos egzaminą ir turintys ne žemesnį kaip vidurinį išsilavinimą, atsižvelgiant į mokymosi rezultatus, stojamuosius egzaminus ar kitus Akademinės tarybos nustatytus studentų priėmimo į Kolegiją kriterijus. </w:t>
      </w:r>
      <w:r w:rsidRPr="007C40F1">
        <w:rPr>
          <w:rFonts w:eastAsia="Arial"/>
          <w:szCs w:val="24"/>
          <w:lang w:eastAsia="lt-LT"/>
        </w:rPr>
        <w:t xml:space="preserve">Šių asmenų priėmimas į Kolegiją gali būti vykdomas iki studijų pagal atitinkamą studijų programą pradžios. </w:t>
      </w:r>
      <w:r w:rsidRPr="007C40F1">
        <w:rPr>
          <w:szCs w:val="24"/>
          <w:lang w:eastAsia="lt-LT"/>
        </w:rPr>
        <w:t>Konkursinių mokomųjų dalykų pagal studijų kryptis sąrašą, išskirdamos pagrindinį dalyką, kiekvienais metais, nustato Akademinė taryba ir, suderinusi su Švietimo</w:t>
      </w:r>
      <w:r w:rsidR="00A86BC7">
        <w:rPr>
          <w:szCs w:val="24"/>
          <w:lang w:eastAsia="lt-LT"/>
        </w:rPr>
        <w:t>,</w:t>
      </w:r>
      <w:r w:rsidRPr="007C40F1">
        <w:rPr>
          <w:szCs w:val="24"/>
          <w:lang w:eastAsia="lt-LT"/>
        </w:rPr>
        <w:t xml:space="preserve"> mokslo</w:t>
      </w:r>
      <w:r w:rsidR="00A86BC7">
        <w:rPr>
          <w:szCs w:val="24"/>
          <w:lang w:eastAsia="lt-LT"/>
        </w:rPr>
        <w:t xml:space="preserve"> ir sporto</w:t>
      </w:r>
      <w:r w:rsidRPr="007C40F1">
        <w:rPr>
          <w:szCs w:val="24"/>
          <w:lang w:eastAsia="lt-LT"/>
        </w:rPr>
        <w:t xml:space="preserve"> ministerija, paskelbia jį ne vėliau kaip prieš 2 metus iki atitinkamų studijų metų rugsėjo 1 dienos. Konkursinio balo sudarymo principus ir kitus kriterijus, nustačius Akademinei tarybai, Kolegija skelbia kiekvienais metais iki gruodžio 1 dienos, likus ne mažiau kaip 6 mėnesiams iki priėmimo į aukštąsias mokyklas pradžios. Mažiausią stojamąjį konkursinį balą Kolegija skelbia kiekvienais metais ne vėliau kaip iki birželio 1 dienos.</w:t>
      </w:r>
      <w:r w:rsidR="00BA68BB" w:rsidRPr="007C40F1">
        <w:rPr>
          <w:szCs w:val="24"/>
        </w:rPr>
        <w:t xml:space="preserve"> </w:t>
      </w:r>
      <w:r w:rsidR="00BA68BB" w:rsidRPr="007C40F1">
        <w:rPr>
          <w:szCs w:val="24"/>
          <w:lang w:eastAsia="lt-LT"/>
        </w:rPr>
        <w:t>Ši</w:t>
      </w:r>
      <w:r w:rsidR="00C74E49">
        <w:rPr>
          <w:szCs w:val="24"/>
          <w:lang w:eastAsia="lt-LT"/>
        </w:rPr>
        <w:t xml:space="preserve">ame punkte nurodytas reikalavimas asmeniui būti išlaikiusiam bent vieną valstybinį brandos egzaminą </w:t>
      </w:r>
      <w:r w:rsidR="00BA68BB" w:rsidRPr="007C40F1">
        <w:rPr>
          <w:szCs w:val="24"/>
          <w:lang w:eastAsia="lt-LT"/>
        </w:rPr>
        <w:t>netaikomas</w:t>
      </w:r>
      <w:r w:rsidR="004424C7">
        <w:rPr>
          <w:szCs w:val="24"/>
          <w:lang w:eastAsia="lt-LT"/>
        </w:rPr>
        <w:t xml:space="preserve"> asmenims, nurodytiems Mokslo ir studijų įstatymo 59 straipsn</w:t>
      </w:r>
      <w:r w:rsidR="002D3E1D">
        <w:rPr>
          <w:szCs w:val="24"/>
          <w:lang w:eastAsia="lt-LT"/>
        </w:rPr>
        <w:t>io 1 dalyje</w:t>
      </w:r>
      <w:r w:rsidR="004424C7">
        <w:rPr>
          <w:szCs w:val="24"/>
          <w:lang w:eastAsia="lt-LT"/>
        </w:rPr>
        <w:t xml:space="preserve">. </w:t>
      </w:r>
    </w:p>
    <w:p w:rsidR="00A53AC7" w:rsidRPr="001306A0" w:rsidRDefault="00F32E33">
      <w:pPr>
        <w:tabs>
          <w:tab w:val="left" w:pos="1134"/>
          <w:tab w:val="left" w:pos="1973"/>
        </w:tabs>
        <w:ind w:firstLine="709"/>
        <w:jc w:val="both"/>
        <w:rPr>
          <w:szCs w:val="24"/>
          <w:lang w:eastAsia="lt-LT"/>
        </w:rPr>
      </w:pPr>
      <w:r w:rsidRPr="007C40F1">
        <w:rPr>
          <w:szCs w:val="24"/>
          <w:lang w:eastAsia="lt-LT"/>
        </w:rPr>
        <w:t>9</w:t>
      </w:r>
      <w:r w:rsidR="00F81B38">
        <w:rPr>
          <w:szCs w:val="24"/>
          <w:lang w:eastAsia="lt-LT"/>
        </w:rPr>
        <w:t>3</w:t>
      </w:r>
      <w:r w:rsidRPr="007C40F1">
        <w:rPr>
          <w:szCs w:val="24"/>
          <w:lang w:eastAsia="lt-LT"/>
        </w:rPr>
        <w:t>.</w:t>
      </w:r>
      <w:r w:rsidRPr="007C40F1">
        <w:rPr>
          <w:szCs w:val="24"/>
          <w:lang w:eastAsia="lt-LT"/>
        </w:rPr>
        <w:tab/>
        <w:t xml:space="preserve">Stojantieji priimami pagal pasirinktą studijų programą (programas). Kolegija priima asmenis į valstybės finansuojamas ir nefinansuojamas studijų vietas. Į pirmosios pakopos </w:t>
      </w:r>
      <w:r w:rsidR="002D3E1D">
        <w:rPr>
          <w:szCs w:val="24"/>
          <w:lang w:eastAsia="lt-LT"/>
        </w:rPr>
        <w:t xml:space="preserve">studijų programas </w:t>
      </w:r>
      <w:r w:rsidRPr="007C40F1">
        <w:rPr>
          <w:szCs w:val="24"/>
          <w:lang w:eastAsia="lt-LT"/>
        </w:rPr>
        <w:t>gali pretenduoti tik asmenys, kurių mokymosi rezultatai ne žemesni negu</w:t>
      </w:r>
      <w:r w:rsidR="002C3809">
        <w:rPr>
          <w:szCs w:val="24"/>
          <w:lang w:eastAsia="lt-LT"/>
        </w:rPr>
        <w:t xml:space="preserve"> švietimo, mokslo </w:t>
      </w:r>
      <w:r w:rsidR="002C3809" w:rsidRPr="001306A0">
        <w:rPr>
          <w:szCs w:val="24"/>
          <w:lang w:eastAsia="lt-LT"/>
        </w:rPr>
        <w:t xml:space="preserve">ir sporto </w:t>
      </w:r>
      <w:r w:rsidRPr="001306A0">
        <w:rPr>
          <w:szCs w:val="24"/>
          <w:lang w:eastAsia="lt-LT"/>
        </w:rPr>
        <w:t xml:space="preserve"> ministro nustatyti minimalūs rodikliai.</w:t>
      </w:r>
    </w:p>
    <w:p w:rsidR="00A53AC7" w:rsidRPr="001306A0" w:rsidRDefault="00F32E33">
      <w:pPr>
        <w:tabs>
          <w:tab w:val="left" w:pos="993"/>
          <w:tab w:val="left" w:pos="1276"/>
        </w:tabs>
        <w:ind w:firstLine="709"/>
        <w:jc w:val="both"/>
        <w:rPr>
          <w:szCs w:val="24"/>
          <w:lang w:eastAsia="lt-LT"/>
        </w:rPr>
      </w:pPr>
      <w:r w:rsidRPr="001306A0">
        <w:rPr>
          <w:szCs w:val="24"/>
          <w:lang w:eastAsia="lt-LT"/>
        </w:rPr>
        <w:t>9</w:t>
      </w:r>
      <w:r w:rsidR="00F81B38">
        <w:rPr>
          <w:szCs w:val="24"/>
          <w:lang w:eastAsia="lt-LT"/>
        </w:rPr>
        <w:t>4</w:t>
      </w:r>
      <w:r w:rsidRPr="001306A0">
        <w:rPr>
          <w:szCs w:val="24"/>
          <w:lang w:eastAsia="lt-LT"/>
        </w:rPr>
        <w:t>.</w:t>
      </w:r>
      <w:r w:rsidRPr="001306A0">
        <w:rPr>
          <w:szCs w:val="24"/>
          <w:lang w:eastAsia="lt-LT"/>
        </w:rPr>
        <w:tab/>
        <w:t xml:space="preserve"> </w:t>
      </w:r>
      <w:r w:rsidR="006C26FF" w:rsidRPr="001306A0">
        <w:rPr>
          <w:szCs w:val="24"/>
          <w:lang w:eastAsia="lt-LT"/>
        </w:rPr>
        <w:t>Asmuo, kurio studijas finansuoja valstybė</w:t>
      </w:r>
      <w:r w:rsidRPr="001306A0">
        <w:rPr>
          <w:szCs w:val="24"/>
          <w:lang w:eastAsia="lt-LT"/>
        </w:rPr>
        <w:t xml:space="preserve">, Kolegijai neturi mokėti jokių tiesiogiai su studijų programos įgyvendinimu susijusių įmokų, išskyrus kartojant studijų programos atskirus dalykus ir studijuojant atskirus </w:t>
      </w:r>
      <w:r w:rsidR="008F490D">
        <w:rPr>
          <w:szCs w:val="24"/>
          <w:lang w:eastAsia="lt-LT"/>
        </w:rPr>
        <w:t xml:space="preserve">studijų </w:t>
      </w:r>
      <w:r w:rsidRPr="001306A0">
        <w:rPr>
          <w:szCs w:val="24"/>
          <w:lang w:eastAsia="lt-LT"/>
        </w:rPr>
        <w:t xml:space="preserve">dalykus </w:t>
      </w:r>
      <w:r w:rsidR="00275E09" w:rsidRPr="001306A0">
        <w:rPr>
          <w:szCs w:val="24"/>
          <w:lang w:eastAsia="lt-LT"/>
        </w:rPr>
        <w:t>(</w:t>
      </w:r>
      <w:r w:rsidRPr="001306A0">
        <w:rPr>
          <w:szCs w:val="24"/>
          <w:lang w:eastAsia="lt-LT"/>
        </w:rPr>
        <w:t>modulius</w:t>
      </w:r>
      <w:r w:rsidR="00275E09" w:rsidRPr="001306A0">
        <w:rPr>
          <w:szCs w:val="24"/>
          <w:lang w:eastAsia="lt-LT"/>
        </w:rPr>
        <w:t>)</w:t>
      </w:r>
      <w:r w:rsidRPr="001306A0">
        <w:rPr>
          <w:szCs w:val="24"/>
          <w:lang w:eastAsia="lt-LT"/>
        </w:rPr>
        <w:t xml:space="preserve">. Asmenys, studijuojantys valstybės nefinansuojamose studijų vietose, moka Akademinės tarybos patvirtintą studijų kainą. Studijų kaina nurodoma </w:t>
      </w:r>
      <w:r w:rsidR="006C26FF" w:rsidRPr="001306A0">
        <w:rPr>
          <w:szCs w:val="24"/>
          <w:lang w:eastAsia="lt-LT"/>
        </w:rPr>
        <w:t xml:space="preserve">Akademinės tarybos patvirtintose </w:t>
      </w:r>
      <w:r w:rsidRPr="001306A0">
        <w:rPr>
          <w:szCs w:val="24"/>
          <w:lang w:eastAsia="lt-LT"/>
        </w:rPr>
        <w:t>priėmimo į Kolegiją taisyklėse.</w:t>
      </w:r>
    </w:p>
    <w:p w:rsidR="00A53AC7" w:rsidRPr="001306A0" w:rsidRDefault="00F32E33">
      <w:pPr>
        <w:tabs>
          <w:tab w:val="left" w:pos="993"/>
          <w:tab w:val="left" w:pos="1276"/>
        </w:tabs>
        <w:ind w:firstLine="709"/>
        <w:jc w:val="both"/>
        <w:rPr>
          <w:szCs w:val="24"/>
          <w:lang w:eastAsia="lt-LT"/>
        </w:rPr>
      </w:pPr>
      <w:r w:rsidRPr="001306A0">
        <w:rPr>
          <w:szCs w:val="24"/>
          <w:lang w:eastAsia="lt-LT"/>
        </w:rPr>
        <w:t>9</w:t>
      </w:r>
      <w:r w:rsidR="00F81B38">
        <w:rPr>
          <w:szCs w:val="24"/>
          <w:lang w:eastAsia="lt-LT"/>
        </w:rPr>
        <w:t>5</w:t>
      </w:r>
      <w:r w:rsidRPr="001306A0">
        <w:rPr>
          <w:szCs w:val="24"/>
          <w:lang w:eastAsia="lt-LT"/>
        </w:rPr>
        <w:t>.</w:t>
      </w:r>
      <w:r w:rsidRPr="001306A0">
        <w:rPr>
          <w:szCs w:val="24"/>
          <w:lang w:eastAsia="lt-LT"/>
        </w:rPr>
        <w:tab/>
        <w:t xml:space="preserve"> Kolegija vykdo atskirą priėmimą į valstybės nefinansuojamas nuolatin</w:t>
      </w:r>
      <w:r w:rsidR="002D3E1D" w:rsidRPr="001306A0">
        <w:rPr>
          <w:szCs w:val="24"/>
          <w:lang w:eastAsia="lt-LT"/>
        </w:rPr>
        <w:t>ė</w:t>
      </w:r>
      <w:r w:rsidRPr="001306A0">
        <w:rPr>
          <w:szCs w:val="24"/>
          <w:lang w:eastAsia="lt-LT"/>
        </w:rPr>
        <w:t xml:space="preserve">s </w:t>
      </w:r>
      <w:r w:rsidR="002D3E1D" w:rsidRPr="001306A0">
        <w:rPr>
          <w:szCs w:val="24"/>
          <w:lang w:eastAsia="lt-LT"/>
        </w:rPr>
        <w:t xml:space="preserve">formos </w:t>
      </w:r>
      <w:r w:rsidRPr="001306A0">
        <w:rPr>
          <w:szCs w:val="24"/>
          <w:lang w:eastAsia="lt-LT"/>
        </w:rPr>
        <w:t>ir ištęstin</w:t>
      </w:r>
      <w:r w:rsidR="002D3E1D" w:rsidRPr="001306A0">
        <w:rPr>
          <w:szCs w:val="24"/>
          <w:lang w:eastAsia="lt-LT"/>
        </w:rPr>
        <w:t>ė</w:t>
      </w:r>
      <w:r w:rsidRPr="001306A0">
        <w:rPr>
          <w:szCs w:val="24"/>
          <w:lang w:eastAsia="lt-LT"/>
        </w:rPr>
        <w:t xml:space="preserve">s </w:t>
      </w:r>
      <w:r w:rsidR="002D3E1D" w:rsidRPr="001306A0">
        <w:rPr>
          <w:szCs w:val="24"/>
          <w:lang w:eastAsia="lt-LT"/>
        </w:rPr>
        <w:t xml:space="preserve">formos </w:t>
      </w:r>
      <w:r w:rsidRPr="001306A0">
        <w:rPr>
          <w:szCs w:val="24"/>
          <w:lang w:eastAsia="lt-LT"/>
        </w:rPr>
        <w:t>studijas, jeigu yra laisvų vietų po papildomo bendrojo priėmimo.</w:t>
      </w:r>
    </w:p>
    <w:p w:rsidR="00A53AC7" w:rsidRPr="001306A0" w:rsidRDefault="00F32E33">
      <w:pPr>
        <w:tabs>
          <w:tab w:val="left" w:pos="993"/>
          <w:tab w:val="left" w:pos="1276"/>
        </w:tabs>
        <w:ind w:firstLine="709"/>
        <w:jc w:val="both"/>
        <w:rPr>
          <w:szCs w:val="24"/>
          <w:lang w:eastAsia="lt-LT"/>
        </w:rPr>
      </w:pPr>
      <w:r w:rsidRPr="001306A0">
        <w:rPr>
          <w:szCs w:val="24"/>
          <w:lang w:eastAsia="lt-LT"/>
        </w:rPr>
        <w:t>9</w:t>
      </w:r>
      <w:r w:rsidR="00F81B38">
        <w:rPr>
          <w:szCs w:val="24"/>
          <w:lang w:eastAsia="lt-LT"/>
        </w:rPr>
        <w:t>6</w:t>
      </w:r>
      <w:r w:rsidRPr="001306A0">
        <w:rPr>
          <w:szCs w:val="24"/>
          <w:lang w:eastAsia="lt-LT"/>
        </w:rPr>
        <w:t>.</w:t>
      </w:r>
      <w:r w:rsidRPr="001306A0">
        <w:rPr>
          <w:szCs w:val="24"/>
          <w:lang w:eastAsia="lt-LT"/>
        </w:rPr>
        <w:tab/>
        <w:t xml:space="preserve"> Valstybės finansavimo studijoms netekęs studentas už studijas turi mokėti Akademinės tarybos nustatytą studijų kainą, o atsilaisvinusią valstybės finansuojamą studijų vietą </w:t>
      </w:r>
      <w:r w:rsidR="009F5CF1" w:rsidRPr="001306A0">
        <w:rPr>
          <w:szCs w:val="24"/>
          <w:lang w:eastAsia="lt-LT"/>
        </w:rPr>
        <w:t xml:space="preserve">Akademinės tarybos </w:t>
      </w:r>
      <w:r w:rsidRPr="001306A0">
        <w:rPr>
          <w:szCs w:val="24"/>
          <w:lang w:eastAsia="lt-LT"/>
        </w:rPr>
        <w:t xml:space="preserve">nustatyta tvarka užima geriausiai toje pačioje studijų kryptyje, tame pačiame kurse ir pagal tokią pačią studijų formą valstybės nefinansuojamoje studijų vietoje besimokantis studentas, atitinkantis gero mokymosi kriterijus. Jeigu atsilaisvinusių vietų yra mažiau negu studentų, atitinkančių gero mokymosi kriterijus, įtvirtintus Mokslo ir studijų įstatymo 78 straipsnyje, pirmenybė teikiama studentams, vertinamuoju laikotarpiu surinkusiems daugiau </w:t>
      </w:r>
      <w:r w:rsidR="008F490D">
        <w:rPr>
          <w:szCs w:val="24"/>
          <w:lang w:eastAsia="lt-LT"/>
        </w:rPr>
        <w:t xml:space="preserve">studijų </w:t>
      </w:r>
      <w:r w:rsidRPr="001306A0">
        <w:rPr>
          <w:szCs w:val="24"/>
          <w:lang w:eastAsia="lt-LT"/>
        </w:rPr>
        <w:t>dalykų (modulių) puikaus pasiekimų lygmens įvertinimų.</w:t>
      </w:r>
    </w:p>
    <w:p w:rsidR="00A53AC7" w:rsidRPr="004274F3" w:rsidRDefault="00F32E33" w:rsidP="001306A0">
      <w:pPr>
        <w:tabs>
          <w:tab w:val="left" w:pos="993"/>
          <w:tab w:val="left" w:pos="1276"/>
        </w:tabs>
        <w:ind w:firstLine="709"/>
        <w:jc w:val="both"/>
        <w:rPr>
          <w:szCs w:val="24"/>
          <w:lang w:eastAsia="lt-LT"/>
        </w:rPr>
      </w:pPr>
      <w:r w:rsidRPr="001306A0">
        <w:rPr>
          <w:szCs w:val="24"/>
          <w:lang w:eastAsia="lt-LT"/>
        </w:rPr>
        <w:t>9</w:t>
      </w:r>
      <w:r w:rsidR="00F81B38">
        <w:rPr>
          <w:szCs w:val="24"/>
          <w:lang w:eastAsia="lt-LT"/>
        </w:rPr>
        <w:t>7</w:t>
      </w:r>
      <w:r w:rsidRPr="001306A0">
        <w:rPr>
          <w:szCs w:val="24"/>
          <w:lang w:eastAsia="lt-LT"/>
        </w:rPr>
        <w:t>.</w:t>
      </w:r>
      <w:r w:rsidRPr="001306A0">
        <w:rPr>
          <w:szCs w:val="24"/>
          <w:lang w:eastAsia="lt-LT"/>
        </w:rPr>
        <w:tab/>
        <w:t xml:space="preserve">Studijos gali būti nutrauktos vienašališkai arba </w:t>
      </w:r>
      <w:r w:rsidRPr="004274F3">
        <w:rPr>
          <w:szCs w:val="24"/>
          <w:lang w:eastAsia="lt-LT"/>
        </w:rPr>
        <w:t>šalių susitarimu.</w:t>
      </w:r>
    </w:p>
    <w:p w:rsidR="001B6635" w:rsidRPr="004274F3" w:rsidRDefault="005F1BC7" w:rsidP="001306A0">
      <w:pPr>
        <w:ind w:firstLine="709"/>
        <w:jc w:val="both"/>
        <w:rPr>
          <w:szCs w:val="24"/>
        </w:rPr>
      </w:pPr>
      <w:r w:rsidRPr="004274F3">
        <w:rPr>
          <w:szCs w:val="24"/>
        </w:rPr>
        <w:lastRenderedPageBreak/>
        <w:t>98</w:t>
      </w:r>
      <w:r w:rsidR="001B6635" w:rsidRPr="004274F3">
        <w:rPr>
          <w:szCs w:val="24"/>
        </w:rPr>
        <w:t>. Studijas nutraukus studento prašymu, studentas gali gauti studijų pažymėjimą apie studijuotus dalykus ir studijų pasiekimų vertinimo rezultatus.</w:t>
      </w:r>
    </w:p>
    <w:p w:rsidR="001B6635" w:rsidRPr="004274F3" w:rsidRDefault="005F1BC7" w:rsidP="001306A0">
      <w:pPr>
        <w:ind w:firstLine="709"/>
        <w:jc w:val="both"/>
        <w:rPr>
          <w:szCs w:val="24"/>
        </w:rPr>
      </w:pPr>
      <w:r w:rsidRPr="004274F3">
        <w:rPr>
          <w:szCs w:val="24"/>
        </w:rPr>
        <w:t>99.</w:t>
      </w:r>
      <w:r w:rsidR="001B6635" w:rsidRPr="004274F3">
        <w:rPr>
          <w:szCs w:val="24"/>
        </w:rPr>
        <w:t xml:space="preserve"> Studentui dėl pablogėjusios sveikatos – pagal gydytojų komisijos rekomendacijas; dėl vaiko priežiūros – pagal </w:t>
      </w:r>
      <w:r w:rsidRPr="004274F3">
        <w:rPr>
          <w:szCs w:val="24"/>
        </w:rPr>
        <w:t xml:space="preserve">vaiko </w:t>
      </w:r>
      <w:r w:rsidR="001628EE" w:rsidRPr="004274F3">
        <w:rPr>
          <w:szCs w:val="24"/>
        </w:rPr>
        <w:t xml:space="preserve">gimimo </w:t>
      </w:r>
      <w:r w:rsidRPr="004274F3">
        <w:rPr>
          <w:szCs w:val="24"/>
        </w:rPr>
        <w:t>faktą patvirtinantį dokumentą</w:t>
      </w:r>
      <w:r w:rsidR="001B6635" w:rsidRPr="004274F3">
        <w:rPr>
          <w:szCs w:val="24"/>
        </w:rPr>
        <w:t>;  dėl svarbių asmeninių priežasčių, vieną kartą per studijų laikotarpį ne ilgiau kaip vieneriems metams gali būti suteiktos akademinės atostogos neprarandant studento statuso ir teisės po akademinių atostogų tęsti studijas valstybės finansuojamoje vietoje, jeigu joje studijavo prieš išeinant akademinių atostogų.</w:t>
      </w:r>
    </w:p>
    <w:p w:rsidR="001B6635" w:rsidRPr="001306A0" w:rsidRDefault="004274F3" w:rsidP="001306A0">
      <w:pPr>
        <w:ind w:firstLine="709"/>
        <w:jc w:val="both"/>
        <w:rPr>
          <w:szCs w:val="24"/>
        </w:rPr>
      </w:pPr>
      <w:r>
        <w:rPr>
          <w:szCs w:val="24"/>
        </w:rPr>
        <w:t>100</w:t>
      </w:r>
      <w:r w:rsidR="001B6635" w:rsidRPr="004274F3">
        <w:rPr>
          <w:szCs w:val="24"/>
        </w:rPr>
        <w:t>. Nutrauktos studijos gali būti atnaujinamos nuo semestro pradžios, studentui</w:t>
      </w:r>
      <w:r w:rsidR="001B6635" w:rsidRPr="001306A0">
        <w:rPr>
          <w:szCs w:val="24"/>
        </w:rPr>
        <w:t xml:space="preserve"> pateikus prašymą direktoriui, kuriame nurodo studijų programą, studijų pradžios semestrą, studijų formą ir informaciją, susijusią su nutrauktomis studijomis. </w:t>
      </w:r>
    </w:p>
    <w:p w:rsidR="001B6635" w:rsidRPr="001306A0" w:rsidRDefault="004274F3" w:rsidP="001306A0">
      <w:pPr>
        <w:ind w:firstLine="709"/>
        <w:jc w:val="both"/>
        <w:rPr>
          <w:szCs w:val="24"/>
        </w:rPr>
      </w:pPr>
      <w:r>
        <w:rPr>
          <w:szCs w:val="24"/>
        </w:rPr>
        <w:t>101</w:t>
      </w:r>
      <w:r w:rsidR="001B6635" w:rsidRPr="001306A0">
        <w:rPr>
          <w:szCs w:val="24"/>
        </w:rPr>
        <w:t xml:space="preserve">. Su asmeniu, atnaujinusiu studijas Kolegijoje, sudaroma studijų sutartis ir jo priėmimas įforminamas </w:t>
      </w:r>
      <w:r w:rsidR="00783818">
        <w:rPr>
          <w:szCs w:val="24"/>
        </w:rPr>
        <w:t>d</w:t>
      </w:r>
      <w:r w:rsidR="001B6635" w:rsidRPr="001306A0">
        <w:rPr>
          <w:szCs w:val="24"/>
        </w:rPr>
        <w:t>irektoriaus įsakymu. Asmuo negali atnaujinti studijų pagal tą studijų programą, kuri išregistruota iš Studijų, mokymo programų ir kvalifikacijų registro.</w:t>
      </w:r>
    </w:p>
    <w:p w:rsidR="00A53AC7" w:rsidRPr="00A76CDE" w:rsidRDefault="00F32E33" w:rsidP="001306A0">
      <w:pPr>
        <w:tabs>
          <w:tab w:val="left" w:pos="993"/>
          <w:tab w:val="left" w:pos="1276"/>
        </w:tabs>
        <w:ind w:firstLine="709"/>
        <w:jc w:val="both"/>
        <w:rPr>
          <w:szCs w:val="24"/>
          <w:lang w:eastAsia="lt-LT"/>
        </w:rPr>
      </w:pPr>
      <w:r w:rsidRPr="00A76CDE">
        <w:rPr>
          <w:szCs w:val="24"/>
          <w:lang w:eastAsia="lt-LT"/>
        </w:rPr>
        <w:t>10</w:t>
      </w:r>
      <w:r w:rsidR="004274F3">
        <w:rPr>
          <w:szCs w:val="24"/>
          <w:lang w:eastAsia="lt-LT"/>
        </w:rPr>
        <w:t>2</w:t>
      </w:r>
      <w:r w:rsidRPr="00A76CDE">
        <w:rPr>
          <w:szCs w:val="24"/>
          <w:lang w:eastAsia="lt-LT"/>
        </w:rPr>
        <w:t>.</w:t>
      </w:r>
      <w:r w:rsidRPr="00A76CDE">
        <w:rPr>
          <w:szCs w:val="24"/>
          <w:lang w:eastAsia="lt-LT"/>
        </w:rPr>
        <w:tab/>
        <w:t>Studentas šalinamas iš Kolegijos, jeigu:</w:t>
      </w:r>
    </w:p>
    <w:p w:rsidR="00A53AC7" w:rsidRPr="003A6F32" w:rsidRDefault="00F32E33">
      <w:pPr>
        <w:tabs>
          <w:tab w:val="left" w:pos="1418"/>
        </w:tabs>
        <w:ind w:left="1418" w:hanging="709"/>
        <w:jc w:val="both"/>
        <w:rPr>
          <w:szCs w:val="24"/>
          <w:lang w:eastAsia="lt-LT"/>
        </w:rPr>
      </w:pPr>
      <w:r w:rsidRPr="00A76CDE">
        <w:rPr>
          <w:szCs w:val="24"/>
          <w:lang w:eastAsia="lt-LT"/>
        </w:rPr>
        <w:t>10</w:t>
      </w:r>
      <w:r w:rsidR="004274F3">
        <w:rPr>
          <w:szCs w:val="24"/>
          <w:lang w:eastAsia="lt-LT"/>
        </w:rPr>
        <w:t>2</w:t>
      </w:r>
      <w:r w:rsidRPr="00A76CDE">
        <w:rPr>
          <w:szCs w:val="24"/>
          <w:lang w:eastAsia="lt-LT"/>
        </w:rPr>
        <w:t>.1.</w:t>
      </w:r>
      <w:r w:rsidRPr="00A76CDE">
        <w:rPr>
          <w:szCs w:val="24"/>
          <w:lang w:eastAsia="lt-LT"/>
        </w:rPr>
        <w:tab/>
      </w:r>
      <w:r w:rsidR="0038130E" w:rsidRPr="003A6F32">
        <w:rPr>
          <w:szCs w:val="24"/>
          <w:lang w:eastAsia="lt-LT"/>
        </w:rPr>
        <w:t>nepasiekia studijų programos apraše numatytų rezultatų</w:t>
      </w:r>
      <w:r w:rsidRPr="003A6F32">
        <w:rPr>
          <w:szCs w:val="24"/>
          <w:lang w:eastAsia="lt-LT"/>
        </w:rPr>
        <w:t>;</w:t>
      </w:r>
    </w:p>
    <w:p w:rsidR="00A53AC7" w:rsidRPr="003A6F32" w:rsidRDefault="00F32E33">
      <w:pPr>
        <w:tabs>
          <w:tab w:val="left" w:pos="1418"/>
        </w:tabs>
        <w:ind w:left="1418" w:hanging="709"/>
        <w:jc w:val="both"/>
        <w:rPr>
          <w:szCs w:val="24"/>
          <w:lang w:eastAsia="lt-LT"/>
        </w:rPr>
      </w:pPr>
      <w:r w:rsidRPr="003A6F32">
        <w:rPr>
          <w:szCs w:val="24"/>
          <w:lang w:eastAsia="lt-LT"/>
        </w:rPr>
        <w:t>10</w:t>
      </w:r>
      <w:r w:rsidR="004274F3">
        <w:rPr>
          <w:szCs w:val="24"/>
          <w:lang w:eastAsia="lt-LT"/>
        </w:rPr>
        <w:t>2</w:t>
      </w:r>
      <w:r w:rsidRPr="003A6F32">
        <w:rPr>
          <w:szCs w:val="24"/>
          <w:lang w:eastAsia="lt-LT"/>
        </w:rPr>
        <w:t>.2.</w:t>
      </w:r>
      <w:r w:rsidRPr="003A6F32">
        <w:rPr>
          <w:szCs w:val="24"/>
          <w:lang w:eastAsia="lt-LT"/>
        </w:rPr>
        <w:tab/>
        <w:t>be pateisinamos priežasties negrįžta iš akademinių atostogų;</w:t>
      </w:r>
    </w:p>
    <w:p w:rsidR="00A53AC7" w:rsidRPr="00A76CDE" w:rsidRDefault="00F32E33">
      <w:pPr>
        <w:tabs>
          <w:tab w:val="left" w:pos="1418"/>
        </w:tabs>
        <w:ind w:left="1418" w:hanging="709"/>
        <w:jc w:val="both"/>
        <w:rPr>
          <w:szCs w:val="24"/>
          <w:lang w:eastAsia="lt-LT"/>
        </w:rPr>
      </w:pPr>
      <w:r w:rsidRPr="003A6F32">
        <w:rPr>
          <w:szCs w:val="24"/>
          <w:lang w:eastAsia="lt-LT"/>
        </w:rPr>
        <w:t>10</w:t>
      </w:r>
      <w:r w:rsidR="004274F3">
        <w:rPr>
          <w:szCs w:val="24"/>
          <w:lang w:eastAsia="lt-LT"/>
        </w:rPr>
        <w:t>2</w:t>
      </w:r>
      <w:r w:rsidRPr="003A6F32">
        <w:rPr>
          <w:szCs w:val="24"/>
          <w:lang w:eastAsia="lt-LT"/>
        </w:rPr>
        <w:t>.3.</w:t>
      </w:r>
      <w:r w:rsidRPr="003A6F32">
        <w:rPr>
          <w:szCs w:val="24"/>
          <w:lang w:eastAsia="lt-LT"/>
        </w:rPr>
        <w:tab/>
        <w:t>negali tęsti studijų dėl įsiteisėjusio teismo nuosprendžio;</w:t>
      </w:r>
    </w:p>
    <w:p w:rsidR="00A53AC7" w:rsidRPr="00A76CDE" w:rsidRDefault="00F32E33">
      <w:pPr>
        <w:tabs>
          <w:tab w:val="left" w:pos="1418"/>
        </w:tabs>
        <w:ind w:left="1418" w:hanging="709"/>
        <w:jc w:val="both"/>
        <w:rPr>
          <w:szCs w:val="24"/>
          <w:lang w:eastAsia="lt-LT"/>
        </w:rPr>
      </w:pPr>
      <w:r w:rsidRPr="00A76CDE">
        <w:rPr>
          <w:szCs w:val="24"/>
          <w:lang w:eastAsia="lt-LT"/>
        </w:rPr>
        <w:t>10</w:t>
      </w:r>
      <w:r w:rsidR="004274F3">
        <w:rPr>
          <w:szCs w:val="24"/>
          <w:lang w:eastAsia="lt-LT"/>
        </w:rPr>
        <w:t>2</w:t>
      </w:r>
      <w:r w:rsidRPr="00A76CDE">
        <w:rPr>
          <w:szCs w:val="24"/>
          <w:lang w:eastAsia="lt-LT"/>
        </w:rPr>
        <w:t>.4.</w:t>
      </w:r>
      <w:r w:rsidRPr="00A76CDE">
        <w:rPr>
          <w:szCs w:val="24"/>
          <w:lang w:eastAsia="lt-LT"/>
        </w:rPr>
        <w:tab/>
        <w:t>nevykdo studijų sutarties su Kolegija finansinių sąlygų;</w:t>
      </w:r>
    </w:p>
    <w:p w:rsidR="00A53AC7" w:rsidRPr="00A76CDE" w:rsidRDefault="00F32E33">
      <w:pPr>
        <w:tabs>
          <w:tab w:val="left" w:pos="1418"/>
          <w:tab w:val="left" w:pos="2703"/>
        </w:tabs>
        <w:ind w:firstLine="709"/>
        <w:jc w:val="both"/>
        <w:rPr>
          <w:szCs w:val="24"/>
          <w:lang w:eastAsia="lt-LT"/>
        </w:rPr>
      </w:pPr>
      <w:r w:rsidRPr="00A76CDE">
        <w:rPr>
          <w:szCs w:val="24"/>
          <w:lang w:eastAsia="lt-LT"/>
        </w:rPr>
        <w:t>10</w:t>
      </w:r>
      <w:r w:rsidR="004274F3">
        <w:rPr>
          <w:szCs w:val="24"/>
          <w:lang w:eastAsia="lt-LT"/>
        </w:rPr>
        <w:t>2</w:t>
      </w:r>
      <w:r w:rsidRPr="00A76CDE">
        <w:rPr>
          <w:szCs w:val="24"/>
          <w:lang w:eastAsia="lt-LT"/>
        </w:rPr>
        <w:t>.5.</w:t>
      </w:r>
      <w:r w:rsidRPr="00A76CDE">
        <w:rPr>
          <w:szCs w:val="24"/>
          <w:lang w:eastAsia="lt-LT"/>
        </w:rPr>
        <w:tab/>
        <w:t>jeigu studentas pateikė tikrovės neatitinkančius ar klaidinančius duomenis, informaciją ar dokumentus, dėl ko studijų sutartis negalėjo būti sudaryta, vykdoma ar įvykdyta;</w:t>
      </w:r>
    </w:p>
    <w:p w:rsidR="00A53AC7" w:rsidRPr="00A76CDE" w:rsidRDefault="00F32E33">
      <w:pPr>
        <w:tabs>
          <w:tab w:val="left" w:pos="1418"/>
          <w:tab w:val="left" w:pos="2703"/>
        </w:tabs>
        <w:ind w:firstLine="709"/>
        <w:jc w:val="both"/>
        <w:rPr>
          <w:szCs w:val="24"/>
          <w:lang w:eastAsia="lt-LT"/>
        </w:rPr>
      </w:pPr>
      <w:r w:rsidRPr="00A76CDE">
        <w:rPr>
          <w:szCs w:val="24"/>
          <w:lang w:eastAsia="lt-LT"/>
        </w:rPr>
        <w:t>10</w:t>
      </w:r>
      <w:r w:rsidR="004274F3">
        <w:rPr>
          <w:szCs w:val="24"/>
          <w:lang w:eastAsia="lt-LT"/>
        </w:rPr>
        <w:t>2</w:t>
      </w:r>
      <w:r w:rsidRPr="00A76CDE">
        <w:rPr>
          <w:szCs w:val="24"/>
          <w:lang w:eastAsia="lt-LT"/>
        </w:rPr>
        <w:t>.6.</w:t>
      </w:r>
      <w:r w:rsidRPr="00A76CDE">
        <w:rPr>
          <w:szCs w:val="24"/>
          <w:lang w:eastAsia="lt-LT"/>
        </w:rPr>
        <w:tab/>
        <w:t xml:space="preserve">nevykdo </w:t>
      </w:r>
      <w:r w:rsidR="006C26FF">
        <w:rPr>
          <w:szCs w:val="24"/>
          <w:lang w:eastAsia="lt-LT"/>
        </w:rPr>
        <w:t xml:space="preserve">Akademinės tarybos patvirtintuose </w:t>
      </w:r>
      <w:r w:rsidRPr="00A76CDE">
        <w:rPr>
          <w:szCs w:val="24"/>
          <w:lang w:eastAsia="lt-LT"/>
        </w:rPr>
        <w:t xml:space="preserve">Kolegijos studijų nuostatuose ir </w:t>
      </w:r>
      <w:r w:rsidR="006C26FF">
        <w:rPr>
          <w:szCs w:val="24"/>
          <w:lang w:eastAsia="lt-LT"/>
        </w:rPr>
        <w:t>A</w:t>
      </w:r>
      <w:r w:rsidR="006C26FF" w:rsidRPr="00A76CDE">
        <w:rPr>
          <w:szCs w:val="24"/>
          <w:lang w:eastAsia="lt-LT"/>
        </w:rPr>
        <w:t xml:space="preserve">kademinės </w:t>
      </w:r>
      <w:r w:rsidRPr="00A76CDE">
        <w:rPr>
          <w:szCs w:val="24"/>
          <w:lang w:eastAsia="lt-LT"/>
        </w:rPr>
        <w:t>etikos kodekse numatytų reikalavimų</w:t>
      </w:r>
      <w:r w:rsidR="00A76CDE" w:rsidRPr="00A76CDE">
        <w:rPr>
          <w:szCs w:val="24"/>
          <w:lang w:eastAsia="lt-LT"/>
        </w:rPr>
        <w:t>.</w:t>
      </w:r>
    </w:p>
    <w:p w:rsidR="00A53AC7" w:rsidRPr="007C40F1" w:rsidRDefault="00F32E33">
      <w:pPr>
        <w:tabs>
          <w:tab w:val="left" w:pos="993"/>
          <w:tab w:val="left" w:pos="1276"/>
        </w:tabs>
        <w:ind w:firstLine="709"/>
        <w:jc w:val="both"/>
        <w:rPr>
          <w:szCs w:val="24"/>
          <w:lang w:eastAsia="lt-LT"/>
        </w:rPr>
      </w:pPr>
      <w:r w:rsidRPr="007C40F1">
        <w:rPr>
          <w:szCs w:val="24"/>
          <w:lang w:eastAsia="lt-LT"/>
        </w:rPr>
        <w:t>10</w:t>
      </w:r>
      <w:r w:rsidR="004274F3">
        <w:rPr>
          <w:szCs w:val="24"/>
          <w:lang w:eastAsia="lt-LT"/>
        </w:rPr>
        <w:t>3</w:t>
      </w:r>
      <w:r w:rsidRPr="007C40F1">
        <w:rPr>
          <w:szCs w:val="24"/>
          <w:lang w:eastAsia="lt-LT"/>
        </w:rPr>
        <w:t>.</w:t>
      </w:r>
      <w:r w:rsidRPr="007C40F1">
        <w:rPr>
          <w:szCs w:val="24"/>
          <w:lang w:eastAsia="lt-LT"/>
        </w:rPr>
        <w:tab/>
        <w:t xml:space="preserve">Studentai šalinami direktoriaus įsakymu. </w:t>
      </w:r>
    </w:p>
    <w:p w:rsidR="00A53AC7" w:rsidRPr="007C40F1" w:rsidRDefault="00A53AC7">
      <w:pPr>
        <w:tabs>
          <w:tab w:val="left" w:pos="1134"/>
        </w:tabs>
        <w:ind w:left="709"/>
        <w:jc w:val="both"/>
        <w:rPr>
          <w:color w:val="000000"/>
          <w:szCs w:val="24"/>
          <w:lang w:eastAsia="lt-LT"/>
        </w:rPr>
      </w:pPr>
    </w:p>
    <w:p w:rsidR="00A53AC7" w:rsidRPr="001306A0" w:rsidRDefault="00F32E33">
      <w:pPr>
        <w:ind w:right="-1"/>
        <w:jc w:val="center"/>
        <w:rPr>
          <w:b/>
          <w:bCs/>
          <w:szCs w:val="24"/>
          <w:lang w:eastAsia="lt-LT"/>
        </w:rPr>
      </w:pPr>
      <w:r w:rsidRPr="001306A0">
        <w:rPr>
          <w:b/>
          <w:bCs/>
          <w:szCs w:val="24"/>
          <w:lang w:eastAsia="lt-LT"/>
        </w:rPr>
        <w:t>VII SKYRIUS</w:t>
      </w:r>
    </w:p>
    <w:p w:rsidR="00A53AC7" w:rsidRPr="001306A0" w:rsidRDefault="00F32E33">
      <w:pPr>
        <w:ind w:right="-1" w:firstLine="62"/>
        <w:jc w:val="center"/>
        <w:rPr>
          <w:b/>
          <w:bCs/>
          <w:szCs w:val="24"/>
          <w:lang w:eastAsia="lt-LT"/>
        </w:rPr>
      </w:pPr>
      <w:r w:rsidRPr="001306A0">
        <w:rPr>
          <w:b/>
          <w:bCs/>
          <w:szCs w:val="24"/>
          <w:lang w:eastAsia="lt-LT"/>
        </w:rPr>
        <w:t xml:space="preserve">GINČŲ TARP STUDENTŲ, ADMINISTRACIJOS IR KITŲ DARBUOTOJŲ NAGRINĖJIMO KOMISIJŲ SUDARYMAS, GINČŲ NAGRINĖJIMAS </w:t>
      </w:r>
    </w:p>
    <w:p w:rsidR="00A53AC7" w:rsidRPr="001306A0" w:rsidRDefault="00A53AC7">
      <w:pPr>
        <w:ind w:left="709" w:right="892"/>
        <w:jc w:val="both"/>
        <w:rPr>
          <w:szCs w:val="24"/>
          <w:lang w:eastAsia="lt-LT"/>
        </w:rPr>
      </w:pPr>
    </w:p>
    <w:p w:rsidR="00A53AC7" w:rsidRPr="004274F3" w:rsidRDefault="00A76CDE">
      <w:pPr>
        <w:tabs>
          <w:tab w:val="left" w:pos="993"/>
          <w:tab w:val="left" w:pos="1276"/>
        </w:tabs>
        <w:ind w:firstLine="709"/>
        <w:jc w:val="both"/>
        <w:rPr>
          <w:szCs w:val="24"/>
          <w:lang w:eastAsia="lt-LT"/>
        </w:rPr>
      </w:pPr>
      <w:r w:rsidRPr="001306A0">
        <w:rPr>
          <w:szCs w:val="24"/>
          <w:lang w:eastAsia="lt-LT"/>
        </w:rPr>
        <w:t>10</w:t>
      </w:r>
      <w:r w:rsidR="004274F3">
        <w:rPr>
          <w:szCs w:val="24"/>
          <w:lang w:eastAsia="lt-LT"/>
        </w:rPr>
        <w:t>4</w:t>
      </w:r>
      <w:r w:rsidRPr="001306A0">
        <w:rPr>
          <w:szCs w:val="24"/>
          <w:lang w:eastAsia="lt-LT"/>
        </w:rPr>
        <w:t>.</w:t>
      </w:r>
      <w:r w:rsidR="00F32E33" w:rsidRPr="001306A0">
        <w:rPr>
          <w:szCs w:val="24"/>
          <w:lang w:eastAsia="lt-LT"/>
        </w:rPr>
        <w:tab/>
      </w:r>
      <w:r w:rsidR="00F32E33" w:rsidRPr="004274F3">
        <w:rPr>
          <w:szCs w:val="24"/>
          <w:lang w:eastAsia="lt-LT"/>
        </w:rPr>
        <w:t>Ginčus, susijusius su mokslo ir studijų veikla, tarp studentų, Kolegijos administracijos ir kitų darbuotojų sprendžia Ginčų nagrinėjimo komisija, kuri skiriama 2 metams</w:t>
      </w:r>
      <w:r w:rsidR="007D4E88" w:rsidRPr="004274F3">
        <w:rPr>
          <w:szCs w:val="24"/>
          <w:lang w:eastAsia="lt-LT"/>
        </w:rPr>
        <w:t xml:space="preserve"> </w:t>
      </w:r>
      <w:r w:rsidR="00925FED" w:rsidRPr="004274F3">
        <w:rPr>
          <w:szCs w:val="24"/>
          <w:lang w:eastAsia="lt-LT"/>
        </w:rPr>
        <w:t>v</w:t>
      </w:r>
      <w:r w:rsidR="007D4E88" w:rsidRPr="004274F3">
        <w:rPr>
          <w:szCs w:val="24"/>
          <w:lang w:eastAsia="lt-LT"/>
        </w:rPr>
        <w:t>adovaujantis</w:t>
      </w:r>
      <w:r w:rsidR="00925FED" w:rsidRPr="004274F3">
        <w:rPr>
          <w:szCs w:val="24"/>
          <w:lang w:eastAsia="lt-LT"/>
        </w:rPr>
        <w:t xml:space="preserve"> Kolegijos Ginčų nagrinėjimo komisijos darbo reglamentu</w:t>
      </w:r>
      <w:r w:rsidR="00563F80" w:rsidRPr="004274F3">
        <w:rPr>
          <w:szCs w:val="24"/>
          <w:lang w:eastAsia="lt-LT"/>
        </w:rPr>
        <w:t xml:space="preserve">, </w:t>
      </w:r>
      <w:r w:rsidR="00275E09" w:rsidRPr="004274F3">
        <w:rPr>
          <w:szCs w:val="24"/>
          <w:lang w:eastAsia="lt-LT"/>
        </w:rPr>
        <w:t xml:space="preserve">kurį tvirtina </w:t>
      </w:r>
      <w:r w:rsidR="00563F80" w:rsidRPr="004274F3">
        <w:rPr>
          <w:szCs w:val="24"/>
          <w:lang w:eastAsia="lt-LT"/>
        </w:rPr>
        <w:t>direktorius</w:t>
      </w:r>
      <w:r w:rsidR="00817E6E" w:rsidRPr="004274F3">
        <w:rPr>
          <w:szCs w:val="24"/>
          <w:lang w:eastAsia="lt-LT"/>
        </w:rPr>
        <w:t>.</w:t>
      </w:r>
    </w:p>
    <w:p w:rsidR="009A1290" w:rsidRPr="001306A0" w:rsidRDefault="001E155C">
      <w:pPr>
        <w:tabs>
          <w:tab w:val="left" w:pos="993"/>
          <w:tab w:val="left" w:pos="1276"/>
        </w:tabs>
        <w:ind w:firstLine="709"/>
        <w:jc w:val="both"/>
        <w:rPr>
          <w:szCs w:val="24"/>
          <w:lang w:eastAsia="lt-LT"/>
        </w:rPr>
      </w:pPr>
      <w:bookmarkStart w:id="3" w:name="_Hlk534747469"/>
      <w:r w:rsidRPr="004274F3">
        <w:rPr>
          <w:szCs w:val="24"/>
          <w:lang w:eastAsia="lt-LT"/>
        </w:rPr>
        <w:t>10</w:t>
      </w:r>
      <w:r w:rsidR="004274F3">
        <w:rPr>
          <w:szCs w:val="24"/>
          <w:lang w:eastAsia="lt-LT"/>
        </w:rPr>
        <w:t>5</w:t>
      </w:r>
      <w:r w:rsidRPr="004274F3">
        <w:rPr>
          <w:szCs w:val="24"/>
          <w:lang w:eastAsia="lt-LT"/>
        </w:rPr>
        <w:t xml:space="preserve">. </w:t>
      </w:r>
      <w:r w:rsidR="00E12273" w:rsidRPr="004274F3">
        <w:rPr>
          <w:szCs w:val="24"/>
          <w:lang w:eastAsia="lt-LT"/>
        </w:rPr>
        <w:t xml:space="preserve"> Kolegijos </w:t>
      </w:r>
      <w:r w:rsidR="00C01192" w:rsidRPr="004274F3">
        <w:rPr>
          <w:szCs w:val="24"/>
          <w:lang w:eastAsia="lt-LT"/>
        </w:rPr>
        <w:t>G</w:t>
      </w:r>
      <w:r w:rsidR="00E12273" w:rsidRPr="004274F3">
        <w:rPr>
          <w:szCs w:val="24"/>
          <w:lang w:eastAsia="lt-LT"/>
        </w:rPr>
        <w:t>inčų</w:t>
      </w:r>
      <w:r w:rsidR="00C01192" w:rsidRPr="004274F3">
        <w:rPr>
          <w:szCs w:val="24"/>
          <w:lang w:eastAsia="lt-LT"/>
        </w:rPr>
        <w:t xml:space="preserve"> nagrinėjimo</w:t>
      </w:r>
      <w:r w:rsidR="00E12273" w:rsidRPr="004274F3">
        <w:rPr>
          <w:szCs w:val="24"/>
          <w:lang w:eastAsia="lt-LT"/>
        </w:rPr>
        <w:t xml:space="preserve"> komisiją sudaro trys Kolegijos Studentų atstovybės nariai ir trys Kolegijos administracijos atstovai.</w:t>
      </w:r>
      <w:r w:rsidR="001B6635" w:rsidRPr="004274F3">
        <w:rPr>
          <w:szCs w:val="24"/>
          <w:lang w:eastAsia="lt-LT"/>
        </w:rPr>
        <w:t xml:space="preserve"> Ginčų </w:t>
      </w:r>
      <w:r w:rsidR="00D8694C" w:rsidRPr="004274F3">
        <w:rPr>
          <w:szCs w:val="24"/>
          <w:lang w:eastAsia="lt-LT"/>
        </w:rPr>
        <w:t>nagrinėjimo komisijos pirmininku</w:t>
      </w:r>
      <w:r w:rsidR="001B6635" w:rsidRPr="004274F3">
        <w:rPr>
          <w:szCs w:val="24"/>
          <w:lang w:eastAsia="lt-LT"/>
        </w:rPr>
        <w:t xml:space="preserve"> skiriamas vienas iš komisijos narių.</w:t>
      </w:r>
      <w:r w:rsidR="00E12273" w:rsidRPr="004274F3">
        <w:rPr>
          <w:szCs w:val="24"/>
          <w:lang w:eastAsia="lt-LT"/>
        </w:rPr>
        <w:t xml:space="preserve"> Ginčų </w:t>
      </w:r>
      <w:r w:rsidR="001B6635" w:rsidRPr="004274F3">
        <w:rPr>
          <w:szCs w:val="24"/>
          <w:lang w:eastAsia="lt-LT"/>
        </w:rPr>
        <w:t xml:space="preserve">nagrinėjimo </w:t>
      </w:r>
      <w:r w:rsidR="00D8694C" w:rsidRPr="004274F3">
        <w:rPr>
          <w:szCs w:val="24"/>
          <w:lang w:eastAsia="lt-LT"/>
        </w:rPr>
        <w:t xml:space="preserve">komisijos pirmininką skiria ir </w:t>
      </w:r>
      <w:r w:rsidR="00E12273" w:rsidRPr="004274F3">
        <w:rPr>
          <w:szCs w:val="24"/>
          <w:lang w:eastAsia="lt-LT"/>
        </w:rPr>
        <w:t>komisijos sudėtį tvirtina direktorius</w:t>
      </w:r>
      <w:r w:rsidR="00275E09" w:rsidRPr="004274F3">
        <w:rPr>
          <w:szCs w:val="24"/>
          <w:lang w:eastAsia="lt-LT"/>
        </w:rPr>
        <w:t>.</w:t>
      </w:r>
      <w:r w:rsidR="00275E09" w:rsidRPr="001306A0">
        <w:rPr>
          <w:szCs w:val="24"/>
          <w:lang w:eastAsia="lt-LT"/>
        </w:rPr>
        <w:t xml:space="preserve"> </w:t>
      </w:r>
    </w:p>
    <w:bookmarkEnd w:id="3"/>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10</w:t>
      </w:r>
      <w:r w:rsidR="004274F3">
        <w:rPr>
          <w:szCs w:val="24"/>
          <w:lang w:eastAsia="lt-LT"/>
        </w:rPr>
        <w:t>6</w:t>
      </w:r>
      <w:r w:rsidRPr="007C40F1">
        <w:rPr>
          <w:szCs w:val="24"/>
          <w:lang w:eastAsia="lt-LT"/>
        </w:rPr>
        <w:t>.</w:t>
      </w:r>
      <w:r w:rsidRPr="007C40F1">
        <w:rPr>
          <w:szCs w:val="24"/>
          <w:lang w:eastAsia="lt-LT"/>
        </w:rPr>
        <w:tab/>
      </w:r>
      <w:r w:rsidRPr="007C40F1">
        <w:rPr>
          <w:color w:val="000000"/>
          <w:szCs w:val="24"/>
          <w:lang w:eastAsia="lt-LT"/>
        </w:rPr>
        <w:t>Ginčai tarp Kolegijos administracijos ir darbuotojų dėl darbo įstatymuose, kituose teisės aktuose ir darbo sutartyse nustatytų teisių ir pareigų įgyvendinimo nagrinėjami Lietuvos Respublikos darbo kodekso ir jį įgyvendinančių teisės aktų nustatyta tvarka.</w:t>
      </w:r>
    </w:p>
    <w:p w:rsidR="00A53AC7" w:rsidRPr="007C40F1" w:rsidRDefault="00A53AC7">
      <w:pPr>
        <w:ind w:firstLine="709"/>
        <w:jc w:val="both"/>
        <w:rPr>
          <w:color w:val="000000"/>
          <w:szCs w:val="24"/>
          <w:lang w:eastAsia="lt-LT"/>
        </w:rPr>
      </w:pPr>
    </w:p>
    <w:p w:rsidR="00A53AC7" w:rsidRPr="007C40F1" w:rsidRDefault="00F32E33">
      <w:pPr>
        <w:ind w:right="-1"/>
        <w:jc w:val="center"/>
        <w:rPr>
          <w:b/>
          <w:bCs/>
          <w:color w:val="000000"/>
          <w:szCs w:val="24"/>
          <w:lang w:eastAsia="lt-LT"/>
        </w:rPr>
      </w:pPr>
      <w:r w:rsidRPr="007C40F1">
        <w:rPr>
          <w:b/>
          <w:bCs/>
          <w:color w:val="000000"/>
          <w:szCs w:val="24"/>
          <w:lang w:eastAsia="lt-LT"/>
        </w:rPr>
        <w:t>VIII SKYRIUS</w:t>
      </w:r>
    </w:p>
    <w:p w:rsidR="00A53AC7" w:rsidRPr="007C40F1" w:rsidRDefault="00F32E33">
      <w:pPr>
        <w:ind w:right="-1" w:firstLine="62"/>
        <w:jc w:val="center"/>
        <w:rPr>
          <w:b/>
          <w:bCs/>
          <w:color w:val="000000"/>
          <w:szCs w:val="24"/>
          <w:lang w:eastAsia="lt-LT"/>
        </w:rPr>
      </w:pPr>
      <w:r w:rsidRPr="007C40F1">
        <w:rPr>
          <w:b/>
          <w:bCs/>
          <w:color w:val="000000"/>
          <w:szCs w:val="24"/>
          <w:lang w:eastAsia="lt-LT"/>
        </w:rPr>
        <w:t>LĖŠŲ ŠALTINIAI, TURTO IR LĖŠŲ NAUDOJIMAS</w:t>
      </w:r>
    </w:p>
    <w:p w:rsidR="00A53AC7" w:rsidRPr="007C40F1" w:rsidRDefault="00A53AC7">
      <w:pPr>
        <w:ind w:left="709" w:right="892"/>
        <w:jc w:val="both"/>
        <w:rPr>
          <w:color w:val="000000"/>
          <w:szCs w:val="24"/>
          <w:lang w:eastAsia="lt-LT"/>
        </w:rPr>
      </w:pP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10</w:t>
      </w:r>
      <w:r w:rsidR="004274F3">
        <w:rPr>
          <w:szCs w:val="24"/>
          <w:lang w:eastAsia="lt-LT"/>
        </w:rPr>
        <w:t>7</w:t>
      </w:r>
      <w:r w:rsidRPr="007C40F1">
        <w:rPr>
          <w:szCs w:val="24"/>
          <w:lang w:eastAsia="lt-LT"/>
        </w:rPr>
        <w:t>.</w:t>
      </w:r>
      <w:r w:rsidRPr="007C40F1">
        <w:rPr>
          <w:szCs w:val="24"/>
          <w:lang w:eastAsia="lt-LT"/>
        </w:rPr>
        <w:tab/>
      </w:r>
      <w:r w:rsidRPr="007C40F1">
        <w:rPr>
          <w:color w:val="000000"/>
          <w:szCs w:val="24"/>
          <w:lang w:eastAsia="lt-LT"/>
        </w:rPr>
        <w:t>Kolegija, valdydama, naudodama turtą ir juo disponuodama, vadovaujasi šiais principais: visuomeninės naudos, efektyvumo, racionalumo, atskaitingumo visuomenei, ūkinės veiklos autonomijos.</w:t>
      </w:r>
    </w:p>
    <w:p w:rsidR="00B5256E" w:rsidRPr="007C40F1" w:rsidRDefault="00F32E33" w:rsidP="00B5256E">
      <w:pPr>
        <w:tabs>
          <w:tab w:val="left" w:pos="993"/>
          <w:tab w:val="left" w:pos="1276"/>
        </w:tabs>
        <w:ind w:firstLine="709"/>
        <w:jc w:val="both"/>
        <w:rPr>
          <w:color w:val="000000"/>
          <w:szCs w:val="24"/>
          <w:lang w:eastAsia="lt-LT"/>
        </w:rPr>
      </w:pPr>
      <w:bookmarkStart w:id="4" w:name="_Hlk534747609"/>
      <w:r w:rsidRPr="007C40F1">
        <w:rPr>
          <w:szCs w:val="24"/>
          <w:lang w:eastAsia="lt-LT"/>
        </w:rPr>
        <w:t>10</w:t>
      </w:r>
      <w:r w:rsidR="004274F3">
        <w:rPr>
          <w:szCs w:val="24"/>
          <w:lang w:eastAsia="lt-LT"/>
        </w:rPr>
        <w:t>8</w:t>
      </w:r>
      <w:r w:rsidRPr="007C40F1">
        <w:rPr>
          <w:szCs w:val="24"/>
          <w:lang w:eastAsia="lt-LT"/>
        </w:rPr>
        <w:t>.</w:t>
      </w:r>
      <w:r w:rsidRPr="007C40F1">
        <w:rPr>
          <w:szCs w:val="24"/>
          <w:lang w:eastAsia="lt-LT"/>
        </w:rPr>
        <w:tab/>
      </w:r>
      <w:r w:rsidR="007F1A86">
        <w:rPr>
          <w:color w:val="000000"/>
          <w:szCs w:val="24"/>
          <w:lang w:eastAsia="lt-LT"/>
        </w:rPr>
        <w:t>Kolegijos turtą sudaro:</w:t>
      </w:r>
    </w:p>
    <w:p w:rsidR="00B5256E" w:rsidRPr="007C40F1" w:rsidRDefault="000B4B6B" w:rsidP="00974BFA">
      <w:pPr>
        <w:tabs>
          <w:tab w:val="left" w:pos="993"/>
          <w:tab w:val="left" w:pos="1276"/>
        </w:tabs>
        <w:ind w:firstLine="709"/>
        <w:jc w:val="both"/>
        <w:rPr>
          <w:color w:val="000000"/>
          <w:szCs w:val="24"/>
          <w:lang w:eastAsia="lt-LT"/>
        </w:rPr>
      </w:pPr>
      <w:r>
        <w:rPr>
          <w:szCs w:val="24"/>
        </w:rPr>
        <w:t>10</w:t>
      </w:r>
      <w:r w:rsidR="004274F3">
        <w:rPr>
          <w:szCs w:val="24"/>
        </w:rPr>
        <w:t>8</w:t>
      </w:r>
      <w:r>
        <w:rPr>
          <w:szCs w:val="24"/>
        </w:rPr>
        <w:t>.1.</w:t>
      </w:r>
      <w:r w:rsidR="00F349A5">
        <w:rPr>
          <w:szCs w:val="24"/>
        </w:rPr>
        <w:t xml:space="preserve"> </w:t>
      </w:r>
      <w:r w:rsidR="00B5256E" w:rsidRPr="007C40F1">
        <w:rPr>
          <w:color w:val="000000"/>
          <w:szCs w:val="24"/>
          <w:lang w:eastAsia="lt-LT"/>
        </w:rPr>
        <w:t>valstybės investuotas turtas;</w:t>
      </w:r>
    </w:p>
    <w:p w:rsidR="00B5256E" w:rsidRPr="007C40F1" w:rsidRDefault="000B4B6B" w:rsidP="00B5256E">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.2.</w:t>
      </w:r>
      <w:r w:rsidR="00B5256E" w:rsidRPr="007C40F1">
        <w:rPr>
          <w:color w:val="000000"/>
          <w:szCs w:val="24"/>
          <w:lang w:eastAsia="lt-LT"/>
        </w:rPr>
        <w:t xml:space="preserve"> pajamos, gautos kaip apmokėjimas už studijas, taip pat pajamos iš mokslinių tyrimų, eksperimentinės plėtros, ūkinės, mokslinės veiklos ir teikiamų paslaugų;</w:t>
      </w:r>
    </w:p>
    <w:p w:rsidR="00B5256E" w:rsidRPr="007C40F1" w:rsidRDefault="000B4B6B" w:rsidP="00B5256E">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.3.</w:t>
      </w:r>
      <w:r w:rsidR="00B5256E" w:rsidRPr="007C40F1">
        <w:rPr>
          <w:color w:val="000000"/>
          <w:szCs w:val="24"/>
          <w:lang w:eastAsia="lt-LT"/>
        </w:rPr>
        <w:t xml:space="preserve"> lėšos ir kitas turtas, kurie gauti kaip parama pagal Labdaros ir paramos įstatymą;</w:t>
      </w:r>
    </w:p>
    <w:p w:rsidR="00B5256E" w:rsidRPr="007C40F1" w:rsidRDefault="000B4B6B" w:rsidP="00B5256E">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.4.</w:t>
      </w:r>
      <w:r w:rsidR="00B5256E" w:rsidRPr="007C40F1">
        <w:rPr>
          <w:color w:val="000000"/>
          <w:szCs w:val="24"/>
          <w:lang w:eastAsia="lt-LT"/>
        </w:rPr>
        <w:t xml:space="preserve"> kitos piniginės lėšos, išskyrus valstybės biudžeto lėšas;</w:t>
      </w:r>
    </w:p>
    <w:p w:rsidR="00B5256E" w:rsidRPr="007C40F1" w:rsidRDefault="000B4B6B" w:rsidP="00B5256E">
      <w:pPr>
        <w:tabs>
          <w:tab w:val="left" w:pos="993"/>
          <w:tab w:val="left" w:pos="1276"/>
        </w:tabs>
        <w:ind w:firstLine="709"/>
        <w:jc w:val="both"/>
        <w:rPr>
          <w:color w:val="000000"/>
          <w:szCs w:val="24"/>
          <w:lang w:eastAsia="lt-LT"/>
        </w:rPr>
      </w:pPr>
      <w:r>
        <w:rPr>
          <w:color w:val="000000"/>
          <w:szCs w:val="24"/>
          <w:lang w:eastAsia="lt-LT"/>
        </w:rPr>
        <w:lastRenderedPageBreak/>
        <w:t>10</w:t>
      </w:r>
      <w:r w:rsidR="004274F3">
        <w:rPr>
          <w:color w:val="000000"/>
          <w:szCs w:val="24"/>
          <w:lang w:eastAsia="lt-LT"/>
        </w:rPr>
        <w:t>8</w:t>
      </w:r>
      <w:r>
        <w:rPr>
          <w:color w:val="000000"/>
          <w:szCs w:val="24"/>
          <w:lang w:eastAsia="lt-LT"/>
        </w:rPr>
        <w:t>.5.</w:t>
      </w:r>
      <w:r w:rsidR="00B5256E" w:rsidRPr="007C40F1">
        <w:rPr>
          <w:color w:val="000000"/>
          <w:szCs w:val="24"/>
          <w:lang w:eastAsia="lt-LT"/>
        </w:rPr>
        <w:t xml:space="preserve"> iš valstybės biudžeto lėšų ir</w:t>
      </w:r>
      <w:r>
        <w:rPr>
          <w:color w:val="000000"/>
          <w:szCs w:val="24"/>
          <w:lang w:eastAsia="lt-LT"/>
        </w:rPr>
        <w:t xml:space="preserve"> </w:t>
      </w:r>
      <w:r w:rsidR="002D3E1D" w:rsidRPr="00572033">
        <w:rPr>
          <w:color w:val="000000"/>
          <w:szCs w:val="24"/>
          <w:lang w:eastAsia="lt-LT"/>
        </w:rPr>
        <w:t>1</w:t>
      </w:r>
      <w:r w:rsidR="004274F3">
        <w:rPr>
          <w:color w:val="000000"/>
          <w:szCs w:val="24"/>
          <w:lang w:eastAsia="lt-LT"/>
        </w:rPr>
        <w:t>08</w:t>
      </w:r>
      <w:r w:rsidRPr="00572033">
        <w:rPr>
          <w:color w:val="000000"/>
          <w:szCs w:val="24"/>
          <w:lang w:eastAsia="lt-LT"/>
        </w:rPr>
        <w:t>.2</w:t>
      </w:r>
      <w:r w:rsidR="00F349A5" w:rsidRPr="00572033">
        <w:rPr>
          <w:color w:val="000000"/>
          <w:szCs w:val="24"/>
          <w:lang w:eastAsia="lt-LT"/>
        </w:rPr>
        <w:t>–</w:t>
      </w:r>
      <w:r w:rsidR="002D3E1D" w:rsidRPr="00572033">
        <w:rPr>
          <w:color w:val="000000"/>
          <w:szCs w:val="24"/>
          <w:lang w:eastAsia="lt-LT"/>
        </w:rPr>
        <w:t>1</w:t>
      </w:r>
      <w:r w:rsidR="004274F3">
        <w:rPr>
          <w:color w:val="000000"/>
          <w:szCs w:val="24"/>
          <w:lang w:eastAsia="lt-LT"/>
        </w:rPr>
        <w:t>08</w:t>
      </w:r>
      <w:r w:rsidRPr="00572033">
        <w:rPr>
          <w:color w:val="000000"/>
          <w:szCs w:val="24"/>
          <w:lang w:eastAsia="lt-LT"/>
        </w:rPr>
        <w:t>.4</w:t>
      </w:r>
      <w:r w:rsidR="00B5256E" w:rsidRPr="007C40F1">
        <w:rPr>
          <w:color w:val="000000"/>
          <w:szCs w:val="24"/>
          <w:lang w:eastAsia="lt-LT"/>
        </w:rPr>
        <w:t xml:space="preserve"> </w:t>
      </w:r>
      <w:r>
        <w:rPr>
          <w:color w:val="000000"/>
          <w:szCs w:val="24"/>
          <w:lang w:eastAsia="lt-LT"/>
        </w:rPr>
        <w:t xml:space="preserve">papunkčiuose </w:t>
      </w:r>
      <w:r w:rsidR="00B5256E" w:rsidRPr="007C40F1">
        <w:rPr>
          <w:color w:val="000000"/>
          <w:szCs w:val="24"/>
          <w:lang w:eastAsia="lt-LT"/>
        </w:rPr>
        <w:t>numatytų lėšų įgytas turtas, išskyrus nekilnojamąjį turtą, įgytą už Europos Sąjungos paramą, valstybės biudžeto ir valstybės fondų lėšas;</w:t>
      </w:r>
    </w:p>
    <w:p w:rsidR="00B5256E" w:rsidRPr="007C40F1" w:rsidRDefault="000B4B6B" w:rsidP="00B5256E">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.6.</w:t>
      </w:r>
      <w:r w:rsidR="00B5256E" w:rsidRPr="007C40F1">
        <w:rPr>
          <w:color w:val="000000"/>
          <w:szCs w:val="24"/>
          <w:lang w:eastAsia="lt-LT"/>
        </w:rPr>
        <w:t xml:space="preserve"> dovanotas turtas;</w:t>
      </w:r>
    </w:p>
    <w:p w:rsidR="00B5256E" w:rsidRPr="007C40F1" w:rsidRDefault="000B4B6B" w:rsidP="00B5256E">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.7.</w:t>
      </w:r>
      <w:r w:rsidR="00B5256E" w:rsidRPr="007C40F1">
        <w:rPr>
          <w:color w:val="000000"/>
          <w:szCs w:val="24"/>
          <w:lang w:eastAsia="lt-LT"/>
        </w:rPr>
        <w:t xml:space="preserve"> paveldėtas turtas;</w:t>
      </w:r>
    </w:p>
    <w:p w:rsidR="00B5256E" w:rsidRPr="00974BFA" w:rsidRDefault="000B4B6B" w:rsidP="00B5256E">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.8.</w:t>
      </w:r>
      <w:r w:rsidR="00B5256E" w:rsidRPr="007C40F1">
        <w:rPr>
          <w:color w:val="000000"/>
          <w:szCs w:val="24"/>
          <w:lang w:eastAsia="lt-LT"/>
        </w:rPr>
        <w:t xml:space="preserve"> turtinės teisės, atsirandančios iš intelektinės veiklos rezultatų </w:t>
      </w:r>
      <w:r w:rsidR="00B5256E" w:rsidRPr="00974BFA">
        <w:rPr>
          <w:color w:val="000000"/>
          <w:szCs w:val="24"/>
          <w:lang w:eastAsia="lt-LT"/>
        </w:rPr>
        <w:t>(mokslo ir pramoninės nuosavybės teisių objektų – išradimų patentų, dizaino, prekių ženklų, kitų intelektinės nuosavybės objektų);</w:t>
      </w:r>
    </w:p>
    <w:p w:rsidR="00B56300" w:rsidRDefault="000B4B6B">
      <w:pPr>
        <w:tabs>
          <w:tab w:val="left" w:pos="993"/>
          <w:tab w:val="left" w:pos="1276"/>
        </w:tabs>
        <w:ind w:firstLine="709"/>
        <w:jc w:val="both"/>
        <w:rPr>
          <w:color w:val="000000"/>
          <w:szCs w:val="24"/>
          <w:lang w:eastAsia="lt-LT"/>
        </w:rPr>
      </w:pPr>
      <w:r>
        <w:rPr>
          <w:color w:val="000000"/>
          <w:szCs w:val="24"/>
          <w:lang w:eastAsia="lt-LT"/>
        </w:rPr>
        <w:t>10</w:t>
      </w:r>
      <w:r w:rsidR="004274F3">
        <w:rPr>
          <w:color w:val="000000"/>
          <w:szCs w:val="24"/>
          <w:lang w:eastAsia="lt-LT"/>
        </w:rPr>
        <w:t>8</w:t>
      </w:r>
      <w:r>
        <w:rPr>
          <w:color w:val="000000"/>
          <w:szCs w:val="24"/>
          <w:lang w:eastAsia="lt-LT"/>
        </w:rPr>
        <w:t>.9.</w:t>
      </w:r>
      <w:r w:rsidR="00B5256E" w:rsidRPr="007C40F1">
        <w:rPr>
          <w:color w:val="000000"/>
          <w:szCs w:val="24"/>
          <w:lang w:eastAsia="lt-LT"/>
        </w:rPr>
        <w:t xml:space="preserve"> pajamos, turtas ar kita nauda, gauta valdant, naudojant</w:t>
      </w:r>
      <w:r>
        <w:rPr>
          <w:color w:val="000000"/>
          <w:szCs w:val="24"/>
          <w:lang w:eastAsia="lt-LT"/>
        </w:rPr>
        <w:t xml:space="preserve"> 1</w:t>
      </w:r>
      <w:r w:rsidR="004274F3">
        <w:rPr>
          <w:color w:val="000000"/>
          <w:szCs w:val="24"/>
          <w:lang w:eastAsia="lt-LT"/>
        </w:rPr>
        <w:t>08</w:t>
      </w:r>
      <w:r>
        <w:rPr>
          <w:color w:val="000000"/>
          <w:szCs w:val="24"/>
          <w:lang w:eastAsia="lt-LT"/>
        </w:rPr>
        <w:t>.1</w:t>
      </w:r>
      <w:r w:rsidR="00F349A5">
        <w:rPr>
          <w:color w:val="000000"/>
          <w:szCs w:val="24"/>
          <w:lang w:eastAsia="lt-LT"/>
        </w:rPr>
        <w:t>–</w:t>
      </w:r>
      <w:r>
        <w:rPr>
          <w:color w:val="000000"/>
          <w:szCs w:val="24"/>
          <w:lang w:eastAsia="lt-LT"/>
        </w:rPr>
        <w:t>1</w:t>
      </w:r>
      <w:r w:rsidR="004274F3">
        <w:rPr>
          <w:color w:val="000000"/>
          <w:szCs w:val="24"/>
          <w:lang w:eastAsia="lt-LT"/>
        </w:rPr>
        <w:t>08</w:t>
      </w:r>
      <w:r>
        <w:rPr>
          <w:color w:val="000000"/>
          <w:szCs w:val="24"/>
          <w:lang w:eastAsia="lt-LT"/>
        </w:rPr>
        <w:t>.8  papunkčiuose</w:t>
      </w:r>
      <w:r w:rsidR="00B5256E" w:rsidRPr="007C40F1">
        <w:rPr>
          <w:color w:val="000000"/>
          <w:szCs w:val="24"/>
          <w:lang w:eastAsia="lt-LT"/>
        </w:rPr>
        <w:t xml:space="preserve"> nurodytas lėšas ar kitą turtą ir jais disponuojant, išskyrus Mokslo ir studijų įstatyme nustatytus atvejus.</w:t>
      </w:r>
      <w:bookmarkEnd w:id="4"/>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10</w:t>
      </w:r>
      <w:r w:rsidR="004274F3">
        <w:rPr>
          <w:szCs w:val="24"/>
          <w:lang w:eastAsia="lt-LT"/>
        </w:rPr>
        <w:t>9</w:t>
      </w:r>
      <w:r w:rsidRPr="007C40F1">
        <w:rPr>
          <w:szCs w:val="24"/>
          <w:lang w:eastAsia="lt-LT"/>
        </w:rPr>
        <w:t>.</w:t>
      </w:r>
      <w:r w:rsidRPr="007C40F1">
        <w:rPr>
          <w:szCs w:val="24"/>
          <w:lang w:eastAsia="lt-LT"/>
        </w:rPr>
        <w:tab/>
      </w:r>
      <w:r w:rsidRPr="007C40F1">
        <w:rPr>
          <w:color w:val="000000"/>
          <w:szCs w:val="24"/>
          <w:lang w:eastAsia="lt-LT"/>
        </w:rPr>
        <w:t>Kolegija naudojasi žemės sklypų, pastatų ir kito turto, skirto mokslo ir studijų reikalams, neliečiamumo teise. Keisti Kolegijos panaudos pagrindais naudojamų valstybei nuosavybės teise priklausančių žemės sklypų ribas, pastatų ar kito turto, skirto mokslo ir studijų reikalams, perduotų valdyti Kolegijai patikėjimo teise, valdytojus gali tik Vyriausybė, įvertinusi Tarybos nuomonę.</w:t>
      </w: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w:t>
      </w:r>
      <w:r w:rsidR="004274F3">
        <w:rPr>
          <w:szCs w:val="24"/>
          <w:lang w:eastAsia="lt-LT"/>
        </w:rPr>
        <w:t>10</w:t>
      </w:r>
      <w:r w:rsidRPr="007C40F1">
        <w:rPr>
          <w:szCs w:val="24"/>
          <w:lang w:eastAsia="lt-LT"/>
        </w:rPr>
        <w:t>.</w:t>
      </w:r>
      <w:r w:rsidRPr="007C40F1">
        <w:rPr>
          <w:szCs w:val="24"/>
          <w:lang w:eastAsia="lt-LT"/>
        </w:rPr>
        <w:tab/>
      </w:r>
      <w:r w:rsidRPr="007C40F1">
        <w:rPr>
          <w:color w:val="000000"/>
          <w:szCs w:val="24"/>
          <w:lang w:eastAsia="lt-LT"/>
        </w:rPr>
        <w:t>Kolegijos lėšas sudaro:</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.1.</w:t>
      </w:r>
      <w:r w:rsidRPr="007C40F1">
        <w:rPr>
          <w:rFonts w:eastAsia="Arial"/>
          <w:szCs w:val="24"/>
          <w:lang w:eastAsia="lt-LT"/>
        </w:rPr>
        <w:tab/>
        <w:t>Lietuvos Respublikos valstybės biudžeto bazinio finansavimo lėšos;</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.2.</w:t>
      </w:r>
      <w:r w:rsidRPr="007C40F1">
        <w:rPr>
          <w:rFonts w:eastAsia="Arial"/>
          <w:szCs w:val="24"/>
          <w:lang w:eastAsia="lt-LT"/>
        </w:rPr>
        <w:tab/>
        <w:t>Lietuvos Respublikos valstybės biudžeto lėšos studijoms;</w:t>
      </w:r>
    </w:p>
    <w:p w:rsidR="00B56300"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.3.</w:t>
      </w:r>
      <w:r w:rsidRPr="007C40F1">
        <w:rPr>
          <w:rFonts w:eastAsia="Arial"/>
          <w:szCs w:val="24"/>
          <w:lang w:eastAsia="lt-LT"/>
        </w:rPr>
        <w:tab/>
      </w:r>
      <w:bookmarkStart w:id="5" w:name="_Hlk534749136"/>
      <w:r w:rsidR="0084173E" w:rsidRPr="007C40F1">
        <w:rPr>
          <w:rFonts w:eastAsia="Arial"/>
          <w:szCs w:val="24"/>
          <w:lang w:eastAsia="lt-LT"/>
        </w:rPr>
        <w:t xml:space="preserve">Mokslo ir studijų įstatymo 9 straipsnio </w:t>
      </w:r>
      <w:r w:rsidR="0084173E" w:rsidRPr="007C40F1">
        <w:rPr>
          <w:rFonts w:eastAsia="Arial"/>
          <w:szCs w:val="24"/>
          <w:lang w:val="en-US" w:eastAsia="lt-LT"/>
        </w:rPr>
        <w:t>6</w:t>
      </w:r>
      <w:r w:rsidR="0084173E" w:rsidRPr="007C40F1">
        <w:rPr>
          <w:rFonts w:eastAsia="Arial"/>
          <w:szCs w:val="24"/>
          <w:lang w:eastAsia="lt-LT"/>
        </w:rPr>
        <w:t xml:space="preserve"> dalyje nurodytos lėšos;</w:t>
      </w:r>
      <w:bookmarkEnd w:id="5"/>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.4.</w:t>
      </w:r>
      <w:r w:rsidRPr="007C40F1">
        <w:rPr>
          <w:rFonts w:eastAsia="Arial"/>
          <w:szCs w:val="24"/>
          <w:lang w:eastAsia="lt-LT"/>
        </w:rPr>
        <w:tab/>
        <w:t>valstybės investicijų programų ir valstybės investicijų projektų lėšos;</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.5.</w:t>
      </w:r>
      <w:r w:rsidRPr="007C40F1">
        <w:rPr>
          <w:rFonts w:eastAsia="Arial"/>
          <w:szCs w:val="24"/>
          <w:lang w:eastAsia="lt-LT"/>
        </w:rPr>
        <w:tab/>
      </w:r>
      <w:r w:rsidR="00F65BC7" w:rsidRPr="007C40F1">
        <w:rPr>
          <w:szCs w:val="24"/>
        </w:rPr>
        <w:t xml:space="preserve"> </w:t>
      </w:r>
      <w:r w:rsidR="00F65BC7" w:rsidRPr="007C40F1">
        <w:rPr>
          <w:rFonts w:eastAsia="Arial"/>
          <w:szCs w:val="24"/>
          <w:lang w:eastAsia="lt-LT"/>
        </w:rPr>
        <w:t>pajamos, gautos kaip apmokėjimas už studijas, taip pat pajamos iš mokslinių tyrimų, eksperimentinės plėtros, ūkinės veiklos ir teikiamų paslaugų;</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.6.</w:t>
      </w:r>
      <w:r w:rsidRPr="007C40F1">
        <w:rPr>
          <w:rFonts w:eastAsia="Arial"/>
          <w:szCs w:val="24"/>
          <w:lang w:eastAsia="lt-LT"/>
        </w:rPr>
        <w:tab/>
        <w:t>lėšos, gautos kaip programinis konkursinis mokslinių tyrimų ir eksperimentinės plėtros finansavimas;</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.7.</w:t>
      </w:r>
      <w:r w:rsidRPr="007C40F1">
        <w:rPr>
          <w:rFonts w:eastAsia="Arial"/>
          <w:szCs w:val="24"/>
          <w:lang w:eastAsia="lt-LT"/>
        </w:rPr>
        <w:tab/>
        <w:t>valstybės fondų lėšos;</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.8.</w:t>
      </w:r>
      <w:r w:rsidRPr="007C40F1">
        <w:rPr>
          <w:rFonts w:eastAsia="Arial"/>
          <w:szCs w:val="24"/>
          <w:lang w:eastAsia="lt-LT"/>
        </w:rPr>
        <w:tab/>
        <w:t>tarptautinių ir užsienio fondų ir organizacijų skiriamos lėšos;</w:t>
      </w:r>
    </w:p>
    <w:p w:rsidR="00A53AC7" w:rsidRPr="007C40F1" w:rsidRDefault="00F32E33">
      <w:pPr>
        <w:tabs>
          <w:tab w:val="left" w:pos="1418"/>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.9.</w:t>
      </w:r>
      <w:r w:rsidRPr="007C40F1">
        <w:rPr>
          <w:rFonts w:eastAsia="Arial"/>
          <w:szCs w:val="24"/>
          <w:lang w:eastAsia="lt-LT"/>
        </w:rPr>
        <w:tab/>
        <w:t>lėšos, gautos kaip parama pagal Labdaros ir paramos įstatymą;</w:t>
      </w:r>
    </w:p>
    <w:p w:rsidR="00A53AC7" w:rsidRPr="007C40F1" w:rsidRDefault="00F32E33">
      <w:pPr>
        <w:tabs>
          <w:tab w:val="left" w:pos="1560"/>
          <w:tab w:val="left" w:pos="2703"/>
        </w:tabs>
        <w:ind w:firstLine="709"/>
        <w:jc w:val="both"/>
        <w:rPr>
          <w:rFonts w:eastAsia="Arial"/>
          <w:szCs w:val="24"/>
          <w:lang w:eastAsia="lt-LT"/>
        </w:rPr>
      </w:pPr>
      <w:r w:rsidRPr="007C40F1">
        <w:rPr>
          <w:rFonts w:eastAsia="Arial"/>
          <w:szCs w:val="24"/>
          <w:lang w:eastAsia="lt-LT"/>
        </w:rPr>
        <w:t>1</w:t>
      </w:r>
      <w:r w:rsidR="004274F3">
        <w:rPr>
          <w:rFonts w:eastAsia="Arial"/>
          <w:szCs w:val="24"/>
          <w:lang w:eastAsia="lt-LT"/>
        </w:rPr>
        <w:t>10</w:t>
      </w:r>
      <w:r w:rsidRPr="007C40F1">
        <w:rPr>
          <w:rFonts w:eastAsia="Arial"/>
          <w:szCs w:val="24"/>
          <w:lang w:eastAsia="lt-LT"/>
        </w:rPr>
        <w:t>.10.</w:t>
      </w:r>
      <w:r w:rsidRPr="007C40F1">
        <w:rPr>
          <w:rFonts w:eastAsia="Arial"/>
          <w:szCs w:val="24"/>
          <w:lang w:eastAsia="lt-LT"/>
        </w:rPr>
        <w:tab/>
        <w:t xml:space="preserve">kitos teisėtai gautos lėšos. </w:t>
      </w: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w:t>
      </w:r>
      <w:r w:rsidR="004274F3">
        <w:rPr>
          <w:szCs w:val="24"/>
          <w:lang w:eastAsia="lt-LT"/>
        </w:rPr>
        <w:t>11</w:t>
      </w:r>
      <w:r w:rsidRPr="007C40F1">
        <w:rPr>
          <w:szCs w:val="24"/>
          <w:lang w:eastAsia="lt-LT"/>
        </w:rPr>
        <w:t>.</w:t>
      </w:r>
      <w:r w:rsidRPr="007C40F1">
        <w:rPr>
          <w:szCs w:val="24"/>
          <w:lang w:eastAsia="lt-LT"/>
        </w:rPr>
        <w:tab/>
      </w:r>
      <w:r w:rsidRPr="007C40F1">
        <w:rPr>
          <w:color w:val="000000"/>
          <w:szCs w:val="24"/>
          <w:lang w:eastAsia="lt-LT"/>
        </w:rPr>
        <w:t>Kolegija buhalterinę apskaitą organizuoja ir tvarko, finansines ir biudžeto vykdymo ataskaitas rengia vadovaudamasi buhalterinę apskaitą reglamentuojančiais Lietuvos Respublikos įstatymais ir juos įgyvendinančiais teisės aktais.</w:t>
      </w: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11</w:t>
      </w:r>
      <w:r w:rsidR="004274F3">
        <w:rPr>
          <w:szCs w:val="24"/>
          <w:lang w:eastAsia="lt-LT"/>
        </w:rPr>
        <w:t>2</w:t>
      </w:r>
      <w:r w:rsidRPr="007C40F1">
        <w:rPr>
          <w:szCs w:val="24"/>
          <w:lang w:eastAsia="lt-LT"/>
        </w:rPr>
        <w:t>.</w:t>
      </w:r>
      <w:r w:rsidRPr="007C40F1">
        <w:rPr>
          <w:szCs w:val="24"/>
          <w:lang w:eastAsia="lt-LT"/>
        </w:rPr>
        <w:tab/>
      </w:r>
      <w:r w:rsidRPr="007C40F1">
        <w:rPr>
          <w:color w:val="000000"/>
          <w:szCs w:val="24"/>
          <w:lang w:eastAsia="lt-LT"/>
        </w:rPr>
        <w:t>Kolegija kiekvienais metais (ne vėliau kaip kovo mėnesį) viešai skelbia ir teikia Švietimo</w:t>
      </w:r>
      <w:r w:rsidR="00A86BC7">
        <w:rPr>
          <w:color w:val="000000"/>
          <w:szCs w:val="24"/>
          <w:lang w:eastAsia="lt-LT"/>
        </w:rPr>
        <w:t>,</w:t>
      </w:r>
      <w:r w:rsidRPr="007C40F1">
        <w:rPr>
          <w:color w:val="000000"/>
          <w:szCs w:val="24"/>
          <w:lang w:eastAsia="lt-LT"/>
        </w:rPr>
        <w:t xml:space="preserve"> mokslo</w:t>
      </w:r>
      <w:r w:rsidR="00A86BC7">
        <w:rPr>
          <w:color w:val="000000"/>
          <w:szCs w:val="24"/>
          <w:lang w:eastAsia="lt-LT"/>
        </w:rPr>
        <w:t xml:space="preserve"> ir sporto</w:t>
      </w:r>
      <w:r w:rsidRPr="007C40F1">
        <w:rPr>
          <w:color w:val="000000"/>
          <w:szCs w:val="24"/>
          <w:lang w:eastAsia="lt-LT"/>
        </w:rPr>
        <w:t xml:space="preserve"> ministerijai, steigėjui metines veiklos ataskaitas, taip pat viešai skelbia metines pajamų ir išlaidų sąmatas ir jų įvykdymo ataskaitas.</w:t>
      </w: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11</w:t>
      </w:r>
      <w:r w:rsidR="004274F3">
        <w:rPr>
          <w:szCs w:val="24"/>
          <w:lang w:eastAsia="lt-LT"/>
        </w:rPr>
        <w:t>3</w:t>
      </w:r>
      <w:r w:rsidRPr="007C40F1">
        <w:rPr>
          <w:szCs w:val="24"/>
          <w:lang w:eastAsia="lt-LT"/>
        </w:rPr>
        <w:t>.</w:t>
      </w:r>
      <w:r w:rsidRPr="007C40F1">
        <w:rPr>
          <w:szCs w:val="24"/>
          <w:lang w:eastAsia="lt-LT"/>
        </w:rPr>
        <w:tab/>
      </w:r>
      <w:r w:rsidRPr="007C40F1">
        <w:rPr>
          <w:color w:val="000000"/>
          <w:szCs w:val="24"/>
          <w:lang w:eastAsia="lt-LT"/>
        </w:rPr>
        <w:t xml:space="preserve">Kolegija, vadovaudamasi Mokslo ir studijų įstatymu ir kitais teisės aktais, nustato studijų kainos, taip pat įmokų, tiesiogiai nesusijusių su studijų programos įgyvendinimu, mokamų studijų apmokėjimo tvarką ir dydžius. </w:t>
      </w: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11</w:t>
      </w:r>
      <w:r w:rsidR="004274F3">
        <w:rPr>
          <w:szCs w:val="24"/>
          <w:lang w:eastAsia="lt-LT"/>
        </w:rPr>
        <w:t>4</w:t>
      </w:r>
      <w:r w:rsidRPr="007C40F1">
        <w:rPr>
          <w:szCs w:val="24"/>
          <w:lang w:eastAsia="lt-LT"/>
        </w:rPr>
        <w:t>.</w:t>
      </w:r>
      <w:r w:rsidRPr="007C40F1">
        <w:rPr>
          <w:szCs w:val="24"/>
          <w:lang w:eastAsia="lt-LT"/>
        </w:rPr>
        <w:tab/>
      </w:r>
      <w:r w:rsidRPr="007C40F1">
        <w:rPr>
          <w:color w:val="000000"/>
          <w:szCs w:val="24"/>
          <w:lang w:eastAsia="lt-LT"/>
        </w:rPr>
        <w:t>Kolegijos finansinės veiklos kontrolę vykdo įgaliotos valstybės institucijos vadovau</w:t>
      </w:r>
      <w:r w:rsidR="00084440">
        <w:rPr>
          <w:color w:val="000000"/>
          <w:szCs w:val="24"/>
          <w:lang w:eastAsia="lt-LT"/>
        </w:rPr>
        <w:t>damosi</w:t>
      </w:r>
      <w:r w:rsidRPr="007C40F1">
        <w:rPr>
          <w:color w:val="000000"/>
          <w:szCs w:val="24"/>
          <w:lang w:eastAsia="lt-LT"/>
        </w:rPr>
        <w:t xml:space="preserve"> Lietuvos Respublikos buhalterinės apskaitos įstatymu, Lietuvos Respublikos viešojo sektoriaus atskaitomybės įstatymu ir kitais viešojo sektoriaus subjektų buhalterinę apskaitą reglamentuojančiais teisės aktais.</w:t>
      </w:r>
    </w:p>
    <w:p w:rsidR="00A53AC7" w:rsidRPr="007C40F1" w:rsidRDefault="00A53AC7">
      <w:pPr>
        <w:ind w:firstLine="709"/>
        <w:jc w:val="both"/>
        <w:rPr>
          <w:color w:val="000000"/>
          <w:szCs w:val="24"/>
          <w:lang w:eastAsia="lt-LT"/>
        </w:rPr>
      </w:pPr>
    </w:p>
    <w:p w:rsidR="00A53AC7" w:rsidRPr="007C40F1" w:rsidRDefault="00F32E33">
      <w:pPr>
        <w:tabs>
          <w:tab w:val="left" w:pos="1584"/>
        </w:tabs>
        <w:ind w:right="-1"/>
        <w:jc w:val="center"/>
        <w:rPr>
          <w:b/>
          <w:bCs/>
          <w:szCs w:val="24"/>
          <w:lang w:eastAsia="lt-LT"/>
        </w:rPr>
      </w:pPr>
      <w:r w:rsidRPr="007C40F1">
        <w:rPr>
          <w:b/>
          <w:bCs/>
          <w:szCs w:val="24"/>
          <w:lang w:eastAsia="lt-LT"/>
        </w:rPr>
        <w:t>IX SKYRIUS</w:t>
      </w:r>
    </w:p>
    <w:p w:rsidR="00A53AC7" w:rsidRPr="001306A0" w:rsidRDefault="00F32E33">
      <w:pPr>
        <w:tabs>
          <w:tab w:val="left" w:pos="1584"/>
        </w:tabs>
        <w:ind w:right="-1"/>
        <w:jc w:val="center"/>
        <w:rPr>
          <w:b/>
          <w:bCs/>
          <w:szCs w:val="24"/>
          <w:lang w:eastAsia="lt-LT"/>
        </w:rPr>
      </w:pPr>
      <w:r w:rsidRPr="001306A0">
        <w:rPr>
          <w:b/>
          <w:bCs/>
          <w:szCs w:val="24"/>
          <w:lang w:eastAsia="lt-LT"/>
        </w:rPr>
        <w:t xml:space="preserve">MOKSLO IR STUDIJŲ KOKYBĖS UŽTIKRINIMAS </w:t>
      </w:r>
    </w:p>
    <w:p w:rsidR="00A53AC7" w:rsidRPr="001306A0" w:rsidRDefault="00A53AC7">
      <w:pPr>
        <w:ind w:right="892"/>
        <w:jc w:val="both"/>
        <w:rPr>
          <w:szCs w:val="24"/>
          <w:lang w:eastAsia="lt-LT"/>
        </w:rPr>
      </w:pPr>
    </w:p>
    <w:p w:rsidR="00A53AC7" w:rsidRPr="001306A0" w:rsidRDefault="00F32E33" w:rsidP="001306A0">
      <w:pPr>
        <w:tabs>
          <w:tab w:val="left" w:pos="993"/>
          <w:tab w:val="left" w:pos="1276"/>
        </w:tabs>
        <w:ind w:firstLine="709"/>
        <w:jc w:val="both"/>
        <w:rPr>
          <w:szCs w:val="24"/>
          <w:lang w:eastAsia="lt-LT"/>
        </w:rPr>
      </w:pPr>
      <w:r w:rsidRPr="001306A0">
        <w:rPr>
          <w:szCs w:val="24"/>
          <w:lang w:eastAsia="lt-LT"/>
        </w:rPr>
        <w:t>11</w:t>
      </w:r>
      <w:r w:rsidR="004274F3">
        <w:rPr>
          <w:szCs w:val="24"/>
          <w:lang w:eastAsia="lt-LT"/>
        </w:rPr>
        <w:t>5</w:t>
      </w:r>
      <w:r w:rsidRPr="001306A0">
        <w:rPr>
          <w:szCs w:val="24"/>
          <w:lang w:eastAsia="lt-LT"/>
        </w:rPr>
        <w:t>.</w:t>
      </w:r>
      <w:r w:rsidRPr="001306A0">
        <w:rPr>
          <w:szCs w:val="24"/>
          <w:lang w:eastAsia="lt-LT"/>
        </w:rPr>
        <w:tab/>
        <w:t xml:space="preserve">Kolegija atsako už </w:t>
      </w:r>
      <w:r w:rsidR="00644A8A" w:rsidRPr="001306A0">
        <w:rPr>
          <w:szCs w:val="24"/>
          <w:lang w:eastAsia="lt-LT"/>
        </w:rPr>
        <w:t xml:space="preserve">mokslo </w:t>
      </w:r>
      <w:r w:rsidRPr="001306A0">
        <w:rPr>
          <w:szCs w:val="24"/>
          <w:lang w:eastAsia="lt-LT"/>
        </w:rPr>
        <w:t>veiklos, studijų ir kitos veiklos kokybę, viešai skelbia savo veiklos kokybės rodiklius ir kartu su vertinimo institucijomis puoselėja kokybės kultūrą.</w:t>
      </w:r>
    </w:p>
    <w:p w:rsidR="002D3E1D" w:rsidRPr="001306A0" w:rsidRDefault="00F81B38" w:rsidP="001306A0">
      <w:pPr>
        <w:tabs>
          <w:tab w:val="left" w:pos="993"/>
          <w:tab w:val="left" w:pos="1276"/>
        </w:tabs>
        <w:ind w:firstLine="709"/>
        <w:jc w:val="both"/>
        <w:rPr>
          <w:szCs w:val="24"/>
          <w:lang w:eastAsia="lt-LT"/>
        </w:rPr>
      </w:pPr>
      <w:r>
        <w:rPr>
          <w:szCs w:val="24"/>
          <w:lang w:eastAsia="lt-LT"/>
        </w:rPr>
        <w:t>11</w:t>
      </w:r>
      <w:r w:rsidR="004274F3">
        <w:rPr>
          <w:szCs w:val="24"/>
          <w:lang w:eastAsia="lt-LT"/>
        </w:rPr>
        <w:t>6</w:t>
      </w:r>
      <w:r w:rsidR="001306A0">
        <w:rPr>
          <w:szCs w:val="24"/>
          <w:lang w:eastAsia="lt-LT"/>
        </w:rPr>
        <w:t xml:space="preserve">. </w:t>
      </w:r>
      <w:r w:rsidR="002D3E1D" w:rsidRPr="001306A0">
        <w:rPr>
          <w:szCs w:val="24"/>
          <w:lang w:eastAsia="lt-LT"/>
        </w:rPr>
        <w:t>Kolegijos studijų kokybės užtikrinimas grindžiamas Mokslo ir studijų įstatymo reikalavimais, Europos aukštojo mokslo erdvės studijų kokybės užtikrinimo nuostatomis ir gairėmis. Mokslo veiklos kokybės užtikrinimas grindžiamas Europos mokslinių tyrimų erdvės nuostatomis.</w:t>
      </w:r>
    </w:p>
    <w:p w:rsidR="002D3E1D" w:rsidRPr="001306A0" w:rsidRDefault="00B91B57" w:rsidP="001306A0">
      <w:pPr>
        <w:ind w:firstLine="709"/>
        <w:jc w:val="both"/>
        <w:rPr>
          <w:strike/>
          <w:szCs w:val="24"/>
          <w:lang w:eastAsia="lt-LT"/>
        </w:rPr>
      </w:pPr>
      <w:r>
        <w:rPr>
          <w:szCs w:val="24"/>
          <w:lang w:eastAsia="lt-LT"/>
        </w:rPr>
        <w:t>11</w:t>
      </w:r>
      <w:r w:rsidR="004274F3">
        <w:rPr>
          <w:szCs w:val="24"/>
          <w:lang w:eastAsia="lt-LT"/>
        </w:rPr>
        <w:t>7</w:t>
      </w:r>
      <w:r w:rsidR="002D3E1D" w:rsidRPr="001306A0">
        <w:rPr>
          <w:szCs w:val="24"/>
          <w:lang w:eastAsia="lt-LT"/>
        </w:rPr>
        <w:t xml:space="preserve">.   Mokslo veiklos ir studijų veiklos kokybė užtikrinama įgyvendinant Akademinės tarybos patvirtintą Kolegijos vidinę </w:t>
      </w:r>
      <w:r w:rsidR="00145931" w:rsidRPr="001306A0">
        <w:rPr>
          <w:szCs w:val="24"/>
          <w:lang w:eastAsia="lt-LT"/>
        </w:rPr>
        <w:t xml:space="preserve">veiklos </w:t>
      </w:r>
      <w:r w:rsidR="002D3E1D" w:rsidRPr="001306A0">
        <w:rPr>
          <w:szCs w:val="24"/>
          <w:lang w:eastAsia="lt-LT"/>
        </w:rPr>
        <w:t xml:space="preserve">kokybės užtikrinimo sistemą. </w:t>
      </w:r>
    </w:p>
    <w:p w:rsidR="002D3E1D" w:rsidRPr="001306A0" w:rsidRDefault="00B91B57" w:rsidP="001306A0">
      <w:pPr>
        <w:ind w:firstLine="709"/>
        <w:jc w:val="both"/>
        <w:rPr>
          <w:szCs w:val="24"/>
          <w:lang w:eastAsia="lt-LT"/>
        </w:rPr>
      </w:pPr>
      <w:r>
        <w:rPr>
          <w:szCs w:val="24"/>
          <w:lang w:eastAsia="lt-LT"/>
        </w:rPr>
        <w:lastRenderedPageBreak/>
        <w:t>11</w:t>
      </w:r>
      <w:r w:rsidR="004274F3">
        <w:rPr>
          <w:szCs w:val="24"/>
          <w:lang w:eastAsia="lt-LT"/>
        </w:rPr>
        <w:t>8</w:t>
      </w:r>
      <w:r w:rsidR="002D3E1D" w:rsidRPr="001306A0">
        <w:rPr>
          <w:szCs w:val="24"/>
          <w:lang w:eastAsia="lt-LT"/>
        </w:rPr>
        <w:t>. Išorinis studijų vertinimas Kolegijoje apima visų tam tikros krypties studijų programų ir jų vykdymo kokybės analizę Kolegijos atliktos savianalizės ir stebėsenos duomenų pagrindu, pasitelkiant išorinius ekspertus. Kolegija vykdo tik akredituotas studijų krypčių programas.</w:t>
      </w:r>
    </w:p>
    <w:p w:rsidR="002D3E1D" w:rsidRPr="001306A0" w:rsidRDefault="00B91B57" w:rsidP="001306A0">
      <w:pPr>
        <w:ind w:firstLine="709"/>
        <w:jc w:val="both"/>
        <w:rPr>
          <w:szCs w:val="24"/>
          <w:lang w:eastAsia="lt-LT"/>
        </w:rPr>
      </w:pPr>
      <w:r>
        <w:rPr>
          <w:szCs w:val="24"/>
          <w:lang w:eastAsia="lt-LT"/>
        </w:rPr>
        <w:t>11</w:t>
      </w:r>
      <w:r w:rsidR="004274F3">
        <w:rPr>
          <w:szCs w:val="24"/>
          <w:lang w:eastAsia="lt-LT"/>
        </w:rPr>
        <w:t>9</w:t>
      </w:r>
      <w:r w:rsidR="002D3E1D" w:rsidRPr="001306A0">
        <w:rPr>
          <w:szCs w:val="24"/>
          <w:lang w:eastAsia="lt-LT"/>
        </w:rPr>
        <w:t xml:space="preserve">. Kolegijos išorinis vertinimas atliekamas remiantis Kolegijos atliktos savianalizės ir stebėsenos duomenimis, įtraukiant išorinius ekspertus iš užsienio šalių. </w:t>
      </w:r>
      <w:bookmarkStart w:id="6" w:name="part_c08322edc32d4a90ba88602b6e82ef6f"/>
      <w:bookmarkEnd w:id="6"/>
    </w:p>
    <w:p w:rsidR="002D3E1D" w:rsidRPr="001306A0" w:rsidRDefault="00B91B57" w:rsidP="001306A0">
      <w:pPr>
        <w:ind w:firstLine="709"/>
        <w:jc w:val="both"/>
        <w:rPr>
          <w:szCs w:val="24"/>
          <w:lang w:eastAsia="lt-LT"/>
        </w:rPr>
      </w:pPr>
      <w:r>
        <w:rPr>
          <w:szCs w:val="24"/>
          <w:lang w:eastAsia="lt-LT"/>
        </w:rPr>
        <w:t>1</w:t>
      </w:r>
      <w:r w:rsidR="004274F3">
        <w:rPr>
          <w:szCs w:val="24"/>
          <w:lang w:eastAsia="lt-LT"/>
        </w:rPr>
        <w:t>20</w:t>
      </w:r>
      <w:r w:rsidR="002D3E1D" w:rsidRPr="001306A0">
        <w:rPr>
          <w:szCs w:val="24"/>
          <w:lang w:eastAsia="lt-LT"/>
        </w:rPr>
        <w:t>.  Kolegijos veikla nuolat tobulinama atsižvelgiant į vidinio ir išorinio veiklos vertinimo rezultatus.</w:t>
      </w:r>
    </w:p>
    <w:p w:rsidR="00A53AC7" w:rsidRPr="007C40F1" w:rsidRDefault="00F32E33" w:rsidP="001306A0">
      <w:pPr>
        <w:tabs>
          <w:tab w:val="left" w:pos="993"/>
          <w:tab w:val="left" w:pos="1276"/>
        </w:tabs>
        <w:ind w:firstLine="709"/>
        <w:jc w:val="both"/>
        <w:rPr>
          <w:color w:val="000000"/>
          <w:szCs w:val="24"/>
          <w:lang w:eastAsia="lt-LT"/>
        </w:rPr>
      </w:pPr>
      <w:r w:rsidRPr="001306A0">
        <w:rPr>
          <w:szCs w:val="24"/>
          <w:lang w:eastAsia="lt-LT"/>
        </w:rPr>
        <w:t>1</w:t>
      </w:r>
      <w:r w:rsidR="004274F3">
        <w:rPr>
          <w:szCs w:val="24"/>
          <w:lang w:eastAsia="lt-LT"/>
        </w:rPr>
        <w:t>21</w:t>
      </w:r>
      <w:r w:rsidRPr="001306A0">
        <w:rPr>
          <w:szCs w:val="24"/>
          <w:lang w:eastAsia="lt-LT"/>
        </w:rPr>
        <w:t>.</w:t>
      </w:r>
      <w:r w:rsidRPr="001306A0">
        <w:rPr>
          <w:szCs w:val="24"/>
          <w:lang w:eastAsia="lt-LT"/>
        </w:rPr>
        <w:tab/>
        <w:t xml:space="preserve">Kolegija ne rečiau kaip kartą per metus supažindina akademinę bendruomenę ir </w:t>
      </w:r>
      <w:r w:rsidRPr="007C40F1">
        <w:rPr>
          <w:color w:val="000000"/>
          <w:szCs w:val="24"/>
          <w:lang w:eastAsia="lt-LT"/>
        </w:rPr>
        <w:t>interneto svetainėje viešai skelbia tikslią kiekybinę ir kokybinę informaciją apie taikomąją mokslinę veiklą, įsivertinimo rezultatus. Taip pat viešai skelbia tikslią kiekybinę ir kokybinę informaciją apie studijų programas, suteikiamas aukštojo mokslo kvalifikacijas, studentų, absolventų ir kitų suinteresuotų šalių nuomonę apie studijų kokybę, Kolegijos veiklos, studijų programų vertinimo rezultatus, absolventų karjeros rodiklius ir kitus duomenis, kurių reikia visuomenei informuoti apie studijas.</w:t>
      </w:r>
    </w:p>
    <w:p w:rsidR="003778A4" w:rsidRPr="007C40F1" w:rsidRDefault="003778A4">
      <w:pPr>
        <w:ind w:firstLine="709"/>
        <w:jc w:val="both"/>
        <w:rPr>
          <w:color w:val="000000"/>
          <w:szCs w:val="24"/>
          <w:lang w:eastAsia="lt-LT"/>
        </w:rPr>
      </w:pPr>
    </w:p>
    <w:p w:rsidR="00A53AC7" w:rsidRPr="007C40F1" w:rsidRDefault="00F32E33">
      <w:pPr>
        <w:tabs>
          <w:tab w:val="left" w:pos="1584"/>
        </w:tabs>
        <w:ind w:right="-1"/>
        <w:jc w:val="center"/>
        <w:rPr>
          <w:b/>
          <w:bCs/>
          <w:color w:val="000000"/>
          <w:szCs w:val="24"/>
          <w:lang w:eastAsia="lt-LT"/>
        </w:rPr>
      </w:pPr>
      <w:r w:rsidRPr="007C40F1">
        <w:rPr>
          <w:b/>
          <w:bCs/>
          <w:color w:val="000000"/>
          <w:szCs w:val="24"/>
          <w:lang w:eastAsia="lt-LT"/>
        </w:rPr>
        <w:t>X SKYRIUS</w:t>
      </w:r>
    </w:p>
    <w:p w:rsidR="00A53AC7" w:rsidRPr="007C40F1" w:rsidRDefault="00F32E33">
      <w:pPr>
        <w:tabs>
          <w:tab w:val="left" w:pos="1584"/>
        </w:tabs>
        <w:ind w:right="-1"/>
        <w:jc w:val="center"/>
        <w:rPr>
          <w:b/>
          <w:bCs/>
          <w:color w:val="000000"/>
          <w:szCs w:val="24"/>
          <w:lang w:eastAsia="lt-LT"/>
        </w:rPr>
      </w:pPr>
      <w:r w:rsidRPr="007C40F1">
        <w:rPr>
          <w:b/>
          <w:bCs/>
          <w:color w:val="000000"/>
          <w:szCs w:val="24"/>
          <w:lang w:eastAsia="lt-LT"/>
        </w:rPr>
        <w:t>FILIALŲ IR ATSTOVYBIŲ STEIGIMAS IR JŲ VEIKLOS NUTRAUKIMAS</w:t>
      </w:r>
    </w:p>
    <w:p w:rsidR="00A53AC7" w:rsidRPr="001306A0" w:rsidRDefault="00A53AC7">
      <w:pPr>
        <w:ind w:left="709" w:right="892"/>
        <w:jc w:val="both"/>
        <w:rPr>
          <w:szCs w:val="24"/>
          <w:lang w:eastAsia="lt-LT"/>
        </w:rPr>
      </w:pPr>
    </w:p>
    <w:p w:rsidR="00A53AC7" w:rsidRPr="004274F3" w:rsidRDefault="00F32E33">
      <w:pPr>
        <w:tabs>
          <w:tab w:val="left" w:pos="993"/>
          <w:tab w:val="left" w:pos="1276"/>
        </w:tabs>
        <w:ind w:firstLine="709"/>
        <w:jc w:val="both"/>
        <w:rPr>
          <w:szCs w:val="24"/>
          <w:lang w:eastAsia="lt-LT"/>
        </w:rPr>
      </w:pPr>
      <w:r w:rsidRPr="001306A0">
        <w:rPr>
          <w:szCs w:val="24"/>
          <w:lang w:eastAsia="lt-LT"/>
        </w:rPr>
        <w:t>12</w:t>
      </w:r>
      <w:r w:rsidR="004274F3">
        <w:rPr>
          <w:szCs w:val="24"/>
          <w:lang w:eastAsia="lt-LT"/>
        </w:rPr>
        <w:t>2</w:t>
      </w:r>
      <w:r w:rsidRPr="001306A0">
        <w:rPr>
          <w:szCs w:val="24"/>
          <w:lang w:eastAsia="lt-LT"/>
        </w:rPr>
        <w:t>.</w:t>
      </w:r>
      <w:r w:rsidRPr="001306A0">
        <w:rPr>
          <w:szCs w:val="24"/>
          <w:lang w:eastAsia="lt-LT"/>
        </w:rPr>
        <w:tab/>
      </w:r>
      <w:r w:rsidRPr="004274F3">
        <w:rPr>
          <w:szCs w:val="24"/>
          <w:lang w:eastAsia="lt-LT"/>
        </w:rPr>
        <w:t>Kolegija savo veiklai užtikrinti gali steigti filialus ir atstovybes.</w:t>
      </w:r>
    </w:p>
    <w:p w:rsidR="00A53AC7" w:rsidRPr="004274F3" w:rsidRDefault="00F32E33">
      <w:pPr>
        <w:tabs>
          <w:tab w:val="left" w:pos="993"/>
          <w:tab w:val="left" w:pos="1276"/>
        </w:tabs>
        <w:ind w:firstLine="709"/>
        <w:jc w:val="both"/>
        <w:rPr>
          <w:szCs w:val="24"/>
          <w:lang w:eastAsia="lt-LT"/>
        </w:rPr>
      </w:pPr>
      <w:r w:rsidRPr="004274F3">
        <w:rPr>
          <w:szCs w:val="24"/>
          <w:lang w:eastAsia="lt-LT"/>
        </w:rPr>
        <w:t>12</w:t>
      </w:r>
      <w:r w:rsidR="004274F3" w:rsidRPr="004274F3">
        <w:rPr>
          <w:szCs w:val="24"/>
          <w:lang w:eastAsia="lt-LT"/>
        </w:rPr>
        <w:t>3</w:t>
      </w:r>
      <w:r w:rsidR="00F81B38" w:rsidRPr="004274F3">
        <w:rPr>
          <w:szCs w:val="24"/>
          <w:lang w:eastAsia="lt-LT"/>
        </w:rPr>
        <w:t>.</w:t>
      </w:r>
      <w:r w:rsidRPr="004274F3">
        <w:rPr>
          <w:szCs w:val="24"/>
          <w:lang w:eastAsia="lt-LT"/>
        </w:rPr>
        <w:tab/>
      </w:r>
      <w:r w:rsidR="00275E09" w:rsidRPr="004274F3">
        <w:rPr>
          <w:szCs w:val="24"/>
          <w:lang w:eastAsia="lt-LT"/>
        </w:rPr>
        <w:t xml:space="preserve">Filialas veikia pagal </w:t>
      </w:r>
      <w:r w:rsidR="00C64D3D" w:rsidRPr="004274F3">
        <w:rPr>
          <w:szCs w:val="24"/>
          <w:lang w:eastAsia="lt-LT"/>
        </w:rPr>
        <w:t xml:space="preserve">Tarybos patvirtintus </w:t>
      </w:r>
      <w:r w:rsidR="00275E09" w:rsidRPr="004274F3">
        <w:rPr>
          <w:szCs w:val="24"/>
          <w:lang w:eastAsia="lt-LT"/>
        </w:rPr>
        <w:t>Kolegijos filialo nuostatus</w:t>
      </w:r>
      <w:r w:rsidR="00FC34AE" w:rsidRPr="004274F3">
        <w:rPr>
          <w:szCs w:val="24"/>
          <w:lang w:eastAsia="lt-LT"/>
        </w:rPr>
        <w:t>.</w:t>
      </w:r>
      <w:r w:rsidR="00145931" w:rsidRPr="004274F3">
        <w:rPr>
          <w:szCs w:val="24"/>
          <w:lang w:eastAsia="lt-LT"/>
        </w:rPr>
        <w:t xml:space="preserve"> </w:t>
      </w:r>
      <w:r w:rsidRPr="004274F3">
        <w:rPr>
          <w:szCs w:val="24"/>
          <w:lang w:eastAsia="lt-LT"/>
        </w:rPr>
        <w:t>Kolegijos filialas yra struktūrinis padalinys, turintis savo buveinę ir atliekantis visas Kolegijos funkcijas arba jų dalį. Filialas nėra juridinis asmuo. Kolegija atsako pagal filialo prievoles ir filialas atsako pagal Kolegijos prievoles.</w:t>
      </w:r>
    </w:p>
    <w:p w:rsidR="00A53AC7" w:rsidRPr="004274F3" w:rsidRDefault="00F32E33">
      <w:pPr>
        <w:tabs>
          <w:tab w:val="left" w:pos="993"/>
          <w:tab w:val="left" w:pos="1276"/>
        </w:tabs>
        <w:ind w:firstLine="709"/>
        <w:jc w:val="both"/>
        <w:rPr>
          <w:szCs w:val="24"/>
          <w:lang w:eastAsia="lt-LT"/>
        </w:rPr>
      </w:pPr>
      <w:r w:rsidRPr="004274F3">
        <w:rPr>
          <w:szCs w:val="24"/>
          <w:lang w:eastAsia="lt-LT"/>
        </w:rPr>
        <w:t>12</w:t>
      </w:r>
      <w:r w:rsidR="004274F3" w:rsidRPr="004274F3">
        <w:rPr>
          <w:szCs w:val="24"/>
          <w:lang w:eastAsia="lt-LT"/>
        </w:rPr>
        <w:t>4</w:t>
      </w:r>
      <w:r w:rsidRPr="004274F3">
        <w:rPr>
          <w:szCs w:val="24"/>
          <w:lang w:eastAsia="lt-LT"/>
        </w:rPr>
        <w:t>.</w:t>
      </w:r>
      <w:r w:rsidRPr="004274F3">
        <w:rPr>
          <w:szCs w:val="24"/>
          <w:lang w:eastAsia="lt-LT"/>
        </w:rPr>
        <w:tab/>
        <w:t xml:space="preserve">Atstovybė veikia pagal </w:t>
      </w:r>
      <w:r w:rsidR="002D3E1D" w:rsidRPr="004274F3">
        <w:rPr>
          <w:szCs w:val="24"/>
          <w:lang w:eastAsia="lt-LT"/>
        </w:rPr>
        <w:t xml:space="preserve">Tarybos </w:t>
      </w:r>
      <w:r w:rsidRPr="004274F3">
        <w:rPr>
          <w:szCs w:val="24"/>
          <w:lang w:eastAsia="lt-LT"/>
        </w:rPr>
        <w:t>patvirtintus nuostatus. Atstovybė nėra juridinis asmuo. Kolegija atsako pagal atstovybės prievoles ir atstovybė atsako pagal Kolegijos prievoles.</w:t>
      </w:r>
    </w:p>
    <w:p w:rsidR="00A53AC7" w:rsidRPr="004274F3" w:rsidRDefault="00F32E33">
      <w:pPr>
        <w:tabs>
          <w:tab w:val="left" w:pos="993"/>
          <w:tab w:val="left" w:pos="1276"/>
        </w:tabs>
        <w:ind w:firstLine="709"/>
        <w:jc w:val="both"/>
        <w:rPr>
          <w:szCs w:val="24"/>
          <w:lang w:eastAsia="lt-LT"/>
        </w:rPr>
      </w:pPr>
      <w:r w:rsidRPr="004274F3">
        <w:rPr>
          <w:szCs w:val="24"/>
          <w:lang w:eastAsia="lt-LT"/>
        </w:rPr>
        <w:t>12</w:t>
      </w:r>
      <w:r w:rsidR="004274F3" w:rsidRPr="004274F3">
        <w:rPr>
          <w:szCs w:val="24"/>
          <w:lang w:eastAsia="lt-LT"/>
        </w:rPr>
        <w:t>5</w:t>
      </w:r>
      <w:r w:rsidRPr="004274F3">
        <w:rPr>
          <w:szCs w:val="24"/>
          <w:lang w:eastAsia="lt-LT"/>
        </w:rPr>
        <w:t>.</w:t>
      </w:r>
      <w:r w:rsidRPr="004274F3">
        <w:rPr>
          <w:szCs w:val="24"/>
          <w:lang w:eastAsia="lt-LT"/>
        </w:rPr>
        <w:tab/>
        <w:t>Kolegijos filialai ir atstovybės steigiami</w:t>
      </w:r>
      <w:r w:rsidR="00C01192" w:rsidRPr="004274F3">
        <w:rPr>
          <w:szCs w:val="24"/>
          <w:lang w:eastAsia="lt-LT"/>
        </w:rPr>
        <w:t xml:space="preserve"> ir jų veikla nutraukiama</w:t>
      </w:r>
      <w:r w:rsidRPr="004274F3">
        <w:rPr>
          <w:szCs w:val="24"/>
          <w:lang w:eastAsia="lt-LT"/>
        </w:rPr>
        <w:t xml:space="preserve"> Tarybos </w:t>
      </w:r>
      <w:r w:rsidR="00C01192" w:rsidRPr="004274F3">
        <w:rPr>
          <w:szCs w:val="24"/>
          <w:lang w:eastAsia="lt-LT"/>
        </w:rPr>
        <w:t xml:space="preserve"> </w:t>
      </w:r>
      <w:r w:rsidR="00275E09" w:rsidRPr="004274F3">
        <w:rPr>
          <w:szCs w:val="24"/>
          <w:lang w:eastAsia="lt-LT"/>
        </w:rPr>
        <w:t>sprendimu</w:t>
      </w:r>
      <w:r w:rsidRPr="004274F3">
        <w:rPr>
          <w:szCs w:val="24"/>
          <w:lang w:eastAsia="lt-LT"/>
        </w:rPr>
        <w:t>, laika</w:t>
      </w:r>
      <w:r w:rsidR="00D8694C" w:rsidRPr="004274F3">
        <w:rPr>
          <w:szCs w:val="24"/>
          <w:lang w:eastAsia="lt-LT"/>
        </w:rPr>
        <w:t>ntis Civilinio kodekso nuostatų ir jį įgyvendinančių teisės aktų tvarka.</w:t>
      </w:r>
    </w:p>
    <w:p w:rsidR="004274F3" w:rsidRDefault="004274F3">
      <w:pPr>
        <w:tabs>
          <w:tab w:val="left" w:pos="1584"/>
        </w:tabs>
        <w:ind w:right="-1"/>
        <w:jc w:val="center"/>
        <w:rPr>
          <w:b/>
          <w:bCs/>
          <w:caps/>
          <w:szCs w:val="24"/>
          <w:lang w:eastAsia="lt-LT"/>
        </w:rPr>
      </w:pPr>
    </w:p>
    <w:p w:rsidR="00A53AC7" w:rsidRPr="007C40F1" w:rsidRDefault="00F32E33">
      <w:pPr>
        <w:tabs>
          <w:tab w:val="left" w:pos="1584"/>
        </w:tabs>
        <w:ind w:right="-1"/>
        <w:jc w:val="center"/>
        <w:rPr>
          <w:b/>
          <w:bCs/>
          <w:caps/>
          <w:szCs w:val="24"/>
          <w:lang w:eastAsia="lt-LT"/>
        </w:rPr>
      </w:pPr>
      <w:r w:rsidRPr="007C40F1">
        <w:rPr>
          <w:b/>
          <w:bCs/>
          <w:caps/>
          <w:szCs w:val="24"/>
          <w:lang w:eastAsia="lt-LT"/>
        </w:rPr>
        <w:t>XI SKYRIUS</w:t>
      </w:r>
    </w:p>
    <w:p w:rsidR="00A53AC7" w:rsidRPr="007C40F1" w:rsidRDefault="00F32E33">
      <w:pPr>
        <w:tabs>
          <w:tab w:val="left" w:pos="1584"/>
        </w:tabs>
        <w:ind w:right="-1" w:firstLine="62"/>
        <w:jc w:val="center"/>
        <w:rPr>
          <w:b/>
          <w:bCs/>
          <w:caps/>
          <w:szCs w:val="24"/>
          <w:lang w:eastAsia="lt-LT"/>
        </w:rPr>
      </w:pPr>
      <w:r w:rsidRPr="007C40F1">
        <w:rPr>
          <w:b/>
          <w:bCs/>
          <w:caps/>
          <w:szCs w:val="24"/>
          <w:lang w:eastAsia="lt-LT"/>
        </w:rPr>
        <w:t xml:space="preserve">STATUTO KEITIMas </w:t>
      </w:r>
    </w:p>
    <w:p w:rsidR="00A53AC7" w:rsidRPr="007C40F1" w:rsidRDefault="00A53AC7">
      <w:pPr>
        <w:ind w:right="892"/>
        <w:jc w:val="both"/>
        <w:rPr>
          <w:color w:val="000000"/>
          <w:szCs w:val="24"/>
          <w:lang w:eastAsia="lt-LT"/>
        </w:rPr>
      </w:pPr>
    </w:p>
    <w:p w:rsidR="00A53AC7" w:rsidRPr="007C40F1" w:rsidRDefault="00F32E33">
      <w:pPr>
        <w:tabs>
          <w:tab w:val="left" w:pos="993"/>
          <w:tab w:val="left" w:pos="1276"/>
        </w:tabs>
        <w:ind w:firstLine="709"/>
        <w:jc w:val="both"/>
        <w:rPr>
          <w:color w:val="000000"/>
          <w:szCs w:val="24"/>
          <w:lang w:eastAsia="lt-LT"/>
        </w:rPr>
      </w:pPr>
      <w:r w:rsidRPr="007C40F1">
        <w:rPr>
          <w:szCs w:val="24"/>
          <w:lang w:eastAsia="lt-LT"/>
        </w:rPr>
        <w:t>12</w:t>
      </w:r>
      <w:r w:rsidR="004274F3">
        <w:rPr>
          <w:szCs w:val="24"/>
          <w:lang w:eastAsia="lt-LT"/>
        </w:rPr>
        <w:t>6</w:t>
      </w:r>
      <w:r w:rsidRPr="007C40F1">
        <w:rPr>
          <w:szCs w:val="24"/>
          <w:lang w:eastAsia="lt-LT"/>
        </w:rPr>
        <w:t>.</w:t>
      </w:r>
      <w:r w:rsidRPr="007C40F1">
        <w:rPr>
          <w:szCs w:val="24"/>
          <w:lang w:eastAsia="lt-LT"/>
        </w:rPr>
        <w:tab/>
      </w:r>
      <w:r w:rsidRPr="007C40F1">
        <w:rPr>
          <w:color w:val="000000"/>
          <w:szCs w:val="24"/>
          <w:lang w:eastAsia="lt-LT"/>
        </w:rPr>
        <w:t>Statuto pakeitimus gali inicijuoti Vyriausybė, Švietimo</w:t>
      </w:r>
      <w:r w:rsidR="00A86BC7">
        <w:rPr>
          <w:color w:val="000000"/>
          <w:szCs w:val="24"/>
          <w:lang w:eastAsia="lt-LT"/>
        </w:rPr>
        <w:t>,</w:t>
      </w:r>
      <w:r w:rsidRPr="007C40F1">
        <w:rPr>
          <w:color w:val="000000"/>
          <w:szCs w:val="24"/>
          <w:lang w:eastAsia="lt-LT"/>
        </w:rPr>
        <w:t xml:space="preserve"> mokslo</w:t>
      </w:r>
      <w:r w:rsidR="00A86BC7">
        <w:rPr>
          <w:color w:val="000000"/>
          <w:szCs w:val="24"/>
          <w:lang w:eastAsia="lt-LT"/>
        </w:rPr>
        <w:t xml:space="preserve"> ir sporto</w:t>
      </w:r>
      <w:r w:rsidRPr="007C40F1">
        <w:rPr>
          <w:color w:val="000000"/>
          <w:szCs w:val="24"/>
          <w:lang w:eastAsia="lt-LT"/>
        </w:rPr>
        <w:t xml:space="preserve"> ministerija, Taryba, Akademinė taryba, direktorius.</w:t>
      </w:r>
    </w:p>
    <w:p w:rsidR="00A53AC7" w:rsidRDefault="00F32E33">
      <w:pPr>
        <w:tabs>
          <w:tab w:val="left" w:pos="993"/>
          <w:tab w:val="left" w:pos="1276"/>
        </w:tabs>
        <w:ind w:firstLine="709"/>
        <w:jc w:val="both"/>
        <w:rPr>
          <w:color w:val="000000"/>
          <w:szCs w:val="24"/>
          <w:lang w:eastAsia="lt-LT"/>
        </w:rPr>
      </w:pPr>
      <w:r w:rsidRPr="007C40F1">
        <w:rPr>
          <w:szCs w:val="24"/>
          <w:lang w:eastAsia="lt-LT"/>
        </w:rPr>
        <w:t>12</w:t>
      </w:r>
      <w:r w:rsidR="004274F3">
        <w:rPr>
          <w:szCs w:val="24"/>
          <w:lang w:eastAsia="lt-LT"/>
        </w:rPr>
        <w:t>7</w:t>
      </w:r>
      <w:r w:rsidRPr="007C40F1">
        <w:rPr>
          <w:szCs w:val="24"/>
          <w:lang w:eastAsia="lt-LT"/>
        </w:rPr>
        <w:t>.</w:t>
      </w:r>
      <w:r w:rsidRPr="007C40F1">
        <w:rPr>
          <w:szCs w:val="24"/>
          <w:lang w:eastAsia="lt-LT"/>
        </w:rPr>
        <w:tab/>
      </w:r>
      <w:r w:rsidRPr="007C40F1">
        <w:rPr>
          <w:color w:val="000000"/>
          <w:szCs w:val="24"/>
          <w:lang w:eastAsia="lt-LT"/>
        </w:rPr>
        <w:t>Statuto pakeitimus Vyriausybei tvirtinti teikia Taryba, suderinusi su Akademine taryba.</w:t>
      </w:r>
    </w:p>
    <w:p w:rsidR="003778A4" w:rsidRDefault="003778A4">
      <w:pPr>
        <w:tabs>
          <w:tab w:val="left" w:pos="6237"/>
        </w:tabs>
        <w:jc w:val="center"/>
        <w:rPr>
          <w:szCs w:val="24"/>
          <w:lang w:eastAsia="lt-LT"/>
        </w:rPr>
      </w:pPr>
    </w:p>
    <w:p w:rsidR="003778A4" w:rsidRDefault="003778A4">
      <w:pPr>
        <w:tabs>
          <w:tab w:val="left" w:pos="6237"/>
        </w:tabs>
        <w:jc w:val="center"/>
        <w:rPr>
          <w:szCs w:val="24"/>
          <w:lang w:eastAsia="lt-LT"/>
        </w:rPr>
      </w:pPr>
    </w:p>
    <w:p w:rsidR="00A53AC7" w:rsidRPr="007C40F1" w:rsidRDefault="00F32E33">
      <w:pPr>
        <w:tabs>
          <w:tab w:val="left" w:pos="6237"/>
        </w:tabs>
        <w:jc w:val="center"/>
        <w:rPr>
          <w:szCs w:val="24"/>
          <w:lang w:eastAsia="lt-LT"/>
        </w:rPr>
      </w:pPr>
      <w:r w:rsidRPr="007C40F1">
        <w:rPr>
          <w:szCs w:val="24"/>
          <w:lang w:eastAsia="lt-LT"/>
        </w:rPr>
        <w:t>––––––––––––––––––––</w:t>
      </w:r>
    </w:p>
    <w:p w:rsidR="00A53AC7" w:rsidRPr="007C40F1" w:rsidRDefault="00A53AC7">
      <w:pPr>
        <w:tabs>
          <w:tab w:val="left" w:pos="6237"/>
        </w:tabs>
        <w:jc w:val="center"/>
        <w:rPr>
          <w:szCs w:val="24"/>
          <w:lang w:eastAsia="lt-LT"/>
        </w:rPr>
      </w:pPr>
    </w:p>
    <w:p w:rsidR="00A53AC7" w:rsidRPr="007C40F1" w:rsidRDefault="00A53AC7">
      <w:pPr>
        <w:ind w:left="1080"/>
        <w:jc w:val="center"/>
        <w:rPr>
          <w:szCs w:val="24"/>
          <w:lang w:eastAsia="lt-LT"/>
        </w:rPr>
      </w:pPr>
    </w:p>
    <w:sectPr w:rsidR="00A53AC7" w:rsidRPr="007C40F1" w:rsidSect="007048C0">
      <w:headerReference w:type="first" r:id="rId17"/>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8E0" w:rsidRDefault="00DA58E0">
      <w:pPr>
        <w:rPr>
          <w:lang w:eastAsia="lt-LT"/>
        </w:rPr>
      </w:pPr>
      <w:r>
        <w:rPr>
          <w:lang w:eastAsia="lt-LT"/>
        </w:rPr>
        <w:separator/>
      </w:r>
    </w:p>
  </w:endnote>
  <w:endnote w:type="continuationSeparator" w:id="0">
    <w:p w:rsidR="00DA58E0" w:rsidRDefault="00DA58E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8E0" w:rsidRDefault="00DA58E0">
      <w:pPr>
        <w:rPr>
          <w:lang w:eastAsia="lt-LT"/>
        </w:rPr>
      </w:pPr>
      <w:r>
        <w:rPr>
          <w:lang w:eastAsia="lt-LT"/>
        </w:rPr>
        <w:separator/>
      </w:r>
    </w:p>
  </w:footnote>
  <w:footnote w:type="continuationSeparator" w:id="0">
    <w:p w:rsidR="00DA58E0" w:rsidRDefault="00DA58E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431B2B">
      <w:rPr>
        <w:noProof/>
        <w:lang w:eastAsia="lt-LT"/>
      </w:rPr>
      <w:t>13</w:t>
    </w:r>
    <w:r>
      <w:rPr>
        <w:lang w:eastAsia="lt-LT"/>
      </w:rPr>
      <w:fldChar w:fldCharType="end"/>
    </w:r>
  </w:p>
  <w:p w:rsidR="001306A0" w:rsidRDefault="001306A0">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A0" w:rsidRDefault="001306A0">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323A8"/>
    <w:multiLevelType w:val="hybridMultilevel"/>
    <w:tmpl w:val="D9D2F4C0"/>
    <w:lvl w:ilvl="0" w:tplc="72F45B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56D7658"/>
    <w:multiLevelType w:val="hybridMultilevel"/>
    <w:tmpl w:val="FC3E8254"/>
    <w:lvl w:ilvl="0" w:tplc="360A6D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717793A"/>
    <w:multiLevelType w:val="hybridMultilevel"/>
    <w:tmpl w:val="CCA08B8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F0"/>
    <w:rsid w:val="00010B1E"/>
    <w:rsid w:val="00014960"/>
    <w:rsid w:val="00025893"/>
    <w:rsid w:val="00036892"/>
    <w:rsid w:val="00042BBA"/>
    <w:rsid w:val="0005222F"/>
    <w:rsid w:val="000674C0"/>
    <w:rsid w:val="00084440"/>
    <w:rsid w:val="00084AE6"/>
    <w:rsid w:val="00091494"/>
    <w:rsid w:val="00095CC5"/>
    <w:rsid w:val="000A0A67"/>
    <w:rsid w:val="000A7484"/>
    <w:rsid w:val="000B4B6B"/>
    <w:rsid w:val="000C3F86"/>
    <w:rsid w:val="000D1EAF"/>
    <w:rsid w:val="000D3D35"/>
    <w:rsid w:val="000E0DEB"/>
    <w:rsid w:val="001038C0"/>
    <w:rsid w:val="001077B9"/>
    <w:rsid w:val="001306A0"/>
    <w:rsid w:val="00145931"/>
    <w:rsid w:val="001628EE"/>
    <w:rsid w:val="001730CA"/>
    <w:rsid w:val="00196243"/>
    <w:rsid w:val="001A5E28"/>
    <w:rsid w:val="001B6635"/>
    <w:rsid w:val="001C18AD"/>
    <w:rsid w:val="001C5FDA"/>
    <w:rsid w:val="001E155C"/>
    <w:rsid w:val="001E247A"/>
    <w:rsid w:val="001F1DCF"/>
    <w:rsid w:val="001F43BF"/>
    <w:rsid w:val="00201C8E"/>
    <w:rsid w:val="00202738"/>
    <w:rsid w:val="00207540"/>
    <w:rsid w:val="0023137A"/>
    <w:rsid w:val="002328F6"/>
    <w:rsid w:val="00275E09"/>
    <w:rsid w:val="002B10E7"/>
    <w:rsid w:val="002B1D5A"/>
    <w:rsid w:val="002C2D90"/>
    <w:rsid w:val="002C3809"/>
    <w:rsid w:val="002D11A2"/>
    <w:rsid w:val="002D1F66"/>
    <w:rsid w:val="002D3E1D"/>
    <w:rsid w:val="002D639D"/>
    <w:rsid w:val="002D723E"/>
    <w:rsid w:val="003019B5"/>
    <w:rsid w:val="00320FDA"/>
    <w:rsid w:val="00336CEA"/>
    <w:rsid w:val="00354270"/>
    <w:rsid w:val="0036020B"/>
    <w:rsid w:val="003778A4"/>
    <w:rsid w:val="0038130E"/>
    <w:rsid w:val="00395185"/>
    <w:rsid w:val="003A13DC"/>
    <w:rsid w:val="003A6F32"/>
    <w:rsid w:val="003C728F"/>
    <w:rsid w:val="003E3843"/>
    <w:rsid w:val="003F61E1"/>
    <w:rsid w:val="00405FF1"/>
    <w:rsid w:val="004075B2"/>
    <w:rsid w:val="004103BC"/>
    <w:rsid w:val="004274F3"/>
    <w:rsid w:val="00431B2B"/>
    <w:rsid w:val="00437B57"/>
    <w:rsid w:val="004424C7"/>
    <w:rsid w:val="00456D89"/>
    <w:rsid w:val="00462576"/>
    <w:rsid w:val="0046365A"/>
    <w:rsid w:val="00485F92"/>
    <w:rsid w:val="004963C6"/>
    <w:rsid w:val="004D30D8"/>
    <w:rsid w:val="004D5A7B"/>
    <w:rsid w:val="004E7E47"/>
    <w:rsid w:val="00502812"/>
    <w:rsid w:val="0050341B"/>
    <w:rsid w:val="00517299"/>
    <w:rsid w:val="005417EB"/>
    <w:rsid w:val="005545D5"/>
    <w:rsid w:val="0055758E"/>
    <w:rsid w:val="00563F80"/>
    <w:rsid w:val="00572033"/>
    <w:rsid w:val="00581E3E"/>
    <w:rsid w:val="0058635D"/>
    <w:rsid w:val="005903CF"/>
    <w:rsid w:val="00590B36"/>
    <w:rsid w:val="005C1383"/>
    <w:rsid w:val="005C180B"/>
    <w:rsid w:val="005C67D8"/>
    <w:rsid w:val="005D21C1"/>
    <w:rsid w:val="005D3197"/>
    <w:rsid w:val="005F1BC7"/>
    <w:rsid w:val="005F5D58"/>
    <w:rsid w:val="0061201A"/>
    <w:rsid w:val="006448D0"/>
    <w:rsid w:val="00644A8A"/>
    <w:rsid w:val="00651143"/>
    <w:rsid w:val="006540C9"/>
    <w:rsid w:val="00656D55"/>
    <w:rsid w:val="0067356C"/>
    <w:rsid w:val="00684EC2"/>
    <w:rsid w:val="006A25F7"/>
    <w:rsid w:val="006A7CE5"/>
    <w:rsid w:val="006C26FF"/>
    <w:rsid w:val="006E3E09"/>
    <w:rsid w:val="006E6CE2"/>
    <w:rsid w:val="007039AE"/>
    <w:rsid w:val="007048C0"/>
    <w:rsid w:val="0071135E"/>
    <w:rsid w:val="0074709A"/>
    <w:rsid w:val="00762409"/>
    <w:rsid w:val="0077258D"/>
    <w:rsid w:val="007763F3"/>
    <w:rsid w:val="00783818"/>
    <w:rsid w:val="00793559"/>
    <w:rsid w:val="007967F0"/>
    <w:rsid w:val="007B134C"/>
    <w:rsid w:val="007B4490"/>
    <w:rsid w:val="007C40F1"/>
    <w:rsid w:val="007D4E88"/>
    <w:rsid w:val="007E6019"/>
    <w:rsid w:val="007F1A86"/>
    <w:rsid w:val="00817E6E"/>
    <w:rsid w:val="0083234D"/>
    <w:rsid w:val="0084173E"/>
    <w:rsid w:val="00866731"/>
    <w:rsid w:val="0087478D"/>
    <w:rsid w:val="00883B27"/>
    <w:rsid w:val="008933B6"/>
    <w:rsid w:val="008C7AA5"/>
    <w:rsid w:val="008D08B3"/>
    <w:rsid w:val="008E7519"/>
    <w:rsid w:val="008F490D"/>
    <w:rsid w:val="009029A6"/>
    <w:rsid w:val="0090485D"/>
    <w:rsid w:val="00905F0F"/>
    <w:rsid w:val="00925FED"/>
    <w:rsid w:val="00946A4B"/>
    <w:rsid w:val="009525F0"/>
    <w:rsid w:val="00974BFA"/>
    <w:rsid w:val="00981463"/>
    <w:rsid w:val="009A1290"/>
    <w:rsid w:val="009B5029"/>
    <w:rsid w:val="009C5E6E"/>
    <w:rsid w:val="009F37C8"/>
    <w:rsid w:val="009F5CF1"/>
    <w:rsid w:val="009F692F"/>
    <w:rsid w:val="00A15476"/>
    <w:rsid w:val="00A175D4"/>
    <w:rsid w:val="00A32079"/>
    <w:rsid w:val="00A44551"/>
    <w:rsid w:val="00A53AC7"/>
    <w:rsid w:val="00A659B2"/>
    <w:rsid w:val="00A76CDE"/>
    <w:rsid w:val="00A86BC7"/>
    <w:rsid w:val="00A945E8"/>
    <w:rsid w:val="00A97B47"/>
    <w:rsid w:val="00AA48D8"/>
    <w:rsid w:val="00AD4E14"/>
    <w:rsid w:val="00AF5D55"/>
    <w:rsid w:val="00B01CB0"/>
    <w:rsid w:val="00B144D4"/>
    <w:rsid w:val="00B15FBA"/>
    <w:rsid w:val="00B17FF3"/>
    <w:rsid w:val="00B25A03"/>
    <w:rsid w:val="00B319DC"/>
    <w:rsid w:val="00B40880"/>
    <w:rsid w:val="00B431D7"/>
    <w:rsid w:val="00B50188"/>
    <w:rsid w:val="00B5256E"/>
    <w:rsid w:val="00B54F37"/>
    <w:rsid w:val="00B56300"/>
    <w:rsid w:val="00B80CD6"/>
    <w:rsid w:val="00B91B57"/>
    <w:rsid w:val="00BA68BB"/>
    <w:rsid w:val="00BB5AD8"/>
    <w:rsid w:val="00BC3254"/>
    <w:rsid w:val="00BD2CCC"/>
    <w:rsid w:val="00BD320C"/>
    <w:rsid w:val="00BF6875"/>
    <w:rsid w:val="00BF6EB1"/>
    <w:rsid w:val="00C01192"/>
    <w:rsid w:val="00C22A66"/>
    <w:rsid w:val="00C32127"/>
    <w:rsid w:val="00C40996"/>
    <w:rsid w:val="00C64D3D"/>
    <w:rsid w:val="00C7107C"/>
    <w:rsid w:val="00C72803"/>
    <w:rsid w:val="00C74E49"/>
    <w:rsid w:val="00C829E3"/>
    <w:rsid w:val="00CB7EFE"/>
    <w:rsid w:val="00CD144A"/>
    <w:rsid w:val="00D0195A"/>
    <w:rsid w:val="00D07B2F"/>
    <w:rsid w:val="00D2033B"/>
    <w:rsid w:val="00D3246A"/>
    <w:rsid w:val="00D605D8"/>
    <w:rsid w:val="00D6161F"/>
    <w:rsid w:val="00D81D95"/>
    <w:rsid w:val="00D83180"/>
    <w:rsid w:val="00D85F1E"/>
    <w:rsid w:val="00D8694C"/>
    <w:rsid w:val="00DA0C31"/>
    <w:rsid w:val="00DA58E0"/>
    <w:rsid w:val="00DB2108"/>
    <w:rsid w:val="00DC3D7F"/>
    <w:rsid w:val="00DC71E7"/>
    <w:rsid w:val="00DD413D"/>
    <w:rsid w:val="00DD51BA"/>
    <w:rsid w:val="00DE4C85"/>
    <w:rsid w:val="00E0126E"/>
    <w:rsid w:val="00E054E5"/>
    <w:rsid w:val="00E12273"/>
    <w:rsid w:val="00E1311E"/>
    <w:rsid w:val="00E20E0C"/>
    <w:rsid w:val="00E2703E"/>
    <w:rsid w:val="00E37706"/>
    <w:rsid w:val="00E4422D"/>
    <w:rsid w:val="00E60EEA"/>
    <w:rsid w:val="00E770F0"/>
    <w:rsid w:val="00EA06CE"/>
    <w:rsid w:val="00EA6E6B"/>
    <w:rsid w:val="00EC5EB1"/>
    <w:rsid w:val="00EE5493"/>
    <w:rsid w:val="00F1097F"/>
    <w:rsid w:val="00F30700"/>
    <w:rsid w:val="00F32E33"/>
    <w:rsid w:val="00F349A5"/>
    <w:rsid w:val="00F51597"/>
    <w:rsid w:val="00F5485F"/>
    <w:rsid w:val="00F65BC7"/>
    <w:rsid w:val="00F70D31"/>
    <w:rsid w:val="00F802B0"/>
    <w:rsid w:val="00F81B38"/>
    <w:rsid w:val="00F92893"/>
    <w:rsid w:val="00FA0760"/>
    <w:rsid w:val="00FA2598"/>
    <w:rsid w:val="00FA34A1"/>
    <w:rsid w:val="00FA7BA9"/>
    <w:rsid w:val="00FC34AE"/>
    <w:rsid w:val="00FC391B"/>
    <w:rsid w:val="00FD2732"/>
    <w:rsid w:val="00FE1ACD"/>
    <w:rsid w:val="00FE32EB"/>
    <w:rsid w:val="00FE5EF0"/>
    <w:rsid w:val="00FF0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49"/>
    <o:shapelayout v:ext="edit">
      <o:idmap v:ext="edit" data="1"/>
    </o:shapelayout>
  </w:shapeDefaults>
  <w:decimalSymbol w:val=","/>
  <w:listSeparator w:val=";"/>
  <w14:docId w14:val="6B9944DB"/>
  <w15:docId w15:val="{2FD4696F-BC99-4965-8DC4-BDC05C0E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C1383"/>
    <w:rPr>
      <w:rFonts w:ascii="Segoe UI" w:hAnsi="Segoe UI" w:cs="Segoe UI"/>
      <w:sz w:val="18"/>
      <w:szCs w:val="18"/>
    </w:rPr>
  </w:style>
  <w:style w:type="character" w:customStyle="1" w:styleId="DebesliotekstasDiagrama">
    <w:name w:val="Debesėlio tekstas Diagrama"/>
    <w:basedOn w:val="Numatytasispastraiposriftas"/>
    <w:link w:val="Debesliotekstas"/>
    <w:rsid w:val="005C1383"/>
    <w:rPr>
      <w:rFonts w:ascii="Segoe UI" w:hAnsi="Segoe UI" w:cs="Segoe UI"/>
      <w:sz w:val="18"/>
      <w:szCs w:val="18"/>
    </w:rPr>
  </w:style>
  <w:style w:type="character" w:styleId="Eilutsnumeris">
    <w:name w:val="line number"/>
    <w:basedOn w:val="Numatytasispastraiposriftas"/>
    <w:semiHidden/>
    <w:unhideWhenUsed/>
    <w:rsid w:val="00EC5EB1"/>
  </w:style>
  <w:style w:type="paragraph" w:styleId="Sraopastraipa">
    <w:name w:val="List Paragraph"/>
    <w:basedOn w:val="prastasis"/>
    <w:rsid w:val="00EC5EB1"/>
    <w:pPr>
      <w:ind w:left="720"/>
      <w:contextualSpacing/>
    </w:pPr>
  </w:style>
  <w:style w:type="character" w:styleId="Komentaronuoroda">
    <w:name w:val="annotation reference"/>
    <w:basedOn w:val="Numatytasispastraiposriftas"/>
    <w:semiHidden/>
    <w:unhideWhenUsed/>
    <w:rsid w:val="00905F0F"/>
    <w:rPr>
      <w:sz w:val="16"/>
      <w:szCs w:val="16"/>
    </w:rPr>
  </w:style>
  <w:style w:type="paragraph" w:styleId="Komentarotekstas">
    <w:name w:val="annotation text"/>
    <w:basedOn w:val="prastasis"/>
    <w:link w:val="KomentarotekstasDiagrama"/>
    <w:semiHidden/>
    <w:unhideWhenUsed/>
    <w:rsid w:val="00905F0F"/>
    <w:rPr>
      <w:sz w:val="20"/>
    </w:rPr>
  </w:style>
  <w:style w:type="character" w:customStyle="1" w:styleId="KomentarotekstasDiagrama">
    <w:name w:val="Komentaro tekstas Diagrama"/>
    <w:basedOn w:val="Numatytasispastraiposriftas"/>
    <w:link w:val="Komentarotekstas"/>
    <w:semiHidden/>
    <w:rsid w:val="00905F0F"/>
    <w:rPr>
      <w:sz w:val="20"/>
    </w:rPr>
  </w:style>
  <w:style w:type="paragraph" w:styleId="Komentarotema">
    <w:name w:val="annotation subject"/>
    <w:basedOn w:val="Komentarotekstas"/>
    <w:next w:val="Komentarotekstas"/>
    <w:link w:val="KomentarotemaDiagrama"/>
    <w:semiHidden/>
    <w:unhideWhenUsed/>
    <w:rsid w:val="00905F0F"/>
    <w:rPr>
      <w:b/>
      <w:bCs/>
    </w:rPr>
  </w:style>
  <w:style w:type="character" w:customStyle="1" w:styleId="KomentarotemaDiagrama">
    <w:name w:val="Komentaro tema Diagrama"/>
    <w:basedOn w:val="KomentarotekstasDiagrama"/>
    <w:link w:val="Komentarotema"/>
    <w:semiHidden/>
    <w:rsid w:val="00905F0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6217">
      <w:bodyDiv w:val="1"/>
      <w:marLeft w:val="0"/>
      <w:marRight w:val="0"/>
      <w:marTop w:val="0"/>
      <w:marBottom w:val="0"/>
      <w:divBdr>
        <w:top w:val="none" w:sz="0" w:space="0" w:color="auto"/>
        <w:left w:val="none" w:sz="0" w:space="0" w:color="auto"/>
        <w:bottom w:val="none" w:sz="0" w:space="0" w:color="auto"/>
        <w:right w:val="none" w:sz="0" w:space="0" w:color="auto"/>
      </w:divBdr>
      <w:divsChild>
        <w:div w:id="1526675296">
          <w:marLeft w:val="0"/>
          <w:marRight w:val="0"/>
          <w:marTop w:val="0"/>
          <w:marBottom w:val="0"/>
          <w:divBdr>
            <w:top w:val="none" w:sz="0" w:space="0" w:color="auto"/>
            <w:left w:val="none" w:sz="0" w:space="0" w:color="auto"/>
            <w:bottom w:val="none" w:sz="0" w:space="0" w:color="auto"/>
            <w:right w:val="none" w:sz="0" w:space="0" w:color="auto"/>
          </w:divBdr>
          <w:divsChild>
            <w:div w:id="2038657595">
              <w:marLeft w:val="0"/>
              <w:marRight w:val="0"/>
              <w:marTop w:val="0"/>
              <w:marBottom w:val="0"/>
              <w:divBdr>
                <w:top w:val="none" w:sz="0" w:space="0" w:color="auto"/>
                <w:left w:val="none" w:sz="0" w:space="0" w:color="auto"/>
                <w:bottom w:val="none" w:sz="0" w:space="0" w:color="auto"/>
                <w:right w:val="none" w:sz="0" w:space="0" w:color="auto"/>
              </w:divBdr>
              <w:divsChild>
                <w:div w:id="1638341820">
                  <w:marLeft w:val="0"/>
                  <w:marRight w:val="0"/>
                  <w:marTop w:val="0"/>
                  <w:marBottom w:val="0"/>
                  <w:divBdr>
                    <w:top w:val="none" w:sz="0" w:space="0" w:color="auto"/>
                    <w:left w:val="none" w:sz="0" w:space="0" w:color="auto"/>
                    <w:bottom w:val="none" w:sz="0" w:space="0" w:color="auto"/>
                    <w:right w:val="none" w:sz="0" w:space="0" w:color="auto"/>
                  </w:divBdr>
                  <w:divsChild>
                    <w:div w:id="790520131">
                      <w:marLeft w:val="0"/>
                      <w:marRight w:val="0"/>
                      <w:marTop w:val="0"/>
                      <w:marBottom w:val="0"/>
                      <w:divBdr>
                        <w:top w:val="none" w:sz="0" w:space="0" w:color="auto"/>
                        <w:left w:val="none" w:sz="0" w:space="0" w:color="auto"/>
                        <w:bottom w:val="none" w:sz="0" w:space="0" w:color="auto"/>
                        <w:right w:val="none" w:sz="0" w:space="0" w:color="auto"/>
                      </w:divBdr>
                      <w:divsChild>
                        <w:div w:id="802650141">
                          <w:marLeft w:val="0"/>
                          <w:marRight w:val="0"/>
                          <w:marTop w:val="0"/>
                          <w:marBottom w:val="0"/>
                          <w:divBdr>
                            <w:top w:val="none" w:sz="0" w:space="0" w:color="auto"/>
                            <w:left w:val="none" w:sz="0" w:space="0" w:color="auto"/>
                            <w:bottom w:val="none" w:sz="0" w:space="0" w:color="auto"/>
                            <w:right w:val="none" w:sz="0" w:space="0" w:color="auto"/>
                          </w:divBdr>
                          <w:divsChild>
                            <w:div w:id="230970225">
                              <w:marLeft w:val="0"/>
                              <w:marRight w:val="0"/>
                              <w:marTop w:val="0"/>
                              <w:marBottom w:val="0"/>
                              <w:divBdr>
                                <w:top w:val="none" w:sz="0" w:space="0" w:color="auto"/>
                                <w:left w:val="none" w:sz="0" w:space="0" w:color="auto"/>
                                <w:bottom w:val="none" w:sz="0" w:space="0" w:color="auto"/>
                                <w:right w:val="none" w:sz="0" w:space="0" w:color="auto"/>
                              </w:divBdr>
                              <w:divsChild>
                                <w:div w:id="698551437">
                                  <w:marLeft w:val="0"/>
                                  <w:marRight w:val="0"/>
                                  <w:marTop w:val="0"/>
                                  <w:marBottom w:val="0"/>
                                  <w:divBdr>
                                    <w:top w:val="none" w:sz="0" w:space="0" w:color="auto"/>
                                    <w:left w:val="none" w:sz="0" w:space="0" w:color="auto"/>
                                    <w:bottom w:val="none" w:sz="0" w:space="0" w:color="auto"/>
                                    <w:right w:val="none" w:sz="0" w:space="0" w:color="auto"/>
                                  </w:divBdr>
                                  <w:divsChild>
                                    <w:div w:id="1023438107">
                                      <w:marLeft w:val="0"/>
                                      <w:marRight w:val="0"/>
                                      <w:marTop w:val="0"/>
                                      <w:marBottom w:val="0"/>
                                      <w:divBdr>
                                        <w:top w:val="none" w:sz="0" w:space="0" w:color="auto"/>
                                        <w:left w:val="none" w:sz="0" w:space="0" w:color="auto"/>
                                        <w:bottom w:val="none" w:sz="0" w:space="0" w:color="auto"/>
                                        <w:right w:val="none" w:sz="0" w:space="0" w:color="auto"/>
                                      </w:divBdr>
                                      <w:divsChild>
                                        <w:div w:id="203295521">
                                          <w:marLeft w:val="0"/>
                                          <w:marRight w:val="0"/>
                                          <w:marTop w:val="0"/>
                                          <w:marBottom w:val="0"/>
                                          <w:divBdr>
                                            <w:top w:val="none" w:sz="0" w:space="0" w:color="auto"/>
                                            <w:left w:val="none" w:sz="0" w:space="0" w:color="auto"/>
                                            <w:bottom w:val="none" w:sz="0" w:space="0" w:color="auto"/>
                                            <w:right w:val="none" w:sz="0" w:space="0" w:color="auto"/>
                                          </w:divBdr>
                                        </w:div>
                                        <w:div w:id="603193614">
                                          <w:marLeft w:val="0"/>
                                          <w:marRight w:val="0"/>
                                          <w:marTop w:val="0"/>
                                          <w:marBottom w:val="0"/>
                                          <w:divBdr>
                                            <w:top w:val="none" w:sz="0" w:space="0" w:color="auto"/>
                                            <w:left w:val="none" w:sz="0" w:space="0" w:color="auto"/>
                                            <w:bottom w:val="none" w:sz="0" w:space="0" w:color="auto"/>
                                            <w:right w:val="none" w:sz="0" w:space="0" w:color="auto"/>
                                          </w:divBdr>
                                        </w:div>
                                        <w:div w:id="1091851789">
                                          <w:marLeft w:val="0"/>
                                          <w:marRight w:val="0"/>
                                          <w:marTop w:val="0"/>
                                          <w:marBottom w:val="0"/>
                                          <w:divBdr>
                                            <w:top w:val="none" w:sz="0" w:space="0" w:color="auto"/>
                                            <w:left w:val="none" w:sz="0" w:space="0" w:color="auto"/>
                                            <w:bottom w:val="none" w:sz="0" w:space="0" w:color="auto"/>
                                            <w:right w:val="none" w:sz="0" w:space="0" w:color="auto"/>
                                          </w:divBdr>
                                        </w:div>
                                        <w:div w:id="1102527971">
                                          <w:marLeft w:val="0"/>
                                          <w:marRight w:val="0"/>
                                          <w:marTop w:val="0"/>
                                          <w:marBottom w:val="0"/>
                                          <w:divBdr>
                                            <w:top w:val="none" w:sz="0" w:space="0" w:color="auto"/>
                                            <w:left w:val="none" w:sz="0" w:space="0" w:color="auto"/>
                                            <w:bottom w:val="none" w:sz="0" w:space="0" w:color="auto"/>
                                            <w:right w:val="none" w:sz="0" w:space="0" w:color="auto"/>
                                          </w:divBdr>
                                        </w:div>
                                        <w:div w:id="1142698202">
                                          <w:marLeft w:val="0"/>
                                          <w:marRight w:val="0"/>
                                          <w:marTop w:val="0"/>
                                          <w:marBottom w:val="0"/>
                                          <w:divBdr>
                                            <w:top w:val="none" w:sz="0" w:space="0" w:color="auto"/>
                                            <w:left w:val="none" w:sz="0" w:space="0" w:color="auto"/>
                                            <w:bottom w:val="none" w:sz="0" w:space="0" w:color="auto"/>
                                            <w:right w:val="none" w:sz="0" w:space="0" w:color="auto"/>
                                          </w:divBdr>
                                        </w:div>
                                        <w:div w:id="1161697120">
                                          <w:marLeft w:val="0"/>
                                          <w:marRight w:val="0"/>
                                          <w:marTop w:val="0"/>
                                          <w:marBottom w:val="0"/>
                                          <w:divBdr>
                                            <w:top w:val="none" w:sz="0" w:space="0" w:color="auto"/>
                                            <w:left w:val="none" w:sz="0" w:space="0" w:color="auto"/>
                                            <w:bottom w:val="none" w:sz="0" w:space="0" w:color="auto"/>
                                            <w:right w:val="none" w:sz="0" w:space="0" w:color="auto"/>
                                          </w:divBdr>
                                        </w:div>
                                        <w:div w:id="1633705182">
                                          <w:marLeft w:val="0"/>
                                          <w:marRight w:val="0"/>
                                          <w:marTop w:val="0"/>
                                          <w:marBottom w:val="0"/>
                                          <w:divBdr>
                                            <w:top w:val="none" w:sz="0" w:space="0" w:color="auto"/>
                                            <w:left w:val="none" w:sz="0" w:space="0" w:color="auto"/>
                                            <w:bottom w:val="none" w:sz="0" w:space="0" w:color="auto"/>
                                            <w:right w:val="none" w:sz="0" w:space="0" w:color="auto"/>
                                          </w:divBdr>
                                        </w:div>
                                        <w:div w:id="2068799880">
                                          <w:marLeft w:val="0"/>
                                          <w:marRight w:val="0"/>
                                          <w:marTop w:val="0"/>
                                          <w:marBottom w:val="0"/>
                                          <w:divBdr>
                                            <w:top w:val="none" w:sz="0" w:space="0" w:color="auto"/>
                                            <w:left w:val="none" w:sz="0" w:space="0" w:color="auto"/>
                                            <w:bottom w:val="none" w:sz="0" w:space="0" w:color="auto"/>
                                            <w:right w:val="none" w:sz="0" w:space="0" w:color="auto"/>
                                          </w:divBdr>
                                        </w:div>
                                      </w:divsChild>
                                    </w:div>
                                    <w:div w:id="1393112270">
                                      <w:marLeft w:val="0"/>
                                      <w:marRight w:val="0"/>
                                      <w:marTop w:val="0"/>
                                      <w:marBottom w:val="0"/>
                                      <w:divBdr>
                                        <w:top w:val="none" w:sz="0" w:space="0" w:color="auto"/>
                                        <w:left w:val="none" w:sz="0" w:space="0" w:color="auto"/>
                                        <w:bottom w:val="none" w:sz="0" w:space="0" w:color="auto"/>
                                        <w:right w:val="none" w:sz="0" w:space="0" w:color="auto"/>
                                      </w:divBdr>
                                    </w:div>
                                    <w:div w:id="14500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3433">
      <w:bodyDiv w:val="1"/>
      <w:marLeft w:val="0"/>
      <w:marRight w:val="0"/>
      <w:marTop w:val="0"/>
      <w:marBottom w:val="0"/>
      <w:divBdr>
        <w:top w:val="none" w:sz="0" w:space="0" w:color="auto"/>
        <w:left w:val="none" w:sz="0" w:space="0" w:color="auto"/>
        <w:bottom w:val="none" w:sz="0" w:space="0" w:color="auto"/>
        <w:right w:val="none" w:sz="0" w:space="0" w:color="auto"/>
      </w:divBdr>
    </w:div>
    <w:div w:id="334309517">
      <w:bodyDiv w:val="1"/>
      <w:marLeft w:val="0"/>
      <w:marRight w:val="0"/>
      <w:marTop w:val="0"/>
      <w:marBottom w:val="0"/>
      <w:divBdr>
        <w:top w:val="none" w:sz="0" w:space="0" w:color="auto"/>
        <w:left w:val="none" w:sz="0" w:space="0" w:color="auto"/>
        <w:bottom w:val="none" w:sz="0" w:space="0" w:color="auto"/>
        <w:right w:val="none" w:sz="0" w:space="0" w:color="auto"/>
      </w:divBdr>
    </w:div>
    <w:div w:id="802576241">
      <w:bodyDiv w:val="1"/>
      <w:marLeft w:val="0"/>
      <w:marRight w:val="0"/>
      <w:marTop w:val="0"/>
      <w:marBottom w:val="0"/>
      <w:divBdr>
        <w:top w:val="none" w:sz="0" w:space="0" w:color="auto"/>
        <w:left w:val="none" w:sz="0" w:space="0" w:color="auto"/>
        <w:bottom w:val="none" w:sz="0" w:space="0" w:color="auto"/>
        <w:right w:val="none" w:sz="0" w:space="0" w:color="auto"/>
      </w:divBdr>
      <w:divsChild>
        <w:div w:id="1664577503">
          <w:marLeft w:val="0"/>
          <w:marRight w:val="0"/>
          <w:marTop w:val="0"/>
          <w:marBottom w:val="0"/>
          <w:divBdr>
            <w:top w:val="none" w:sz="0" w:space="0" w:color="auto"/>
            <w:left w:val="none" w:sz="0" w:space="0" w:color="auto"/>
            <w:bottom w:val="none" w:sz="0" w:space="0" w:color="auto"/>
            <w:right w:val="none" w:sz="0" w:space="0" w:color="auto"/>
          </w:divBdr>
        </w:div>
        <w:div w:id="1826699844">
          <w:marLeft w:val="0"/>
          <w:marRight w:val="0"/>
          <w:marTop w:val="0"/>
          <w:marBottom w:val="0"/>
          <w:divBdr>
            <w:top w:val="none" w:sz="0" w:space="0" w:color="auto"/>
            <w:left w:val="none" w:sz="0" w:space="0" w:color="auto"/>
            <w:bottom w:val="none" w:sz="0" w:space="0" w:color="auto"/>
            <w:right w:val="none" w:sz="0" w:space="0" w:color="auto"/>
          </w:divBdr>
        </w:div>
        <w:div w:id="1771196717">
          <w:marLeft w:val="0"/>
          <w:marRight w:val="0"/>
          <w:marTop w:val="0"/>
          <w:marBottom w:val="0"/>
          <w:divBdr>
            <w:top w:val="none" w:sz="0" w:space="0" w:color="auto"/>
            <w:left w:val="none" w:sz="0" w:space="0" w:color="auto"/>
            <w:bottom w:val="none" w:sz="0" w:space="0" w:color="auto"/>
            <w:right w:val="none" w:sz="0" w:space="0" w:color="auto"/>
          </w:divBdr>
        </w:div>
        <w:div w:id="1382896969">
          <w:marLeft w:val="0"/>
          <w:marRight w:val="0"/>
          <w:marTop w:val="0"/>
          <w:marBottom w:val="0"/>
          <w:divBdr>
            <w:top w:val="none" w:sz="0" w:space="0" w:color="auto"/>
            <w:left w:val="none" w:sz="0" w:space="0" w:color="auto"/>
            <w:bottom w:val="none" w:sz="0" w:space="0" w:color="auto"/>
            <w:right w:val="none" w:sz="0" w:space="0" w:color="auto"/>
          </w:divBdr>
        </w:div>
        <w:div w:id="1708725037">
          <w:marLeft w:val="0"/>
          <w:marRight w:val="0"/>
          <w:marTop w:val="0"/>
          <w:marBottom w:val="0"/>
          <w:divBdr>
            <w:top w:val="none" w:sz="0" w:space="0" w:color="auto"/>
            <w:left w:val="none" w:sz="0" w:space="0" w:color="auto"/>
            <w:bottom w:val="none" w:sz="0" w:space="0" w:color="auto"/>
            <w:right w:val="none" w:sz="0" w:space="0" w:color="auto"/>
          </w:divBdr>
        </w:div>
      </w:divsChild>
    </w:div>
    <w:div w:id="1710062719">
      <w:bodyDiv w:val="1"/>
      <w:marLeft w:val="0"/>
      <w:marRight w:val="0"/>
      <w:marTop w:val="0"/>
      <w:marBottom w:val="0"/>
      <w:divBdr>
        <w:top w:val="none" w:sz="0" w:space="0" w:color="auto"/>
        <w:left w:val="none" w:sz="0" w:space="0" w:color="auto"/>
        <w:bottom w:val="none" w:sz="0" w:space="0" w:color="auto"/>
        <w:right w:val="none" w:sz="0" w:space="0" w:color="auto"/>
      </w:divBdr>
    </w:div>
    <w:div w:id="1890603274">
      <w:bodyDiv w:val="1"/>
      <w:marLeft w:val="0"/>
      <w:marRight w:val="0"/>
      <w:marTop w:val="0"/>
      <w:marBottom w:val="0"/>
      <w:divBdr>
        <w:top w:val="none" w:sz="0" w:space="0" w:color="auto"/>
        <w:left w:val="none" w:sz="0" w:space="0" w:color="auto"/>
        <w:bottom w:val="none" w:sz="0" w:space="0" w:color="auto"/>
        <w:right w:val="none" w:sz="0" w:space="0" w:color="auto"/>
      </w:divBdr>
    </w:div>
    <w:div w:id="21157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AAE4-D5B8-49A7-8161-A96D0A261751}"/>
</file>

<file path=customXml/itemProps2.xml><?xml version="1.0" encoding="utf-8"?>
<ds:datastoreItem xmlns:ds="http://schemas.openxmlformats.org/officeDocument/2006/customXml" ds:itemID="{753F7669-7FCC-4DCB-A794-1EA3EC6F2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696A8C-E6C9-4334-9EB7-CCA6BDC74FD6}">
  <ds:schemaRefs>
    <ds:schemaRef ds:uri="http://schemas.microsoft.com/sharepoint/v3/contenttype/forms"/>
  </ds:schemaRefs>
</ds:datastoreItem>
</file>

<file path=customXml/itemProps4.xml><?xml version="1.0" encoding="utf-8"?>
<ds:datastoreItem xmlns:ds="http://schemas.openxmlformats.org/officeDocument/2006/customXml" ds:itemID="{55512D03-5B7F-4A37-AED0-8F393422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31021</Words>
  <Characters>17683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db531114-f9c8-4985-a68f-6c2d11091821</vt:lpstr>
      <vt:lpstr>b003da66-c9fb-4d2e-b5c9-b0e33eb14f20</vt:lpstr>
    </vt:vector>
  </TitlesOfParts>
  <Company>LRVK</Company>
  <LinksUpToDate>false</LinksUpToDate>
  <CharactersWithSpaces>48607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2019-04-24T12:40:00Z</dcterms:created>
  <dc:creator>lrvk</dc:creator>
  <cp:lastModifiedBy>Vipartienė Daiva</cp:lastModifiedBy>
  <cp:lastPrinted>2019-04-09T11:33:00Z</cp:lastPrinted>
  <dcterms:modified xsi:type="dcterms:W3CDTF">2019-05-27T12:50:00Z</dcterms:modified>
  <cp:revision>8</cp:revision>
  <dc:title>dbc0768c-74b7-467c-96fa-e88aa4b9e98f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