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<Relationship Id="rId1" Target="word/document.xml"
                 Type="http://schemas.openxmlformats.org/officeDocument/2006/relationships/officeDocument"/>
   <Relationship Id="rId2" Target="docProps/core.xml"
                 Type="http://schemas.openxmlformats.org/package/2006/relationships/metadata/core-properties"/>
   <Relationship Id="rId3" Target="docProps/app.xml"
                 Type="http://schemas.openxmlformats.org/officeDocument/2006/relationships/extended-properties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1055D57" w14:textId="77777777" w:rsidR="000070E2" w:rsidRDefault="000070E2" w:rsidP="00F456A6">
      <w:pPr>
        <w:tabs>
          <w:tab w:val="left" w:pos="6946"/>
          <w:tab w:val="left" w:pos="9072"/>
        </w:tabs>
        <w:ind w:left="7230" w:right="-1"/>
        <w:rPr>
          <w:b/>
          <w:color w:val="000000"/>
          <w:szCs w:val="24"/>
          <w:lang w:eastAsia="en-GB"/>
        </w:rPr>
      </w:pPr>
      <w:r>
        <w:rPr>
          <w:b/>
          <w:color w:val="000000"/>
          <w:szCs w:val="24"/>
          <w:lang w:eastAsia="en-GB"/>
        </w:rPr>
        <w:t>Projekto</w:t>
      </w:r>
    </w:p>
    <w:p w14:paraId="01055D58" w14:textId="77777777" w:rsidR="000070E2" w:rsidRDefault="000070E2" w:rsidP="00F456A6">
      <w:pPr>
        <w:tabs>
          <w:tab w:val="left" w:pos="6946"/>
          <w:tab w:val="left" w:pos="9072"/>
        </w:tabs>
        <w:ind w:left="7230" w:right="-1"/>
        <w:rPr>
          <w:b/>
          <w:color w:val="000000"/>
          <w:szCs w:val="24"/>
          <w:lang w:eastAsia="en-GB"/>
        </w:rPr>
      </w:pPr>
      <w:r>
        <w:rPr>
          <w:b/>
          <w:color w:val="000000"/>
          <w:szCs w:val="24"/>
          <w:lang w:eastAsia="en-GB"/>
        </w:rPr>
        <w:t>lyginamasis variantas</w:t>
      </w:r>
    </w:p>
    <w:p w14:paraId="01055D59" w14:textId="77777777" w:rsidR="00D86989" w:rsidRDefault="00D86989" w:rsidP="00B5108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szCs w:val="24"/>
          <w:lang w:val="es-ES" w:eastAsia="lt-LT"/>
        </w:rPr>
      </w:pPr>
    </w:p>
    <w:p w14:paraId="01055D5A" w14:textId="77777777" w:rsidR="009E4391" w:rsidRPr="00F456A6" w:rsidRDefault="009E4391" w:rsidP="00B5108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szCs w:val="24"/>
          <w:lang w:val="es-ES" w:eastAsia="lt-LT"/>
        </w:rPr>
      </w:pPr>
    </w:p>
    <w:p w14:paraId="01055D5B" w14:textId="77777777" w:rsidR="00A755DC" w:rsidRPr="00A83C6E" w:rsidRDefault="00A755DC" w:rsidP="00F456A6">
      <w:pPr>
        <w:shd w:val="clear" w:color="auto" w:fill="FFFFFF"/>
        <w:jc w:val="center"/>
        <w:rPr>
          <w:b/>
          <w:bCs/>
          <w:szCs w:val="24"/>
          <w:lang w:eastAsia="lt-LT"/>
        </w:rPr>
      </w:pPr>
      <w:r w:rsidRPr="00A83C6E">
        <w:rPr>
          <w:b/>
          <w:bCs/>
          <w:szCs w:val="24"/>
          <w:lang w:eastAsia="lt-LT"/>
        </w:rPr>
        <w:t>LIETUVOS RESPUBLIKOS</w:t>
      </w:r>
    </w:p>
    <w:p w14:paraId="01055D5C" w14:textId="77777777" w:rsidR="00A755DC" w:rsidRDefault="00A755DC" w:rsidP="00F456A6">
      <w:pPr>
        <w:shd w:val="clear" w:color="auto" w:fill="FFFFFF"/>
        <w:jc w:val="center"/>
        <w:rPr>
          <w:b/>
          <w:bCs/>
          <w:caps/>
        </w:rPr>
      </w:pPr>
      <w:r>
        <w:rPr>
          <w:b/>
          <w:bCs/>
          <w:szCs w:val="24"/>
        </w:rPr>
        <w:t>ASMENS DUOMENŲ TEISINĖS APSAUGOS</w:t>
      </w:r>
      <w:r w:rsidRPr="00A83C6E">
        <w:rPr>
          <w:b/>
          <w:bCs/>
          <w:szCs w:val="24"/>
          <w:lang w:eastAsia="lt-LT"/>
        </w:rPr>
        <w:t xml:space="preserve"> ĮSTATYMO </w:t>
      </w:r>
      <w:r>
        <w:rPr>
          <w:b/>
          <w:bCs/>
          <w:caps/>
        </w:rPr>
        <w:t>NR. I-1374</w:t>
      </w:r>
    </w:p>
    <w:p w14:paraId="01055D5D" w14:textId="77777777" w:rsidR="00A755DC" w:rsidRPr="00A83C6E" w:rsidRDefault="00A755DC" w:rsidP="00F456A6">
      <w:pPr>
        <w:shd w:val="clear" w:color="auto" w:fill="FFFFFF"/>
        <w:jc w:val="center"/>
        <w:rPr>
          <w:b/>
          <w:szCs w:val="24"/>
          <w:lang w:eastAsia="lt-LT"/>
        </w:rPr>
      </w:pPr>
      <w:r w:rsidRPr="00A83C6E">
        <w:rPr>
          <w:b/>
          <w:szCs w:val="24"/>
        </w:rPr>
        <w:t>8</w:t>
      </w:r>
      <w:r>
        <w:rPr>
          <w:b/>
          <w:szCs w:val="24"/>
        </w:rPr>
        <w:t> </w:t>
      </w:r>
      <w:r>
        <w:rPr>
          <w:b/>
          <w:bCs/>
          <w:szCs w:val="24"/>
          <w:lang w:eastAsia="lt-LT"/>
        </w:rPr>
        <w:t>STRAIPSNIO</w:t>
      </w:r>
      <w:r w:rsidRPr="00A83C6E">
        <w:rPr>
          <w:b/>
          <w:bCs/>
          <w:szCs w:val="24"/>
          <w:lang w:eastAsia="lt-LT"/>
        </w:rPr>
        <w:t xml:space="preserve"> PAKEITIMO</w:t>
      </w:r>
      <w:r w:rsidRPr="00A83C6E">
        <w:rPr>
          <w:b/>
          <w:szCs w:val="24"/>
        </w:rPr>
        <w:t xml:space="preserve"> </w:t>
      </w:r>
    </w:p>
    <w:p w14:paraId="01055D5E" w14:textId="77777777" w:rsidR="00A755DC" w:rsidRPr="00A83C6E" w:rsidRDefault="00A755DC" w:rsidP="00F456A6">
      <w:pPr>
        <w:shd w:val="clear" w:color="auto" w:fill="FFFFFF"/>
        <w:jc w:val="center"/>
        <w:rPr>
          <w:b/>
          <w:szCs w:val="24"/>
          <w:lang w:eastAsia="lt-LT"/>
        </w:rPr>
      </w:pPr>
      <w:r w:rsidRPr="00A83C6E">
        <w:rPr>
          <w:b/>
          <w:bCs/>
          <w:color w:val="000000"/>
          <w:szCs w:val="24"/>
          <w:lang w:eastAsia="lt-LT"/>
        </w:rPr>
        <w:t>ĮSTATYMAS</w:t>
      </w:r>
    </w:p>
    <w:p w14:paraId="01055D5F" w14:textId="77777777" w:rsidR="00E627E7" w:rsidRDefault="00E627E7" w:rsidP="00B51082">
      <w:pPr>
        <w:rPr>
          <w:b/>
          <w:szCs w:val="24"/>
          <w:lang w:eastAsia="lt-LT"/>
        </w:rPr>
      </w:pPr>
    </w:p>
    <w:p w14:paraId="01055D60" w14:textId="77777777" w:rsidR="00E627E7" w:rsidRDefault="00E627E7">
      <w:pPr>
        <w:jc w:val="center"/>
        <w:rPr>
          <w:szCs w:val="24"/>
          <w:lang w:eastAsia="lt-LT"/>
        </w:rPr>
      </w:pPr>
      <w:r>
        <w:rPr>
          <w:szCs w:val="24"/>
          <w:lang w:eastAsia="lt-LT"/>
        </w:rPr>
        <w:t>2020 m.                             d. Nr.</w:t>
      </w:r>
    </w:p>
    <w:p w14:paraId="01055D61" w14:textId="77777777" w:rsidR="00E627E7" w:rsidRDefault="00E627E7">
      <w:pPr>
        <w:jc w:val="center"/>
        <w:rPr>
          <w:szCs w:val="24"/>
          <w:lang w:eastAsia="lt-LT"/>
        </w:rPr>
      </w:pPr>
      <w:r>
        <w:rPr>
          <w:szCs w:val="24"/>
          <w:lang w:eastAsia="lt-LT"/>
        </w:rPr>
        <w:t>Vilnius</w:t>
      </w:r>
    </w:p>
    <w:p w14:paraId="01055D62" w14:textId="77777777" w:rsidR="00E627E7" w:rsidRDefault="00E627E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Cs w:val="24"/>
          <w:lang w:eastAsia="lt-LT"/>
        </w:rPr>
      </w:pPr>
    </w:p>
    <w:p w14:paraId="01055D63" w14:textId="77777777" w:rsidR="00BA32CF" w:rsidRDefault="00BA32CF" w:rsidP="00F456A6">
      <w:pPr>
        <w:tabs>
          <w:tab w:val="left" w:pos="5123"/>
        </w:tabs>
        <w:ind w:right="-1" w:firstLine="851"/>
        <w:jc w:val="both"/>
        <w:rPr>
          <w:b/>
          <w:bCs/>
          <w:szCs w:val="24"/>
          <w:lang w:eastAsia="lt-LT"/>
        </w:rPr>
      </w:pPr>
      <w:r w:rsidRPr="0086554E">
        <w:rPr>
          <w:b/>
          <w:bCs/>
          <w:szCs w:val="24"/>
          <w:lang w:eastAsia="lt-LT"/>
        </w:rPr>
        <w:t xml:space="preserve">1 straipsnis. </w:t>
      </w:r>
      <w:r>
        <w:rPr>
          <w:b/>
          <w:bCs/>
          <w:szCs w:val="24"/>
          <w:lang w:eastAsia="lt-LT"/>
        </w:rPr>
        <w:t>8 straipsnio pakeitimas</w:t>
      </w:r>
    </w:p>
    <w:p w14:paraId="01055D64" w14:textId="77777777" w:rsidR="00BA32CF" w:rsidRPr="00C24020" w:rsidRDefault="00BA32CF" w:rsidP="00F456A6">
      <w:pPr>
        <w:tabs>
          <w:tab w:val="left" w:pos="5123"/>
        </w:tabs>
        <w:ind w:right="-1" w:firstLine="851"/>
        <w:jc w:val="both"/>
        <w:rPr>
          <w:bCs/>
          <w:szCs w:val="24"/>
          <w:lang w:eastAsia="lt-LT"/>
        </w:rPr>
      </w:pPr>
      <w:r w:rsidRPr="00C24020">
        <w:rPr>
          <w:bCs/>
          <w:szCs w:val="24"/>
          <w:lang w:eastAsia="lt-LT"/>
        </w:rPr>
        <w:t xml:space="preserve">Pakeisti </w:t>
      </w:r>
      <w:r>
        <w:rPr>
          <w:bCs/>
          <w:szCs w:val="24"/>
          <w:lang w:eastAsia="lt-LT"/>
        </w:rPr>
        <w:t>8</w:t>
      </w:r>
      <w:r w:rsidRPr="00C24020">
        <w:rPr>
          <w:bCs/>
          <w:szCs w:val="24"/>
          <w:lang w:eastAsia="lt-LT"/>
        </w:rPr>
        <w:t xml:space="preserve"> straipsnio </w:t>
      </w:r>
      <w:r>
        <w:rPr>
          <w:bCs/>
          <w:szCs w:val="24"/>
          <w:lang w:eastAsia="lt-LT"/>
        </w:rPr>
        <w:t>1</w:t>
      </w:r>
      <w:r w:rsidRPr="00C24020">
        <w:rPr>
          <w:bCs/>
          <w:szCs w:val="24"/>
          <w:lang w:eastAsia="lt-LT"/>
        </w:rPr>
        <w:t xml:space="preserve"> dalį ir ją išdėstyti taip:</w:t>
      </w:r>
    </w:p>
    <w:p w14:paraId="01055D65" w14:textId="77777777" w:rsidR="00BA32CF" w:rsidRDefault="00BA32CF" w:rsidP="00F456A6">
      <w:pPr>
        <w:tabs>
          <w:tab w:val="left" w:pos="5123"/>
        </w:tabs>
        <w:ind w:right="-1" w:firstLine="851"/>
        <w:jc w:val="both"/>
        <w:rPr>
          <w:color w:val="000000"/>
          <w:szCs w:val="24"/>
        </w:rPr>
      </w:pPr>
      <w:r w:rsidRPr="00C24020">
        <w:rPr>
          <w:color w:val="000000"/>
          <w:szCs w:val="24"/>
        </w:rPr>
        <w:t>„</w:t>
      </w:r>
      <w:r>
        <w:rPr>
          <w:color w:val="000000"/>
          <w:szCs w:val="24"/>
        </w:rPr>
        <w:t>1</w:t>
      </w:r>
      <w:r w:rsidRPr="00C24020">
        <w:rPr>
          <w:color w:val="000000"/>
          <w:szCs w:val="24"/>
        </w:rPr>
        <w:t xml:space="preserve">. </w:t>
      </w:r>
      <w:r>
        <w:t xml:space="preserve">Valstybinė </w:t>
      </w:r>
      <w:r w:rsidRPr="003025A8">
        <w:rPr>
          <w:szCs w:val="24"/>
        </w:rPr>
        <w:t>duomenų apsaugos inspekcija yra Lietuvos Respublikos Vyriausybės įstaiga. Jos administracijos struktūrą</w:t>
      </w:r>
      <w:r w:rsidRPr="00BA32CF">
        <w:rPr>
          <w:b/>
          <w:szCs w:val="24"/>
        </w:rPr>
        <w:t>, strateginį ir metinį veiklos planus</w:t>
      </w:r>
      <w:r w:rsidRPr="003025A8">
        <w:rPr>
          <w:szCs w:val="24"/>
        </w:rPr>
        <w:t xml:space="preserve"> tvirtina Valstybinės duomenų apsaugos inspekcijos direktorius</w:t>
      </w:r>
      <w:r w:rsidRPr="003025A8">
        <w:rPr>
          <w:color w:val="000000"/>
          <w:szCs w:val="24"/>
        </w:rPr>
        <w:t>.“</w:t>
      </w:r>
    </w:p>
    <w:p w14:paraId="6F7D6880" w14:textId="77777777" w:rsidR="00CB2CD7" w:rsidRDefault="00CB2CD7" w:rsidP="00F456A6">
      <w:pPr>
        <w:tabs>
          <w:tab w:val="left" w:pos="5123"/>
        </w:tabs>
        <w:ind w:right="-1" w:firstLine="851"/>
        <w:jc w:val="both"/>
        <w:rPr>
          <w:color w:val="000000"/>
          <w:szCs w:val="24"/>
        </w:rPr>
      </w:pPr>
    </w:p>
    <w:p w14:paraId="7192643D" w14:textId="77777777" w:rsidR="00CB2CD7" w:rsidRDefault="00CB2CD7" w:rsidP="00CB2CD7">
      <w:pPr>
        <w:ind w:firstLine="851"/>
        <w:jc w:val="both"/>
        <w:rPr>
          <w:b/>
          <w:szCs w:val="24"/>
          <w:lang w:eastAsia="lt-LT"/>
        </w:rPr>
      </w:pPr>
      <w:r>
        <w:rPr>
          <w:b/>
          <w:szCs w:val="24"/>
          <w:lang w:eastAsia="lt-LT"/>
        </w:rPr>
        <w:t>2 straipsnis. Įstatymo įsigaliojimas</w:t>
      </w:r>
    </w:p>
    <w:p w14:paraId="181C70CC" w14:textId="78848C92" w:rsidR="00CB2CD7" w:rsidRDefault="00CB2CD7" w:rsidP="00CB2CD7">
      <w:pPr>
        <w:ind w:firstLine="851"/>
        <w:jc w:val="both"/>
        <w:rPr>
          <w:szCs w:val="24"/>
          <w:lang w:eastAsia="lt-LT"/>
        </w:rPr>
      </w:pPr>
      <w:r>
        <w:rPr>
          <w:szCs w:val="24"/>
          <w:lang w:eastAsia="lt-LT"/>
        </w:rPr>
        <w:t>Šis įstatymas įsigalioja 202</w:t>
      </w:r>
      <w:r w:rsidR="00444296">
        <w:rPr>
          <w:szCs w:val="24"/>
          <w:lang w:eastAsia="lt-LT"/>
        </w:rPr>
        <w:t>1</w:t>
      </w:r>
      <w:bookmarkStart w:id="0" w:name="_GoBack"/>
      <w:bookmarkEnd w:id="0"/>
      <w:r>
        <w:rPr>
          <w:szCs w:val="24"/>
          <w:lang w:eastAsia="lt-LT"/>
        </w:rPr>
        <w:t xml:space="preserve"> m. </w:t>
      </w:r>
      <w:r w:rsidR="006E5089">
        <w:rPr>
          <w:szCs w:val="24"/>
          <w:lang w:eastAsia="lt-LT"/>
        </w:rPr>
        <w:t>sausio 1</w:t>
      </w:r>
      <w:r>
        <w:rPr>
          <w:szCs w:val="24"/>
          <w:lang w:eastAsia="lt-LT"/>
        </w:rPr>
        <w:t xml:space="preserve"> d. </w:t>
      </w:r>
    </w:p>
    <w:p w14:paraId="01055D66" w14:textId="77777777" w:rsidR="00BA32CF" w:rsidRPr="00ED717C" w:rsidRDefault="00BA32CF" w:rsidP="00F456A6">
      <w:pPr>
        <w:tabs>
          <w:tab w:val="left" w:pos="5123"/>
        </w:tabs>
        <w:ind w:right="-1"/>
        <w:jc w:val="both"/>
        <w:rPr>
          <w:bCs/>
          <w:szCs w:val="24"/>
          <w:lang w:eastAsia="lt-LT"/>
        </w:rPr>
      </w:pPr>
    </w:p>
    <w:p w14:paraId="01055D67" w14:textId="77777777" w:rsidR="000070E2" w:rsidRPr="00ED717C" w:rsidRDefault="000070E2" w:rsidP="00F456A6">
      <w:pPr>
        <w:jc w:val="both"/>
        <w:rPr>
          <w:szCs w:val="24"/>
          <w:lang w:eastAsia="lt-LT"/>
        </w:rPr>
      </w:pPr>
    </w:p>
    <w:p w14:paraId="01055D68" w14:textId="77777777" w:rsidR="000070E2" w:rsidRDefault="000070E2" w:rsidP="00F456A6">
      <w:pPr>
        <w:ind w:left="851"/>
        <w:jc w:val="both"/>
        <w:rPr>
          <w:color w:val="000000"/>
          <w:szCs w:val="24"/>
          <w:lang w:eastAsia="en-GB"/>
        </w:rPr>
      </w:pPr>
      <w:r>
        <w:rPr>
          <w:i/>
          <w:iCs/>
          <w:szCs w:val="24"/>
          <w:lang w:eastAsia="lt-LT"/>
        </w:rPr>
        <w:t>Skelbiu šį Lietuvos Respublikos Seimo priimtą įstatymą.</w:t>
      </w:r>
      <w:r>
        <w:rPr>
          <w:i/>
          <w:iCs/>
          <w:color w:val="000000"/>
          <w:szCs w:val="24"/>
          <w:lang w:eastAsia="en-GB"/>
        </w:rPr>
        <w:t> </w:t>
      </w:r>
    </w:p>
    <w:p w14:paraId="01055D69" w14:textId="77777777" w:rsidR="000070E2" w:rsidRDefault="000070E2" w:rsidP="00F456A6">
      <w:pPr>
        <w:ind w:left="851" w:hanging="851"/>
        <w:jc w:val="both"/>
        <w:rPr>
          <w:color w:val="000000"/>
          <w:szCs w:val="24"/>
          <w:lang w:eastAsia="en-GB"/>
        </w:rPr>
      </w:pPr>
    </w:p>
    <w:p w14:paraId="01055D6A" w14:textId="77777777" w:rsidR="000070E2" w:rsidRDefault="000070E2" w:rsidP="00F456A6">
      <w:pPr>
        <w:ind w:left="851" w:hanging="851"/>
        <w:jc w:val="both"/>
        <w:rPr>
          <w:color w:val="000000"/>
          <w:szCs w:val="24"/>
          <w:lang w:eastAsia="en-GB"/>
        </w:rPr>
      </w:pPr>
    </w:p>
    <w:p w14:paraId="01055D6B" w14:textId="77777777" w:rsidR="000070E2" w:rsidRDefault="000070E2" w:rsidP="00F456A6">
      <w:pPr>
        <w:jc w:val="both"/>
        <w:rPr>
          <w:color w:val="000000"/>
          <w:szCs w:val="24"/>
          <w:lang w:eastAsia="en-GB"/>
        </w:rPr>
      </w:pPr>
      <w:r>
        <w:rPr>
          <w:color w:val="000000"/>
          <w:szCs w:val="24"/>
          <w:lang w:eastAsia="en-GB"/>
        </w:rPr>
        <w:t>Respublikos Prezidentas</w:t>
      </w:r>
    </w:p>
    <w:sectPr w:rsidR="000070E2" w:rsidSect="001E00DD">
      <w:headerReference w:type="default" r:id="rId6"/>
      <w:pgSz w:w="11906" w:h="16838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509FD10" w14:textId="77777777" w:rsidR="003224C6" w:rsidRDefault="003224C6">
      <w:r>
        <w:separator/>
      </w:r>
    </w:p>
  </w:endnote>
  <w:endnote w:type="continuationSeparator" w:id="0">
    <w:p w14:paraId="41A92FEB" w14:textId="77777777" w:rsidR="003224C6" w:rsidRDefault="003224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D7817FF" w14:textId="77777777" w:rsidR="003224C6" w:rsidRDefault="003224C6">
      <w:r>
        <w:separator/>
      </w:r>
    </w:p>
  </w:footnote>
  <w:footnote w:type="continuationSeparator" w:id="0">
    <w:p w14:paraId="571A3003" w14:textId="77777777" w:rsidR="003224C6" w:rsidRDefault="003224C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642238191"/>
      <w:docPartObj>
        <w:docPartGallery w:val="Page Numbers (Top of Page)"/>
        <w:docPartUnique/>
      </w:docPartObj>
    </w:sdtPr>
    <w:sdtEndPr/>
    <w:sdtContent>
      <w:p w14:paraId="01055D70" w14:textId="77777777" w:rsidR="001E00DD" w:rsidRDefault="00A755DC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A32CF">
          <w:rPr>
            <w:noProof/>
          </w:rPr>
          <w:t>3</w:t>
        </w:r>
        <w:r>
          <w:fldChar w:fldCharType="end"/>
        </w:r>
      </w:p>
    </w:sdtContent>
  </w:sdt>
  <w:p w14:paraId="01055D71" w14:textId="77777777" w:rsidR="001E00DD" w:rsidRDefault="003224C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2"/>
  <w:doNotDisplayPageBoundaries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70E2"/>
    <w:rsid w:val="000070E2"/>
    <w:rsid w:val="00195665"/>
    <w:rsid w:val="003224C6"/>
    <w:rsid w:val="00322618"/>
    <w:rsid w:val="003874B5"/>
    <w:rsid w:val="00393F26"/>
    <w:rsid w:val="003A4E53"/>
    <w:rsid w:val="003C2443"/>
    <w:rsid w:val="003E4B8B"/>
    <w:rsid w:val="0043164A"/>
    <w:rsid w:val="00444296"/>
    <w:rsid w:val="004E5E60"/>
    <w:rsid w:val="0054197B"/>
    <w:rsid w:val="006E5089"/>
    <w:rsid w:val="007E6198"/>
    <w:rsid w:val="00885453"/>
    <w:rsid w:val="009E4391"/>
    <w:rsid w:val="00A755DC"/>
    <w:rsid w:val="00AA61D1"/>
    <w:rsid w:val="00B51082"/>
    <w:rsid w:val="00BA32CF"/>
    <w:rsid w:val="00CB2CD7"/>
    <w:rsid w:val="00CD5C28"/>
    <w:rsid w:val="00D86989"/>
    <w:rsid w:val="00E42764"/>
    <w:rsid w:val="00E555A1"/>
    <w:rsid w:val="00E627E7"/>
    <w:rsid w:val="00ED717C"/>
    <w:rsid w:val="00F24AC3"/>
    <w:rsid w:val="00F456A6"/>
    <w:rsid w:val="00FE4F58"/>
    <w:rsid w:val="00FF2E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055D57"/>
  <w15:chartTrackingRefBased/>
  <w15:docId w15:val="{92B3C4D3-360A-4779-99A6-4DC45730DE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070E2"/>
    <w:pPr>
      <w:spacing w:after="0" w:line="240" w:lineRule="auto"/>
    </w:pPr>
    <w:rPr>
      <w:rFonts w:eastAsia="Times New Roman" w:cs="Times New Roman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070E2"/>
    <w:pPr>
      <w:tabs>
        <w:tab w:val="center" w:pos="4819"/>
        <w:tab w:val="right" w:pos="9638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070E2"/>
    <w:rPr>
      <w:rFonts w:eastAsia="Times New Roman" w:cs="Times New Roman"/>
      <w:szCs w:val="20"/>
    </w:rPr>
  </w:style>
  <w:style w:type="paragraph" w:styleId="ListParagraph">
    <w:name w:val="List Paragraph"/>
    <w:basedOn w:val="Normal"/>
    <w:rsid w:val="000070E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E439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E4391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
<Relationships xmlns="http://schemas.openxmlformats.org/package/2006/relationships">
   <Relationship Id="rId1" Target="styles.xml"
                 Type="http://schemas.openxmlformats.org/officeDocument/2006/relationships/styles"/>
   <Relationship Id="rId2" Target="settings.xml"
                 Type="http://schemas.openxmlformats.org/officeDocument/2006/relationships/settings"/>
   <Relationship Id="rId3" Target="webSettings.xml"
                 Type="http://schemas.openxmlformats.org/officeDocument/2006/relationships/webSettings"/>
   <Relationship Id="rId4" Target="footnotes.xml"
                 Type="http://schemas.openxmlformats.org/officeDocument/2006/relationships/footnotes"/>
   <Relationship Id="rId5" Target="endnotes.xml"
                 Type="http://schemas.openxmlformats.org/officeDocument/2006/relationships/endnotes"/>
   <Relationship Id="rId6" Target="header1.xml"
                 Type="http://schemas.openxmlformats.org/officeDocument/2006/relationships/header"/>
   <Relationship Id="rId7" Target="fontTable.xml"
                 Type="http://schemas.openxmlformats.org/officeDocument/2006/relationships/fontTable"/>
   <Relationship Id="rId8" Target="theme/theme1.xml"
                 Type="http://schemas.openxmlformats.org/officeDocument/2006/relationships/theme"/>
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100</Words>
  <Characters>572</Characters>
  <Application>Microsoft Office Word</Application>
  <DocSecurity>0</DocSecurity>
  <Lines>4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terms="http://purl.org/dc/terms/" xmlns:dc="http://purl.org/dc/elements/1.1/" xmlns:xsi="http://www.w3.org/2001/XMLSchema-instance">
  <dcterms:created xsi:type="dcterms:W3CDTF">2020-05-07T15:08:00Z</dcterms:created>
  <dc:creator>Alina Levickienė</dc:creator>
  <cp:lastModifiedBy>Alina</cp:lastModifiedBy>
  <dcterms:modified xsi:type="dcterms:W3CDTF">2020-05-11T05:39:00Z</dcterms:modified>
  <cp:revision>5</cp:revision>
</cp:coreProperties>
</file>