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E7A95" w14:textId="0AD3C18F" w:rsidR="00E75E98" w:rsidRPr="00532EA2" w:rsidRDefault="00532EA2" w:rsidP="00E75E98">
      <w:pPr>
        <w:widowControl w:val="0"/>
        <w:autoSpaceDE w:val="0"/>
        <w:autoSpaceDN w:val="0"/>
        <w:adjustRightInd w:val="0"/>
        <w:jc w:val="center"/>
        <w:rPr>
          <w:b/>
          <w:caps/>
        </w:rPr>
      </w:pPr>
      <w:r w:rsidRPr="00532EA2">
        <w:rPr>
          <w:b/>
          <w:caps/>
        </w:rPr>
        <w:t xml:space="preserve">DĖL </w:t>
      </w:r>
      <w:r w:rsidR="009255A1">
        <w:rPr>
          <w:b/>
          <w:bCs/>
          <w:szCs w:val="24"/>
        </w:rPr>
        <w:t>LIETUVOS RESPUBLIKOS VYRIAUSYBĖS 2020 M. BALANDŽIO 1 D. NUTARIMO NR. 335 „</w:t>
      </w:r>
      <w:bookmarkStart w:id="0" w:name="_Hlk37138872"/>
      <w:r w:rsidR="009255A1">
        <w:rPr>
          <w:b/>
          <w:caps/>
        </w:rPr>
        <w:t xml:space="preserve">DĖL </w:t>
      </w:r>
      <w:r w:rsidR="009255A1">
        <w:rPr>
          <w:b/>
          <w:bCs/>
          <w:szCs w:val="24"/>
        </w:rPr>
        <w:t>COVID-19 STEBĖSENOS INFORMACINĖS SISTEMOS ĮSTEIGIMO IR JOS NUOSTATŲ PATVIRTINIMO</w:t>
      </w:r>
      <w:bookmarkEnd w:id="0"/>
      <w:r w:rsidR="009255A1">
        <w:rPr>
          <w:b/>
          <w:bCs/>
          <w:szCs w:val="24"/>
        </w:rPr>
        <w:t>“ PAKEITIMO</w:t>
      </w:r>
    </w:p>
    <w:p w14:paraId="17AE7A96" w14:textId="0C7FC968" w:rsidR="00E75E98" w:rsidRDefault="00E75E98" w:rsidP="00E75E98">
      <w:pPr>
        <w:pStyle w:val="Antrats"/>
      </w:pPr>
    </w:p>
    <w:p w14:paraId="17AE7A97" w14:textId="77777777" w:rsidR="00E75E98" w:rsidRDefault="0040394A"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5E199D88" w14:textId="31A5D841" w:rsidR="00D22CB4" w:rsidRDefault="00D22CB4" w:rsidP="00795678">
      <w:pPr>
        <w:pStyle w:val="Antrats"/>
        <w:tabs>
          <w:tab w:val="clear" w:pos="4153"/>
          <w:tab w:val="clear" w:pos="8306"/>
        </w:tabs>
        <w:spacing w:line="360" w:lineRule="atLeast"/>
        <w:ind w:firstLine="709"/>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1F52DFCE" w14:textId="28530D46" w:rsidR="009255A1" w:rsidRDefault="009255A1" w:rsidP="00795678">
      <w:pPr>
        <w:spacing w:line="240" w:lineRule="atLeast"/>
        <w:ind w:firstLine="709"/>
        <w:jc w:val="both"/>
        <w:rPr>
          <w:color w:val="000000"/>
          <w:szCs w:val="24"/>
        </w:rPr>
      </w:pPr>
      <w:bookmarkStart w:id="1" w:name="part_fab8015f835a4a4f9c7603d2fa582b66"/>
      <w:bookmarkEnd w:id="1"/>
      <w:r>
        <w:rPr>
          <w:color w:val="000000"/>
          <w:szCs w:val="24"/>
        </w:rPr>
        <w:t>Pakeisti</w:t>
      </w:r>
      <w:r>
        <w:rPr>
          <w:bCs/>
          <w:color w:val="000000"/>
          <w:szCs w:val="24"/>
        </w:rPr>
        <w:t xml:space="preserve"> COVID-19 stebėsenos informacinės sistemos nuostatus, patvirtintus</w:t>
      </w:r>
      <w:r>
        <w:rPr>
          <w:color w:val="000000"/>
          <w:szCs w:val="24"/>
        </w:rPr>
        <w:t xml:space="preserve"> Lietuvos Respublikos Vyriausybės 2020 m. balandžio 1 d. nutarimu Nr. 335 „D</w:t>
      </w:r>
      <w:r>
        <w:rPr>
          <w:bCs/>
          <w:color w:val="000000"/>
          <w:szCs w:val="24"/>
        </w:rPr>
        <w:t>ėl COVID-19 stebėsenos informacinės sistemos įsteigimo ir jos nuostatų patvirtinimo</w:t>
      </w:r>
      <w:r>
        <w:rPr>
          <w:color w:val="000000"/>
          <w:szCs w:val="24"/>
        </w:rPr>
        <w:t>“:</w:t>
      </w:r>
    </w:p>
    <w:p w14:paraId="457F7D55" w14:textId="15194673" w:rsidR="00AF1462" w:rsidRDefault="00AF1462" w:rsidP="00795678">
      <w:pPr>
        <w:spacing w:line="240" w:lineRule="atLeast"/>
        <w:ind w:firstLine="709"/>
        <w:jc w:val="both"/>
        <w:rPr>
          <w:color w:val="000000"/>
          <w:szCs w:val="24"/>
        </w:rPr>
      </w:pPr>
      <w:r>
        <w:rPr>
          <w:color w:val="000000"/>
          <w:szCs w:val="24"/>
        </w:rPr>
        <w:t>1. Pakeisti 2 punktą ir jį išdėstyti taip:</w:t>
      </w:r>
    </w:p>
    <w:p w14:paraId="524C9FC0" w14:textId="60995B2B" w:rsidR="00AF1462" w:rsidRDefault="00AF1462" w:rsidP="00AF1462">
      <w:pPr>
        <w:ind w:firstLine="709"/>
        <w:jc w:val="both"/>
      </w:pPr>
      <w:r>
        <w:rPr>
          <w:szCs w:val="24"/>
        </w:rPr>
        <w:t xml:space="preserve">„2. Informacinės sistemos steigimo teisinis pagrindas – </w:t>
      </w:r>
      <w:r w:rsidRPr="00AF1462">
        <w:rPr>
          <w:strike/>
          <w:szCs w:val="24"/>
        </w:rPr>
        <w:t xml:space="preserve">Lietuvos Respublikos </w:t>
      </w:r>
      <w:r w:rsidRPr="00AF1462">
        <w:rPr>
          <w:strike/>
        </w:rPr>
        <w:t>žmonių užkrečiamųjų ligų profilaktikos ir kontrolės įstatymo</w:t>
      </w:r>
      <w:r w:rsidRPr="00AF1462">
        <w:rPr>
          <w:strike/>
          <w:szCs w:val="24"/>
        </w:rPr>
        <w:t xml:space="preserve"> 21 straipsnis bei</w:t>
      </w:r>
      <w:r>
        <w:rPr>
          <w:szCs w:val="24"/>
        </w:rPr>
        <w:t xml:space="preserve"> </w:t>
      </w:r>
      <w:r>
        <w:t>Lietuvos Respublikos civilinės saugos įstatymo 9 straipsnis.“</w:t>
      </w:r>
    </w:p>
    <w:p w14:paraId="0A93D9C3" w14:textId="1AE4F283" w:rsidR="00AF1462" w:rsidRDefault="00AF1462" w:rsidP="00AF1462">
      <w:pPr>
        <w:spacing w:line="240" w:lineRule="atLeast"/>
        <w:ind w:firstLine="709"/>
        <w:jc w:val="both"/>
        <w:rPr>
          <w:color w:val="000000"/>
          <w:szCs w:val="24"/>
        </w:rPr>
      </w:pPr>
      <w:r>
        <w:t xml:space="preserve">2. </w:t>
      </w:r>
      <w:r w:rsidR="004F0ACA">
        <w:t xml:space="preserve">Pripažinti netekusiu galios </w:t>
      </w:r>
      <w:r>
        <w:rPr>
          <w:color w:val="000000"/>
          <w:szCs w:val="24"/>
        </w:rPr>
        <w:t>3.10 papunktį.</w:t>
      </w:r>
    </w:p>
    <w:p w14:paraId="5F6B61C9" w14:textId="019C6BCD" w:rsidR="00335465" w:rsidRPr="0053624E" w:rsidRDefault="00335465" w:rsidP="00AF1462">
      <w:pPr>
        <w:spacing w:line="240" w:lineRule="atLeast"/>
        <w:ind w:firstLine="709"/>
        <w:jc w:val="both"/>
        <w:rPr>
          <w:strike/>
          <w:color w:val="000000"/>
          <w:szCs w:val="24"/>
        </w:rPr>
      </w:pPr>
      <w:r w:rsidRPr="0053624E">
        <w:rPr>
          <w:strike/>
          <w:color w:val="000000"/>
          <w:szCs w:val="24"/>
          <w:shd w:val="clear" w:color="auto" w:fill="FFFFFF"/>
        </w:rPr>
        <w:t>„3.10. Lietuvos Respublikos Vyriausybės 2020 m. kovo 14 d. nutarimas Nr. 207 „Dėl karantino Lietuvos Respublikos teritorijoje paskelbimo“.“</w:t>
      </w:r>
    </w:p>
    <w:p w14:paraId="49609C81" w14:textId="7204B884" w:rsidR="009255A1" w:rsidRDefault="00FE75EE" w:rsidP="0053624E">
      <w:pPr>
        <w:spacing w:line="240" w:lineRule="atLeast"/>
        <w:ind w:firstLine="709"/>
        <w:jc w:val="both"/>
      </w:pPr>
      <w:r>
        <w:rPr>
          <w:rFonts w:eastAsia="Calibri"/>
          <w:color w:val="000000"/>
          <w:szCs w:val="24"/>
        </w:rPr>
        <w:t xml:space="preserve">3. </w:t>
      </w:r>
      <w:r w:rsidR="009255A1">
        <w:rPr>
          <w:color w:val="000000"/>
          <w:szCs w:val="24"/>
        </w:rPr>
        <w:t>Pakeisti 9 punktą ir jį išdėstyti taip:</w:t>
      </w:r>
    </w:p>
    <w:p w14:paraId="1A60E352" w14:textId="04054C40" w:rsidR="009255A1" w:rsidRDefault="009255A1" w:rsidP="00795678">
      <w:pPr>
        <w:pStyle w:val="Normal1"/>
        <w:spacing w:before="0" w:beforeAutospacing="0" w:after="0" w:afterAutospacing="0" w:line="260" w:lineRule="atLeast"/>
        <w:ind w:firstLine="709"/>
        <w:jc w:val="both"/>
      </w:pPr>
      <w:r>
        <w:t>„</w:t>
      </w:r>
      <w:r>
        <w:rPr>
          <w:color w:val="000000"/>
        </w:rPr>
        <w:t>9</w:t>
      </w:r>
      <w:r>
        <w:t xml:space="preserve">. </w:t>
      </w:r>
      <w:r w:rsidR="00F453AF" w:rsidRPr="00CE43FD">
        <w:t>I</w:t>
      </w:r>
      <w:r w:rsidR="00F453AF" w:rsidRPr="00CE43FD">
        <w:rPr>
          <w:color w:val="000000"/>
        </w:rPr>
        <w:t xml:space="preserve">nformacinės sistemos valdytojas ir asmens duomenų valdytojas – </w:t>
      </w:r>
      <w:r w:rsidR="00F453AF" w:rsidRPr="000A0A85">
        <w:rPr>
          <w:strike/>
        </w:rPr>
        <w:t>Nacionalinis visuomenės sveikatos centras prie Sveikatos apsaugos ministerijos</w:t>
      </w:r>
      <w:r w:rsidR="00F453AF">
        <w:rPr>
          <w:strike/>
        </w:rPr>
        <w:t xml:space="preserve"> </w:t>
      </w:r>
      <w:r w:rsidR="00F453AF" w:rsidRPr="000A0A85">
        <w:rPr>
          <w:b/>
          <w:bCs/>
          <w:color w:val="000000"/>
        </w:rPr>
        <w:t>Lietuvos statistikos departamentas</w:t>
      </w:r>
      <w:r>
        <w:rPr>
          <w:color w:val="000000"/>
        </w:rPr>
        <w:t>.</w:t>
      </w:r>
      <w:r>
        <w:t>“</w:t>
      </w:r>
    </w:p>
    <w:p w14:paraId="11FD8E31" w14:textId="1BCAE0A1" w:rsidR="009255A1" w:rsidRDefault="00FE75EE" w:rsidP="00795678">
      <w:pPr>
        <w:tabs>
          <w:tab w:val="left" w:pos="1134"/>
        </w:tabs>
        <w:spacing w:line="240" w:lineRule="atLeast"/>
        <w:ind w:firstLine="709"/>
        <w:jc w:val="both"/>
      </w:pPr>
      <w:r>
        <w:rPr>
          <w:rFonts w:eastAsia="Calibri"/>
          <w:color w:val="000000"/>
          <w:szCs w:val="24"/>
        </w:rPr>
        <w:t xml:space="preserve">4. </w:t>
      </w:r>
      <w:r w:rsidR="009255A1">
        <w:rPr>
          <w:color w:val="000000"/>
          <w:szCs w:val="24"/>
        </w:rPr>
        <w:t xml:space="preserve">Pakeisti 10 </w:t>
      </w:r>
      <w:r w:rsidR="009255A1">
        <w:rPr>
          <w:szCs w:val="24"/>
        </w:rPr>
        <w:t>punktą</w:t>
      </w:r>
      <w:r w:rsidR="009255A1">
        <w:rPr>
          <w:color w:val="000000"/>
          <w:szCs w:val="24"/>
        </w:rPr>
        <w:t xml:space="preserve"> ir jį išdėstyti taip:</w:t>
      </w:r>
    </w:p>
    <w:p w14:paraId="39040E86" w14:textId="0532FD3E" w:rsidR="009B2EDB" w:rsidRDefault="009255A1" w:rsidP="009255A1">
      <w:pPr>
        <w:ind w:firstLine="709"/>
        <w:jc w:val="both"/>
        <w:rPr>
          <w:color w:val="000000"/>
        </w:rPr>
      </w:pPr>
      <w:r>
        <w:rPr>
          <w:color w:val="000000"/>
          <w:szCs w:val="24"/>
        </w:rPr>
        <w:t>„</w:t>
      </w:r>
      <w:r>
        <w:rPr>
          <w:color w:val="000000"/>
        </w:rPr>
        <w:t xml:space="preserve">10. </w:t>
      </w:r>
      <w:r w:rsidR="0099553E" w:rsidRPr="00CE43FD">
        <w:rPr>
          <w:color w:val="000000"/>
        </w:rPr>
        <w:t>Pagrindinis Informacinės sistemos tvarkytoja</w:t>
      </w:r>
      <w:bookmarkStart w:id="2" w:name="_GoBack"/>
      <w:bookmarkEnd w:id="2"/>
      <w:r w:rsidR="0099553E" w:rsidRPr="00CE43FD">
        <w:rPr>
          <w:color w:val="000000"/>
        </w:rPr>
        <w:t xml:space="preserve">s ir asmens duomenų tvarkytojas – </w:t>
      </w:r>
      <w:r w:rsidR="0099553E" w:rsidRPr="000A0A85">
        <w:rPr>
          <w:strike/>
        </w:rPr>
        <w:t>Nacionalinis visuomenės sveikatos centras prie Sveikatos apsaugos ministerijos</w:t>
      </w:r>
      <w:r w:rsidR="0099553E">
        <w:rPr>
          <w:b/>
          <w:bCs/>
          <w:strike/>
        </w:rPr>
        <w:t xml:space="preserve"> </w:t>
      </w:r>
      <w:r w:rsidR="0099553E" w:rsidRPr="000A0A85">
        <w:rPr>
          <w:b/>
          <w:bCs/>
          <w:color w:val="000000"/>
        </w:rPr>
        <w:t>Lietuvos statistikos departamentas</w:t>
      </w:r>
      <w:r>
        <w:rPr>
          <w:color w:val="000000"/>
        </w:rPr>
        <w:t>.“</w:t>
      </w:r>
    </w:p>
    <w:p w14:paraId="3C2470B9" w14:textId="1B534F7F" w:rsidR="00AF1462" w:rsidRDefault="00FE75EE" w:rsidP="00AF1462">
      <w:pPr>
        <w:spacing w:line="240" w:lineRule="atLeast"/>
        <w:ind w:firstLine="709"/>
        <w:jc w:val="both"/>
        <w:rPr>
          <w:color w:val="000000"/>
          <w:szCs w:val="24"/>
        </w:rPr>
      </w:pPr>
      <w:r>
        <w:t>5</w:t>
      </w:r>
      <w:r w:rsidR="00AF1462">
        <w:t xml:space="preserve">. </w:t>
      </w:r>
      <w:r>
        <w:rPr>
          <w:color w:val="000000"/>
          <w:szCs w:val="24"/>
        </w:rPr>
        <w:t>Pripažinti netekusiu galios</w:t>
      </w:r>
      <w:r w:rsidR="00AF1462">
        <w:rPr>
          <w:color w:val="000000"/>
          <w:szCs w:val="24"/>
        </w:rPr>
        <w:t xml:space="preserve"> 11.12 papunktį.</w:t>
      </w:r>
    </w:p>
    <w:p w14:paraId="556FE935" w14:textId="0199F028" w:rsidR="00521EF4" w:rsidRPr="0053624E" w:rsidRDefault="00521EF4" w:rsidP="00AF1462">
      <w:pPr>
        <w:spacing w:line="240" w:lineRule="atLeast"/>
        <w:ind w:firstLine="709"/>
        <w:jc w:val="both"/>
        <w:rPr>
          <w:strike/>
          <w:color w:val="000000"/>
          <w:szCs w:val="24"/>
        </w:rPr>
      </w:pPr>
      <w:r w:rsidRPr="0053624E">
        <w:rPr>
          <w:strike/>
          <w:color w:val="000000"/>
          <w:szCs w:val="24"/>
          <w:shd w:val="clear" w:color="auto" w:fill="FFFFFF"/>
        </w:rPr>
        <w:t>„11.12. Lietuvos statistikos departamentas;“.</w:t>
      </w:r>
    </w:p>
    <w:p w14:paraId="51183741" w14:textId="18D5DF75" w:rsidR="0013498B" w:rsidRDefault="00FE75EE" w:rsidP="0013498B">
      <w:pPr>
        <w:tabs>
          <w:tab w:val="left" w:pos="1134"/>
        </w:tabs>
        <w:spacing w:line="240" w:lineRule="atLeast"/>
        <w:ind w:firstLine="709"/>
        <w:jc w:val="both"/>
      </w:pPr>
      <w:r>
        <w:rPr>
          <w:color w:val="000000"/>
          <w:szCs w:val="24"/>
        </w:rPr>
        <w:t>6</w:t>
      </w:r>
      <w:r w:rsidR="0013498B">
        <w:rPr>
          <w:color w:val="000000"/>
          <w:szCs w:val="24"/>
        </w:rPr>
        <w:t xml:space="preserve">. Pakeisti 44 </w:t>
      </w:r>
      <w:r w:rsidR="0013498B">
        <w:rPr>
          <w:szCs w:val="24"/>
        </w:rPr>
        <w:t>punktą</w:t>
      </w:r>
      <w:r w:rsidR="0013498B">
        <w:rPr>
          <w:color w:val="000000"/>
          <w:szCs w:val="24"/>
        </w:rPr>
        <w:t xml:space="preserve"> ir jį išdėstyti taip:</w:t>
      </w:r>
    </w:p>
    <w:p w14:paraId="6A0642E4" w14:textId="1A082F4C" w:rsidR="0013498B" w:rsidRPr="00A11E05" w:rsidRDefault="0013498B" w:rsidP="0013498B">
      <w:pPr>
        <w:shd w:val="clear" w:color="auto" w:fill="FFFFFF"/>
        <w:ind w:firstLine="720"/>
        <w:jc w:val="both"/>
        <w:rPr>
          <w:szCs w:val="24"/>
        </w:rPr>
      </w:pPr>
      <w:r>
        <w:rPr>
          <w:color w:val="000000"/>
          <w:szCs w:val="24"/>
        </w:rPr>
        <w:t>„</w:t>
      </w:r>
      <w:r>
        <w:rPr>
          <w:szCs w:val="24"/>
        </w:rPr>
        <w:t xml:space="preserve">44. </w:t>
      </w:r>
      <w:r w:rsidRPr="00A11E05">
        <w:rPr>
          <w:strike/>
          <w:szCs w:val="24"/>
        </w:rPr>
        <w:t xml:space="preserve">Duomenų subjekto teisių, susijusių su informavimu apie jo asmens duomenų tvarkymą, supažindinimu su tvarkomais savo asmens duomenimis ir reikalavimu ištaisyti, sunaikinti savo asmens duomenis arba sustabdyti, išskyrus saugojimą, savo asmens duomenų tvarkymo veiksmus, įtvirtintų Reglamente (ES) 2016/679, įgyvendinimo tvarką nustato Informacinės sistemos valdytojas. </w:t>
      </w:r>
      <w:r w:rsidRPr="00A11E05">
        <w:rPr>
          <w:b/>
          <w:bCs/>
          <w:lang w:val="en-US"/>
        </w:rPr>
        <w:t xml:space="preserve">Duomenų </w:t>
      </w:r>
      <w:proofErr w:type="spellStart"/>
      <w:r w:rsidRPr="00A11E05">
        <w:rPr>
          <w:b/>
          <w:bCs/>
          <w:lang w:val="en-US"/>
        </w:rPr>
        <w:t>subjektų</w:t>
      </w:r>
      <w:proofErr w:type="spellEnd"/>
      <w:r w:rsidRPr="00A11E05">
        <w:rPr>
          <w:b/>
          <w:bCs/>
          <w:lang w:val="en-US"/>
        </w:rPr>
        <w:t xml:space="preserve"> </w:t>
      </w:r>
      <w:proofErr w:type="spellStart"/>
      <w:r w:rsidRPr="00A11E05">
        <w:rPr>
          <w:b/>
          <w:bCs/>
          <w:lang w:val="en-US"/>
        </w:rPr>
        <w:t>teisės</w:t>
      </w:r>
      <w:proofErr w:type="spellEnd"/>
      <w:r w:rsidRPr="00A11E05">
        <w:rPr>
          <w:b/>
          <w:bCs/>
          <w:lang w:val="en-US"/>
        </w:rPr>
        <w:t xml:space="preserve"> </w:t>
      </w:r>
      <w:proofErr w:type="spellStart"/>
      <w:r w:rsidRPr="00A11E05">
        <w:rPr>
          <w:b/>
          <w:bCs/>
          <w:lang w:val="en-US"/>
        </w:rPr>
        <w:t>užtikrinamos</w:t>
      </w:r>
      <w:proofErr w:type="spellEnd"/>
      <w:r w:rsidRPr="00A11E05">
        <w:rPr>
          <w:b/>
          <w:bCs/>
          <w:lang w:val="en-US"/>
        </w:rPr>
        <w:t xml:space="preserve"> </w:t>
      </w:r>
      <w:proofErr w:type="spellStart"/>
      <w:r w:rsidRPr="00A11E05">
        <w:rPr>
          <w:b/>
          <w:bCs/>
          <w:lang w:val="en-US"/>
        </w:rPr>
        <w:t>vadovaujantis</w:t>
      </w:r>
      <w:proofErr w:type="spellEnd"/>
      <w:r w:rsidRPr="00A11E05">
        <w:rPr>
          <w:b/>
          <w:bCs/>
          <w:lang w:val="en-US"/>
        </w:rPr>
        <w:t xml:space="preserve"> </w:t>
      </w:r>
      <w:proofErr w:type="spellStart"/>
      <w:r w:rsidRPr="00A11E05">
        <w:rPr>
          <w:b/>
          <w:bCs/>
          <w:lang w:val="en-US"/>
        </w:rPr>
        <w:t>Reglamentu</w:t>
      </w:r>
      <w:proofErr w:type="spellEnd"/>
      <w:r w:rsidRPr="00A11E05">
        <w:rPr>
          <w:b/>
          <w:bCs/>
          <w:lang w:val="en-US"/>
        </w:rPr>
        <w:t xml:space="preserve"> (ES) 2016/679, </w:t>
      </w:r>
      <w:proofErr w:type="spellStart"/>
      <w:r w:rsidRPr="00A11E05">
        <w:rPr>
          <w:b/>
          <w:bCs/>
          <w:lang w:val="en-US"/>
        </w:rPr>
        <w:t>Lietuvos</w:t>
      </w:r>
      <w:proofErr w:type="spellEnd"/>
      <w:r w:rsidRPr="00A11E05">
        <w:rPr>
          <w:b/>
          <w:bCs/>
          <w:lang w:val="en-US"/>
        </w:rPr>
        <w:t xml:space="preserve"> </w:t>
      </w:r>
      <w:proofErr w:type="spellStart"/>
      <w:r w:rsidRPr="00A11E05">
        <w:rPr>
          <w:b/>
          <w:bCs/>
          <w:lang w:val="en-US"/>
        </w:rPr>
        <w:t>Respublikos</w:t>
      </w:r>
      <w:proofErr w:type="spellEnd"/>
      <w:r w:rsidRPr="00A11E05">
        <w:rPr>
          <w:b/>
          <w:bCs/>
          <w:lang w:val="en-US"/>
        </w:rPr>
        <w:t xml:space="preserve"> </w:t>
      </w:r>
      <w:proofErr w:type="spellStart"/>
      <w:r w:rsidRPr="00A11E05">
        <w:rPr>
          <w:b/>
          <w:bCs/>
          <w:lang w:val="en-US"/>
        </w:rPr>
        <w:t>asmens</w:t>
      </w:r>
      <w:proofErr w:type="spellEnd"/>
      <w:r w:rsidRPr="00A11E05">
        <w:rPr>
          <w:b/>
          <w:bCs/>
          <w:lang w:val="en-US"/>
        </w:rPr>
        <w:t xml:space="preserve"> </w:t>
      </w:r>
      <w:proofErr w:type="spellStart"/>
      <w:r w:rsidRPr="00A11E05">
        <w:rPr>
          <w:b/>
          <w:bCs/>
          <w:lang w:val="en-US"/>
        </w:rPr>
        <w:t>duomenų</w:t>
      </w:r>
      <w:proofErr w:type="spellEnd"/>
      <w:r w:rsidRPr="00A11E05">
        <w:rPr>
          <w:b/>
          <w:bCs/>
          <w:lang w:val="en-US"/>
        </w:rPr>
        <w:t xml:space="preserve"> </w:t>
      </w:r>
      <w:proofErr w:type="spellStart"/>
      <w:r w:rsidRPr="00A11E05">
        <w:rPr>
          <w:b/>
          <w:bCs/>
          <w:lang w:val="en-US"/>
        </w:rPr>
        <w:t>teisinės</w:t>
      </w:r>
      <w:proofErr w:type="spellEnd"/>
      <w:r w:rsidRPr="00A11E05">
        <w:rPr>
          <w:b/>
          <w:bCs/>
          <w:lang w:val="en-US"/>
        </w:rPr>
        <w:t xml:space="preserve"> </w:t>
      </w:r>
      <w:proofErr w:type="spellStart"/>
      <w:r w:rsidRPr="00A11E05">
        <w:rPr>
          <w:b/>
          <w:bCs/>
          <w:lang w:val="en-US"/>
        </w:rPr>
        <w:t>apsaugos</w:t>
      </w:r>
      <w:proofErr w:type="spellEnd"/>
      <w:r w:rsidRPr="00A11E05">
        <w:rPr>
          <w:b/>
          <w:bCs/>
          <w:lang w:val="en-US"/>
        </w:rPr>
        <w:t xml:space="preserve"> </w:t>
      </w:r>
      <w:proofErr w:type="spellStart"/>
      <w:r w:rsidRPr="00A11E05">
        <w:rPr>
          <w:b/>
          <w:bCs/>
          <w:lang w:val="en-US"/>
        </w:rPr>
        <w:t>įstatymu</w:t>
      </w:r>
      <w:proofErr w:type="spellEnd"/>
      <w:r w:rsidRPr="00A11E05">
        <w:rPr>
          <w:b/>
          <w:bCs/>
          <w:lang w:val="en-US"/>
        </w:rPr>
        <w:t xml:space="preserve"> </w:t>
      </w:r>
      <w:proofErr w:type="spellStart"/>
      <w:r w:rsidRPr="00A11E05">
        <w:rPr>
          <w:b/>
          <w:bCs/>
          <w:lang w:val="en-US"/>
        </w:rPr>
        <w:t>ir</w:t>
      </w:r>
      <w:proofErr w:type="spellEnd"/>
      <w:r w:rsidRPr="00A11E05">
        <w:rPr>
          <w:b/>
          <w:bCs/>
          <w:lang w:val="en-US"/>
        </w:rPr>
        <w:t xml:space="preserve"> </w:t>
      </w:r>
      <w:proofErr w:type="spellStart"/>
      <w:r w:rsidRPr="00A11E05">
        <w:rPr>
          <w:b/>
          <w:bCs/>
          <w:lang w:val="en-US"/>
        </w:rPr>
        <w:t>kitais</w:t>
      </w:r>
      <w:proofErr w:type="spellEnd"/>
      <w:r w:rsidRPr="00A11E05">
        <w:rPr>
          <w:b/>
          <w:bCs/>
          <w:lang w:val="en-US"/>
        </w:rPr>
        <w:t xml:space="preserve"> </w:t>
      </w:r>
      <w:proofErr w:type="spellStart"/>
      <w:r w:rsidRPr="00A11E05">
        <w:rPr>
          <w:b/>
          <w:bCs/>
          <w:lang w:val="en-US"/>
        </w:rPr>
        <w:t>teisės</w:t>
      </w:r>
      <w:proofErr w:type="spellEnd"/>
      <w:r w:rsidRPr="00A11E05">
        <w:rPr>
          <w:b/>
          <w:bCs/>
          <w:lang w:val="en-US"/>
        </w:rPr>
        <w:t xml:space="preserve"> </w:t>
      </w:r>
      <w:proofErr w:type="spellStart"/>
      <w:proofErr w:type="gramStart"/>
      <w:r w:rsidRPr="00A11E05">
        <w:rPr>
          <w:b/>
          <w:bCs/>
          <w:lang w:val="en-US"/>
        </w:rPr>
        <w:t>aktais</w:t>
      </w:r>
      <w:proofErr w:type="spellEnd"/>
      <w:r w:rsidRPr="00A11E05">
        <w:rPr>
          <w:b/>
          <w:bCs/>
          <w:lang w:val="en-US"/>
        </w:rPr>
        <w:t>.</w:t>
      </w:r>
      <w:r w:rsidR="00546EFD">
        <w:rPr>
          <w:color w:val="000000"/>
        </w:rPr>
        <w:t>“</w:t>
      </w:r>
      <w:proofErr w:type="gramEnd"/>
    </w:p>
    <w:p w14:paraId="77C69E13" w14:textId="77777777" w:rsidR="00A11E05" w:rsidRDefault="00A11E05" w:rsidP="00A11E05">
      <w:pPr>
        <w:jc w:val="both"/>
      </w:pPr>
    </w:p>
    <w:p w14:paraId="2C260716" w14:textId="77777777" w:rsidR="009255A1" w:rsidRDefault="009255A1" w:rsidP="00E75E98">
      <w:pPr>
        <w:jc w:val="both"/>
      </w:pPr>
    </w:p>
    <w:p w14:paraId="52843C16" w14:textId="77777777" w:rsidR="00CD1A37" w:rsidRDefault="00CD1A37" w:rsidP="00E75E98">
      <w:pPr>
        <w:jc w:val="both"/>
      </w:pPr>
    </w:p>
    <w:p w14:paraId="7B640A18" w14:textId="6666376E"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14:paraId="5F4693CC" w14:textId="77777777" w:rsidR="00925B20" w:rsidRDefault="00925B20" w:rsidP="00532EA2">
      <w:pPr>
        <w:pStyle w:val="Antrats"/>
        <w:tabs>
          <w:tab w:val="clear" w:pos="4153"/>
          <w:tab w:val="center" w:pos="-7800"/>
          <w:tab w:val="left" w:pos="6237"/>
        </w:tabs>
      </w:pPr>
    </w:p>
    <w:p w14:paraId="03CC0ECE" w14:textId="77777777" w:rsidR="00925B20" w:rsidRDefault="00925B20" w:rsidP="00532EA2">
      <w:pPr>
        <w:pStyle w:val="Antrats"/>
        <w:tabs>
          <w:tab w:val="clear" w:pos="4153"/>
          <w:tab w:val="center" w:pos="-7800"/>
          <w:tab w:val="left" w:pos="6237"/>
        </w:tabs>
      </w:pPr>
    </w:p>
    <w:p w14:paraId="36626AE5" w14:textId="77777777" w:rsidR="00695E5D" w:rsidRDefault="00695E5D" w:rsidP="00532EA2">
      <w:pPr>
        <w:pStyle w:val="Antrats"/>
        <w:tabs>
          <w:tab w:val="clear" w:pos="4153"/>
          <w:tab w:val="center" w:pos="-7800"/>
          <w:tab w:val="left" w:pos="6237"/>
        </w:tabs>
      </w:pPr>
    </w:p>
    <w:p w14:paraId="074BA0CA" w14:textId="3D3C6804" w:rsidR="00532EA2" w:rsidRDefault="00EE20F8" w:rsidP="00703148">
      <w:pPr>
        <w:pStyle w:val="Antrats"/>
        <w:tabs>
          <w:tab w:val="clear" w:pos="4153"/>
          <w:tab w:val="center" w:pos="-7800"/>
          <w:tab w:val="left" w:pos="6237"/>
        </w:tabs>
      </w:pPr>
      <w:r>
        <w:t xml:space="preserve">Sveikatos apsaugos </w:t>
      </w:r>
      <w:r w:rsidR="00566441">
        <w:t>ministr</w:t>
      </w:r>
      <w:r w:rsidR="00DE324D">
        <w:t>as</w:t>
      </w:r>
      <w:r w:rsidR="005244AA">
        <w:tab/>
      </w:r>
    </w:p>
    <w:sectPr w:rsidR="00532EA2" w:rsidSect="00695E5D">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669EF" w14:textId="77777777" w:rsidR="0040394A" w:rsidRDefault="0040394A">
      <w:r>
        <w:separator/>
      </w:r>
    </w:p>
  </w:endnote>
  <w:endnote w:type="continuationSeparator" w:id="0">
    <w:p w14:paraId="30ED7E6E" w14:textId="77777777" w:rsidR="0040394A" w:rsidRDefault="0040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1F229" w14:textId="77777777" w:rsidR="00B33D6D" w:rsidRDefault="00B33D6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A9D0C" w14:textId="77777777" w:rsidR="00B33D6D" w:rsidRDefault="00B33D6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4543" w14:textId="77777777" w:rsidR="00B33D6D" w:rsidRDefault="00B33D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663AA" w14:textId="77777777" w:rsidR="0040394A" w:rsidRDefault="0040394A">
      <w:r>
        <w:separator/>
      </w:r>
    </w:p>
  </w:footnote>
  <w:footnote w:type="continuationSeparator" w:id="0">
    <w:p w14:paraId="35146937" w14:textId="77777777" w:rsidR="0040394A" w:rsidRDefault="00403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51FE">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709E" w14:textId="3D13EB9D" w:rsidR="00B33D6D" w:rsidRDefault="00B33D6D" w:rsidP="00B33D6D">
    <w:pPr>
      <w:jc w:val="center"/>
      <w:rPr>
        <w:b/>
      </w:rPr>
    </w:pPr>
    <w:r>
      <w:rPr>
        <w:b/>
      </w:rPr>
      <w:t xml:space="preserve">                                                                                           </w:t>
    </w:r>
    <w:r w:rsidR="00223CFA" w:rsidRPr="00B814C5">
      <w:rPr>
        <w:b/>
      </w:rPr>
      <w:t>Projekt</w:t>
    </w:r>
    <w:r>
      <w:rPr>
        <w:b/>
      </w:rPr>
      <w:t>o</w:t>
    </w:r>
  </w:p>
  <w:p w14:paraId="17AE7AAE" w14:textId="3BD2E2A8" w:rsidR="00CF1A4F" w:rsidRPr="00B814C5" w:rsidRDefault="00B33D6D" w:rsidP="00B33D6D">
    <w:pPr>
      <w:ind w:left="5760" w:firstLine="720"/>
      <w:rPr>
        <w:b/>
      </w:rPr>
    </w:pPr>
    <w:r>
      <w:rPr>
        <w:b/>
      </w:rPr>
      <w:t xml:space="preserve">      lyginamasis variantas</w:t>
    </w:r>
  </w:p>
  <w:p w14:paraId="17AE7AAF" w14:textId="77777777" w:rsidR="00CF1A4F" w:rsidRDefault="00CF1A4F" w:rsidP="00703148">
    <w:pPr>
      <w:jc w:val="center"/>
    </w:pPr>
  </w:p>
  <w:p w14:paraId="17AE7AB0" w14:textId="323968DD"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DCD"/>
    <w:rsid w:val="000012A1"/>
    <w:rsid w:val="00014A64"/>
    <w:rsid w:val="00015401"/>
    <w:rsid w:val="00020C46"/>
    <w:rsid w:val="00021155"/>
    <w:rsid w:val="000213BA"/>
    <w:rsid w:val="0002398C"/>
    <w:rsid w:val="00023F53"/>
    <w:rsid w:val="0003533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498B"/>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85774"/>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0354"/>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1C73"/>
    <w:rsid w:val="003224B3"/>
    <w:rsid w:val="00325364"/>
    <w:rsid w:val="003263FC"/>
    <w:rsid w:val="00331F88"/>
    <w:rsid w:val="00335465"/>
    <w:rsid w:val="00337AF3"/>
    <w:rsid w:val="00337FE5"/>
    <w:rsid w:val="00341916"/>
    <w:rsid w:val="003548DA"/>
    <w:rsid w:val="00365C2B"/>
    <w:rsid w:val="003673CF"/>
    <w:rsid w:val="003677B0"/>
    <w:rsid w:val="00381B83"/>
    <w:rsid w:val="00382C3D"/>
    <w:rsid w:val="00396211"/>
    <w:rsid w:val="003A32AD"/>
    <w:rsid w:val="003A3903"/>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394A"/>
    <w:rsid w:val="00404A91"/>
    <w:rsid w:val="0040785D"/>
    <w:rsid w:val="00411A4D"/>
    <w:rsid w:val="00413EE5"/>
    <w:rsid w:val="00425A1F"/>
    <w:rsid w:val="00425D55"/>
    <w:rsid w:val="00431F67"/>
    <w:rsid w:val="00440821"/>
    <w:rsid w:val="00441D28"/>
    <w:rsid w:val="00455B9B"/>
    <w:rsid w:val="004579B7"/>
    <w:rsid w:val="0046127E"/>
    <w:rsid w:val="004659B0"/>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ACA"/>
    <w:rsid w:val="004F0BC4"/>
    <w:rsid w:val="004F1395"/>
    <w:rsid w:val="004F389D"/>
    <w:rsid w:val="004F4562"/>
    <w:rsid w:val="004F779C"/>
    <w:rsid w:val="005017B9"/>
    <w:rsid w:val="00503306"/>
    <w:rsid w:val="00504D58"/>
    <w:rsid w:val="0051002D"/>
    <w:rsid w:val="00514872"/>
    <w:rsid w:val="00521EF4"/>
    <w:rsid w:val="005244AA"/>
    <w:rsid w:val="00526EE2"/>
    <w:rsid w:val="00530414"/>
    <w:rsid w:val="00532EA2"/>
    <w:rsid w:val="00535DB9"/>
    <w:rsid w:val="0053624E"/>
    <w:rsid w:val="005428FA"/>
    <w:rsid w:val="00546EFD"/>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4C19"/>
    <w:rsid w:val="005B74F3"/>
    <w:rsid w:val="005C1717"/>
    <w:rsid w:val="005C5374"/>
    <w:rsid w:val="005D12A1"/>
    <w:rsid w:val="005D598C"/>
    <w:rsid w:val="005E23ED"/>
    <w:rsid w:val="005E3E9F"/>
    <w:rsid w:val="005E7DD4"/>
    <w:rsid w:val="005F41D9"/>
    <w:rsid w:val="005F62C0"/>
    <w:rsid w:val="00600A4B"/>
    <w:rsid w:val="00601EBA"/>
    <w:rsid w:val="00607E4F"/>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C7839"/>
    <w:rsid w:val="006D07E2"/>
    <w:rsid w:val="006D5495"/>
    <w:rsid w:val="006D5D3D"/>
    <w:rsid w:val="006D64AE"/>
    <w:rsid w:val="006D7067"/>
    <w:rsid w:val="006D72A5"/>
    <w:rsid w:val="006E2CD3"/>
    <w:rsid w:val="006E35A5"/>
    <w:rsid w:val="006E585F"/>
    <w:rsid w:val="006E65D0"/>
    <w:rsid w:val="006F241A"/>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95678"/>
    <w:rsid w:val="007A39E8"/>
    <w:rsid w:val="007A5B23"/>
    <w:rsid w:val="007A7255"/>
    <w:rsid w:val="007B12D8"/>
    <w:rsid w:val="007B2E69"/>
    <w:rsid w:val="007B3B26"/>
    <w:rsid w:val="007B7C73"/>
    <w:rsid w:val="007C0582"/>
    <w:rsid w:val="007C13F1"/>
    <w:rsid w:val="007C1C24"/>
    <w:rsid w:val="007C5707"/>
    <w:rsid w:val="007D6E06"/>
    <w:rsid w:val="007E46ED"/>
    <w:rsid w:val="007F27A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42F2"/>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5A1"/>
    <w:rsid w:val="00925B20"/>
    <w:rsid w:val="00925B3F"/>
    <w:rsid w:val="00926066"/>
    <w:rsid w:val="00936075"/>
    <w:rsid w:val="00936ED0"/>
    <w:rsid w:val="00943590"/>
    <w:rsid w:val="0094440D"/>
    <w:rsid w:val="00952031"/>
    <w:rsid w:val="00956722"/>
    <w:rsid w:val="00956874"/>
    <w:rsid w:val="00956E6C"/>
    <w:rsid w:val="00967488"/>
    <w:rsid w:val="00967551"/>
    <w:rsid w:val="00967EAF"/>
    <w:rsid w:val="00974C53"/>
    <w:rsid w:val="00981A5F"/>
    <w:rsid w:val="009873A0"/>
    <w:rsid w:val="009927AF"/>
    <w:rsid w:val="0099553E"/>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1E05"/>
    <w:rsid w:val="00A14E8E"/>
    <w:rsid w:val="00A26AC1"/>
    <w:rsid w:val="00A26C9E"/>
    <w:rsid w:val="00A3153C"/>
    <w:rsid w:val="00A33B1C"/>
    <w:rsid w:val="00A359DC"/>
    <w:rsid w:val="00A42EF8"/>
    <w:rsid w:val="00A508F2"/>
    <w:rsid w:val="00A51051"/>
    <w:rsid w:val="00A54498"/>
    <w:rsid w:val="00A5711B"/>
    <w:rsid w:val="00A63700"/>
    <w:rsid w:val="00A651E0"/>
    <w:rsid w:val="00A7133E"/>
    <w:rsid w:val="00A76D43"/>
    <w:rsid w:val="00A831D7"/>
    <w:rsid w:val="00A859ED"/>
    <w:rsid w:val="00A90C10"/>
    <w:rsid w:val="00A93A1B"/>
    <w:rsid w:val="00AA1EA3"/>
    <w:rsid w:val="00AA2395"/>
    <w:rsid w:val="00AA284F"/>
    <w:rsid w:val="00AA7247"/>
    <w:rsid w:val="00AB5631"/>
    <w:rsid w:val="00AC02DA"/>
    <w:rsid w:val="00AC2116"/>
    <w:rsid w:val="00AC31A7"/>
    <w:rsid w:val="00AC3FCD"/>
    <w:rsid w:val="00AC4DA2"/>
    <w:rsid w:val="00AC5431"/>
    <w:rsid w:val="00AD29ED"/>
    <w:rsid w:val="00AD7299"/>
    <w:rsid w:val="00AE09F4"/>
    <w:rsid w:val="00AE1E21"/>
    <w:rsid w:val="00AF1462"/>
    <w:rsid w:val="00AF4619"/>
    <w:rsid w:val="00AF771D"/>
    <w:rsid w:val="00AF7D79"/>
    <w:rsid w:val="00B04D1B"/>
    <w:rsid w:val="00B1502B"/>
    <w:rsid w:val="00B16079"/>
    <w:rsid w:val="00B1730B"/>
    <w:rsid w:val="00B33D6D"/>
    <w:rsid w:val="00B3477E"/>
    <w:rsid w:val="00B34A6A"/>
    <w:rsid w:val="00B429AE"/>
    <w:rsid w:val="00B5137D"/>
    <w:rsid w:val="00B538BF"/>
    <w:rsid w:val="00B5391D"/>
    <w:rsid w:val="00B65811"/>
    <w:rsid w:val="00B66AFD"/>
    <w:rsid w:val="00B71E40"/>
    <w:rsid w:val="00B72613"/>
    <w:rsid w:val="00B76743"/>
    <w:rsid w:val="00B814C5"/>
    <w:rsid w:val="00B81A90"/>
    <w:rsid w:val="00B822E3"/>
    <w:rsid w:val="00B905AA"/>
    <w:rsid w:val="00BA12C2"/>
    <w:rsid w:val="00BA4F2E"/>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C5E90"/>
    <w:rsid w:val="00CD1A37"/>
    <w:rsid w:val="00CD1BD5"/>
    <w:rsid w:val="00CD2DBA"/>
    <w:rsid w:val="00CE5414"/>
    <w:rsid w:val="00CE6FA4"/>
    <w:rsid w:val="00CF1A4F"/>
    <w:rsid w:val="00CF2CA4"/>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30F0"/>
    <w:rsid w:val="00E24104"/>
    <w:rsid w:val="00E26A1F"/>
    <w:rsid w:val="00E3319B"/>
    <w:rsid w:val="00E34514"/>
    <w:rsid w:val="00E44E34"/>
    <w:rsid w:val="00E4655B"/>
    <w:rsid w:val="00E5628E"/>
    <w:rsid w:val="00E5760C"/>
    <w:rsid w:val="00E60E52"/>
    <w:rsid w:val="00E65368"/>
    <w:rsid w:val="00E74020"/>
    <w:rsid w:val="00E75E98"/>
    <w:rsid w:val="00E854D8"/>
    <w:rsid w:val="00E921DE"/>
    <w:rsid w:val="00E93CF4"/>
    <w:rsid w:val="00E95FD1"/>
    <w:rsid w:val="00E963E3"/>
    <w:rsid w:val="00EA1B7F"/>
    <w:rsid w:val="00EA5325"/>
    <w:rsid w:val="00EA6659"/>
    <w:rsid w:val="00EC57A1"/>
    <w:rsid w:val="00EC739C"/>
    <w:rsid w:val="00ED0125"/>
    <w:rsid w:val="00ED3FC0"/>
    <w:rsid w:val="00EE20F8"/>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3AF"/>
    <w:rsid w:val="00F45817"/>
    <w:rsid w:val="00F5075A"/>
    <w:rsid w:val="00F52D86"/>
    <w:rsid w:val="00F54938"/>
    <w:rsid w:val="00F63327"/>
    <w:rsid w:val="00F65D0F"/>
    <w:rsid w:val="00F67A37"/>
    <w:rsid w:val="00F67BD6"/>
    <w:rsid w:val="00F71FBB"/>
    <w:rsid w:val="00F72995"/>
    <w:rsid w:val="00F82BDF"/>
    <w:rsid w:val="00F87A0D"/>
    <w:rsid w:val="00F93EB6"/>
    <w:rsid w:val="00F943BC"/>
    <w:rsid w:val="00F95F10"/>
    <w:rsid w:val="00FA11B2"/>
    <w:rsid w:val="00FA6C20"/>
    <w:rsid w:val="00FB09DB"/>
    <w:rsid w:val="00FB2DE8"/>
    <w:rsid w:val="00FB39A4"/>
    <w:rsid w:val="00FC1F84"/>
    <w:rsid w:val="00FC2C23"/>
    <w:rsid w:val="00FD1DD5"/>
    <w:rsid w:val="00FE1302"/>
    <w:rsid w:val="00FE1404"/>
    <w:rsid w:val="00FE4F63"/>
    <w:rsid w:val="00FE75EE"/>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44A37FF7-9DBA-4598-93EC-AF1F2AB8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customStyle="1" w:styleId="Normal1">
    <w:name w:val="Normal1"/>
    <w:basedOn w:val="prastasis"/>
    <w:rsid w:val="009255A1"/>
    <w:pPr>
      <w:spacing w:before="100" w:beforeAutospacing="1" w:after="100" w:afterAutospacing="1"/>
    </w:pPr>
    <w:rPr>
      <w:rFonts w:eastAsiaTheme="minorHAnsi"/>
      <w:szCs w:val="24"/>
    </w:rPr>
  </w:style>
  <w:style w:type="character" w:styleId="Komentaronuoroda">
    <w:name w:val="annotation reference"/>
    <w:basedOn w:val="Numatytasispastraiposriftas"/>
    <w:uiPriority w:val="99"/>
    <w:semiHidden/>
    <w:unhideWhenUsed/>
    <w:rsid w:val="004F0ACA"/>
    <w:rPr>
      <w:sz w:val="16"/>
      <w:szCs w:val="16"/>
    </w:rPr>
  </w:style>
  <w:style w:type="paragraph" w:styleId="Komentarotekstas">
    <w:name w:val="annotation text"/>
    <w:basedOn w:val="prastasis"/>
    <w:link w:val="KomentarotekstasDiagrama"/>
    <w:uiPriority w:val="99"/>
    <w:semiHidden/>
    <w:unhideWhenUsed/>
    <w:rsid w:val="004F0ACA"/>
    <w:rPr>
      <w:sz w:val="20"/>
    </w:rPr>
  </w:style>
  <w:style w:type="character" w:customStyle="1" w:styleId="KomentarotekstasDiagrama">
    <w:name w:val="Komentaro tekstas Diagrama"/>
    <w:basedOn w:val="Numatytasispastraiposriftas"/>
    <w:link w:val="Komentarotekstas"/>
    <w:uiPriority w:val="99"/>
    <w:semiHidden/>
    <w:rsid w:val="004F0ACA"/>
    <w:rPr>
      <w:sz w:val="20"/>
      <w:szCs w:val="20"/>
    </w:rPr>
  </w:style>
  <w:style w:type="paragraph" w:styleId="Komentarotema">
    <w:name w:val="annotation subject"/>
    <w:basedOn w:val="Komentarotekstas"/>
    <w:next w:val="Komentarotekstas"/>
    <w:link w:val="KomentarotemaDiagrama"/>
    <w:uiPriority w:val="99"/>
    <w:semiHidden/>
    <w:unhideWhenUsed/>
    <w:rsid w:val="004F0ACA"/>
    <w:rPr>
      <w:b/>
      <w:bCs/>
    </w:rPr>
  </w:style>
  <w:style w:type="character" w:customStyle="1" w:styleId="KomentarotemaDiagrama">
    <w:name w:val="Komentaro tema Diagrama"/>
    <w:basedOn w:val="KomentarotekstasDiagrama"/>
    <w:link w:val="Komentarotema"/>
    <w:uiPriority w:val="99"/>
    <w:semiHidden/>
    <w:rsid w:val="004F0A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28462878">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66879204">
      <w:bodyDiv w:val="1"/>
      <w:marLeft w:val="0"/>
      <w:marRight w:val="0"/>
      <w:marTop w:val="0"/>
      <w:marBottom w:val="0"/>
      <w:divBdr>
        <w:top w:val="none" w:sz="0" w:space="0" w:color="auto"/>
        <w:left w:val="none" w:sz="0" w:space="0" w:color="auto"/>
        <w:bottom w:val="none" w:sz="0" w:space="0" w:color="auto"/>
        <w:right w:val="none" w:sz="0" w:space="0" w:color="auto"/>
      </w:divBdr>
    </w:div>
    <w:div w:id="1784574347">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537"/>
    <w:rsid w:val="00087537"/>
    <w:rsid w:val="001711DD"/>
    <w:rsid w:val="0024358B"/>
    <w:rsid w:val="00344B82"/>
    <w:rsid w:val="004337F5"/>
    <w:rsid w:val="00485446"/>
    <w:rsid w:val="0051055E"/>
    <w:rsid w:val="005650FF"/>
    <w:rsid w:val="00960646"/>
    <w:rsid w:val="00981C66"/>
    <w:rsid w:val="00984A53"/>
    <w:rsid w:val="00BB2FBE"/>
    <w:rsid w:val="00C65020"/>
    <w:rsid w:val="00C75AA8"/>
    <w:rsid w:val="00CF0AB2"/>
    <w:rsid w:val="00D25B21"/>
    <w:rsid w:val="00D670B9"/>
    <w:rsid w:val="00F82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1351</Words>
  <Characters>771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2020-06-17T11:37:00Z</dcterms:created>
  <dc:creator>lrvk</dc:creator>
  <cp:lastModifiedBy>Vytautas Gavėnavičius</cp:lastModifiedBy>
  <cp:lastPrinted>2020-06-17T12:58:00Z</cp:lastPrinted>
  <dcterms:modified xsi:type="dcterms:W3CDTF">2020-06-17T12:58:00Z</dcterms:modified>
  <cp:revision>10</cp:revision>
</cp:coreProperties>
</file>