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7A46AE78" w:rsidR="00EB5491" w:rsidRPr="00601422" w:rsidRDefault="00EB5491" w:rsidP="00EB5491">
      <w:pPr>
        <w:jc w:val="right"/>
        <w:outlineLvl w:val="0"/>
        <w:rPr>
          <w:lang w:val="en-GB"/>
        </w:rPr>
      </w:pPr>
      <w:r w:rsidRPr="00601422">
        <w:rPr>
          <w:lang w:val="en-GB"/>
        </w:rPr>
        <w:t xml:space="preserve">Brussels, </w:t>
      </w:r>
      <w:r w:rsidR="004738A8">
        <w:rPr>
          <w:lang w:val="en-GB"/>
        </w:rPr>
        <w:t>30</w:t>
      </w:r>
      <w:r w:rsidR="004738A8">
        <w:rPr>
          <w:lang w:val="en-GB"/>
        </w:rPr>
        <w:t xml:space="preserve"> </w:t>
      </w:r>
      <w:r w:rsidR="00BE2C54">
        <w:rPr>
          <w:lang w:val="en-GB"/>
        </w:rPr>
        <w:t>January</w:t>
      </w:r>
      <w:r w:rsidRPr="00601422">
        <w:rPr>
          <w:lang w:val="en-GB"/>
        </w:rPr>
        <w:t xml:space="preserve"> 20</w:t>
      </w:r>
      <w:r w:rsidR="00BE2C54">
        <w:rPr>
          <w:lang w:val="en-GB"/>
        </w:rPr>
        <w:t>20</w:t>
      </w:r>
      <w:r w:rsidRPr="00601422">
        <w:rPr>
          <w:lang w:val="en-GB"/>
        </w:rPr>
        <w:t xml:space="preserve"> </w:t>
      </w:r>
    </w:p>
    <w:p w14:paraId="4597D13A" w14:textId="30477F7E" w:rsidR="00AA602E" w:rsidRPr="003849B2" w:rsidRDefault="00EB5491" w:rsidP="00AA602E">
      <w:pPr>
        <w:jc w:val="right"/>
        <w:outlineLvl w:val="0"/>
        <w:rPr>
          <w:sz w:val="22"/>
          <w:szCs w:val="22"/>
          <w:lang w:val="en-GB"/>
        </w:rPr>
      </w:pPr>
      <w:r w:rsidRPr="00601422">
        <w:rPr>
          <w:lang w:val="en-GB"/>
        </w:rPr>
        <w:t xml:space="preserve"> </w:t>
      </w:r>
      <w:proofErr w:type="spellStart"/>
      <w:proofErr w:type="gramStart"/>
      <w:r w:rsidR="00314ACD" w:rsidRPr="00314ACD">
        <w:rPr>
          <w:sz w:val="22"/>
          <w:szCs w:val="22"/>
          <w:lang w:val="en-GB"/>
        </w:rPr>
        <w:t>ecfin.cef.cpe</w:t>
      </w:r>
      <w:proofErr w:type="spellEnd"/>
      <w:r w:rsidR="00314ACD" w:rsidRPr="00314ACD">
        <w:rPr>
          <w:sz w:val="22"/>
          <w:szCs w:val="22"/>
          <w:lang w:val="en-GB"/>
        </w:rPr>
        <w:t>(</w:t>
      </w:r>
      <w:proofErr w:type="gramEnd"/>
      <w:r w:rsidR="00314ACD" w:rsidRPr="00314ACD">
        <w:rPr>
          <w:sz w:val="22"/>
          <w:szCs w:val="22"/>
          <w:lang w:val="en-GB"/>
        </w:rPr>
        <w:t>2020)633119</w:t>
      </w:r>
    </w:p>
    <w:p w14:paraId="6C42877E" w14:textId="77777777" w:rsidR="00AA602E" w:rsidRDefault="00AA602E" w:rsidP="00AA602E">
      <w:pPr>
        <w:jc w:val="right"/>
        <w:outlineLvl w:val="0"/>
        <w:rPr>
          <w:i/>
          <w:sz w:val="20"/>
          <w:szCs w:val="20"/>
          <w:lang w:val="en-GB"/>
        </w:rPr>
      </w:pPr>
    </w:p>
    <w:p w14:paraId="5F39B4DC" w14:textId="7A2DAECC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2B38E188" w:rsidR="00D31BA6" w:rsidRDefault="002767F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9D24F9">
        <w:rPr>
          <w:b/>
          <w:sz w:val="28"/>
          <w:szCs w:val="28"/>
          <w:lang w:val="en-GB"/>
        </w:rPr>
        <w:t>7</w:t>
      </w:r>
      <w:r w:rsidR="00C32F4C">
        <w:rPr>
          <w:b/>
          <w:sz w:val="28"/>
          <w:szCs w:val="28"/>
          <w:lang w:val="en-GB"/>
        </w:rPr>
        <w:t xml:space="preserve"> </w:t>
      </w:r>
      <w:r w:rsidR="009D24F9">
        <w:rPr>
          <w:b/>
          <w:sz w:val="28"/>
          <w:szCs w:val="28"/>
          <w:lang w:val="en-GB"/>
        </w:rPr>
        <w:t>Febr</w:t>
      </w:r>
      <w:r w:rsidR="00BE2C54">
        <w:rPr>
          <w:b/>
          <w:sz w:val="28"/>
          <w:szCs w:val="28"/>
          <w:lang w:val="en-GB"/>
        </w:rPr>
        <w:t>uary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703CE8AE" w:rsidR="00CE6B65" w:rsidRPr="00CE6B65" w:rsidRDefault="00A8032F" w:rsidP="00CE6B65">
      <w:pPr>
        <w:jc w:val="center"/>
        <w:rPr>
          <w:b/>
          <w:i/>
          <w:lang w:val="en"/>
        </w:rPr>
      </w:pPr>
      <w:r w:rsidRPr="00CF0734">
        <w:rPr>
          <w:b/>
          <w:i/>
          <w:lang w:val="en-GB"/>
        </w:rPr>
        <w:t>Brussels</w:t>
      </w:r>
      <w:r w:rsidR="004353B9" w:rsidRPr="00CF0734">
        <w:rPr>
          <w:b/>
          <w:i/>
          <w:lang w:val="en"/>
        </w:rPr>
        <w:t xml:space="preserve">, </w:t>
      </w:r>
      <w:r w:rsidR="00AA7FEC" w:rsidRPr="00CF0734">
        <w:rPr>
          <w:b/>
          <w:i/>
          <w:lang w:val="en"/>
        </w:rPr>
        <w:t>1</w:t>
      </w:r>
      <w:r w:rsidR="00CA6534">
        <w:rPr>
          <w:b/>
          <w:i/>
          <w:lang w:val="en"/>
        </w:rPr>
        <w:t>8</w:t>
      </w:r>
      <w:r w:rsidR="005A2743" w:rsidRPr="00CF0734">
        <w:rPr>
          <w:b/>
          <w:i/>
          <w:lang w:val="en"/>
        </w:rPr>
        <w:t>:</w:t>
      </w:r>
      <w:bookmarkStart w:id="0" w:name="_GoBack"/>
      <w:bookmarkEnd w:id="0"/>
      <w:r w:rsidR="00321190">
        <w:rPr>
          <w:b/>
          <w:i/>
          <w:lang w:val="en"/>
        </w:rPr>
        <w:t>0</w:t>
      </w:r>
      <w:r w:rsidR="00321190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3E29FA86" w14:textId="6240F3A0" w:rsidR="00443CBE" w:rsidRPr="00443CBE" w:rsidRDefault="00443CBE" w:rsidP="00443CB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443CBE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>udgetary instrument for convergence and competitiveness</w:t>
      </w:r>
      <w:r w:rsidRPr="00443CBE">
        <w:rPr>
          <w:b/>
          <w:bCs/>
          <w:sz w:val="26"/>
          <w:szCs w:val="26"/>
        </w:rPr>
        <w:t xml:space="preserve"> - Report on </w:t>
      </w:r>
      <w:r w:rsidR="00CE4009">
        <w:rPr>
          <w:b/>
          <w:bCs/>
          <w:sz w:val="26"/>
          <w:szCs w:val="26"/>
        </w:rPr>
        <w:t>a</w:t>
      </w:r>
      <w:r w:rsidR="00CE4009" w:rsidRPr="00443CBE">
        <w:rPr>
          <w:b/>
          <w:bCs/>
          <w:sz w:val="26"/>
          <w:szCs w:val="26"/>
        </w:rPr>
        <w:t xml:space="preserve"> </w:t>
      </w:r>
      <w:r w:rsidRPr="00443CBE">
        <w:rPr>
          <w:b/>
          <w:bCs/>
          <w:sz w:val="26"/>
          <w:szCs w:val="26"/>
        </w:rPr>
        <w:t xml:space="preserve">possible IGA </w:t>
      </w:r>
    </w:p>
    <w:p w14:paraId="07DBA5D7" w14:textId="5C18CAD3" w:rsidR="00192E4A" w:rsidRDefault="00192E4A" w:rsidP="00443CB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9B2"/>
    <w:rsid w:val="00384EE2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1CA4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FE4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02E"/>
    <w:rsid w:val="00AA61AA"/>
    <w:rsid w:val="00AA7FEC"/>
    <w:rsid w:val="00AB052B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254500-7025-4BA1-8DE2-275C01B8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4</cp:revision>
  <cp:lastPrinted>2018-09-14T12:34:00Z</cp:lastPrinted>
  <dcterms:created xsi:type="dcterms:W3CDTF">2020-01-30T16:40:00Z</dcterms:created>
  <dcterms:modified xsi:type="dcterms:W3CDTF">2020-01-30T18:24:00Z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