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people+xml" PartName="/word/peop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5F4" w:rsidRPr="00E37740" w:rsidRDefault="00BD190B" w:rsidP="00BD190B">
      <w:pPr>
        <w:jc w:val="right"/>
        <w:rPr>
          <w:b/>
          <w:lang w:eastAsia="lt-LT"/>
        </w:rPr>
      </w:pPr>
      <w:r w:rsidRPr="00E37740">
        <w:rPr>
          <w:b/>
          <w:noProof/>
          <w:lang w:eastAsia="lt-LT"/>
        </w:rPr>
        <w:t>Projektas</w:t>
      </w:r>
    </w:p>
    <w:p w:rsidR="006B65F4" w:rsidRDefault="006B65F4">
      <w:pPr>
        <w:rPr>
          <w:sz w:val="10"/>
          <w:szCs w:val="10"/>
        </w:rPr>
      </w:pPr>
    </w:p>
    <w:p w:rsidR="006B65F4" w:rsidRDefault="002A247F">
      <w:pPr>
        <w:keepNext/>
        <w:jc w:val="center"/>
        <w:rPr>
          <w:rFonts w:ascii="Arial" w:hAnsi="Arial" w:cs="Arial"/>
          <w:caps/>
          <w:sz w:val="36"/>
          <w:lang w:eastAsia="lt-LT"/>
        </w:rPr>
      </w:pPr>
      <w:proofErr w:type="gramStart"/>
      <w:r>
        <w:rPr>
          <w:rFonts w:ascii="Arial" w:hAnsi="Arial" w:cs="Arial"/>
          <w:caps/>
          <w:sz w:val="36"/>
          <w:lang w:eastAsia="lt-LT"/>
        </w:rPr>
        <w:t>Lietuvos Respublikos Vyriausybė</w:t>
      </w:r>
      <w:proofErr w:type="gramEnd"/>
    </w:p>
    <w:p w:rsidR="006B65F4" w:rsidRDefault="006B65F4">
      <w:pPr>
        <w:jc w:val="center"/>
        <w:rPr>
          <w:caps/>
          <w:lang w:eastAsia="lt-LT"/>
        </w:rPr>
      </w:pPr>
    </w:p>
    <w:p w:rsidR="006B65F4" w:rsidRDefault="002A247F" w:rsidP="00734D51">
      <w:pPr>
        <w:jc w:val="center"/>
        <w:rPr>
          <w:b/>
          <w:caps/>
          <w:lang w:eastAsia="lt-LT"/>
        </w:rPr>
      </w:pPr>
      <w:r>
        <w:rPr>
          <w:b/>
          <w:caps/>
          <w:lang w:eastAsia="lt-LT"/>
        </w:rPr>
        <w:t>nutarimas</w:t>
      </w:r>
    </w:p>
    <w:p w:rsidR="00F516BA" w:rsidRDefault="002A247F" w:rsidP="00734D51">
      <w:pPr>
        <w:jc w:val="center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 xml:space="preserve">DĖL </w:t>
      </w:r>
      <w:proofErr w:type="gramStart"/>
      <w:r>
        <w:rPr>
          <w:b/>
          <w:bCs/>
          <w:szCs w:val="24"/>
          <w:lang w:eastAsia="lt-LT"/>
        </w:rPr>
        <w:t>LIETUVOS RESPUBLIKOS VYRIAUSYBĖS</w:t>
      </w:r>
      <w:proofErr w:type="gramEnd"/>
      <w:r>
        <w:rPr>
          <w:b/>
          <w:bCs/>
          <w:szCs w:val="24"/>
          <w:lang w:eastAsia="lt-LT"/>
        </w:rPr>
        <w:t xml:space="preserve"> </w:t>
      </w:r>
      <w:r w:rsidR="00E37740">
        <w:rPr>
          <w:b/>
          <w:bCs/>
          <w:szCs w:val="24"/>
          <w:lang w:eastAsia="lt-LT"/>
        </w:rPr>
        <w:t xml:space="preserve">2015 M. RUGSĖJO 21 D. </w:t>
      </w:r>
    </w:p>
    <w:p w:rsidR="006B65F4" w:rsidRDefault="00E37740" w:rsidP="00734D51">
      <w:pPr>
        <w:jc w:val="center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 xml:space="preserve">NUTARIMO </w:t>
      </w:r>
      <w:r w:rsidR="00BA5D22">
        <w:rPr>
          <w:b/>
          <w:bCs/>
          <w:szCs w:val="24"/>
          <w:lang w:eastAsia="lt-LT"/>
        </w:rPr>
        <w:t xml:space="preserve">NR. 1007 </w:t>
      </w:r>
      <w:r>
        <w:rPr>
          <w:b/>
          <w:bCs/>
          <w:szCs w:val="24"/>
          <w:lang w:eastAsia="lt-LT"/>
        </w:rPr>
        <w:t xml:space="preserve">„DĖL </w:t>
      </w:r>
      <w:r w:rsidR="00CF1008">
        <w:rPr>
          <w:b/>
          <w:bCs/>
          <w:szCs w:val="24"/>
          <w:lang w:eastAsia="lt-LT"/>
        </w:rPr>
        <w:t xml:space="preserve">KOMISIJOS </w:t>
      </w:r>
      <w:r w:rsidR="00CF1008" w:rsidRPr="00CF1008">
        <w:rPr>
          <w:b/>
          <w:bCs/>
          <w:szCs w:val="24"/>
          <w:lang w:eastAsia="lt-LT"/>
        </w:rPr>
        <w:t xml:space="preserve">UŽSIENIEČIŲ, KURIEMS REIKIA PRIEGLOBSČIO, PERKĖLIMO Į </w:t>
      </w:r>
      <w:proofErr w:type="gramStart"/>
      <w:r w:rsidR="00CF1008" w:rsidRPr="00CF1008">
        <w:rPr>
          <w:b/>
          <w:bCs/>
          <w:szCs w:val="24"/>
          <w:lang w:eastAsia="lt-LT"/>
        </w:rPr>
        <w:t>LIETUVOS RESPUBLIKOS</w:t>
      </w:r>
      <w:proofErr w:type="gramEnd"/>
      <w:r w:rsidR="00CF1008" w:rsidRPr="00CF1008">
        <w:rPr>
          <w:b/>
          <w:bCs/>
          <w:szCs w:val="24"/>
          <w:lang w:eastAsia="lt-LT"/>
        </w:rPr>
        <w:t xml:space="preserve"> TERITORIJĄ IR UŽSIENIEČIŲ INTEGRACIJOS ĮGYVENDINIMO KLAUSIMAMS KOORDINUOTI</w:t>
      </w:r>
      <w:r w:rsidR="00CF1008">
        <w:rPr>
          <w:b/>
          <w:bCs/>
          <w:szCs w:val="24"/>
          <w:lang w:eastAsia="lt-LT"/>
        </w:rPr>
        <w:t xml:space="preserve"> </w:t>
      </w:r>
      <w:r w:rsidR="002A247F">
        <w:rPr>
          <w:b/>
          <w:bCs/>
          <w:szCs w:val="24"/>
          <w:lang w:eastAsia="lt-LT"/>
        </w:rPr>
        <w:t>SUDARYMO</w:t>
      </w:r>
      <w:r>
        <w:rPr>
          <w:b/>
          <w:bCs/>
          <w:szCs w:val="24"/>
          <w:lang w:eastAsia="lt-LT"/>
        </w:rPr>
        <w:t>“ PAKEITIMO</w:t>
      </w:r>
    </w:p>
    <w:p w:rsidR="006B65F4" w:rsidRDefault="006B65F4">
      <w:pPr>
        <w:tabs>
          <w:tab w:val="center" w:pos="4153"/>
          <w:tab w:val="right" w:pos="8306"/>
        </w:tabs>
        <w:rPr>
          <w:lang w:eastAsia="lt-LT"/>
        </w:rPr>
      </w:pPr>
    </w:p>
    <w:p w:rsidR="006B65F4" w:rsidRDefault="002A247F">
      <w:pPr>
        <w:ind w:firstLine="62"/>
        <w:jc w:val="center"/>
        <w:rPr>
          <w:lang w:eastAsia="lt-LT"/>
        </w:rPr>
      </w:pPr>
      <w:r w:rsidRPr="00310A6C">
        <w:rPr>
          <w:lang w:eastAsia="lt-LT"/>
        </w:rPr>
        <w:t xml:space="preserve">Nr. </w:t>
      </w:r>
    </w:p>
    <w:p w:rsidR="006B65F4" w:rsidRDefault="002A247F">
      <w:pPr>
        <w:jc w:val="center"/>
        <w:rPr>
          <w:lang w:eastAsia="lt-LT"/>
        </w:rPr>
      </w:pPr>
      <w:r>
        <w:rPr>
          <w:lang w:eastAsia="lt-LT"/>
        </w:rPr>
        <w:t>Vilnius</w:t>
      </w:r>
    </w:p>
    <w:p w:rsidR="006B65F4" w:rsidRDefault="006B65F4">
      <w:pPr>
        <w:jc w:val="center"/>
        <w:rPr>
          <w:lang w:eastAsia="lt-LT"/>
        </w:rPr>
      </w:pPr>
    </w:p>
    <w:p w:rsidR="00851E32" w:rsidRPr="00851E32" w:rsidRDefault="00851E32" w:rsidP="00734D51">
      <w:pPr>
        <w:spacing w:line="360" w:lineRule="atLeast"/>
        <w:ind w:firstLine="720"/>
        <w:jc w:val="both"/>
        <w:rPr>
          <w:szCs w:val="24"/>
          <w:lang w:val="en-US" w:eastAsia="lt-LT"/>
        </w:rPr>
      </w:pPr>
      <w:r w:rsidRPr="00851E32">
        <w:rPr>
          <w:szCs w:val="24"/>
          <w:lang w:eastAsia="lt-LT"/>
        </w:rPr>
        <w:t>Lietuvos Respublikos Vyriausybė</w:t>
      </w:r>
      <w:r w:rsidRPr="00851E32">
        <w:rPr>
          <w:spacing w:val="100"/>
          <w:szCs w:val="24"/>
          <w:lang w:eastAsia="lt-LT"/>
        </w:rPr>
        <w:t xml:space="preserve"> nutari</w:t>
      </w:r>
      <w:r w:rsidRPr="00851E32">
        <w:rPr>
          <w:szCs w:val="24"/>
          <w:lang w:eastAsia="lt-LT"/>
        </w:rPr>
        <w:t>a:</w:t>
      </w:r>
    </w:p>
    <w:p w:rsidR="00851E32" w:rsidRPr="00851E32" w:rsidRDefault="0088105C" w:rsidP="00734D51">
      <w:pPr>
        <w:spacing w:line="360" w:lineRule="atLeast"/>
        <w:ind w:firstLine="720"/>
        <w:jc w:val="both"/>
        <w:rPr>
          <w:szCs w:val="24"/>
          <w:lang w:val="en-US" w:eastAsia="lt-LT"/>
        </w:rPr>
      </w:pPr>
      <w:bookmarkStart w:id="0" w:name="part_1a351715d032403c8c384b82107f779c"/>
      <w:bookmarkEnd w:id="0"/>
      <w:r>
        <w:rPr>
          <w:szCs w:val="24"/>
          <w:lang w:eastAsia="lt-LT"/>
        </w:rPr>
        <w:t xml:space="preserve">1. </w:t>
      </w:r>
      <w:r w:rsidR="00851E32" w:rsidRPr="00851E32">
        <w:rPr>
          <w:szCs w:val="24"/>
          <w:lang w:eastAsia="lt-LT"/>
        </w:rPr>
        <w:t>Pakeisti Lietu</w:t>
      </w:r>
      <w:r w:rsidR="00BA5D22">
        <w:rPr>
          <w:szCs w:val="24"/>
          <w:lang w:eastAsia="lt-LT"/>
        </w:rPr>
        <w:t>vos Respublikos Vyriausybės 2015</w:t>
      </w:r>
      <w:r w:rsidR="00851E32" w:rsidRPr="00851E32">
        <w:rPr>
          <w:szCs w:val="24"/>
          <w:lang w:eastAsia="lt-LT"/>
        </w:rPr>
        <w:t xml:space="preserve"> m. </w:t>
      </w:r>
      <w:r w:rsidR="00BA5D22">
        <w:rPr>
          <w:szCs w:val="24"/>
          <w:lang w:eastAsia="lt-LT"/>
        </w:rPr>
        <w:t>rugsėjo</w:t>
      </w:r>
      <w:r w:rsidR="00851E32" w:rsidRPr="00851E32">
        <w:rPr>
          <w:szCs w:val="24"/>
          <w:lang w:eastAsia="lt-LT"/>
        </w:rPr>
        <w:t xml:space="preserve"> </w:t>
      </w:r>
      <w:r w:rsidR="00BA5D22">
        <w:rPr>
          <w:szCs w:val="24"/>
          <w:lang w:eastAsia="lt-LT"/>
        </w:rPr>
        <w:t>21 d. nutarimą</w:t>
      </w:r>
      <w:proofErr w:type="gramStart"/>
      <w:r w:rsidR="00181388">
        <w:rPr>
          <w:szCs w:val="24"/>
          <w:lang w:eastAsia="lt-LT"/>
        </w:rPr>
        <w:t xml:space="preserve">         </w:t>
      </w:r>
      <w:bookmarkStart w:id="1" w:name="_GoBack"/>
      <w:bookmarkEnd w:id="1"/>
      <w:r w:rsidR="00BA5D22">
        <w:rPr>
          <w:szCs w:val="24"/>
          <w:lang w:eastAsia="lt-LT"/>
        </w:rPr>
        <w:t xml:space="preserve"> </w:t>
      </w:r>
      <w:proofErr w:type="gramEnd"/>
      <w:r w:rsidR="00BA5D22">
        <w:rPr>
          <w:szCs w:val="24"/>
          <w:lang w:eastAsia="lt-LT"/>
        </w:rPr>
        <w:t>Nr. 1</w:t>
      </w:r>
      <w:r w:rsidR="00851E32" w:rsidRPr="00851E32">
        <w:rPr>
          <w:szCs w:val="24"/>
          <w:lang w:eastAsia="lt-LT"/>
        </w:rPr>
        <w:t>0</w:t>
      </w:r>
      <w:r w:rsidR="00BA5D22">
        <w:rPr>
          <w:szCs w:val="24"/>
          <w:lang w:eastAsia="lt-LT"/>
        </w:rPr>
        <w:t>07</w:t>
      </w:r>
      <w:r w:rsidR="00851E32" w:rsidRPr="00851E32">
        <w:rPr>
          <w:szCs w:val="24"/>
          <w:lang w:eastAsia="lt-LT"/>
        </w:rPr>
        <w:t xml:space="preserve"> „Dėl </w:t>
      </w:r>
      <w:r w:rsidR="00D51667">
        <w:rPr>
          <w:bCs/>
          <w:szCs w:val="24"/>
          <w:lang w:eastAsia="lt-LT"/>
        </w:rPr>
        <w:t>K</w:t>
      </w:r>
      <w:r w:rsidR="00BA5D22" w:rsidRPr="00BA5D22">
        <w:rPr>
          <w:bCs/>
          <w:szCs w:val="24"/>
          <w:lang w:eastAsia="lt-LT"/>
        </w:rPr>
        <w:t>omisijos užsieniečių, kuriems reikia prieglobsčio, perkėlimo į Lietuvos Respublikos teritoriją ir užsieniečių integracijos įgyvendinimo klausimams koordinuoti sudarymo</w:t>
      </w:r>
      <w:r w:rsidR="00851E32" w:rsidRPr="00851E32">
        <w:rPr>
          <w:szCs w:val="24"/>
          <w:lang w:eastAsia="lt-LT"/>
        </w:rPr>
        <w:t xml:space="preserve">“ ir </w:t>
      </w:r>
      <w:r w:rsidR="00BA5D22">
        <w:rPr>
          <w:szCs w:val="24"/>
          <w:lang w:eastAsia="lt-LT"/>
        </w:rPr>
        <w:t>jį išdėstyti nauja redakcija</w:t>
      </w:r>
      <w:r w:rsidR="00851E32" w:rsidRPr="00851E32">
        <w:rPr>
          <w:szCs w:val="24"/>
          <w:lang w:eastAsia="lt-LT"/>
        </w:rPr>
        <w:t>:</w:t>
      </w:r>
    </w:p>
    <w:p w:rsidR="00BA5D22" w:rsidRDefault="00BA5D22" w:rsidP="00636FB6">
      <w:pPr>
        <w:keepNext/>
        <w:jc w:val="center"/>
        <w:rPr>
          <w:rFonts w:ascii="Arial" w:hAnsi="Arial" w:cs="Arial"/>
          <w:caps/>
          <w:sz w:val="36"/>
          <w:lang w:eastAsia="lt-LT"/>
        </w:rPr>
      </w:pPr>
      <w:r>
        <w:rPr>
          <w:lang w:eastAsia="lt-LT"/>
        </w:rPr>
        <w:t>„</w:t>
      </w:r>
      <w:proofErr w:type="gramStart"/>
      <w:r>
        <w:rPr>
          <w:rFonts w:ascii="Arial" w:hAnsi="Arial" w:cs="Arial"/>
          <w:caps/>
          <w:sz w:val="36"/>
          <w:lang w:eastAsia="lt-LT"/>
        </w:rPr>
        <w:t>Lietuvos Respublikos Vyriausybė</w:t>
      </w:r>
      <w:proofErr w:type="gramEnd"/>
    </w:p>
    <w:p w:rsidR="00BA5D22" w:rsidRDefault="00BA5D22" w:rsidP="00636FB6">
      <w:pPr>
        <w:jc w:val="center"/>
        <w:rPr>
          <w:caps/>
          <w:lang w:eastAsia="lt-LT"/>
        </w:rPr>
      </w:pPr>
    </w:p>
    <w:p w:rsidR="00BA5D22" w:rsidRDefault="00BA5D22" w:rsidP="00636FB6">
      <w:pPr>
        <w:spacing w:line="276" w:lineRule="auto"/>
        <w:jc w:val="center"/>
        <w:rPr>
          <w:b/>
          <w:caps/>
          <w:lang w:eastAsia="lt-LT"/>
        </w:rPr>
      </w:pPr>
      <w:r>
        <w:rPr>
          <w:b/>
          <w:caps/>
          <w:lang w:eastAsia="lt-LT"/>
        </w:rPr>
        <w:t>nutarimas</w:t>
      </w:r>
    </w:p>
    <w:p w:rsidR="00BA5D22" w:rsidRDefault="00BA5D22" w:rsidP="00636FB6">
      <w:pPr>
        <w:spacing w:line="276" w:lineRule="auto"/>
        <w:jc w:val="center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 xml:space="preserve">DĖL KOMISIJOS </w:t>
      </w:r>
      <w:r w:rsidRPr="00CF1008">
        <w:rPr>
          <w:b/>
          <w:bCs/>
          <w:szCs w:val="24"/>
          <w:lang w:eastAsia="lt-LT"/>
        </w:rPr>
        <w:t xml:space="preserve">UŽSIENIEČIŲ INTEGRACIJOS </w:t>
      </w:r>
      <w:r w:rsidR="00E460D3">
        <w:rPr>
          <w:b/>
          <w:bCs/>
          <w:szCs w:val="24"/>
          <w:lang w:eastAsia="lt-LT"/>
        </w:rPr>
        <w:t>ĮGYVENDINIMUI</w:t>
      </w:r>
      <w:r w:rsidR="00E460D3" w:rsidRPr="00CF1008">
        <w:rPr>
          <w:b/>
          <w:bCs/>
          <w:szCs w:val="24"/>
          <w:lang w:eastAsia="lt-LT"/>
        </w:rPr>
        <w:t xml:space="preserve"> </w:t>
      </w:r>
      <w:r w:rsidRPr="00CF1008">
        <w:rPr>
          <w:b/>
          <w:bCs/>
          <w:szCs w:val="24"/>
          <w:lang w:eastAsia="lt-LT"/>
        </w:rPr>
        <w:t>KOORDINUOTI</w:t>
      </w:r>
      <w:r>
        <w:rPr>
          <w:b/>
          <w:bCs/>
          <w:szCs w:val="24"/>
          <w:lang w:eastAsia="lt-LT"/>
        </w:rPr>
        <w:t xml:space="preserve"> SUDARYMO </w:t>
      </w:r>
    </w:p>
    <w:p w:rsidR="00BA5D22" w:rsidRDefault="00BA5D22" w:rsidP="00636FB6">
      <w:pPr>
        <w:tabs>
          <w:tab w:val="center" w:pos="4153"/>
          <w:tab w:val="right" w:pos="8306"/>
        </w:tabs>
        <w:rPr>
          <w:lang w:eastAsia="lt-LT"/>
        </w:rPr>
      </w:pPr>
    </w:p>
    <w:p w:rsidR="006B65F4" w:rsidRDefault="002A247F" w:rsidP="00636FB6">
      <w:pPr>
        <w:spacing w:line="360" w:lineRule="auto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Vadovaudamasi </w:t>
      </w:r>
      <w:proofErr w:type="gramStart"/>
      <w:r>
        <w:rPr>
          <w:szCs w:val="24"/>
          <w:lang w:eastAsia="lt-LT"/>
        </w:rPr>
        <w:t>Lietuvos Respublikos Vyriausybės įstatymo</w:t>
      </w:r>
      <w:proofErr w:type="gramEnd"/>
      <w:r>
        <w:rPr>
          <w:szCs w:val="24"/>
          <w:lang w:eastAsia="lt-LT"/>
        </w:rPr>
        <w:t xml:space="preserve"> 22 straipsnio 15 punktu ir 27 straipsnio 1, 4 ir 5 dalimis,</w:t>
      </w:r>
      <w:r w:rsidR="00851E32" w:rsidRPr="00851E32">
        <w:rPr>
          <w:rFonts w:eastAsia="Calibri"/>
          <w:szCs w:val="24"/>
          <w:lang w:eastAsia="lt-LT"/>
        </w:rPr>
        <w:t xml:space="preserve"> </w:t>
      </w:r>
      <w:r w:rsidR="00851E32">
        <w:rPr>
          <w:rFonts w:eastAsia="Calibri"/>
          <w:szCs w:val="24"/>
          <w:lang w:eastAsia="lt-LT"/>
        </w:rPr>
        <w:t>Lietuvos Respublikos įstatymo „Dėl užsieniečių teisinės padėties“ 109 straipsnio 1 dalimi</w:t>
      </w:r>
      <w:r>
        <w:rPr>
          <w:szCs w:val="24"/>
          <w:lang w:eastAsia="lt-LT"/>
        </w:rPr>
        <w:t xml:space="preserve"> Lietuvos Respublikos Vyriausybė</w:t>
      </w:r>
      <w:r>
        <w:rPr>
          <w:spacing w:val="100"/>
          <w:szCs w:val="24"/>
          <w:lang w:eastAsia="lt-LT"/>
        </w:rPr>
        <w:t xml:space="preserve"> </w:t>
      </w:r>
      <w:r>
        <w:rPr>
          <w:spacing w:val="60"/>
          <w:szCs w:val="24"/>
          <w:lang w:eastAsia="lt-LT"/>
        </w:rPr>
        <w:t>nutari</w:t>
      </w:r>
      <w:r>
        <w:rPr>
          <w:spacing w:val="20"/>
          <w:szCs w:val="24"/>
          <w:lang w:eastAsia="lt-LT"/>
        </w:rPr>
        <w:t>a:</w:t>
      </w:r>
    </w:p>
    <w:p w:rsidR="006B65F4" w:rsidRDefault="002A247F" w:rsidP="00636FB6">
      <w:pPr>
        <w:spacing w:line="360" w:lineRule="auto"/>
        <w:ind w:firstLine="709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1. Sudaryti šią </w:t>
      </w:r>
      <w:r w:rsidR="00C256A3">
        <w:rPr>
          <w:szCs w:val="24"/>
          <w:lang w:eastAsia="lt-LT"/>
        </w:rPr>
        <w:t>K</w:t>
      </w:r>
      <w:r w:rsidR="00A4157C" w:rsidRPr="00A4157C">
        <w:rPr>
          <w:bCs/>
          <w:szCs w:val="24"/>
          <w:lang w:eastAsia="lt-LT"/>
        </w:rPr>
        <w:t>omisiją užsieniečių</w:t>
      </w:r>
      <w:r w:rsidR="002C78F4">
        <w:rPr>
          <w:bCs/>
          <w:szCs w:val="24"/>
          <w:lang w:eastAsia="lt-LT"/>
        </w:rPr>
        <w:t xml:space="preserve"> </w:t>
      </w:r>
      <w:r w:rsidR="00A4157C" w:rsidRPr="00A4157C">
        <w:rPr>
          <w:bCs/>
          <w:szCs w:val="24"/>
          <w:lang w:eastAsia="lt-LT"/>
        </w:rPr>
        <w:t xml:space="preserve">integracijos </w:t>
      </w:r>
      <w:r w:rsidR="00E460D3">
        <w:rPr>
          <w:bCs/>
          <w:szCs w:val="24"/>
          <w:lang w:eastAsia="lt-LT"/>
        </w:rPr>
        <w:t>įgyvendinimui</w:t>
      </w:r>
      <w:r w:rsidR="00E460D3" w:rsidRPr="00A4157C">
        <w:rPr>
          <w:bCs/>
          <w:szCs w:val="24"/>
          <w:lang w:eastAsia="lt-LT"/>
        </w:rPr>
        <w:t xml:space="preserve"> </w:t>
      </w:r>
      <w:r w:rsidR="00A4157C" w:rsidRPr="00A4157C">
        <w:rPr>
          <w:bCs/>
          <w:szCs w:val="24"/>
          <w:lang w:eastAsia="lt-LT"/>
        </w:rPr>
        <w:t xml:space="preserve">koordinuoti </w:t>
      </w:r>
      <w:r>
        <w:rPr>
          <w:szCs w:val="24"/>
          <w:lang w:eastAsia="lt-LT"/>
        </w:rPr>
        <w:t>(toliau – Komisija):</w:t>
      </w:r>
    </w:p>
    <w:p w:rsidR="00BE6C50" w:rsidRDefault="00BE6C50" w:rsidP="00636FB6">
      <w:pPr>
        <w:spacing w:line="360" w:lineRule="auto"/>
        <w:ind w:firstLine="709"/>
        <w:jc w:val="both"/>
      </w:pPr>
      <w:proofErr w:type="gramStart"/>
      <w:r>
        <w:t>socialinės apsaugos ir darbo ministras</w:t>
      </w:r>
      <w:proofErr w:type="gramEnd"/>
      <w:r>
        <w:t xml:space="preserve"> (Komisijos pirmininkas);</w:t>
      </w:r>
    </w:p>
    <w:p w:rsidR="00455F60" w:rsidRPr="00A4157C" w:rsidRDefault="00455F60" w:rsidP="00636FB6">
      <w:pPr>
        <w:spacing w:line="360" w:lineRule="auto"/>
        <w:ind w:firstLine="709"/>
        <w:jc w:val="both"/>
        <w:rPr>
          <w:b/>
          <w:bCs/>
          <w:caps/>
          <w:szCs w:val="24"/>
          <w:lang w:eastAsia="lt-LT"/>
        </w:rPr>
      </w:pPr>
      <w:r>
        <w:rPr>
          <w:szCs w:val="24"/>
          <w:lang w:eastAsia="lt-LT"/>
        </w:rPr>
        <w:t xml:space="preserve">socialinės apsaugos ir darbo </w:t>
      </w:r>
      <w:r>
        <w:rPr>
          <w:rFonts w:eastAsia="Calibri"/>
          <w:szCs w:val="24"/>
        </w:rPr>
        <w:t>viceministras (Komisijos pirmininko pavaduotojas)</w:t>
      </w:r>
      <w:r w:rsidR="00567B5B">
        <w:rPr>
          <w:rFonts w:eastAsia="Calibri"/>
          <w:szCs w:val="24"/>
        </w:rPr>
        <w:t>;</w:t>
      </w:r>
    </w:p>
    <w:p w:rsidR="0004377A" w:rsidRDefault="0004377A" w:rsidP="00636FB6">
      <w:pPr>
        <w:spacing w:line="360" w:lineRule="auto"/>
        <w:ind w:firstLine="720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finansų viceministras;</w:t>
      </w:r>
    </w:p>
    <w:p w:rsidR="00BD190B" w:rsidRDefault="005A1092" w:rsidP="00636FB6">
      <w:pPr>
        <w:spacing w:line="360" w:lineRule="auto"/>
        <w:ind w:firstLine="720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Jungtinių Tautų vyriausiojo pabėgėlių komisaro valdybos Lietuvoje </w:t>
      </w:r>
      <w:r w:rsidR="00BE6C50">
        <w:rPr>
          <w:rFonts w:eastAsia="Calibri"/>
          <w:szCs w:val="24"/>
        </w:rPr>
        <w:t>atstovas</w:t>
      </w:r>
      <w:r w:rsidR="00BD190B">
        <w:rPr>
          <w:rFonts w:eastAsia="Calibri"/>
          <w:szCs w:val="24"/>
        </w:rPr>
        <w:t>;</w:t>
      </w:r>
    </w:p>
    <w:p w:rsidR="0004377A" w:rsidRPr="003037C6" w:rsidRDefault="0004377A" w:rsidP="00636FB6">
      <w:pPr>
        <w:spacing w:line="360" w:lineRule="auto"/>
        <w:ind w:firstLine="720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kultūros viceministras;</w:t>
      </w:r>
    </w:p>
    <w:p w:rsidR="00576877" w:rsidRPr="003037C6" w:rsidRDefault="00576877" w:rsidP="00636FB6">
      <w:pPr>
        <w:spacing w:line="360" w:lineRule="auto"/>
        <w:ind w:firstLine="720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Lietuvos Raudonojo Kryžiaus draugijos atstovas</w:t>
      </w:r>
      <w:r w:rsidR="00567B5B">
        <w:rPr>
          <w:rFonts w:eastAsia="Calibri"/>
          <w:szCs w:val="24"/>
        </w:rPr>
        <w:t>;</w:t>
      </w:r>
    </w:p>
    <w:p w:rsidR="0004377A" w:rsidRDefault="0004377A" w:rsidP="00636FB6">
      <w:pPr>
        <w:spacing w:line="360" w:lineRule="auto"/>
        <w:ind w:firstLine="720"/>
        <w:jc w:val="both"/>
        <w:rPr>
          <w:rFonts w:eastAsia="Calibri"/>
          <w:szCs w:val="24"/>
        </w:rPr>
      </w:pPr>
      <w:r>
        <w:t>Lietuvos Respublikos Vyriausybės kanceliarijos atstovas;</w:t>
      </w:r>
    </w:p>
    <w:p w:rsidR="003037C6" w:rsidRDefault="005A1092" w:rsidP="00636FB6">
      <w:pPr>
        <w:spacing w:line="360" w:lineRule="auto"/>
        <w:ind w:firstLine="720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Lietuvos savivaldybių asociacijos </w:t>
      </w:r>
      <w:r w:rsidR="00BE6C50">
        <w:rPr>
          <w:rFonts w:eastAsia="Calibri"/>
          <w:szCs w:val="24"/>
        </w:rPr>
        <w:t>atstovas</w:t>
      </w:r>
      <w:r w:rsidR="00316284">
        <w:rPr>
          <w:rFonts w:eastAsia="Calibri"/>
          <w:szCs w:val="24"/>
        </w:rPr>
        <w:t>;</w:t>
      </w:r>
    </w:p>
    <w:p w:rsidR="003D4248" w:rsidRDefault="003D4248" w:rsidP="00636FB6">
      <w:pPr>
        <w:spacing w:line="360" w:lineRule="auto"/>
        <w:ind w:firstLine="720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Lietuvos socialinių tyrimų centro atstovas;</w:t>
      </w:r>
    </w:p>
    <w:p w:rsidR="003037C6" w:rsidRPr="003037C6" w:rsidRDefault="005A1092" w:rsidP="00636FB6">
      <w:pPr>
        <w:spacing w:line="360" w:lineRule="auto"/>
        <w:ind w:firstLine="720"/>
        <w:jc w:val="both"/>
        <w:rPr>
          <w:szCs w:val="24"/>
          <w:lang w:eastAsia="lt-LT"/>
        </w:rPr>
      </w:pPr>
      <w:r>
        <w:rPr>
          <w:rFonts w:eastAsia="Calibri"/>
          <w:szCs w:val="24"/>
        </w:rPr>
        <w:t xml:space="preserve">Migracijos departamento prie Lietuvos Respublikos </w:t>
      </w:r>
      <w:r w:rsidR="00A51F3B">
        <w:rPr>
          <w:rFonts w:eastAsia="Calibri"/>
          <w:szCs w:val="24"/>
        </w:rPr>
        <w:t xml:space="preserve">vidaus </w:t>
      </w:r>
      <w:r>
        <w:rPr>
          <w:rFonts w:eastAsia="Calibri"/>
          <w:szCs w:val="24"/>
        </w:rPr>
        <w:t>reikalų ministerijos</w:t>
      </w:r>
      <w:r w:rsidRPr="00BE6C50">
        <w:rPr>
          <w:rFonts w:eastAsia="Calibri"/>
          <w:szCs w:val="24"/>
        </w:rPr>
        <w:t xml:space="preserve"> </w:t>
      </w:r>
      <w:r w:rsidR="00BE6C50">
        <w:rPr>
          <w:rFonts w:eastAsia="Calibri"/>
          <w:szCs w:val="24"/>
        </w:rPr>
        <w:t>atstovas</w:t>
      </w:r>
      <w:r w:rsidR="003037C6">
        <w:rPr>
          <w:szCs w:val="24"/>
          <w:lang w:eastAsia="lt-LT"/>
        </w:rPr>
        <w:t>;</w:t>
      </w:r>
    </w:p>
    <w:p w:rsidR="007749E2" w:rsidRDefault="005A1092" w:rsidP="00636FB6">
      <w:pPr>
        <w:spacing w:line="360" w:lineRule="auto"/>
        <w:ind w:firstLine="720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Pabėgėlių priėmimo centro </w:t>
      </w:r>
      <w:r w:rsidR="00BE6C50">
        <w:rPr>
          <w:rFonts w:eastAsia="Calibri"/>
          <w:szCs w:val="24"/>
        </w:rPr>
        <w:t>atstovas</w:t>
      </w:r>
      <w:r w:rsidR="007749E2">
        <w:rPr>
          <w:rFonts w:eastAsia="Calibri"/>
          <w:szCs w:val="24"/>
        </w:rPr>
        <w:t>;</w:t>
      </w:r>
    </w:p>
    <w:p w:rsidR="0004377A" w:rsidRPr="003037C6" w:rsidRDefault="0004377A" w:rsidP="00636FB6">
      <w:pPr>
        <w:spacing w:line="360" w:lineRule="auto"/>
        <w:ind w:firstLine="720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lastRenderedPageBreak/>
        <w:t>sveikatos apsaugos viceministras;</w:t>
      </w:r>
      <w:r>
        <w:rPr>
          <w:szCs w:val="24"/>
          <w:lang w:eastAsia="lt-LT"/>
        </w:rPr>
        <w:t xml:space="preserve"> </w:t>
      </w:r>
    </w:p>
    <w:p w:rsidR="0004377A" w:rsidRPr="003037C6" w:rsidRDefault="0004377A" w:rsidP="00636FB6">
      <w:pPr>
        <w:spacing w:line="360" w:lineRule="auto"/>
        <w:ind w:firstLine="720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švietimo, mokslo ir sporto viceministras;</w:t>
      </w:r>
    </w:p>
    <w:p w:rsidR="007749E2" w:rsidRDefault="005A1092" w:rsidP="00636FB6">
      <w:pPr>
        <w:spacing w:line="360" w:lineRule="auto"/>
        <w:ind w:firstLine="720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Tautinių mažumų departamento prie Lietuvos Respublikos Vyriausybės </w:t>
      </w:r>
      <w:r w:rsidR="00BE6C50">
        <w:rPr>
          <w:rFonts w:eastAsia="Calibri"/>
          <w:szCs w:val="24"/>
        </w:rPr>
        <w:t>atstovas</w:t>
      </w:r>
      <w:r w:rsidR="007749E2">
        <w:rPr>
          <w:rFonts w:eastAsia="Calibri"/>
          <w:szCs w:val="24"/>
        </w:rPr>
        <w:t>;</w:t>
      </w:r>
    </w:p>
    <w:p w:rsidR="006C74A4" w:rsidRDefault="006C74A4" w:rsidP="00636FB6">
      <w:pPr>
        <w:spacing w:line="360" w:lineRule="auto"/>
        <w:ind w:firstLine="720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Tarptautinės migracijos organizacijos Vilniaus biuro atstovas;</w:t>
      </w:r>
    </w:p>
    <w:p w:rsidR="00755E90" w:rsidRDefault="00755E90" w:rsidP="00636FB6">
      <w:pPr>
        <w:spacing w:line="360" w:lineRule="auto"/>
        <w:ind w:firstLine="720"/>
        <w:jc w:val="both"/>
      </w:pPr>
      <w:r>
        <w:t>Užimtumo tarnybos</w:t>
      </w:r>
      <w:r w:rsidRPr="00755E90">
        <w:t xml:space="preserve"> prie </w:t>
      </w:r>
      <w:r>
        <w:t>Lietuvos Respublikos s</w:t>
      </w:r>
      <w:r w:rsidRPr="00755E90">
        <w:t>ocialinės apsaugos ir darbo ministerijos atstovas;</w:t>
      </w:r>
    </w:p>
    <w:p w:rsidR="006C74A4" w:rsidRDefault="006C74A4" w:rsidP="00636FB6">
      <w:pPr>
        <w:spacing w:line="360" w:lineRule="auto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užsienio reikalų </w:t>
      </w:r>
      <w:r>
        <w:rPr>
          <w:rFonts w:eastAsia="Calibri"/>
          <w:szCs w:val="24"/>
        </w:rPr>
        <w:t>viceministras</w:t>
      </w:r>
      <w:r>
        <w:rPr>
          <w:szCs w:val="24"/>
          <w:lang w:eastAsia="lt-LT"/>
        </w:rPr>
        <w:t>;</w:t>
      </w:r>
    </w:p>
    <w:p w:rsidR="00FD284D" w:rsidRDefault="00FD284D" w:rsidP="00636FB6">
      <w:pPr>
        <w:spacing w:line="360" w:lineRule="auto"/>
        <w:ind w:firstLine="720"/>
        <w:jc w:val="both"/>
      </w:pPr>
      <w:r>
        <w:t>Valstybės vaiko teisių</w:t>
      </w:r>
      <w:r w:rsidR="0045586C">
        <w:t xml:space="preserve"> apsaugos ir įvaikinimo tarnybos</w:t>
      </w:r>
      <w:r>
        <w:t xml:space="preserve"> prie Socialinės apsaugos ir darbo ministerijos</w:t>
      </w:r>
      <w:r w:rsidR="0045586C">
        <w:t xml:space="preserve"> atstovas;</w:t>
      </w:r>
    </w:p>
    <w:p w:rsidR="006C74A4" w:rsidRDefault="006C74A4" w:rsidP="00636FB6">
      <w:pPr>
        <w:spacing w:line="360" w:lineRule="auto"/>
        <w:ind w:firstLine="720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vidaus reikalų viceministras;</w:t>
      </w:r>
    </w:p>
    <w:p w:rsidR="00B02E20" w:rsidRDefault="005A1092" w:rsidP="00636FB6">
      <w:pPr>
        <w:spacing w:line="360" w:lineRule="auto"/>
        <w:ind w:firstLine="720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Vilniaus </w:t>
      </w:r>
      <w:r w:rsidR="00A51F3B">
        <w:rPr>
          <w:rFonts w:eastAsia="Calibri"/>
          <w:szCs w:val="24"/>
        </w:rPr>
        <w:t xml:space="preserve">arkivyskupijos </w:t>
      </w:r>
      <w:proofErr w:type="spellStart"/>
      <w:r>
        <w:rPr>
          <w:rFonts w:eastAsia="Calibri"/>
          <w:szCs w:val="24"/>
        </w:rPr>
        <w:t>Carit</w:t>
      </w:r>
      <w:r w:rsidR="00CA5994">
        <w:rPr>
          <w:rFonts w:eastAsia="Calibri"/>
          <w:szCs w:val="24"/>
        </w:rPr>
        <w:t>o</w:t>
      </w:r>
      <w:proofErr w:type="spellEnd"/>
      <w:r>
        <w:rPr>
          <w:rFonts w:eastAsia="Calibri"/>
          <w:szCs w:val="24"/>
        </w:rPr>
        <w:t xml:space="preserve"> </w:t>
      </w:r>
      <w:r w:rsidR="00BE6C50">
        <w:rPr>
          <w:rFonts w:eastAsia="Calibri"/>
          <w:szCs w:val="24"/>
        </w:rPr>
        <w:t>atstovas</w:t>
      </w:r>
      <w:r w:rsidR="00FD284D">
        <w:rPr>
          <w:rFonts w:eastAsia="Calibri"/>
          <w:szCs w:val="24"/>
        </w:rPr>
        <w:t>.</w:t>
      </w:r>
    </w:p>
    <w:p w:rsidR="0000067A" w:rsidRDefault="00122F21" w:rsidP="00636FB6">
      <w:pPr>
        <w:spacing w:line="360" w:lineRule="auto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2. </w:t>
      </w:r>
      <w:r w:rsidR="00210154">
        <w:rPr>
          <w:szCs w:val="24"/>
          <w:lang w:eastAsia="lt-LT"/>
        </w:rPr>
        <w:t>Nusta</w:t>
      </w:r>
      <w:r w:rsidR="00736090">
        <w:rPr>
          <w:szCs w:val="24"/>
          <w:lang w:eastAsia="lt-LT"/>
        </w:rPr>
        <w:t>t</w:t>
      </w:r>
      <w:r w:rsidR="00210154">
        <w:rPr>
          <w:szCs w:val="24"/>
          <w:lang w:eastAsia="lt-LT"/>
        </w:rPr>
        <w:t xml:space="preserve">yti </w:t>
      </w:r>
      <w:r w:rsidR="0000067A" w:rsidRPr="001F5A4B">
        <w:rPr>
          <w:szCs w:val="24"/>
          <w:lang w:eastAsia="lt-LT"/>
        </w:rPr>
        <w:t>Komisijai šias užduotis:</w:t>
      </w:r>
    </w:p>
    <w:p w:rsidR="0000067A" w:rsidRDefault="0000067A" w:rsidP="00636FB6">
      <w:pPr>
        <w:spacing w:line="360" w:lineRule="auto"/>
        <w:ind w:firstLine="720"/>
        <w:jc w:val="both"/>
        <w:rPr>
          <w:szCs w:val="24"/>
          <w:lang w:eastAsia="lt-LT"/>
        </w:rPr>
      </w:pPr>
      <w:r w:rsidRPr="00122F21">
        <w:rPr>
          <w:szCs w:val="24"/>
          <w:lang w:eastAsia="lt-LT"/>
        </w:rPr>
        <w:t xml:space="preserve">2.1. </w:t>
      </w:r>
      <w:r w:rsidRPr="00CD4AC6">
        <w:rPr>
          <w:szCs w:val="24"/>
          <w:lang w:eastAsia="lt-LT"/>
        </w:rPr>
        <w:t>koordinuo</w:t>
      </w:r>
      <w:r>
        <w:rPr>
          <w:szCs w:val="24"/>
          <w:lang w:eastAsia="lt-LT"/>
        </w:rPr>
        <w:t xml:space="preserve">ti </w:t>
      </w:r>
      <w:r w:rsidR="00123487">
        <w:rPr>
          <w:szCs w:val="24"/>
          <w:lang w:eastAsia="lt-LT"/>
        </w:rPr>
        <w:t>u</w:t>
      </w:r>
      <w:r w:rsidR="00123487" w:rsidRPr="00123487">
        <w:rPr>
          <w:szCs w:val="24"/>
          <w:lang w:eastAsia="lt-LT"/>
        </w:rPr>
        <w:t>žsieniečių integracijos įgyvendinimą</w:t>
      </w:r>
      <w:r>
        <w:rPr>
          <w:rFonts w:eastAsia="Calibri"/>
          <w:szCs w:val="24"/>
        </w:rPr>
        <w:t xml:space="preserve">; </w:t>
      </w:r>
    </w:p>
    <w:p w:rsidR="0000067A" w:rsidRDefault="0000067A" w:rsidP="00636FB6">
      <w:pPr>
        <w:spacing w:line="360" w:lineRule="auto"/>
        <w:ind w:firstLine="720"/>
        <w:jc w:val="both"/>
        <w:rPr>
          <w:rFonts w:eastAsia="Calibri"/>
          <w:szCs w:val="24"/>
        </w:rPr>
      </w:pPr>
      <w:r>
        <w:rPr>
          <w:szCs w:val="24"/>
          <w:lang w:eastAsia="lt-LT"/>
        </w:rPr>
        <w:t>2.</w:t>
      </w:r>
      <w:r w:rsidR="00210154">
        <w:rPr>
          <w:szCs w:val="24"/>
          <w:lang w:eastAsia="lt-LT"/>
        </w:rPr>
        <w:t>2</w:t>
      </w:r>
      <w:r>
        <w:rPr>
          <w:szCs w:val="24"/>
          <w:lang w:eastAsia="lt-LT"/>
        </w:rPr>
        <w:t xml:space="preserve">. </w:t>
      </w:r>
      <w:r>
        <w:rPr>
          <w:rFonts w:eastAsia="Calibri"/>
          <w:szCs w:val="24"/>
        </w:rPr>
        <w:t>koordinuo</w:t>
      </w:r>
      <w:r w:rsidR="00123487">
        <w:rPr>
          <w:rFonts w:eastAsia="Calibri"/>
          <w:szCs w:val="24"/>
        </w:rPr>
        <w:t>ti</w:t>
      </w:r>
      <w:r>
        <w:rPr>
          <w:rFonts w:eastAsia="Calibri"/>
          <w:szCs w:val="24"/>
        </w:rPr>
        <w:t xml:space="preserve"> </w:t>
      </w:r>
      <w:r w:rsidR="00F94566">
        <w:rPr>
          <w:rFonts w:eastAsia="Calibri"/>
          <w:szCs w:val="24"/>
        </w:rPr>
        <w:t>pasirengimą integruoti</w:t>
      </w:r>
      <w:r w:rsidRPr="00122F21">
        <w:rPr>
          <w:rFonts w:eastAsia="Calibri"/>
          <w:szCs w:val="24"/>
        </w:rPr>
        <w:t xml:space="preserve"> į Lietuvos Respublikos teritoriją</w:t>
      </w:r>
      <w:r w:rsidR="00F94566">
        <w:rPr>
          <w:rFonts w:eastAsia="Calibri"/>
          <w:szCs w:val="24"/>
        </w:rPr>
        <w:t xml:space="preserve"> perkeliamus užsieniečius</w:t>
      </w:r>
      <w:r w:rsidR="00736090">
        <w:rPr>
          <w:rFonts w:eastAsia="Calibri"/>
          <w:szCs w:val="24"/>
        </w:rPr>
        <w:t>;</w:t>
      </w:r>
    </w:p>
    <w:p w:rsidR="00CD7690" w:rsidRDefault="00210154" w:rsidP="00636FB6">
      <w:pPr>
        <w:spacing w:line="360" w:lineRule="auto"/>
        <w:ind w:firstLine="720"/>
        <w:jc w:val="both"/>
        <w:rPr>
          <w:szCs w:val="24"/>
          <w:lang w:eastAsia="lt-LT"/>
        </w:rPr>
      </w:pPr>
      <w:r>
        <w:rPr>
          <w:rFonts w:eastAsia="Calibri"/>
          <w:szCs w:val="24"/>
        </w:rPr>
        <w:t>2.3.</w:t>
      </w:r>
      <w:r w:rsidR="007B474A" w:rsidRPr="00122F21">
        <w:rPr>
          <w:szCs w:val="24"/>
          <w:lang w:eastAsia="lt-LT"/>
        </w:rPr>
        <w:t xml:space="preserve"> </w:t>
      </w:r>
      <w:r>
        <w:rPr>
          <w:szCs w:val="24"/>
          <w:lang w:eastAsia="lt-LT"/>
        </w:rPr>
        <w:t xml:space="preserve">nagrinėti </w:t>
      </w:r>
      <w:r w:rsidR="0000163B">
        <w:rPr>
          <w:szCs w:val="24"/>
          <w:lang w:eastAsia="lt-LT"/>
        </w:rPr>
        <w:t xml:space="preserve">ir </w:t>
      </w:r>
      <w:r>
        <w:rPr>
          <w:szCs w:val="24"/>
          <w:lang w:eastAsia="lt-LT"/>
        </w:rPr>
        <w:t xml:space="preserve">spręsti </w:t>
      </w:r>
      <w:r w:rsidR="00311D7B">
        <w:rPr>
          <w:szCs w:val="24"/>
          <w:lang w:eastAsia="lt-LT"/>
        </w:rPr>
        <w:t>su</w:t>
      </w:r>
      <w:r w:rsidR="00311D7B" w:rsidRPr="00311D7B">
        <w:rPr>
          <w:szCs w:val="24"/>
          <w:lang w:eastAsia="lt-LT"/>
        </w:rPr>
        <w:t xml:space="preserve"> </w:t>
      </w:r>
      <w:r w:rsidR="00123487">
        <w:rPr>
          <w:szCs w:val="24"/>
          <w:lang w:eastAsia="lt-LT"/>
        </w:rPr>
        <w:t xml:space="preserve">užsieniečių </w:t>
      </w:r>
      <w:r w:rsidR="00CB6092">
        <w:rPr>
          <w:szCs w:val="24"/>
          <w:lang w:eastAsia="lt-LT"/>
        </w:rPr>
        <w:t xml:space="preserve">integracijos įgyvendinimu </w:t>
      </w:r>
      <w:r w:rsidR="00123487">
        <w:rPr>
          <w:szCs w:val="24"/>
          <w:lang w:eastAsia="lt-LT"/>
        </w:rPr>
        <w:t>ir</w:t>
      </w:r>
      <w:r w:rsidR="00E8719F">
        <w:rPr>
          <w:szCs w:val="24"/>
          <w:lang w:eastAsia="lt-LT"/>
        </w:rPr>
        <w:t xml:space="preserve"> </w:t>
      </w:r>
      <w:r w:rsidR="00F94566">
        <w:rPr>
          <w:szCs w:val="24"/>
          <w:lang w:eastAsia="lt-LT"/>
        </w:rPr>
        <w:t>p</w:t>
      </w:r>
      <w:r w:rsidR="00E8719F">
        <w:rPr>
          <w:szCs w:val="24"/>
          <w:lang w:eastAsia="lt-LT"/>
        </w:rPr>
        <w:t>asirengim</w:t>
      </w:r>
      <w:r w:rsidR="00CB6092">
        <w:rPr>
          <w:szCs w:val="24"/>
          <w:lang w:eastAsia="lt-LT"/>
        </w:rPr>
        <w:t>u</w:t>
      </w:r>
      <w:r w:rsidR="00F94566">
        <w:rPr>
          <w:szCs w:val="24"/>
          <w:lang w:eastAsia="lt-LT"/>
        </w:rPr>
        <w:t xml:space="preserve"> integruoti</w:t>
      </w:r>
      <w:r w:rsidR="00311D7B" w:rsidRPr="00311D7B">
        <w:rPr>
          <w:szCs w:val="24"/>
          <w:lang w:eastAsia="lt-LT"/>
        </w:rPr>
        <w:t xml:space="preserve"> į Lietuvos Respublikos teritoriją </w:t>
      </w:r>
      <w:r w:rsidR="00F94566">
        <w:rPr>
          <w:szCs w:val="24"/>
          <w:lang w:eastAsia="lt-LT"/>
        </w:rPr>
        <w:t xml:space="preserve">perkeliamus užsieniečius </w:t>
      </w:r>
      <w:r w:rsidR="00311D7B">
        <w:rPr>
          <w:szCs w:val="24"/>
          <w:lang w:eastAsia="lt-LT"/>
        </w:rPr>
        <w:t>susijusius</w:t>
      </w:r>
      <w:r w:rsidR="00311D7B" w:rsidRPr="00311D7B">
        <w:rPr>
          <w:szCs w:val="24"/>
          <w:lang w:eastAsia="lt-LT"/>
        </w:rPr>
        <w:t xml:space="preserve"> klausim</w:t>
      </w:r>
      <w:r w:rsidR="00311D7B">
        <w:rPr>
          <w:szCs w:val="24"/>
          <w:lang w:eastAsia="lt-LT"/>
        </w:rPr>
        <w:t>u</w:t>
      </w:r>
      <w:r w:rsidR="00CD7690">
        <w:rPr>
          <w:szCs w:val="24"/>
          <w:lang w:eastAsia="lt-LT"/>
        </w:rPr>
        <w:t>s;</w:t>
      </w:r>
    </w:p>
    <w:p w:rsidR="00184D6D" w:rsidRDefault="00210154" w:rsidP="00636FB6">
      <w:pPr>
        <w:spacing w:line="360" w:lineRule="auto"/>
        <w:ind w:firstLine="720"/>
        <w:jc w:val="both"/>
        <w:rPr>
          <w:rFonts w:eastAsia="Calibri"/>
          <w:szCs w:val="24"/>
        </w:rPr>
      </w:pPr>
      <w:r>
        <w:rPr>
          <w:szCs w:val="24"/>
          <w:lang w:eastAsia="lt-LT"/>
        </w:rPr>
        <w:t>2.4.</w:t>
      </w:r>
      <w:r w:rsidR="00CD7690">
        <w:rPr>
          <w:rFonts w:eastAsia="Calibri"/>
          <w:szCs w:val="24"/>
        </w:rPr>
        <w:t xml:space="preserve"> </w:t>
      </w:r>
      <w:r w:rsidRPr="00510013">
        <w:rPr>
          <w:rFonts w:eastAsia="Calibri"/>
          <w:szCs w:val="24"/>
        </w:rPr>
        <w:t>teik</w:t>
      </w:r>
      <w:r>
        <w:rPr>
          <w:rFonts w:eastAsia="Calibri"/>
          <w:szCs w:val="24"/>
        </w:rPr>
        <w:t>ti</w:t>
      </w:r>
      <w:r w:rsidRPr="00510013">
        <w:rPr>
          <w:rFonts w:eastAsia="Calibri"/>
          <w:szCs w:val="24"/>
        </w:rPr>
        <w:t xml:space="preserve"> </w:t>
      </w:r>
      <w:r w:rsidR="00B2474E" w:rsidRPr="00510013">
        <w:rPr>
          <w:rFonts w:eastAsia="Calibri"/>
          <w:szCs w:val="24"/>
        </w:rPr>
        <w:t xml:space="preserve">pasiūlymus </w:t>
      </w:r>
      <w:r w:rsidR="00C1129A" w:rsidRPr="00510013">
        <w:rPr>
          <w:rFonts w:eastAsia="Calibri"/>
          <w:szCs w:val="24"/>
        </w:rPr>
        <w:t xml:space="preserve">Lietuvos Respublikos Vyriausybei, </w:t>
      </w:r>
      <w:r w:rsidR="006B61C9" w:rsidRPr="00510013">
        <w:rPr>
          <w:rFonts w:eastAsia="Calibri"/>
          <w:szCs w:val="24"/>
        </w:rPr>
        <w:t xml:space="preserve">kitoms </w:t>
      </w:r>
      <w:r w:rsidR="00C1129A" w:rsidRPr="00510013">
        <w:rPr>
          <w:rFonts w:eastAsia="Calibri"/>
          <w:szCs w:val="24"/>
        </w:rPr>
        <w:t xml:space="preserve">valstybės ir </w:t>
      </w:r>
      <w:r w:rsidR="00311D7B" w:rsidRPr="00510013">
        <w:rPr>
          <w:rFonts w:eastAsia="Calibri"/>
          <w:szCs w:val="24"/>
        </w:rPr>
        <w:t xml:space="preserve">(ar) </w:t>
      </w:r>
      <w:r w:rsidR="00C1129A" w:rsidRPr="00510013">
        <w:rPr>
          <w:rFonts w:eastAsia="Calibri"/>
          <w:szCs w:val="24"/>
        </w:rPr>
        <w:t>savivaldybių institucijoms</w:t>
      </w:r>
      <w:r w:rsidR="00311D7B" w:rsidRPr="00510013">
        <w:rPr>
          <w:rFonts w:eastAsia="Calibri"/>
          <w:szCs w:val="24"/>
        </w:rPr>
        <w:t xml:space="preserve">, </w:t>
      </w:r>
      <w:r w:rsidR="00C1129A" w:rsidRPr="00510013">
        <w:rPr>
          <w:rFonts w:eastAsia="Calibri"/>
          <w:szCs w:val="24"/>
        </w:rPr>
        <w:t xml:space="preserve">įstaigoms, tarptautinėms ir nevyriausybinėms organizacijoms dėl </w:t>
      </w:r>
      <w:r w:rsidR="00123487" w:rsidRPr="00510013">
        <w:rPr>
          <w:rFonts w:eastAsia="Calibri"/>
          <w:szCs w:val="24"/>
        </w:rPr>
        <w:t>užsieniečių integracijos</w:t>
      </w:r>
      <w:r w:rsidR="00E8719F" w:rsidRPr="00510013">
        <w:rPr>
          <w:rFonts w:eastAsia="Calibri"/>
          <w:szCs w:val="24"/>
        </w:rPr>
        <w:t xml:space="preserve"> įgyvendinimo</w:t>
      </w:r>
      <w:r w:rsidR="00123487" w:rsidRPr="00510013">
        <w:rPr>
          <w:rFonts w:eastAsia="Calibri"/>
          <w:szCs w:val="24"/>
        </w:rPr>
        <w:t xml:space="preserve"> ir</w:t>
      </w:r>
      <w:r w:rsidR="00E8719F" w:rsidRPr="00510013">
        <w:rPr>
          <w:rFonts w:eastAsia="Calibri"/>
          <w:szCs w:val="24"/>
        </w:rPr>
        <w:t xml:space="preserve"> pasirengimo integruoti</w:t>
      </w:r>
      <w:r w:rsidR="00123487" w:rsidRPr="00510013">
        <w:rPr>
          <w:rFonts w:eastAsia="Calibri"/>
          <w:szCs w:val="24"/>
        </w:rPr>
        <w:t xml:space="preserve"> </w:t>
      </w:r>
      <w:r w:rsidR="00A13636" w:rsidRPr="00510013">
        <w:rPr>
          <w:rFonts w:eastAsia="Calibri"/>
          <w:szCs w:val="24"/>
        </w:rPr>
        <w:t xml:space="preserve">į Lietuvos Respublikos teritoriją </w:t>
      </w:r>
      <w:r w:rsidR="00E8719F" w:rsidRPr="00510013">
        <w:rPr>
          <w:rFonts w:eastAsia="Calibri"/>
          <w:szCs w:val="24"/>
        </w:rPr>
        <w:t>perkeliamus užsieniečius</w:t>
      </w:r>
      <w:r w:rsidR="00123487" w:rsidRPr="00510013">
        <w:rPr>
          <w:rFonts w:eastAsia="Calibri"/>
          <w:szCs w:val="24"/>
        </w:rPr>
        <w:t xml:space="preserve">, taip pat </w:t>
      </w:r>
      <w:r w:rsidR="00E8719F" w:rsidRPr="00510013">
        <w:rPr>
          <w:rFonts w:eastAsia="Calibri"/>
          <w:szCs w:val="24"/>
        </w:rPr>
        <w:t>dėl užsieniečių integracijos</w:t>
      </w:r>
      <w:r w:rsidR="00C1129A" w:rsidRPr="00510013">
        <w:rPr>
          <w:rFonts w:eastAsia="Calibri"/>
          <w:szCs w:val="24"/>
        </w:rPr>
        <w:t xml:space="preserve"> teisinio reguliavimo tobulinimo</w:t>
      </w:r>
      <w:r>
        <w:rPr>
          <w:rFonts w:eastAsia="Calibri"/>
          <w:szCs w:val="24"/>
        </w:rPr>
        <w:t>.</w:t>
      </w:r>
    </w:p>
    <w:p w:rsidR="00210154" w:rsidRDefault="00210154" w:rsidP="00636FB6">
      <w:pPr>
        <w:spacing w:line="360" w:lineRule="auto"/>
        <w:ind w:firstLine="720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3. Nustatyti, kad:</w:t>
      </w:r>
    </w:p>
    <w:p w:rsidR="00210154" w:rsidRDefault="00210154" w:rsidP="00636FB6">
      <w:pPr>
        <w:spacing w:line="360" w:lineRule="auto"/>
        <w:ind w:firstLine="720"/>
        <w:jc w:val="both"/>
        <w:rPr>
          <w:szCs w:val="24"/>
          <w:lang w:eastAsia="lt-LT"/>
        </w:rPr>
      </w:pPr>
      <w:r>
        <w:rPr>
          <w:rFonts w:eastAsia="Calibri"/>
          <w:szCs w:val="24"/>
        </w:rPr>
        <w:t xml:space="preserve">3.1. </w:t>
      </w:r>
      <w:r>
        <w:rPr>
          <w:lang w:eastAsia="lt-LT"/>
        </w:rPr>
        <w:t>personalinę Komisijos (narių ir pakaitinių narių) sudėtį</w:t>
      </w:r>
      <w:r>
        <w:rPr>
          <w:rFonts w:eastAsia="Calibri"/>
          <w:szCs w:val="24"/>
        </w:rPr>
        <w:t xml:space="preserve"> tvirtina </w:t>
      </w:r>
      <w:proofErr w:type="gramStart"/>
      <w:r>
        <w:rPr>
          <w:rFonts w:eastAsia="Calibri"/>
          <w:szCs w:val="24"/>
        </w:rPr>
        <w:t>s</w:t>
      </w:r>
      <w:r>
        <w:rPr>
          <w:lang w:eastAsia="lt-LT"/>
        </w:rPr>
        <w:t>ocialinės apsaugos ir darbo ministras</w:t>
      </w:r>
      <w:proofErr w:type="gramEnd"/>
      <w:r>
        <w:rPr>
          <w:lang w:eastAsia="lt-LT"/>
        </w:rPr>
        <w:t>;</w:t>
      </w:r>
    </w:p>
    <w:p w:rsidR="00736090" w:rsidRDefault="0000067A" w:rsidP="00636FB6">
      <w:pPr>
        <w:spacing w:line="360" w:lineRule="auto"/>
        <w:ind w:firstLine="720"/>
        <w:jc w:val="both"/>
      </w:pPr>
      <w:r>
        <w:rPr>
          <w:rFonts w:eastAsia="Calibri"/>
          <w:szCs w:val="24"/>
        </w:rPr>
        <w:t>3</w:t>
      </w:r>
      <w:r w:rsidR="00AE5793">
        <w:rPr>
          <w:rFonts w:eastAsia="Calibri"/>
          <w:szCs w:val="24"/>
        </w:rPr>
        <w:t>.</w:t>
      </w:r>
      <w:r w:rsidR="00210154">
        <w:rPr>
          <w:rFonts w:eastAsia="Calibri"/>
          <w:szCs w:val="24"/>
        </w:rPr>
        <w:t>2</w:t>
      </w:r>
      <w:r w:rsidR="00AE5793">
        <w:rPr>
          <w:rFonts w:eastAsia="Calibri"/>
          <w:szCs w:val="24"/>
        </w:rPr>
        <w:t xml:space="preserve">. </w:t>
      </w:r>
      <w:r w:rsidR="00107785">
        <w:rPr>
          <w:rFonts w:eastAsia="Calibri"/>
          <w:szCs w:val="24"/>
        </w:rPr>
        <w:t xml:space="preserve">Komisija </w:t>
      </w:r>
      <w:r w:rsidR="00B952B5">
        <w:t>ši</w:t>
      </w:r>
      <w:r w:rsidR="00600CA1">
        <w:t>uo</w:t>
      </w:r>
      <w:r w:rsidR="00B952B5">
        <w:t xml:space="preserve"> nutarim</w:t>
      </w:r>
      <w:r w:rsidR="00600CA1">
        <w:t>u</w:t>
      </w:r>
      <w:r w:rsidR="00B952B5">
        <w:t xml:space="preserve"> </w:t>
      </w:r>
      <w:r w:rsidR="00B952B5">
        <w:rPr>
          <w:rFonts w:eastAsia="Calibri"/>
          <w:szCs w:val="24"/>
        </w:rPr>
        <w:t xml:space="preserve">pavestoms užduotims vykdyti </w:t>
      </w:r>
      <w:r w:rsidR="00AD3E2A" w:rsidRPr="00AF4656">
        <w:rPr>
          <w:rFonts w:eastAsia="Calibri"/>
          <w:szCs w:val="24"/>
        </w:rPr>
        <w:t xml:space="preserve">gali pasitelkti nepriklausomų ekspertų, valstybės ir </w:t>
      </w:r>
      <w:r w:rsidR="00114B8F">
        <w:rPr>
          <w:rFonts w:eastAsia="Calibri"/>
          <w:szCs w:val="24"/>
        </w:rPr>
        <w:t xml:space="preserve">(ar) </w:t>
      </w:r>
      <w:r w:rsidR="00AD3E2A" w:rsidRPr="00AF4656">
        <w:rPr>
          <w:rFonts w:eastAsia="Calibri"/>
          <w:szCs w:val="24"/>
        </w:rPr>
        <w:t>savivaldybių institucijų</w:t>
      </w:r>
      <w:r w:rsidR="00114B8F">
        <w:rPr>
          <w:rFonts w:eastAsia="Calibri"/>
          <w:szCs w:val="24"/>
        </w:rPr>
        <w:t>,</w:t>
      </w:r>
      <w:r w:rsidR="00AD3E2A" w:rsidRPr="00AF4656">
        <w:rPr>
          <w:rFonts w:eastAsia="Calibri"/>
          <w:szCs w:val="24"/>
        </w:rPr>
        <w:t xml:space="preserve"> įstaigų</w:t>
      </w:r>
      <w:r w:rsidR="00114B8F">
        <w:rPr>
          <w:rFonts w:eastAsia="Calibri"/>
          <w:szCs w:val="24"/>
        </w:rPr>
        <w:t xml:space="preserve"> ir (ar)</w:t>
      </w:r>
      <w:r w:rsidR="00AD3E2A" w:rsidRPr="00AF4656">
        <w:rPr>
          <w:rFonts w:eastAsia="Calibri"/>
          <w:szCs w:val="24"/>
        </w:rPr>
        <w:t xml:space="preserve"> organizacijų atstovų</w:t>
      </w:r>
      <w:r w:rsidR="00933C11">
        <w:rPr>
          <w:rFonts w:eastAsia="Calibri"/>
          <w:szCs w:val="24"/>
        </w:rPr>
        <w:t xml:space="preserve"> ir pagal poreikį sudaryti nuolatines ir (ar) laikinas ekspertų grupes</w:t>
      </w:r>
      <w:r w:rsidR="00600CA1">
        <w:t>;</w:t>
      </w:r>
    </w:p>
    <w:p w:rsidR="00546010" w:rsidRDefault="00736090" w:rsidP="00636FB6">
      <w:pPr>
        <w:spacing w:line="360" w:lineRule="auto"/>
        <w:ind w:firstLine="720"/>
        <w:jc w:val="both"/>
        <w:rPr>
          <w:rFonts w:eastAsia="Calibri"/>
          <w:szCs w:val="24"/>
        </w:rPr>
      </w:pPr>
      <w:r>
        <w:t>3.3</w:t>
      </w:r>
      <w:r w:rsidR="00CA5994">
        <w:t>.</w:t>
      </w:r>
      <w:r>
        <w:t xml:space="preserve"> Komisijos veiklą ūkiškai ir techniškai aptarnauja Lietuvos Respublikos socialinės apsaugos ir darbo ministerija.</w:t>
      </w:r>
      <w:r w:rsidR="00210154">
        <w:t>“</w:t>
      </w:r>
    </w:p>
    <w:p w:rsidR="00107785" w:rsidRDefault="00210154" w:rsidP="00636FB6">
      <w:pPr>
        <w:spacing w:line="360" w:lineRule="auto"/>
        <w:ind w:firstLine="720"/>
        <w:jc w:val="both"/>
      </w:pPr>
      <w:r>
        <w:rPr>
          <w:rFonts w:eastAsia="Calibri"/>
          <w:szCs w:val="24"/>
        </w:rPr>
        <w:t>2</w:t>
      </w:r>
      <w:r w:rsidR="00107785">
        <w:t xml:space="preserve">. Pavesti </w:t>
      </w:r>
      <w:r w:rsidR="00C93F30">
        <w:t>šio nutarimo 1</w:t>
      </w:r>
      <w:r w:rsidR="00F95015">
        <w:t xml:space="preserve"> </w:t>
      </w:r>
      <w:r w:rsidR="00F95015" w:rsidRPr="00F95015">
        <w:t>punktu nauja redakcija dėstomo nutarimo</w:t>
      </w:r>
      <w:r w:rsidR="00F95015">
        <w:t xml:space="preserve"> 1</w:t>
      </w:r>
      <w:r w:rsidR="00C93F30">
        <w:t xml:space="preserve"> punkte nurodytoms ministerijoms, </w:t>
      </w:r>
      <w:r w:rsidR="00EB4288">
        <w:t xml:space="preserve">Lietuvos Respublikos Vyriausybės kanceliarijai, </w:t>
      </w:r>
      <w:r w:rsidR="00EB4288">
        <w:rPr>
          <w:rFonts w:eastAsia="Calibri"/>
          <w:szCs w:val="24"/>
        </w:rPr>
        <w:t>Tautinių mažumų departamentui prie Lietuvos Respublikos Vyriausybės,</w:t>
      </w:r>
      <w:r w:rsidR="00EB4288">
        <w:t xml:space="preserve"> </w:t>
      </w:r>
      <w:r w:rsidR="00825119">
        <w:rPr>
          <w:rFonts w:eastAsia="Calibri"/>
          <w:szCs w:val="24"/>
        </w:rPr>
        <w:t xml:space="preserve">Migracijos departamentui prie Lietuvos Respublikos vidaus reikalų ministerijos, </w:t>
      </w:r>
      <w:r w:rsidR="00825119">
        <w:t>Užimtumo tarnybai</w:t>
      </w:r>
      <w:r w:rsidR="00825119" w:rsidRPr="00755E90">
        <w:t xml:space="preserve"> prie </w:t>
      </w:r>
      <w:r w:rsidR="00825119">
        <w:t>Lietuvos Respublikos s</w:t>
      </w:r>
      <w:r w:rsidR="00825119" w:rsidRPr="00755E90">
        <w:t>ocialinės apsaugos ir darbo ministerijos</w:t>
      </w:r>
      <w:r w:rsidR="00825119">
        <w:t xml:space="preserve">, Valstybės vaiko teisių apsaugos ir </w:t>
      </w:r>
      <w:r w:rsidR="00825119">
        <w:lastRenderedPageBreak/>
        <w:t>įvaikinimo tarnybai prie Socialinės apsaugos ir darbo ministerijos,</w:t>
      </w:r>
      <w:r w:rsidR="00825119">
        <w:rPr>
          <w:rFonts w:eastAsia="Calibri"/>
          <w:szCs w:val="24"/>
        </w:rPr>
        <w:t xml:space="preserve"> Pabėgėlių priėmimo centrui </w:t>
      </w:r>
      <w:r w:rsidR="00DA6BE2">
        <w:t xml:space="preserve">deleguoti savo atstovus </w:t>
      </w:r>
      <w:r w:rsidR="00A83396">
        <w:t xml:space="preserve">į </w:t>
      </w:r>
      <w:r w:rsidR="00A83396" w:rsidRPr="006E6844">
        <w:t>Komisij</w:t>
      </w:r>
      <w:r w:rsidR="009E4913">
        <w:t>ą</w:t>
      </w:r>
      <w:r w:rsidR="00A83396" w:rsidRPr="006E6844">
        <w:t xml:space="preserve"> užsieniečių integracijos įgyvendinimui koordinuoti</w:t>
      </w:r>
      <w:r w:rsidR="00A83396" w:rsidRPr="00F95015">
        <w:t xml:space="preserve"> </w:t>
      </w:r>
      <w:r w:rsidR="00A83396">
        <w:t xml:space="preserve">(toliau – Komisija) </w:t>
      </w:r>
      <w:r w:rsidR="009E4913">
        <w:t xml:space="preserve">kaip </w:t>
      </w:r>
      <w:r w:rsidR="00A83396">
        <w:t xml:space="preserve">narius </w:t>
      </w:r>
      <w:r w:rsidR="00B52C04">
        <w:t xml:space="preserve">ir jų pakaitinius narius </w:t>
      </w:r>
      <w:r w:rsidR="00C93F30">
        <w:t>ne vėliau kaip per 14 kalendorinių dienų nuo šio nutarimo įsigaliojimo dienos.</w:t>
      </w:r>
    </w:p>
    <w:p w:rsidR="006B65F4" w:rsidRDefault="00736090" w:rsidP="00636FB6">
      <w:pPr>
        <w:spacing w:line="360" w:lineRule="auto"/>
        <w:ind w:firstLine="720"/>
        <w:jc w:val="both"/>
      </w:pPr>
      <w:r>
        <w:t>3</w:t>
      </w:r>
      <w:r w:rsidR="00107785">
        <w:t xml:space="preserve">. </w:t>
      </w:r>
      <w:r w:rsidR="00A83396">
        <w:t>P</w:t>
      </w:r>
      <w:r w:rsidR="00107785">
        <w:t xml:space="preserve">asiūlyti </w:t>
      </w:r>
      <w:r w:rsidR="00EB4288">
        <w:rPr>
          <w:rFonts w:eastAsia="Calibri"/>
          <w:szCs w:val="24"/>
        </w:rPr>
        <w:t xml:space="preserve">Jungtinių Tautų vyriausiojo pabėgėlių komisaro valdybai Lietuvoje, </w:t>
      </w:r>
      <w:r w:rsidR="00825119">
        <w:rPr>
          <w:rFonts w:eastAsia="Calibri"/>
          <w:szCs w:val="24"/>
        </w:rPr>
        <w:t>Tarptautinės migracijos organizacijos Vilniaus biurui</w:t>
      </w:r>
      <w:r w:rsidR="00825119">
        <w:t xml:space="preserve">, </w:t>
      </w:r>
      <w:r w:rsidR="00825119">
        <w:rPr>
          <w:rFonts w:eastAsia="Calibri"/>
          <w:szCs w:val="24"/>
        </w:rPr>
        <w:t>Lietuvos savivaldybių asociacijai,</w:t>
      </w:r>
      <w:proofErr w:type="gramStart"/>
      <w:r w:rsidR="00825119">
        <w:rPr>
          <w:rFonts w:eastAsia="Calibri"/>
          <w:szCs w:val="24"/>
        </w:rPr>
        <w:t xml:space="preserve"> </w:t>
      </w:r>
      <w:r w:rsidR="00825119">
        <w:t xml:space="preserve"> </w:t>
      </w:r>
      <w:proofErr w:type="gramEnd"/>
      <w:r w:rsidR="00EB4288">
        <w:rPr>
          <w:rFonts w:eastAsia="Calibri"/>
          <w:szCs w:val="24"/>
        </w:rPr>
        <w:t xml:space="preserve">Lietuvos Raudonojo Kryžiaus draugijai, </w:t>
      </w:r>
      <w:r w:rsidR="00A83396">
        <w:rPr>
          <w:rFonts w:eastAsia="Calibri"/>
          <w:szCs w:val="24"/>
        </w:rPr>
        <w:t xml:space="preserve">Lietuvos socialinių tyrimų centrui, </w:t>
      </w:r>
      <w:r w:rsidR="00490578">
        <w:rPr>
          <w:rFonts w:eastAsia="Calibri"/>
          <w:szCs w:val="24"/>
        </w:rPr>
        <w:t xml:space="preserve">Vilniaus arkivyskupijos </w:t>
      </w:r>
      <w:proofErr w:type="spellStart"/>
      <w:r w:rsidR="00490578">
        <w:rPr>
          <w:rFonts w:eastAsia="Calibri"/>
          <w:szCs w:val="24"/>
        </w:rPr>
        <w:t>Carit</w:t>
      </w:r>
      <w:r w:rsidR="00A16D40">
        <w:rPr>
          <w:rFonts w:eastAsia="Calibri"/>
          <w:szCs w:val="24"/>
        </w:rPr>
        <w:t>ui</w:t>
      </w:r>
      <w:proofErr w:type="spellEnd"/>
      <w:r>
        <w:rPr>
          <w:rFonts w:eastAsia="Calibri"/>
          <w:szCs w:val="24"/>
        </w:rPr>
        <w:t xml:space="preserve"> </w:t>
      </w:r>
      <w:r w:rsidR="00DA6BE2">
        <w:t xml:space="preserve">deleguoti savo atstovus </w:t>
      </w:r>
      <w:r w:rsidR="00A83396">
        <w:t>į Komisij</w:t>
      </w:r>
      <w:r w:rsidR="009E4913">
        <w:t>ą</w:t>
      </w:r>
      <w:r w:rsidR="00A83396">
        <w:t xml:space="preserve"> </w:t>
      </w:r>
      <w:r w:rsidR="009E4913">
        <w:t xml:space="preserve">kaip </w:t>
      </w:r>
      <w:r w:rsidR="00A83396">
        <w:t xml:space="preserve">narius </w:t>
      </w:r>
      <w:r w:rsidR="00230391">
        <w:t xml:space="preserve">ir jų pakaitinius narius </w:t>
      </w:r>
      <w:r w:rsidR="00107785">
        <w:t>ne vėliau kaip per 14 kalendorinių dienų nuo šio nutarimo įsigaliojimo dienos.</w:t>
      </w:r>
    </w:p>
    <w:p w:rsidR="00134C6B" w:rsidRDefault="00134C6B" w:rsidP="00734D51">
      <w:pPr>
        <w:ind w:firstLine="720"/>
        <w:jc w:val="both"/>
        <w:rPr>
          <w:szCs w:val="24"/>
          <w:lang w:eastAsia="lt-LT"/>
        </w:rPr>
      </w:pPr>
    </w:p>
    <w:p w:rsidR="002A247F" w:rsidRDefault="002A247F" w:rsidP="00636FB6">
      <w:pPr>
        <w:tabs>
          <w:tab w:val="center" w:pos="-7800"/>
          <w:tab w:val="left" w:pos="6237"/>
          <w:tab w:val="right" w:pos="8306"/>
        </w:tabs>
      </w:pPr>
    </w:p>
    <w:p w:rsidR="002A247F" w:rsidRDefault="002A247F" w:rsidP="00636FB6">
      <w:pPr>
        <w:tabs>
          <w:tab w:val="center" w:pos="-7800"/>
          <w:tab w:val="left" w:pos="6237"/>
          <w:tab w:val="right" w:pos="8306"/>
        </w:tabs>
      </w:pPr>
    </w:p>
    <w:p w:rsidR="006B65F4" w:rsidRDefault="002A247F" w:rsidP="00740827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  <w:r>
        <w:rPr>
          <w:lang w:eastAsia="lt-LT"/>
        </w:rPr>
        <w:t>Ministras Pirmininkas</w:t>
      </w:r>
      <w:r>
        <w:rPr>
          <w:lang w:eastAsia="lt-LT"/>
        </w:rPr>
        <w:tab/>
      </w:r>
      <w:proofErr w:type="gramStart"/>
      <w:r>
        <w:rPr>
          <w:lang w:eastAsia="lt-LT"/>
        </w:rPr>
        <w:t xml:space="preserve">           </w:t>
      </w:r>
      <w:proofErr w:type="gramEnd"/>
    </w:p>
    <w:p w:rsidR="006B65F4" w:rsidRDefault="006B65F4" w:rsidP="002D3A2F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:rsidR="002A247F" w:rsidRDefault="002A247F" w:rsidP="00AA527A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:rsidR="006B65F4" w:rsidRDefault="006B65F4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:rsidR="007E1B55" w:rsidRDefault="001A66DC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  <w:r>
        <w:rPr>
          <w:lang w:eastAsia="lt-LT"/>
        </w:rPr>
        <w:t>Socialinės apsaugos ir darbo</w:t>
      </w:r>
      <w:r w:rsidR="002A247F">
        <w:rPr>
          <w:lang w:eastAsia="lt-LT"/>
        </w:rPr>
        <w:t xml:space="preserve"> ministras</w:t>
      </w:r>
      <w:r w:rsidR="002A247F">
        <w:rPr>
          <w:lang w:eastAsia="lt-LT"/>
        </w:rPr>
        <w:tab/>
      </w:r>
      <w:proofErr w:type="gramStart"/>
      <w:r w:rsidR="002A247F">
        <w:rPr>
          <w:lang w:eastAsia="lt-LT"/>
        </w:rPr>
        <w:t xml:space="preserve">            </w:t>
      </w:r>
      <w:proofErr w:type="gramEnd"/>
    </w:p>
    <w:p w:rsidR="007E1B55" w:rsidRPr="007E1B55" w:rsidRDefault="007E1B55" w:rsidP="00740827">
      <w:pPr>
        <w:rPr>
          <w:lang w:eastAsia="lt-LT"/>
        </w:rPr>
      </w:pPr>
    </w:p>
    <w:p w:rsidR="007E1B55" w:rsidRPr="007E1B55" w:rsidRDefault="007E1B55" w:rsidP="007E1B55">
      <w:pPr>
        <w:rPr>
          <w:lang w:eastAsia="lt-LT"/>
        </w:rPr>
      </w:pPr>
    </w:p>
    <w:p w:rsidR="007E1B55" w:rsidRPr="007E1B55" w:rsidRDefault="007E1B55" w:rsidP="007E1B55">
      <w:pPr>
        <w:rPr>
          <w:lang w:eastAsia="lt-LT"/>
        </w:rPr>
      </w:pPr>
    </w:p>
    <w:sectPr w:rsidR="007E1B55" w:rsidRPr="007E1B55" w:rsidSect="00636F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701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65BF" w:rsidRDefault="002265BF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:rsidR="002265BF" w:rsidRDefault="002265BF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65F4" w:rsidRDefault="006B65F4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65F4" w:rsidRDefault="006B65F4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65F4" w:rsidRDefault="006B65F4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65BF" w:rsidRDefault="002265BF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:rsidR="002265BF" w:rsidRDefault="002265BF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65F4" w:rsidRDefault="002A247F">
    <w:pPr>
      <w:framePr w:wrap="auto" w:vAnchor="text" w:hAnchor="margin" w:xAlign="center" w:y="1"/>
      <w:tabs>
        <w:tab w:val="center" w:pos="4153"/>
        <w:tab w:val="right" w:pos="8306"/>
      </w:tabs>
      <w:spacing w:after="160" w:line="259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:rsidR="006B65F4" w:rsidRDefault="006B65F4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65F4" w:rsidRDefault="002A247F">
    <w:pPr>
      <w:framePr w:wrap="auto" w:vAnchor="text" w:hAnchor="margin" w:xAlign="center" w:y="1"/>
      <w:tabs>
        <w:tab w:val="center" w:pos="4153"/>
        <w:tab w:val="right" w:pos="8306"/>
      </w:tabs>
      <w:spacing w:after="160" w:line="259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 w:rsidR="00181388">
      <w:rPr>
        <w:noProof/>
        <w:lang w:eastAsia="lt-LT"/>
      </w:rPr>
      <w:t>3</w:t>
    </w:r>
    <w:r>
      <w:rPr>
        <w:lang w:eastAsia="lt-LT"/>
      </w:rPr>
      <w:fldChar w:fldCharType="end"/>
    </w:r>
  </w:p>
  <w:p w:rsidR="006B65F4" w:rsidRDefault="006B65F4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65F4" w:rsidRDefault="006B65F4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atjana Knyzienė">
    <w15:presenceInfo w15:providerId="AD" w15:userId="S-1-5-21-1813793989-1406223721-1905203885-56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6E7"/>
    <w:rsid w:val="0000049C"/>
    <w:rsid w:val="0000067A"/>
    <w:rsid w:val="0000163B"/>
    <w:rsid w:val="000043BD"/>
    <w:rsid w:val="0003767F"/>
    <w:rsid w:val="0004377A"/>
    <w:rsid w:val="000546D9"/>
    <w:rsid w:val="00056617"/>
    <w:rsid w:val="000631D5"/>
    <w:rsid w:val="00070037"/>
    <w:rsid w:val="00075300"/>
    <w:rsid w:val="000C315F"/>
    <w:rsid w:val="000C42D2"/>
    <w:rsid w:val="000D78FA"/>
    <w:rsid w:val="000E3BBB"/>
    <w:rsid w:val="000F6E8C"/>
    <w:rsid w:val="00107599"/>
    <w:rsid w:val="00107785"/>
    <w:rsid w:val="00114B8F"/>
    <w:rsid w:val="001226DE"/>
    <w:rsid w:val="00122F21"/>
    <w:rsid w:val="00123487"/>
    <w:rsid w:val="00127939"/>
    <w:rsid w:val="00134C6B"/>
    <w:rsid w:val="001401CE"/>
    <w:rsid w:val="00145AB0"/>
    <w:rsid w:val="001633F9"/>
    <w:rsid w:val="00181388"/>
    <w:rsid w:val="001841F2"/>
    <w:rsid w:val="00184D6D"/>
    <w:rsid w:val="001A66DC"/>
    <w:rsid w:val="001B7CBB"/>
    <w:rsid w:val="001C0BFD"/>
    <w:rsid w:val="001D0F9D"/>
    <w:rsid w:val="001D33D4"/>
    <w:rsid w:val="001D3836"/>
    <w:rsid w:val="001F1F93"/>
    <w:rsid w:val="001F5A4B"/>
    <w:rsid w:val="001F68C5"/>
    <w:rsid w:val="0020387D"/>
    <w:rsid w:val="00210154"/>
    <w:rsid w:val="002137B7"/>
    <w:rsid w:val="00220766"/>
    <w:rsid w:val="0022140E"/>
    <w:rsid w:val="002265BF"/>
    <w:rsid w:val="00230391"/>
    <w:rsid w:val="00234982"/>
    <w:rsid w:val="002652A6"/>
    <w:rsid w:val="00271750"/>
    <w:rsid w:val="0027233D"/>
    <w:rsid w:val="00296883"/>
    <w:rsid w:val="002A247F"/>
    <w:rsid w:val="002B04FE"/>
    <w:rsid w:val="002C78F4"/>
    <w:rsid w:val="002D3141"/>
    <w:rsid w:val="002D3A2F"/>
    <w:rsid w:val="002F2C37"/>
    <w:rsid w:val="00301C49"/>
    <w:rsid w:val="003037C6"/>
    <w:rsid w:val="00305AB9"/>
    <w:rsid w:val="00310A6C"/>
    <w:rsid w:val="00311D7B"/>
    <w:rsid w:val="00316284"/>
    <w:rsid w:val="00323670"/>
    <w:rsid w:val="00336966"/>
    <w:rsid w:val="00337192"/>
    <w:rsid w:val="00344C36"/>
    <w:rsid w:val="00352DBE"/>
    <w:rsid w:val="003818E6"/>
    <w:rsid w:val="0039740A"/>
    <w:rsid w:val="003B2F28"/>
    <w:rsid w:val="003D2B6B"/>
    <w:rsid w:val="003D4248"/>
    <w:rsid w:val="003D5110"/>
    <w:rsid w:val="003E6B98"/>
    <w:rsid w:val="003F04F7"/>
    <w:rsid w:val="00404899"/>
    <w:rsid w:val="00410153"/>
    <w:rsid w:val="004251C3"/>
    <w:rsid w:val="00432B19"/>
    <w:rsid w:val="00443CD2"/>
    <w:rsid w:val="0045586C"/>
    <w:rsid w:val="00455F60"/>
    <w:rsid w:val="00490578"/>
    <w:rsid w:val="004C66E7"/>
    <w:rsid w:val="004F517E"/>
    <w:rsid w:val="00510013"/>
    <w:rsid w:val="00516831"/>
    <w:rsid w:val="00527618"/>
    <w:rsid w:val="00545405"/>
    <w:rsid w:val="00545728"/>
    <w:rsid w:val="00546010"/>
    <w:rsid w:val="005547E6"/>
    <w:rsid w:val="0056554F"/>
    <w:rsid w:val="00567B5B"/>
    <w:rsid w:val="00572BB1"/>
    <w:rsid w:val="00573905"/>
    <w:rsid w:val="00576877"/>
    <w:rsid w:val="005912E1"/>
    <w:rsid w:val="005A1092"/>
    <w:rsid w:val="005B0569"/>
    <w:rsid w:val="005B0F8A"/>
    <w:rsid w:val="005F0BB6"/>
    <w:rsid w:val="005F3A5D"/>
    <w:rsid w:val="005F3C8C"/>
    <w:rsid w:val="005F6F4C"/>
    <w:rsid w:val="005F7CC4"/>
    <w:rsid w:val="00600CA1"/>
    <w:rsid w:val="0061511C"/>
    <w:rsid w:val="0061576C"/>
    <w:rsid w:val="006275C1"/>
    <w:rsid w:val="00627CD9"/>
    <w:rsid w:val="00636FB6"/>
    <w:rsid w:val="00650DA3"/>
    <w:rsid w:val="00662030"/>
    <w:rsid w:val="00670C67"/>
    <w:rsid w:val="00680963"/>
    <w:rsid w:val="006A0055"/>
    <w:rsid w:val="006A55AE"/>
    <w:rsid w:val="006B135E"/>
    <w:rsid w:val="006B3129"/>
    <w:rsid w:val="006B61C9"/>
    <w:rsid w:val="006B65F4"/>
    <w:rsid w:val="006C65F9"/>
    <w:rsid w:val="006C74A4"/>
    <w:rsid w:val="006D1482"/>
    <w:rsid w:val="006D2C49"/>
    <w:rsid w:val="006E38B3"/>
    <w:rsid w:val="006E6844"/>
    <w:rsid w:val="006F1E6A"/>
    <w:rsid w:val="007054FA"/>
    <w:rsid w:val="00707049"/>
    <w:rsid w:val="00711B17"/>
    <w:rsid w:val="007135D9"/>
    <w:rsid w:val="0071652C"/>
    <w:rsid w:val="007206E6"/>
    <w:rsid w:val="00734D51"/>
    <w:rsid w:val="00736090"/>
    <w:rsid w:val="007401D1"/>
    <w:rsid w:val="00740827"/>
    <w:rsid w:val="00743BA6"/>
    <w:rsid w:val="00753045"/>
    <w:rsid w:val="00755E90"/>
    <w:rsid w:val="007657A0"/>
    <w:rsid w:val="0077348F"/>
    <w:rsid w:val="007749E2"/>
    <w:rsid w:val="0078160A"/>
    <w:rsid w:val="00797924"/>
    <w:rsid w:val="007B0BCD"/>
    <w:rsid w:val="007B0FEF"/>
    <w:rsid w:val="007B474A"/>
    <w:rsid w:val="007D00A7"/>
    <w:rsid w:val="007D6E2B"/>
    <w:rsid w:val="007E1B55"/>
    <w:rsid w:val="007E29F3"/>
    <w:rsid w:val="007F5AE6"/>
    <w:rsid w:val="00803E3C"/>
    <w:rsid w:val="00823827"/>
    <w:rsid w:val="00825119"/>
    <w:rsid w:val="00830AF3"/>
    <w:rsid w:val="00830E95"/>
    <w:rsid w:val="00851E32"/>
    <w:rsid w:val="00861D31"/>
    <w:rsid w:val="0087220C"/>
    <w:rsid w:val="0088105C"/>
    <w:rsid w:val="00885A24"/>
    <w:rsid w:val="008A19AC"/>
    <w:rsid w:val="008B054B"/>
    <w:rsid w:val="008C7804"/>
    <w:rsid w:val="008D597D"/>
    <w:rsid w:val="008F57B2"/>
    <w:rsid w:val="00902766"/>
    <w:rsid w:val="009067E0"/>
    <w:rsid w:val="00912F5F"/>
    <w:rsid w:val="00915E78"/>
    <w:rsid w:val="009200CB"/>
    <w:rsid w:val="009230F4"/>
    <w:rsid w:val="00933C11"/>
    <w:rsid w:val="009404DD"/>
    <w:rsid w:val="009405E4"/>
    <w:rsid w:val="00960EBF"/>
    <w:rsid w:val="0096402B"/>
    <w:rsid w:val="00976743"/>
    <w:rsid w:val="009801C0"/>
    <w:rsid w:val="00987D18"/>
    <w:rsid w:val="009952A5"/>
    <w:rsid w:val="0099592B"/>
    <w:rsid w:val="009A3483"/>
    <w:rsid w:val="009C2D17"/>
    <w:rsid w:val="009E4913"/>
    <w:rsid w:val="009F46EE"/>
    <w:rsid w:val="009F7F57"/>
    <w:rsid w:val="00A01708"/>
    <w:rsid w:val="00A06E03"/>
    <w:rsid w:val="00A13636"/>
    <w:rsid w:val="00A16D40"/>
    <w:rsid w:val="00A352D7"/>
    <w:rsid w:val="00A4157C"/>
    <w:rsid w:val="00A41648"/>
    <w:rsid w:val="00A46D8D"/>
    <w:rsid w:val="00A51F3B"/>
    <w:rsid w:val="00A538F9"/>
    <w:rsid w:val="00A63B38"/>
    <w:rsid w:val="00A71167"/>
    <w:rsid w:val="00A71F24"/>
    <w:rsid w:val="00A72EDD"/>
    <w:rsid w:val="00A73E70"/>
    <w:rsid w:val="00A75D98"/>
    <w:rsid w:val="00A77D44"/>
    <w:rsid w:val="00A8244F"/>
    <w:rsid w:val="00A83396"/>
    <w:rsid w:val="00A958C1"/>
    <w:rsid w:val="00AA527A"/>
    <w:rsid w:val="00AB35AE"/>
    <w:rsid w:val="00AC1D9C"/>
    <w:rsid w:val="00AD01A1"/>
    <w:rsid w:val="00AD3E2A"/>
    <w:rsid w:val="00AE29F4"/>
    <w:rsid w:val="00AE5793"/>
    <w:rsid w:val="00AF631F"/>
    <w:rsid w:val="00AF6AC7"/>
    <w:rsid w:val="00AF6DA7"/>
    <w:rsid w:val="00B02E20"/>
    <w:rsid w:val="00B03DA1"/>
    <w:rsid w:val="00B120A1"/>
    <w:rsid w:val="00B23E36"/>
    <w:rsid w:val="00B2474E"/>
    <w:rsid w:val="00B26FDC"/>
    <w:rsid w:val="00B33C1E"/>
    <w:rsid w:val="00B36C6D"/>
    <w:rsid w:val="00B44E81"/>
    <w:rsid w:val="00B52C04"/>
    <w:rsid w:val="00B535C9"/>
    <w:rsid w:val="00B63E9C"/>
    <w:rsid w:val="00B72551"/>
    <w:rsid w:val="00B80CD0"/>
    <w:rsid w:val="00B83EB5"/>
    <w:rsid w:val="00B952B5"/>
    <w:rsid w:val="00BA5D22"/>
    <w:rsid w:val="00BD190B"/>
    <w:rsid w:val="00BD75A2"/>
    <w:rsid w:val="00BE6C50"/>
    <w:rsid w:val="00BE778B"/>
    <w:rsid w:val="00BF759B"/>
    <w:rsid w:val="00C1129A"/>
    <w:rsid w:val="00C177F2"/>
    <w:rsid w:val="00C256A3"/>
    <w:rsid w:val="00C266E9"/>
    <w:rsid w:val="00C33D84"/>
    <w:rsid w:val="00C3521E"/>
    <w:rsid w:val="00C437A4"/>
    <w:rsid w:val="00C602A2"/>
    <w:rsid w:val="00C91BD2"/>
    <w:rsid w:val="00C91FE7"/>
    <w:rsid w:val="00C93F30"/>
    <w:rsid w:val="00CA3452"/>
    <w:rsid w:val="00CA5994"/>
    <w:rsid w:val="00CB1EE0"/>
    <w:rsid w:val="00CB6092"/>
    <w:rsid w:val="00CC6570"/>
    <w:rsid w:val="00CD140E"/>
    <w:rsid w:val="00CD4AC6"/>
    <w:rsid w:val="00CD7690"/>
    <w:rsid w:val="00CF1008"/>
    <w:rsid w:val="00D0182F"/>
    <w:rsid w:val="00D02EA6"/>
    <w:rsid w:val="00D33582"/>
    <w:rsid w:val="00D42CE9"/>
    <w:rsid w:val="00D51667"/>
    <w:rsid w:val="00D54EB6"/>
    <w:rsid w:val="00D631EC"/>
    <w:rsid w:val="00D7011C"/>
    <w:rsid w:val="00D95426"/>
    <w:rsid w:val="00D9649A"/>
    <w:rsid w:val="00DA6BE2"/>
    <w:rsid w:val="00DC47EB"/>
    <w:rsid w:val="00DD0026"/>
    <w:rsid w:val="00DE503F"/>
    <w:rsid w:val="00DE70E5"/>
    <w:rsid w:val="00E04434"/>
    <w:rsid w:val="00E12BCB"/>
    <w:rsid w:val="00E1367B"/>
    <w:rsid w:val="00E139DE"/>
    <w:rsid w:val="00E226E9"/>
    <w:rsid w:val="00E37740"/>
    <w:rsid w:val="00E460D3"/>
    <w:rsid w:val="00E6384F"/>
    <w:rsid w:val="00E6592A"/>
    <w:rsid w:val="00E66577"/>
    <w:rsid w:val="00E71B24"/>
    <w:rsid w:val="00E844A2"/>
    <w:rsid w:val="00E8719F"/>
    <w:rsid w:val="00E87E73"/>
    <w:rsid w:val="00E9219B"/>
    <w:rsid w:val="00E97357"/>
    <w:rsid w:val="00EB1A03"/>
    <w:rsid w:val="00EB4288"/>
    <w:rsid w:val="00EC438B"/>
    <w:rsid w:val="00EC552C"/>
    <w:rsid w:val="00ED31A9"/>
    <w:rsid w:val="00EE5973"/>
    <w:rsid w:val="00EF2ECB"/>
    <w:rsid w:val="00EF78AF"/>
    <w:rsid w:val="00F17FFC"/>
    <w:rsid w:val="00F33BE7"/>
    <w:rsid w:val="00F4448B"/>
    <w:rsid w:val="00F516BA"/>
    <w:rsid w:val="00F5284C"/>
    <w:rsid w:val="00F75C8D"/>
    <w:rsid w:val="00F85613"/>
    <w:rsid w:val="00F87C61"/>
    <w:rsid w:val="00F94566"/>
    <w:rsid w:val="00F948C8"/>
    <w:rsid w:val="00F95015"/>
    <w:rsid w:val="00FA0671"/>
    <w:rsid w:val="00FA1032"/>
    <w:rsid w:val="00FA14CC"/>
    <w:rsid w:val="00FD284D"/>
    <w:rsid w:val="00FD4CBF"/>
    <w:rsid w:val="00FD73FB"/>
    <w:rsid w:val="00FE21B3"/>
    <w:rsid w:val="00FE52D6"/>
    <w:rsid w:val="00FF1889"/>
    <w:rsid w:val="00FF2AA2"/>
    <w:rsid w:val="00FF572D"/>
    <w:rsid w:val="00FF6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sid w:val="00A4157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A4157C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rsid w:val="00C1129A"/>
    <w:pPr>
      <w:ind w:left="720"/>
      <w:contextualSpacing/>
    </w:pPr>
  </w:style>
  <w:style w:type="character" w:styleId="Komentaronuoroda">
    <w:name w:val="annotation reference"/>
    <w:basedOn w:val="Numatytasispastraiposriftas"/>
    <w:rsid w:val="001A66D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1A66DC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1A66DC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rsid w:val="001A66D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1A66DC"/>
    <w:rPr>
      <w:b/>
      <w:bCs/>
      <w:sz w:val="20"/>
    </w:rPr>
  </w:style>
  <w:style w:type="character" w:styleId="Hipersaitas">
    <w:name w:val="Hyperlink"/>
    <w:basedOn w:val="Numatytasispastraiposriftas"/>
    <w:rsid w:val="00443CD2"/>
    <w:rPr>
      <w:color w:val="0000FF" w:themeColor="hyperlink"/>
      <w:u w:val="single"/>
    </w:rPr>
  </w:style>
  <w:style w:type="character" w:styleId="Perirtashipersaitas">
    <w:name w:val="FollowedHyperlink"/>
    <w:basedOn w:val="Numatytasispastraiposriftas"/>
    <w:rsid w:val="00680963"/>
    <w:rPr>
      <w:color w:val="800080" w:themeColor="followedHyperlink"/>
      <w:u w:val="single"/>
    </w:rPr>
  </w:style>
  <w:style w:type="paragraph" w:styleId="Pataisymai">
    <w:name w:val="Revision"/>
    <w:hidden/>
    <w:rsid w:val="006275C1"/>
  </w:style>
  <w:style w:type="character" w:styleId="Grietas">
    <w:name w:val="Strong"/>
    <w:basedOn w:val="Numatytasispastraiposriftas"/>
    <w:uiPriority w:val="22"/>
    <w:qFormat/>
    <w:rsid w:val="009405E4"/>
    <w:rPr>
      <w:b/>
      <w:bCs/>
    </w:rPr>
  </w:style>
  <w:style w:type="character" w:styleId="Emfaz">
    <w:name w:val="Emphasis"/>
    <w:basedOn w:val="Numatytasispastraiposriftas"/>
    <w:uiPriority w:val="20"/>
    <w:qFormat/>
    <w:rsid w:val="009405E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sid w:val="00A4157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A4157C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rsid w:val="00C1129A"/>
    <w:pPr>
      <w:ind w:left="720"/>
      <w:contextualSpacing/>
    </w:pPr>
  </w:style>
  <w:style w:type="character" w:styleId="Komentaronuoroda">
    <w:name w:val="annotation reference"/>
    <w:basedOn w:val="Numatytasispastraiposriftas"/>
    <w:rsid w:val="001A66D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1A66DC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1A66DC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rsid w:val="001A66D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1A66DC"/>
    <w:rPr>
      <w:b/>
      <w:bCs/>
      <w:sz w:val="20"/>
    </w:rPr>
  </w:style>
  <w:style w:type="character" w:styleId="Hipersaitas">
    <w:name w:val="Hyperlink"/>
    <w:basedOn w:val="Numatytasispastraiposriftas"/>
    <w:rsid w:val="00443CD2"/>
    <w:rPr>
      <w:color w:val="0000FF" w:themeColor="hyperlink"/>
      <w:u w:val="single"/>
    </w:rPr>
  </w:style>
  <w:style w:type="character" w:styleId="Perirtashipersaitas">
    <w:name w:val="FollowedHyperlink"/>
    <w:basedOn w:val="Numatytasispastraiposriftas"/>
    <w:rsid w:val="00680963"/>
    <w:rPr>
      <w:color w:val="800080" w:themeColor="followedHyperlink"/>
      <w:u w:val="single"/>
    </w:rPr>
  </w:style>
  <w:style w:type="paragraph" w:styleId="Pataisymai">
    <w:name w:val="Revision"/>
    <w:hidden/>
    <w:rsid w:val="006275C1"/>
  </w:style>
  <w:style w:type="character" w:styleId="Grietas">
    <w:name w:val="Strong"/>
    <w:basedOn w:val="Numatytasispastraiposriftas"/>
    <w:uiPriority w:val="22"/>
    <w:qFormat/>
    <w:rsid w:val="009405E4"/>
    <w:rPr>
      <w:b/>
      <w:bCs/>
    </w:rPr>
  </w:style>
  <w:style w:type="character" w:styleId="Emfaz">
    <w:name w:val="Emphasis"/>
    <w:basedOn w:val="Numatytasispastraiposriftas"/>
    <w:uiPriority w:val="20"/>
    <w:qFormat/>
    <w:rsid w:val="009405E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94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7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11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16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oter2.xml"
                 Type="http://schemas.openxmlformats.org/officeDocument/2006/relationships/footer"/>
   <Relationship Id="rId12" Target="header3.xml"
                 Type="http://schemas.openxmlformats.org/officeDocument/2006/relationships/header"/>
   <Relationship Id="rId13" Target="footer3.xml"
                 Type="http://schemas.openxmlformats.org/officeDocument/2006/relationships/footer"/>
   <Relationship Id="rId14" Target="fontTable.xml"
                 Type="http://schemas.openxmlformats.org/officeDocument/2006/relationships/fontTable"/>
   <Relationship Id="rId15" Target="theme/theme1.xml"
                 Type="http://schemas.openxmlformats.org/officeDocument/2006/relationships/theme"/>
   <Relationship Id="rId17" Target="people.xml"
                 Type="http://schemas.microsoft.com/office/2011/relationships/people"/>
   <Relationship Id="rId2" Target="styles.xml"
                 Type="http://schemas.openxmlformats.org/officeDocument/2006/relationships/styles"/>
   <Relationship Id="rId3" Target="stylesWithEffects.xml"
                 Type="http://schemas.microsoft.com/office/2007/relationships/stylesWithEffect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D1BB7F-2414-4DB4-83D9-63E6EAC09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3023</Words>
  <Characters>1724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4738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2019-04-18T10:55:00Z</dcterms:created>
  <dc:creator>lrvk</dc:creator>
  <cp:lastModifiedBy>Ieva Ručinskaitė</cp:lastModifiedBy>
  <cp:lastPrinted>2019-04-15T08:51:00Z</cp:lastPrinted>
  <dcterms:modified xsi:type="dcterms:W3CDTF">2019-04-19T06:33:00Z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-575980203</vt:i4>
  </property>
  <property fmtid="{D5CDD505-2E9C-101B-9397-08002B2CF9AE}" pid="3" name="_NewReviewCycle">
    <vt:lpwstr/>
  </property>
  <property fmtid="{D5CDD505-2E9C-101B-9397-08002B2CF9AE}" pid="4" name="_EmailSubject">
    <vt:lpwstr>Dėl komisijos užsieniečių integracijos įgyvendinimui koordinuoti sudarymo</vt:lpwstr>
  </property>
  <property fmtid="{D5CDD505-2E9C-101B-9397-08002B2CF9AE}" pid="5" name="_AuthorEmail">
    <vt:lpwstr>Ieva.Lankeliene@socmin.lt</vt:lpwstr>
  </property>
  <property fmtid="{D5CDD505-2E9C-101B-9397-08002B2CF9AE}" pid="6" name="_AuthorEmailDisplayName">
    <vt:lpwstr>Ieva Lankelienė</vt:lpwstr>
  </property>
  <property fmtid="{D5CDD505-2E9C-101B-9397-08002B2CF9AE}" pid="7" name="_PreviousAdHocReviewCycleID">
    <vt:i4>1973863382</vt:i4>
  </property>
  <property fmtid="{D5CDD505-2E9C-101B-9397-08002B2CF9AE}" pid="8" name="_ReviewingToolsShownOnce">
    <vt:lpwstr/>
  </property>
</Properties>
</file>