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A9E" w:rsidRPr="00153B6B" w:rsidRDefault="00E23A9E" w:rsidP="00E23A9E">
      <w:pPr>
        <w:pStyle w:val="Betarp"/>
        <w:tabs>
          <w:tab w:val="left" w:pos="6946"/>
        </w:tabs>
        <w:ind w:firstLine="567"/>
        <w:jc w:val="center"/>
        <w:rPr>
          <w:rFonts w:ascii="Times New Roman" w:hAnsi="Times New Roman" w:cs="Times New Roman"/>
          <w:b/>
          <w:sz w:val="24"/>
          <w:szCs w:val="24"/>
        </w:rPr>
      </w:pPr>
      <w:r w:rsidRPr="00153B6B">
        <w:rPr>
          <w:rFonts w:ascii="Times New Roman" w:hAnsi="Times New Roman" w:cs="Times New Roman"/>
          <w:sz w:val="24"/>
          <w:szCs w:val="24"/>
        </w:rPr>
        <w:t xml:space="preserve">                                                               </w:t>
      </w:r>
      <w:r w:rsidRPr="00153B6B">
        <w:rPr>
          <w:rFonts w:ascii="Times New Roman" w:hAnsi="Times New Roman" w:cs="Times New Roman"/>
          <w:b/>
          <w:sz w:val="24"/>
          <w:szCs w:val="24"/>
        </w:rPr>
        <w:t>Projekto</w:t>
      </w:r>
    </w:p>
    <w:p w:rsidR="00E23A9E" w:rsidRPr="00153B6B" w:rsidRDefault="00E23A9E" w:rsidP="00E23A9E">
      <w:pPr>
        <w:pStyle w:val="Betarp"/>
        <w:jc w:val="center"/>
        <w:rPr>
          <w:rFonts w:ascii="Times New Roman" w:hAnsi="Times New Roman" w:cs="Times New Roman"/>
          <w:b/>
          <w:sz w:val="24"/>
          <w:szCs w:val="24"/>
        </w:rPr>
      </w:pPr>
      <w:r w:rsidRPr="00153B6B">
        <w:rPr>
          <w:rFonts w:ascii="Times New Roman" w:hAnsi="Times New Roman" w:cs="Times New Roman"/>
          <w:b/>
          <w:sz w:val="24"/>
          <w:szCs w:val="24"/>
        </w:rPr>
        <w:t xml:space="preserve">                                                                                               lyginamasis variantas</w:t>
      </w:r>
    </w:p>
    <w:p w:rsidR="00E23A9E" w:rsidRPr="00153B6B" w:rsidRDefault="00E23A9E" w:rsidP="00E23A9E">
      <w:pPr>
        <w:pStyle w:val="Betarp"/>
        <w:rPr>
          <w:rFonts w:ascii="Times New Roman" w:hAnsi="Times New Roman" w:cs="Times New Roman"/>
          <w:sz w:val="24"/>
          <w:szCs w:val="24"/>
        </w:rPr>
      </w:pPr>
    </w:p>
    <w:p w:rsidR="00E23A9E" w:rsidRPr="00153B6B" w:rsidRDefault="00E23A9E" w:rsidP="00E23A9E">
      <w:pPr>
        <w:pStyle w:val="Betarp"/>
        <w:jc w:val="center"/>
        <w:rPr>
          <w:rFonts w:ascii="Times New Roman" w:hAnsi="Times New Roman" w:cs="Times New Roman"/>
          <w:b/>
          <w:sz w:val="24"/>
          <w:szCs w:val="24"/>
        </w:rPr>
      </w:pPr>
    </w:p>
    <w:p w:rsidR="00E23A9E" w:rsidRPr="00153B6B" w:rsidRDefault="00E23A9E" w:rsidP="00E23A9E">
      <w:pPr>
        <w:pStyle w:val="Betarp"/>
        <w:jc w:val="center"/>
        <w:rPr>
          <w:rFonts w:ascii="Times New Roman" w:hAnsi="Times New Roman" w:cs="Times New Roman"/>
          <w:b/>
          <w:sz w:val="24"/>
          <w:szCs w:val="24"/>
        </w:rPr>
      </w:pPr>
    </w:p>
    <w:p w:rsidR="00E23A9E" w:rsidRPr="00153B6B" w:rsidRDefault="00E23A9E" w:rsidP="00E23A9E">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LIETUVOS RESPUBLIKOS</w:t>
      </w:r>
    </w:p>
    <w:p w:rsidR="00E23A9E" w:rsidRPr="00153B6B" w:rsidRDefault="00E23A9E" w:rsidP="00E23A9E">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 xml:space="preserve">KLAIPĖDOS VALSTYBINIO JŪRŲ UOSTO ĮSTATYMO </w:t>
      </w:r>
    </w:p>
    <w:p w:rsidR="00E23A9E" w:rsidRDefault="00E23A9E" w:rsidP="00E23A9E">
      <w:pPr>
        <w:spacing w:after="0" w:line="240" w:lineRule="auto"/>
        <w:ind w:right="-55"/>
        <w:jc w:val="center"/>
        <w:rPr>
          <w:rFonts w:ascii="Times New Roman" w:hAnsi="Times New Roman" w:cs="Times New Roman"/>
          <w:b/>
          <w:sz w:val="24"/>
          <w:szCs w:val="24"/>
        </w:rPr>
      </w:pPr>
      <w:r w:rsidRPr="00153B6B">
        <w:rPr>
          <w:rFonts w:ascii="Times New Roman" w:hAnsi="Times New Roman" w:cs="Times New Roman"/>
          <w:b/>
          <w:sz w:val="24"/>
          <w:szCs w:val="24"/>
        </w:rPr>
        <w:t>NR. I-1340 2, 3, 5,</w:t>
      </w:r>
      <w:r w:rsidR="00C61198">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10, 11, 12</w:t>
      </w:r>
      <w:r w:rsidRPr="007F24E6">
        <w:rPr>
          <w:rFonts w:ascii="Times New Roman" w:hAnsi="Times New Roman" w:cs="Times New Roman"/>
          <w:b/>
          <w:sz w:val="24"/>
          <w:szCs w:val="24"/>
          <w:vertAlign w:val="superscript"/>
        </w:rPr>
        <w:t>1</w:t>
      </w:r>
      <w:r w:rsidRPr="00153B6B">
        <w:rPr>
          <w:rFonts w:ascii="Times New Roman" w:hAnsi="Times New Roman" w:cs="Times New Roman"/>
          <w:b/>
          <w:sz w:val="24"/>
          <w:szCs w:val="24"/>
        </w:rPr>
        <w:t>, 14, 17, 19,</w:t>
      </w:r>
      <w:r>
        <w:rPr>
          <w:rFonts w:ascii="Times New Roman" w:hAnsi="Times New Roman" w:cs="Times New Roman"/>
          <w:b/>
          <w:sz w:val="24"/>
          <w:szCs w:val="24"/>
        </w:rPr>
        <w:t xml:space="preserve"> 22, 32,</w:t>
      </w:r>
      <w:r w:rsidRPr="00153B6B">
        <w:rPr>
          <w:rFonts w:ascii="Times New Roman" w:hAnsi="Times New Roman" w:cs="Times New Roman"/>
          <w:b/>
          <w:sz w:val="24"/>
          <w:szCs w:val="24"/>
        </w:rPr>
        <w:t xml:space="preserve"> </w:t>
      </w:r>
      <w:r>
        <w:rPr>
          <w:rFonts w:ascii="Times New Roman" w:hAnsi="Times New Roman" w:cs="Times New Roman"/>
          <w:b/>
          <w:sz w:val="24"/>
          <w:szCs w:val="24"/>
        </w:rPr>
        <w:t>33, 34</w:t>
      </w:r>
      <w:r w:rsidRPr="00153B6B">
        <w:rPr>
          <w:rFonts w:ascii="Times New Roman" w:hAnsi="Times New Roman" w:cs="Times New Roman"/>
          <w:b/>
          <w:sz w:val="24"/>
          <w:szCs w:val="24"/>
        </w:rPr>
        <w:t xml:space="preserve"> STRAIPSNIŲ PAKEITIMO </w:t>
      </w:r>
    </w:p>
    <w:p w:rsidR="00E23A9E" w:rsidRPr="00153B6B" w:rsidRDefault="00E23A9E" w:rsidP="00E23A9E">
      <w:pPr>
        <w:spacing w:after="0" w:line="240" w:lineRule="auto"/>
        <w:ind w:right="-55"/>
        <w:jc w:val="center"/>
        <w:rPr>
          <w:rFonts w:ascii="Times New Roman" w:hAnsi="Times New Roman" w:cs="Times New Roman"/>
          <w:b/>
          <w:sz w:val="24"/>
          <w:szCs w:val="24"/>
        </w:rPr>
      </w:pPr>
      <w:r>
        <w:rPr>
          <w:rFonts w:ascii="Times New Roman" w:hAnsi="Times New Roman" w:cs="Times New Roman"/>
          <w:b/>
          <w:sz w:val="24"/>
          <w:szCs w:val="24"/>
        </w:rPr>
        <w:t xml:space="preserve">IR 7 STRAIPSNIO PRIPAŽINIMO NETEKUSIU GALIOS </w:t>
      </w:r>
      <w:r w:rsidRPr="00153B6B">
        <w:rPr>
          <w:rFonts w:ascii="Times New Roman" w:hAnsi="Times New Roman" w:cs="Times New Roman"/>
          <w:b/>
          <w:sz w:val="24"/>
          <w:szCs w:val="24"/>
        </w:rPr>
        <w:t xml:space="preserve"> </w:t>
      </w:r>
    </w:p>
    <w:p w:rsidR="00E23A9E" w:rsidRPr="00153B6B" w:rsidRDefault="00E23A9E" w:rsidP="00E23A9E">
      <w:pPr>
        <w:pStyle w:val="Betarp"/>
        <w:jc w:val="center"/>
        <w:rPr>
          <w:rFonts w:ascii="Times New Roman" w:hAnsi="Times New Roman" w:cs="Times New Roman"/>
          <w:b/>
          <w:sz w:val="24"/>
          <w:szCs w:val="24"/>
        </w:rPr>
      </w:pPr>
      <w:r w:rsidRPr="00153B6B">
        <w:rPr>
          <w:rFonts w:ascii="Times New Roman" w:hAnsi="Times New Roman" w:cs="Times New Roman"/>
          <w:b/>
          <w:sz w:val="24"/>
          <w:szCs w:val="24"/>
        </w:rPr>
        <w:t>ĮSTATYMAS</w:t>
      </w:r>
    </w:p>
    <w:p w:rsidR="00E23A9E" w:rsidRPr="00153B6B" w:rsidRDefault="00E23A9E" w:rsidP="00E23A9E">
      <w:pPr>
        <w:pStyle w:val="Betarp"/>
        <w:jc w:val="center"/>
        <w:rPr>
          <w:rFonts w:ascii="Times New Roman" w:hAnsi="Times New Roman" w:cs="Times New Roman"/>
          <w:b/>
          <w:sz w:val="24"/>
          <w:szCs w:val="24"/>
        </w:rPr>
      </w:pPr>
    </w:p>
    <w:p w:rsidR="00E23A9E" w:rsidRPr="00153B6B" w:rsidRDefault="00E23A9E" w:rsidP="00E23A9E">
      <w:pPr>
        <w:pStyle w:val="Betarp"/>
        <w:jc w:val="center"/>
        <w:rPr>
          <w:rFonts w:ascii="Times New Roman" w:hAnsi="Times New Roman" w:cs="Times New Roman"/>
          <w:sz w:val="24"/>
          <w:szCs w:val="24"/>
        </w:rPr>
      </w:pPr>
      <w:r w:rsidRPr="00153B6B">
        <w:rPr>
          <w:rFonts w:ascii="Times New Roman" w:hAnsi="Times New Roman" w:cs="Times New Roman"/>
          <w:sz w:val="24"/>
          <w:szCs w:val="24"/>
        </w:rPr>
        <w:t>2018 m.                        d. Nr.</w:t>
      </w:r>
    </w:p>
    <w:p w:rsidR="00E23A9E" w:rsidRPr="00153B6B" w:rsidRDefault="00E23A9E" w:rsidP="00E23A9E">
      <w:pPr>
        <w:pStyle w:val="Betarp"/>
        <w:jc w:val="center"/>
        <w:rPr>
          <w:rFonts w:ascii="Times New Roman" w:hAnsi="Times New Roman" w:cs="Times New Roman"/>
          <w:sz w:val="24"/>
          <w:szCs w:val="24"/>
        </w:rPr>
      </w:pPr>
    </w:p>
    <w:p w:rsidR="00E23A9E" w:rsidRPr="00153B6B" w:rsidRDefault="00E23A9E" w:rsidP="00E23A9E">
      <w:pPr>
        <w:pStyle w:val="Betarp"/>
        <w:jc w:val="center"/>
        <w:rPr>
          <w:rFonts w:ascii="Times New Roman" w:hAnsi="Times New Roman" w:cs="Times New Roman"/>
          <w:sz w:val="24"/>
          <w:szCs w:val="24"/>
        </w:rPr>
      </w:pPr>
      <w:r w:rsidRPr="00153B6B">
        <w:rPr>
          <w:rFonts w:ascii="Times New Roman" w:hAnsi="Times New Roman" w:cs="Times New Roman"/>
          <w:sz w:val="24"/>
          <w:szCs w:val="24"/>
        </w:rPr>
        <w:t>Vilnius</w:t>
      </w:r>
    </w:p>
    <w:p w:rsidR="00E23A9E" w:rsidRPr="00153B6B" w:rsidRDefault="00E23A9E" w:rsidP="00E23A9E">
      <w:pPr>
        <w:pStyle w:val="Betarp"/>
        <w:jc w:val="center"/>
        <w:rPr>
          <w:rFonts w:ascii="Times New Roman" w:hAnsi="Times New Roman" w:cs="Times New Roman"/>
          <w:sz w:val="24"/>
          <w:szCs w:val="24"/>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1 straipsnis. 2 straipsnio pakeitimas</w:t>
      </w:r>
    </w:p>
    <w:p w:rsidR="00E23A9E" w:rsidRPr="005C54EB" w:rsidRDefault="00E23A9E" w:rsidP="00E23A9E">
      <w:pPr>
        <w:pStyle w:val="Betarp"/>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5C54EB">
        <w:rPr>
          <w:rFonts w:ascii="Times New Roman" w:hAnsi="Times New Roman" w:cs="Times New Roman"/>
          <w:sz w:val="24"/>
          <w:szCs w:val="24"/>
          <w:lang w:val="en-US"/>
        </w:rPr>
        <w:t xml:space="preserve">. </w:t>
      </w:r>
      <w:r w:rsidRPr="005C54EB">
        <w:rPr>
          <w:rFonts w:ascii="Times New Roman" w:hAnsi="Times New Roman" w:cs="Times New Roman"/>
          <w:sz w:val="24"/>
          <w:szCs w:val="24"/>
        </w:rPr>
        <w:t xml:space="preserve">Pakeisti </w:t>
      </w:r>
      <w:r w:rsidRPr="005C54EB">
        <w:rPr>
          <w:rFonts w:ascii="Times New Roman" w:hAnsi="Times New Roman" w:cs="Times New Roman"/>
          <w:sz w:val="24"/>
          <w:szCs w:val="24"/>
          <w:lang w:val="en-US"/>
        </w:rPr>
        <w:t>2</w:t>
      </w:r>
      <w:r w:rsidRPr="005C54EB">
        <w:rPr>
          <w:rFonts w:ascii="Times New Roman" w:hAnsi="Times New Roman" w:cs="Times New Roman"/>
          <w:sz w:val="24"/>
          <w:szCs w:val="24"/>
        </w:rPr>
        <w:t xml:space="preserve"> straipsnio </w:t>
      </w:r>
      <w:r w:rsidRPr="005C54EB">
        <w:rPr>
          <w:rFonts w:ascii="Times New Roman" w:hAnsi="Times New Roman" w:cs="Times New Roman"/>
          <w:sz w:val="24"/>
          <w:szCs w:val="24"/>
          <w:lang w:val="en-US"/>
        </w:rPr>
        <w:t>3</w:t>
      </w:r>
      <w:r w:rsidRPr="005C54EB">
        <w:rPr>
          <w:rFonts w:ascii="Times New Roman" w:hAnsi="Times New Roman" w:cs="Times New Roman"/>
          <w:sz w:val="24"/>
          <w:szCs w:val="24"/>
        </w:rPr>
        <w:t xml:space="preserve"> dalį ir ją išdėstyti taip:</w:t>
      </w:r>
      <w:r w:rsidRPr="005C54EB">
        <w:rPr>
          <w:rFonts w:ascii="Times New Roman" w:hAnsi="Times New Roman" w:cs="Times New Roman"/>
          <w:sz w:val="24"/>
          <w:szCs w:val="24"/>
          <w:lang w:val="en-US"/>
        </w:rPr>
        <w:t xml:space="preserve"> </w:t>
      </w:r>
    </w:p>
    <w:p w:rsidR="00E23A9E" w:rsidRDefault="00E23A9E" w:rsidP="00E23A9E">
      <w:pPr>
        <w:pStyle w:val="Betarp"/>
        <w:ind w:firstLine="567"/>
        <w:jc w:val="both"/>
        <w:rPr>
          <w:rFonts w:ascii="Times New Roman" w:hAnsi="Times New Roman" w:cs="Times New Roman"/>
          <w:sz w:val="24"/>
          <w:szCs w:val="24"/>
        </w:rPr>
      </w:pPr>
      <w:r w:rsidRPr="005C54EB">
        <w:rPr>
          <w:rFonts w:ascii="Times New Roman" w:hAnsi="Times New Roman" w:cs="Times New Roman"/>
          <w:sz w:val="24"/>
          <w:szCs w:val="24"/>
        </w:rPr>
        <w:t>„</w:t>
      </w:r>
      <w:r w:rsidRPr="005C54EB">
        <w:rPr>
          <w:rFonts w:ascii="Times New Roman" w:eastAsia="Times New Roman" w:hAnsi="Times New Roman" w:cs="Times New Roman"/>
          <w:sz w:val="24"/>
          <w:szCs w:val="24"/>
          <w:lang w:eastAsia="lt-LT"/>
        </w:rPr>
        <w:t xml:space="preserve">3. </w:t>
      </w:r>
      <w:r w:rsidRPr="005C54EB">
        <w:rPr>
          <w:rFonts w:ascii="Times New Roman" w:eastAsia="Times New Roman" w:hAnsi="Times New Roman" w:cs="Times New Roman"/>
          <w:bCs/>
          <w:sz w:val="24"/>
          <w:szCs w:val="24"/>
          <w:lang w:eastAsia="lt-LT"/>
        </w:rPr>
        <w:t>Uosto infrastruktūra</w:t>
      </w:r>
      <w:r w:rsidRPr="005C54EB">
        <w:rPr>
          <w:rFonts w:ascii="Times New Roman" w:eastAsia="Times New Roman" w:hAnsi="Times New Roman" w:cs="Times New Roman"/>
          <w:sz w:val="24"/>
          <w:szCs w:val="24"/>
          <w:lang w:eastAsia="lt-LT"/>
        </w:rPr>
        <w:t xml:space="preserve"> – </w:t>
      </w:r>
      <w:r w:rsidRPr="001B71F5">
        <w:rPr>
          <w:rFonts w:ascii="Times New Roman" w:eastAsia="Times New Roman" w:hAnsi="Times New Roman" w:cs="Times New Roman"/>
          <w:b/>
          <w:sz w:val="24"/>
          <w:szCs w:val="24"/>
          <w:lang w:eastAsia="lt-LT"/>
        </w:rPr>
        <w:t>laivybos kanalų,</w:t>
      </w:r>
      <w:r>
        <w:rPr>
          <w:rFonts w:ascii="Times New Roman" w:eastAsia="Times New Roman" w:hAnsi="Times New Roman" w:cs="Times New Roman"/>
          <w:sz w:val="24"/>
          <w:szCs w:val="24"/>
          <w:lang w:eastAsia="lt-LT"/>
        </w:rPr>
        <w:t xml:space="preserve"> </w:t>
      </w:r>
      <w:r w:rsidRPr="005C54EB">
        <w:rPr>
          <w:rFonts w:ascii="Times New Roman" w:eastAsia="Times New Roman" w:hAnsi="Times New Roman" w:cs="Times New Roman"/>
          <w:strike/>
          <w:sz w:val="24"/>
          <w:szCs w:val="24"/>
          <w:lang w:eastAsia="lt-LT"/>
        </w:rPr>
        <w:t>hidrotechninių ir inžinerinių įrenginių ir statinių,</w:t>
      </w:r>
      <w:r w:rsidRPr="005C54EB">
        <w:rPr>
          <w:rFonts w:ascii="Times New Roman" w:eastAsia="Times New Roman" w:hAnsi="Times New Roman" w:cs="Times New Roman"/>
          <w:sz w:val="24"/>
          <w:szCs w:val="24"/>
          <w:lang w:eastAsia="lt-LT"/>
        </w:rPr>
        <w:t xml:space="preserve"> </w:t>
      </w:r>
      <w:r w:rsidRPr="00E62B5B">
        <w:rPr>
          <w:rFonts w:ascii="Times New Roman" w:eastAsia="Times New Roman" w:hAnsi="Times New Roman" w:cs="Times New Roman"/>
          <w:b/>
          <w:sz w:val="24"/>
          <w:szCs w:val="24"/>
          <w:lang w:eastAsia="lt-LT"/>
        </w:rPr>
        <w:t>hidrotechnikos,</w:t>
      </w:r>
      <w:r>
        <w:rPr>
          <w:rFonts w:ascii="Times New Roman" w:eastAsia="Times New Roman" w:hAnsi="Times New Roman" w:cs="Times New Roman"/>
          <w:sz w:val="24"/>
          <w:szCs w:val="24"/>
          <w:lang w:eastAsia="lt-LT"/>
        </w:rPr>
        <w:t xml:space="preserve"> </w:t>
      </w:r>
      <w:r w:rsidRPr="001B71F5">
        <w:rPr>
          <w:rFonts w:ascii="Times New Roman" w:eastAsia="Times New Roman" w:hAnsi="Times New Roman" w:cs="Times New Roman"/>
          <w:b/>
          <w:sz w:val="24"/>
          <w:szCs w:val="24"/>
          <w:lang w:eastAsia="lt-LT"/>
        </w:rPr>
        <w:t>vandens uostų ir laivininkystės statinių,</w:t>
      </w:r>
      <w:r>
        <w:rPr>
          <w:rFonts w:ascii="Times New Roman" w:eastAsia="Times New Roman" w:hAnsi="Times New Roman" w:cs="Times New Roman"/>
          <w:sz w:val="24"/>
          <w:szCs w:val="24"/>
          <w:lang w:eastAsia="lt-LT"/>
        </w:rPr>
        <w:t xml:space="preserve"> </w:t>
      </w:r>
      <w:r w:rsidRPr="005C54EB">
        <w:rPr>
          <w:rFonts w:ascii="Times New Roman" w:eastAsia="Times New Roman" w:hAnsi="Times New Roman" w:cs="Times New Roman"/>
          <w:sz w:val="24"/>
          <w:szCs w:val="24"/>
          <w:lang w:eastAsia="lt-LT"/>
        </w:rPr>
        <w:t>navigacinių įrenginių, taip pat</w:t>
      </w:r>
      <w:r>
        <w:rPr>
          <w:rFonts w:ascii="Times New Roman" w:eastAsia="Times New Roman" w:hAnsi="Times New Roman" w:cs="Times New Roman"/>
          <w:sz w:val="24"/>
          <w:szCs w:val="24"/>
          <w:lang w:eastAsia="lt-LT"/>
        </w:rPr>
        <w:t xml:space="preserve"> </w:t>
      </w:r>
      <w:r w:rsidRPr="005C54EB">
        <w:rPr>
          <w:rFonts w:ascii="Times New Roman" w:eastAsia="Times New Roman" w:hAnsi="Times New Roman" w:cs="Times New Roman"/>
          <w:sz w:val="24"/>
          <w:szCs w:val="24"/>
          <w:lang w:eastAsia="lt-LT"/>
        </w:rPr>
        <w:t>kelių bei privažiuojamųjų geležinkelio kelių kompleksas</w:t>
      </w:r>
      <w:r w:rsidRPr="004503B2">
        <w:rPr>
          <w:rFonts w:ascii="Times New Roman" w:eastAsia="Times New Roman" w:hAnsi="Times New Roman" w:cs="Times New Roman"/>
          <w:sz w:val="24"/>
          <w:szCs w:val="24"/>
          <w:lang w:eastAsia="lt-LT"/>
        </w:rPr>
        <w:t>.</w:t>
      </w:r>
      <w:r w:rsidRPr="004503B2">
        <w:rPr>
          <w:rFonts w:ascii="Times New Roman" w:hAnsi="Times New Roman" w:cs="Times New Roman"/>
          <w:sz w:val="24"/>
          <w:szCs w:val="24"/>
        </w:rPr>
        <w:t>“</w:t>
      </w:r>
    </w:p>
    <w:p w:rsidR="00E23A9E" w:rsidRDefault="00E23A9E" w:rsidP="00E23A9E">
      <w:pPr>
        <w:pStyle w:val="Betarp"/>
        <w:ind w:firstLine="567"/>
        <w:jc w:val="both"/>
        <w:rPr>
          <w:rFonts w:ascii="Times New Roman" w:hAnsi="Times New Roman" w:cs="Times New Roman"/>
          <w:sz w:val="24"/>
          <w:szCs w:val="24"/>
          <w:lang w:val="en-US"/>
        </w:rPr>
      </w:pPr>
      <w:r>
        <w:rPr>
          <w:rFonts w:ascii="Times New Roman" w:hAnsi="Times New Roman" w:cs="Times New Roman"/>
          <w:sz w:val="24"/>
          <w:szCs w:val="24"/>
        </w:rPr>
        <w:t>2</w:t>
      </w:r>
      <w:r w:rsidRPr="005C54EB">
        <w:rPr>
          <w:rFonts w:ascii="Times New Roman" w:hAnsi="Times New Roman" w:cs="Times New Roman"/>
          <w:sz w:val="24"/>
          <w:szCs w:val="24"/>
          <w:lang w:val="en-US"/>
        </w:rPr>
        <w:t xml:space="preserve">. </w:t>
      </w:r>
      <w:r w:rsidRPr="005C54EB">
        <w:rPr>
          <w:rFonts w:ascii="Times New Roman" w:hAnsi="Times New Roman" w:cs="Times New Roman"/>
          <w:sz w:val="24"/>
          <w:szCs w:val="24"/>
        </w:rPr>
        <w:t xml:space="preserve">Pakeisti </w:t>
      </w:r>
      <w:r w:rsidRPr="005C54EB">
        <w:rPr>
          <w:rFonts w:ascii="Times New Roman" w:hAnsi="Times New Roman" w:cs="Times New Roman"/>
          <w:sz w:val="24"/>
          <w:szCs w:val="24"/>
          <w:lang w:val="en-US"/>
        </w:rPr>
        <w:t>2</w:t>
      </w:r>
      <w:r w:rsidRPr="005C54EB">
        <w:rPr>
          <w:rFonts w:ascii="Times New Roman" w:hAnsi="Times New Roman" w:cs="Times New Roman"/>
          <w:sz w:val="24"/>
          <w:szCs w:val="24"/>
        </w:rPr>
        <w:t xml:space="preserve"> straipsnio </w:t>
      </w:r>
      <w:r>
        <w:rPr>
          <w:rFonts w:ascii="Times New Roman" w:hAnsi="Times New Roman" w:cs="Times New Roman"/>
          <w:sz w:val="24"/>
          <w:szCs w:val="24"/>
          <w:lang w:val="en-US"/>
        </w:rPr>
        <w:t>4</w:t>
      </w:r>
      <w:r w:rsidRPr="005C54EB">
        <w:rPr>
          <w:rFonts w:ascii="Times New Roman" w:hAnsi="Times New Roman" w:cs="Times New Roman"/>
          <w:sz w:val="24"/>
          <w:szCs w:val="24"/>
        </w:rPr>
        <w:t xml:space="preserve"> dalį ir ją išdėstyti taip:</w:t>
      </w:r>
      <w:r w:rsidRPr="005C54EB">
        <w:rPr>
          <w:rFonts w:ascii="Times New Roman" w:hAnsi="Times New Roman" w:cs="Times New Roman"/>
          <w:sz w:val="24"/>
          <w:szCs w:val="24"/>
          <w:lang w:val="en-US"/>
        </w:rPr>
        <w:t xml:space="preserve"> </w:t>
      </w:r>
      <w:bookmarkStart w:id="1" w:name="part_dd7d395fb2a54fdc8b656b451fa680ee"/>
      <w:bookmarkEnd w:id="1"/>
    </w:p>
    <w:p w:rsidR="00E23A9E" w:rsidRDefault="00E23A9E" w:rsidP="00E23A9E">
      <w:pPr>
        <w:pStyle w:val="Betarp"/>
        <w:ind w:firstLine="567"/>
        <w:jc w:val="both"/>
        <w:rPr>
          <w:rFonts w:ascii="Times New Roman" w:hAnsi="Times New Roman" w:cs="Times New Roman"/>
          <w:sz w:val="24"/>
          <w:szCs w:val="24"/>
        </w:rPr>
      </w:pPr>
      <w:r w:rsidRPr="005C54EB">
        <w:rPr>
          <w:rFonts w:ascii="Times New Roman" w:hAnsi="Times New Roman" w:cs="Times New Roman"/>
          <w:sz w:val="24"/>
          <w:szCs w:val="24"/>
        </w:rPr>
        <w:t>„</w:t>
      </w:r>
      <w:r w:rsidRPr="005C54EB">
        <w:rPr>
          <w:rFonts w:ascii="Times New Roman" w:eastAsia="Times New Roman" w:hAnsi="Times New Roman" w:cs="Times New Roman"/>
          <w:sz w:val="24"/>
          <w:szCs w:val="24"/>
          <w:lang w:eastAsia="lt-LT"/>
        </w:rPr>
        <w:t xml:space="preserve">4. </w:t>
      </w:r>
      <w:r w:rsidRPr="005C54EB">
        <w:rPr>
          <w:rFonts w:ascii="Times New Roman" w:eastAsia="Times New Roman" w:hAnsi="Times New Roman" w:cs="Times New Roman"/>
          <w:bCs/>
          <w:sz w:val="24"/>
          <w:szCs w:val="24"/>
          <w:lang w:eastAsia="lt-LT"/>
        </w:rPr>
        <w:t>Uosto akvatorija</w:t>
      </w:r>
      <w:r w:rsidRPr="005C54EB">
        <w:rPr>
          <w:rFonts w:ascii="Times New Roman" w:eastAsia="Times New Roman" w:hAnsi="Times New Roman" w:cs="Times New Roman"/>
          <w:sz w:val="24"/>
          <w:szCs w:val="24"/>
          <w:lang w:eastAsia="lt-LT"/>
        </w:rPr>
        <w:t xml:space="preserve"> – Lietuvos Respublikos Vyriausybės nustatytų ribų vandens plotas, kuriame yra </w:t>
      </w:r>
      <w:r w:rsidRPr="005C54EB">
        <w:rPr>
          <w:rFonts w:ascii="Times New Roman" w:eastAsia="Times New Roman" w:hAnsi="Times New Roman" w:cs="Times New Roman"/>
          <w:strike/>
          <w:sz w:val="24"/>
          <w:szCs w:val="24"/>
          <w:lang w:eastAsia="lt-LT"/>
        </w:rPr>
        <w:t>laivybos kanalas, plūdrieji statiniai ir vidinis bei išorinis reidai</w:t>
      </w:r>
      <w:r w:rsidRPr="00A05F7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uosto infrastruktūra</w:t>
      </w:r>
      <w:r w:rsidRPr="005C54EB">
        <w:rPr>
          <w:rFonts w:ascii="Times New Roman" w:eastAsia="Times New Roman" w:hAnsi="Times New Roman" w:cs="Times New Roman"/>
          <w:sz w:val="24"/>
          <w:szCs w:val="24"/>
          <w:lang w:eastAsia="lt-LT"/>
        </w:rPr>
        <w:t>.</w:t>
      </w:r>
      <w:r w:rsidRPr="00A05F7A">
        <w:rPr>
          <w:rFonts w:ascii="Times New Roman" w:hAnsi="Times New Roman" w:cs="Times New Roman"/>
          <w:sz w:val="24"/>
          <w:szCs w:val="24"/>
        </w:rPr>
        <w:t>“</w:t>
      </w:r>
    </w:p>
    <w:p w:rsidR="00E23A9E" w:rsidRPr="00153B6B" w:rsidRDefault="00E23A9E" w:rsidP="00E23A9E">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153B6B">
        <w:rPr>
          <w:rFonts w:ascii="Times New Roman" w:hAnsi="Times New Roman" w:cs="Times New Roman"/>
          <w:sz w:val="24"/>
          <w:szCs w:val="24"/>
        </w:rPr>
        <w:t>Pakeisti 2 straipsnio 15 dalį ir ją išdėstyti taip:</w:t>
      </w:r>
    </w:p>
    <w:p w:rsidR="00E23A9E" w:rsidRPr="00153B6B" w:rsidRDefault="00E23A9E" w:rsidP="00E23A9E">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15. </w:t>
      </w:r>
      <w:r w:rsidRPr="00153B6B">
        <w:rPr>
          <w:rFonts w:ascii="Times New Roman" w:eastAsia="Times New Roman" w:hAnsi="Times New Roman" w:cs="Times New Roman"/>
          <w:bCs/>
          <w:sz w:val="24"/>
          <w:szCs w:val="24"/>
          <w:lang w:eastAsia="lt-LT"/>
        </w:rPr>
        <w:t>Uosto direkcija</w:t>
      </w:r>
      <w:r w:rsidRPr="00153B6B">
        <w:rPr>
          <w:rFonts w:ascii="Times New Roman" w:eastAsia="Times New Roman" w:hAnsi="Times New Roman" w:cs="Times New Roman"/>
          <w:sz w:val="24"/>
          <w:szCs w:val="24"/>
          <w:lang w:eastAsia="lt-LT"/>
        </w:rPr>
        <w:t xml:space="preserve"> – </w:t>
      </w:r>
      <w:r w:rsidRPr="00153B6B">
        <w:rPr>
          <w:rFonts w:ascii="Times New Roman" w:eastAsia="Times New Roman" w:hAnsi="Times New Roman" w:cs="Times New Roman"/>
          <w:strike/>
          <w:sz w:val="24"/>
          <w:szCs w:val="24"/>
          <w:lang w:eastAsia="lt-LT"/>
        </w:rPr>
        <w:t>valstybės įmonė</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akcinė bendrovė</w:t>
      </w:r>
      <w:r w:rsidRPr="00153B6B">
        <w:rPr>
          <w:rFonts w:ascii="Times New Roman" w:eastAsia="Times New Roman" w:hAnsi="Times New Roman" w:cs="Times New Roman"/>
          <w:sz w:val="24"/>
          <w:szCs w:val="24"/>
          <w:lang w:eastAsia="lt-LT"/>
        </w:rPr>
        <w:t xml:space="preserve"> Klaipėdos valstybinio jūrų uosto direkcija.</w:t>
      </w:r>
      <w:r w:rsidRPr="00153B6B">
        <w:rPr>
          <w:rFonts w:ascii="Times New Roman" w:hAnsi="Times New Roman" w:cs="Times New Roman"/>
          <w:sz w:val="24"/>
          <w:szCs w:val="24"/>
        </w:rPr>
        <w:t>“</w:t>
      </w:r>
    </w:p>
    <w:p w:rsidR="00E23A9E" w:rsidRPr="00153B6B" w:rsidRDefault="00E23A9E" w:rsidP="00E23A9E">
      <w:pPr>
        <w:pStyle w:val="Betarp"/>
        <w:jc w:val="both"/>
        <w:rPr>
          <w:rFonts w:ascii="Times New Roman" w:hAnsi="Times New Roman" w:cs="Times New Roman"/>
          <w:sz w:val="24"/>
          <w:szCs w:val="24"/>
        </w:rPr>
      </w:pPr>
      <w:bookmarkStart w:id="2" w:name="part_1a8c357c754642c692c658364458cd88"/>
      <w:bookmarkEnd w:id="2"/>
    </w:p>
    <w:p w:rsidR="00E23A9E" w:rsidRPr="00153B6B" w:rsidRDefault="00E23A9E" w:rsidP="00E23A9E">
      <w:pPr>
        <w:pStyle w:val="HTMLiankstoformatuotas"/>
        <w:ind w:firstLine="567"/>
        <w:rPr>
          <w:rFonts w:ascii="Times New Roman" w:eastAsia="Times New Roman" w:hAnsi="Times New Roman" w:cs="Times New Roman"/>
          <w:b/>
          <w:sz w:val="24"/>
          <w:szCs w:val="24"/>
          <w:lang w:eastAsia="lt-LT"/>
        </w:rPr>
      </w:pPr>
      <w:r w:rsidRPr="00153B6B">
        <w:rPr>
          <w:rFonts w:ascii="Times New Roman" w:eastAsia="Times New Roman" w:hAnsi="Times New Roman" w:cs="Times New Roman"/>
          <w:b/>
          <w:sz w:val="24"/>
          <w:szCs w:val="24"/>
          <w:lang w:eastAsia="lt-LT"/>
        </w:rPr>
        <w:t>2 straipsnis. 3 straipsnio pakeitimas</w:t>
      </w:r>
    </w:p>
    <w:p w:rsidR="00E23A9E" w:rsidRPr="00153B6B" w:rsidRDefault="00E23A9E" w:rsidP="00E23A9E">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 straipsnio 1 dalį ir ją išdėstyti taip:</w:t>
      </w:r>
    </w:p>
    <w:p w:rsidR="00E23A9E" w:rsidRPr="00153B6B" w:rsidRDefault="00E23A9E" w:rsidP="00E23A9E">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1. Klaipėdos </w:t>
      </w:r>
      <w:r w:rsidRPr="00153B6B">
        <w:rPr>
          <w:rFonts w:ascii="Times New Roman" w:eastAsia="Times New Roman" w:hAnsi="Times New Roman" w:cs="Times New Roman"/>
          <w:strike/>
          <w:sz w:val="24"/>
          <w:szCs w:val="24"/>
          <w:lang w:eastAsia="lt-LT"/>
        </w:rPr>
        <w:t>valstybinis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valstybinį</w:t>
      </w:r>
      <w:r w:rsidRPr="00153B6B">
        <w:rPr>
          <w:rFonts w:ascii="Times New Roman" w:eastAsia="Times New Roman" w:hAnsi="Times New Roman" w:cs="Times New Roman"/>
          <w:sz w:val="24"/>
          <w:szCs w:val="24"/>
          <w:lang w:eastAsia="lt-LT"/>
        </w:rPr>
        <w:t xml:space="preserve"> jūrų </w:t>
      </w:r>
      <w:r w:rsidRPr="00153B6B">
        <w:rPr>
          <w:rFonts w:ascii="Times New Roman" w:eastAsia="Times New Roman" w:hAnsi="Times New Roman" w:cs="Times New Roman"/>
          <w:strike/>
          <w:sz w:val="24"/>
          <w:szCs w:val="24"/>
          <w:lang w:eastAsia="lt-LT"/>
        </w:rPr>
        <w:t>uostas yra Lietuvos Respublikos nuosavybė</w:t>
      </w:r>
      <w:r w:rsidRPr="00153B6B">
        <w:rPr>
          <w:rFonts w:ascii="Times New Roman" w:eastAsia="Times New Roman" w:hAnsi="Times New Roman" w:cs="Times New Roman"/>
          <w:b/>
          <w:sz w:val="24"/>
          <w:szCs w:val="24"/>
          <w:lang w:eastAsia="lt-LT"/>
        </w:rPr>
        <w:t xml:space="preserve"> uostą sudaro uosto žemė, uosto akvatorija ir uosto infrastruktūra</w:t>
      </w:r>
      <w:r w:rsidRPr="00E83128">
        <w:t xml:space="preserve"> </w:t>
      </w:r>
      <w:r w:rsidRPr="00E83128">
        <w:rPr>
          <w:rFonts w:ascii="Times New Roman" w:eastAsia="Times New Roman" w:hAnsi="Times New Roman" w:cs="Times New Roman"/>
          <w:b/>
          <w:sz w:val="24"/>
          <w:szCs w:val="24"/>
          <w:lang w:eastAsia="lt-LT"/>
        </w:rPr>
        <w:t>ir kiti uoste esantys objektai</w:t>
      </w:r>
      <w:r w:rsidRPr="00153B6B">
        <w:rPr>
          <w:rFonts w:ascii="Times New Roman" w:eastAsia="Times New Roman" w:hAnsi="Times New Roman" w:cs="Times New Roman"/>
          <w:sz w:val="24"/>
          <w:szCs w:val="24"/>
          <w:lang w:eastAsia="lt-LT"/>
        </w:rPr>
        <w:t>.</w:t>
      </w:r>
      <w:r w:rsidRPr="00153B6B">
        <w:rPr>
          <w:rFonts w:ascii="Times New Roman" w:hAnsi="Times New Roman" w:cs="Times New Roman"/>
          <w:sz w:val="24"/>
          <w:szCs w:val="24"/>
        </w:rPr>
        <w:t xml:space="preserve">“ </w:t>
      </w:r>
      <w:r w:rsidRPr="00153B6B" w:rsidDel="00D10456">
        <w:rPr>
          <w:rFonts w:ascii="Times New Roman" w:hAnsi="Times New Roman" w:cs="Times New Roman"/>
          <w:sz w:val="24"/>
          <w:szCs w:val="24"/>
        </w:rPr>
        <w:t xml:space="preserve">  </w:t>
      </w:r>
    </w:p>
    <w:p w:rsidR="00E23A9E" w:rsidRPr="00153B6B" w:rsidRDefault="00E23A9E" w:rsidP="00E23A9E">
      <w:pPr>
        <w:pStyle w:val="Betarp"/>
        <w:ind w:firstLine="567"/>
        <w:jc w:val="both"/>
        <w:rPr>
          <w:rFonts w:ascii="Times New Roman" w:hAnsi="Times New Roman" w:cs="Times New Roman"/>
          <w:sz w:val="24"/>
          <w:szCs w:val="24"/>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3 straipsnis. 5 straipsnio pakeitimas</w:t>
      </w:r>
    </w:p>
    <w:p w:rsidR="00E23A9E" w:rsidRPr="00153B6B" w:rsidRDefault="00E23A9E" w:rsidP="00E23A9E">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Pakeisti 5 straipsnį ir jį išdėstyti taip:</w:t>
      </w:r>
    </w:p>
    <w:p w:rsidR="00E23A9E" w:rsidRPr="00153B6B" w:rsidRDefault="00E23A9E" w:rsidP="00E23A9E">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bCs/>
          <w:sz w:val="24"/>
          <w:szCs w:val="24"/>
          <w:lang w:eastAsia="lt-LT"/>
        </w:rPr>
        <w:t xml:space="preserve">5 straipsnis. </w:t>
      </w:r>
      <w:r w:rsidRPr="00D509E1">
        <w:rPr>
          <w:rFonts w:ascii="Times New Roman" w:eastAsia="Times New Roman" w:hAnsi="Times New Roman" w:cs="Times New Roman"/>
          <w:bCs/>
          <w:strike/>
          <w:sz w:val="24"/>
          <w:szCs w:val="24"/>
          <w:lang w:eastAsia="lt-LT"/>
        </w:rPr>
        <w:t>Uosto žemė ir kitas nekilnojamasis turtas</w:t>
      </w:r>
      <w:bookmarkStart w:id="3" w:name="part_155e3f6d41414fea8f4349de9d8d2197"/>
      <w:bookmarkEnd w:id="3"/>
      <w:r>
        <w:rPr>
          <w:rFonts w:ascii="Times New Roman" w:eastAsia="Times New Roman" w:hAnsi="Times New Roman" w:cs="Times New Roman"/>
          <w:bCs/>
          <w:sz w:val="24"/>
          <w:szCs w:val="24"/>
          <w:lang w:eastAsia="lt-LT"/>
        </w:rPr>
        <w:t xml:space="preserve"> </w:t>
      </w:r>
      <w:r w:rsidRPr="004503B2">
        <w:rPr>
          <w:rFonts w:ascii="Times New Roman" w:eastAsia="Times New Roman" w:hAnsi="Times New Roman" w:cs="Times New Roman"/>
          <w:b/>
          <w:bCs/>
          <w:sz w:val="24"/>
          <w:szCs w:val="24"/>
          <w:lang w:eastAsia="lt-LT"/>
        </w:rPr>
        <w:t>Uoste esančių objektų nuosavybė</w:t>
      </w:r>
    </w:p>
    <w:p w:rsidR="00E23A9E" w:rsidRPr="00153B6B" w:rsidRDefault="00E23A9E" w:rsidP="00E23A9E">
      <w:pPr>
        <w:spacing w:after="0" w:line="240" w:lineRule="auto"/>
        <w:ind w:firstLine="567"/>
        <w:jc w:val="both"/>
        <w:rPr>
          <w:rFonts w:ascii="Times New Roman" w:eastAsia="Times New Roman" w:hAnsi="Times New Roman" w:cs="Times New Roman"/>
          <w:sz w:val="24"/>
          <w:szCs w:val="24"/>
          <w:lang w:eastAsia="lt-LT"/>
        </w:rPr>
      </w:pPr>
      <w:r w:rsidRPr="00153B6B">
        <w:rPr>
          <w:rFonts w:ascii="Times New Roman" w:eastAsia="Times New Roman" w:hAnsi="Times New Roman" w:cs="Times New Roman"/>
          <w:sz w:val="24"/>
          <w:szCs w:val="24"/>
          <w:lang w:eastAsia="lt-LT"/>
        </w:rPr>
        <w:t>1. Uosto žemė</w:t>
      </w:r>
      <w:r w:rsidRPr="00153B6B">
        <w:rPr>
          <w:rFonts w:ascii="Times New Roman" w:eastAsia="Times New Roman" w:hAnsi="Times New Roman" w:cs="Times New Roman"/>
          <w:strike/>
          <w:sz w:val="24"/>
          <w:szCs w:val="24"/>
          <w:lang w:eastAsia="lt-LT"/>
        </w:rPr>
        <w:t>,</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 xml:space="preserve">ir uosto </w:t>
      </w:r>
      <w:r w:rsidRPr="0059753C">
        <w:rPr>
          <w:rFonts w:ascii="Times New Roman" w:eastAsia="Times New Roman" w:hAnsi="Times New Roman" w:cs="Times New Roman"/>
          <w:b/>
          <w:sz w:val="24"/>
          <w:szCs w:val="24"/>
          <w:lang w:eastAsia="lt-LT"/>
        </w:rPr>
        <w:t>akvatorija</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trike/>
          <w:sz w:val="24"/>
          <w:szCs w:val="24"/>
          <w:lang w:eastAsia="lt-LT"/>
        </w:rPr>
        <w:t xml:space="preserve">ir uosto infrastruktūra </w:t>
      </w:r>
      <w:r w:rsidRPr="00153B6B">
        <w:rPr>
          <w:rFonts w:ascii="Times New Roman" w:eastAsia="Times New Roman" w:hAnsi="Times New Roman" w:cs="Times New Roman"/>
          <w:sz w:val="24"/>
          <w:szCs w:val="24"/>
          <w:lang w:eastAsia="lt-LT"/>
        </w:rPr>
        <w:t xml:space="preserve">yra </w:t>
      </w:r>
      <w:r w:rsidRPr="00427112">
        <w:rPr>
          <w:rFonts w:ascii="Times New Roman" w:eastAsia="Times New Roman" w:hAnsi="Times New Roman" w:cs="Times New Roman"/>
          <w:b/>
          <w:sz w:val="24"/>
          <w:szCs w:val="24"/>
          <w:lang w:eastAsia="lt-LT"/>
        </w:rPr>
        <w:t>išimtinė</w:t>
      </w:r>
      <w:r>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Lietuvos Respublikos nuosavybė.</w:t>
      </w:r>
      <w:bookmarkStart w:id="4" w:name="part_fd3b025cb2d148a9804e27d02ffeb884"/>
      <w:bookmarkEnd w:id="4"/>
    </w:p>
    <w:p w:rsidR="00C41961" w:rsidRDefault="00E23A9E" w:rsidP="00E23A9E">
      <w:pPr>
        <w:spacing w:after="0" w:line="240" w:lineRule="auto"/>
        <w:ind w:firstLine="567"/>
        <w:jc w:val="both"/>
        <w:rPr>
          <w:rFonts w:ascii="Times New Roman" w:eastAsia="Times New Roman" w:hAnsi="Times New Roman" w:cs="Times New Roman"/>
          <w:b/>
          <w:sz w:val="24"/>
          <w:szCs w:val="24"/>
          <w:lang w:eastAsia="lt-LT"/>
        </w:rPr>
      </w:pPr>
      <w:r w:rsidRPr="004503B2">
        <w:rPr>
          <w:rFonts w:ascii="Times New Roman" w:eastAsia="Times New Roman" w:hAnsi="Times New Roman" w:cs="Times New Roman"/>
          <w:b/>
          <w:sz w:val="24"/>
          <w:szCs w:val="24"/>
          <w:lang w:eastAsia="lt-LT"/>
        </w:rPr>
        <w:t xml:space="preserve">2. Uosto infrastruktūra nuosavybės teise gali priklausyti Lietuvos Respublikai arba Uosto direkcijai. </w:t>
      </w:r>
    </w:p>
    <w:p w:rsidR="00E23A9E" w:rsidRDefault="00E23A9E" w:rsidP="00E23A9E">
      <w:pPr>
        <w:spacing w:after="0" w:line="240" w:lineRule="auto"/>
        <w:ind w:firstLine="567"/>
        <w:jc w:val="both"/>
        <w:rPr>
          <w:rFonts w:ascii="Times New Roman" w:hAnsi="Times New Roman" w:cs="Times New Roman"/>
          <w:sz w:val="24"/>
          <w:szCs w:val="24"/>
        </w:rPr>
      </w:pPr>
      <w:r w:rsidRPr="00E02D3B">
        <w:rPr>
          <w:rFonts w:ascii="Times New Roman" w:eastAsia="Times New Roman" w:hAnsi="Times New Roman" w:cs="Times New Roman"/>
          <w:strike/>
          <w:sz w:val="24"/>
          <w:szCs w:val="24"/>
          <w:lang w:eastAsia="lt-LT"/>
        </w:rPr>
        <w:t>3. Uostui</w:t>
      </w:r>
      <w:r w:rsidRPr="0090696B">
        <w:rPr>
          <w:rFonts w:ascii="Times New Roman" w:eastAsia="Times New Roman" w:hAnsi="Times New Roman" w:cs="Times New Roman"/>
          <w:strike/>
          <w:sz w:val="24"/>
          <w:szCs w:val="24"/>
          <w:lang w:eastAsia="lt-LT"/>
        </w:rPr>
        <w:t xml:space="preserve"> priskirtu valstybės turtu negali būti užtikrinamas trečiųjų asmenų prievolių vykdymas.</w:t>
      </w:r>
      <w:r w:rsidRPr="0090696B">
        <w:rPr>
          <w:rFonts w:ascii="Times New Roman" w:hAnsi="Times New Roman" w:cs="Times New Roman"/>
          <w:sz w:val="24"/>
          <w:szCs w:val="24"/>
        </w:rPr>
        <w:t>“</w:t>
      </w:r>
      <w:r w:rsidRPr="00153B6B">
        <w:rPr>
          <w:rFonts w:ascii="Times New Roman" w:hAnsi="Times New Roman" w:cs="Times New Roman"/>
          <w:sz w:val="24"/>
          <w:szCs w:val="24"/>
        </w:rPr>
        <w:t xml:space="preserve"> </w:t>
      </w:r>
      <w:r w:rsidRPr="00153B6B" w:rsidDel="00D10456">
        <w:rPr>
          <w:rFonts w:ascii="Times New Roman" w:hAnsi="Times New Roman" w:cs="Times New Roman"/>
          <w:sz w:val="24"/>
          <w:szCs w:val="24"/>
        </w:rPr>
        <w:t xml:space="preserve"> </w:t>
      </w:r>
    </w:p>
    <w:p w:rsidR="00E23A9E" w:rsidRPr="004503B2" w:rsidRDefault="00E23A9E" w:rsidP="00E23A9E">
      <w:pPr>
        <w:spacing w:after="0" w:line="240" w:lineRule="auto"/>
        <w:ind w:firstLine="567"/>
        <w:jc w:val="both"/>
        <w:rPr>
          <w:rFonts w:ascii="Times New Roman" w:hAnsi="Times New Roman" w:cs="Times New Roman"/>
          <w:b/>
          <w:bCs/>
          <w:sz w:val="24"/>
          <w:szCs w:val="24"/>
          <w:lang w:eastAsia="lt-LT"/>
        </w:rPr>
      </w:pPr>
      <w:r w:rsidRPr="004503B2">
        <w:rPr>
          <w:rFonts w:ascii="Times New Roman" w:hAnsi="Times New Roman" w:cs="Times New Roman"/>
          <w:b/>
          <w:bCs/>
          <w:sz w:val="24"/>
          <w:szCs w:val="24"/>
          <w:lang w:eastAsia="lt-LT"/>
        </w:rPr>
        <w:t>3. Kiti uoste esantys objektai nuosavybės teise gali priklausyti Lietuvos valstybei, savivaldybėms, Lietuvos Respublikos ir kitų valstybių fiziniams ir juridiniams asmenims.</w:t>
      </w:r>
    </w:p>
    <w:p w:rsidR="00E23A9E" w:rsidRPr="00D509E1" w:rsidRDefault="00E23A9E" w:rsidP="00E23A9E">
      <w:pPr>
        <w:spacing w:after="0" w:line="240" w:lineRule="auto"/>
        <w:ind w:firstLine="567"/>
        <w:jc w:val="both"/>
        <w:rPr>
          <w:rFonts w:ascii="Times New Roman" w:hAnsi="Times New Roman" w:cs="Times New Roman"/>
          <w:sz w:val="24"/>
          <w:szCs w:val="24"/>
        </w:rPr>
      </w:pPr>
      <w:r w:rsidRPr="00D509E1">
        <w:rPr>
          <w:rFonts w:ascii="Times New Roman" w:eastAsia="Times New Roman" w:hAnsi="Times New Roman" w:cs="Times New Roman"/>
          <w:strike/>
          <w:sz w:val="24"/>
          <w:szCs w:val="24"/>
          <w:lang w:eastAsia="lt-LT"/>
        </w:rPr>
        <w:t>2</w:t>
      </w:r>
      <w:r>
        <w:rPr>
          <w:rFonts w:ascii="Times New Roman" w:eastAsia="Times New Roman" w:hAnsi="Times New Roman" w:cs="Times New Roman"/>
          <w:sz w:val="24"/>
          <w:szCs w:val="24"/>
          <w:lang w:eastAsia="lt-LT"/>
        </w:rPr>
        <w:t xml:space="preserve">. </w:t>
      </w:r>
      <w:r w:rsidRPr="004503B2">
        <w:rPr>
          <w:rFonts w:ascii="Times New Roman" w:eastAsia="Times New Roman" w:hAnsi="Times New Roman" w:cs="Times New Roman"/>
          <w:b/>
          <w:sz w:val="24"/>
          <w:szCs w:val="24"/>
          <w:lang w:eastAsia="lt-LT"/>
        </w:rPr>
        <w:t>4.</w:t>
      </w:r>
      <w:r w:rsidRPr="004503B2">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Uosto direkcija turi teisę išnuomoti uosto žemę su uosto veikla susijusioms reikmėms, taip pat Lietuvos Respublikos Vyriausybės nustatyta tvarka perduoti ją laikinai neatlygintinai naudotis</w:t>
      </w:r>
      <w:r w:rsidRPr="00D509E1">
        <w:rPr>
          <w:rFonts w:ascii="Times New Roman" w:eastAsia="Times New Roman" w:hAnsi="Times New Roman" w:cs="Times New Roman"/>
          <w:sz w:val="24"/>
          <w:szCs w:val="24"/>
          <w:lang w:eastAsia="lt-LT"/>
        </w:rPr>
        <w:t>.</w:t>
      </w:r>
      <w:bookmarkStart w:id="5" w:name="part_0a51450d9403486e914748cb15417aa5"/>
      <w:bookmarkEnd w:id="5"/>
      <w:r w:rsidRPr="00D509E1">
        <w:rPr>
          <w:rFonts w:ascii="Times New Roman" w:hAnsi="Times New Roman" w:cs="Times New Roman"/>
          <w:bCs/>
          <w:sz w:val="24"/>
          <w:szCs w:val="24"/>
          <w:lang w:eastAsia="lt-LT"/>
        </w:rPr>
        <w:t>“</w:t>
      </w:r>
    </w:p>
    <w:p w:rsidR="00E23A9E" w:rsidRPr="00153B6B" w:rsidRDefault="00E23A9E" w:rsidP="00E23A9E">
      <w:pPr>
        <w:spacing w:after="0" w:line="240" w:lineRule="auto"/>
        <w:ind w:firstLine="567"/>
        <w:jc w:val="both"/>
        <w:rPr>
          <w:rFonts w:ascii="Times New Roman" w:hAnsi="Times New Roman" w:cs="Times New Roman"/>
          <w:sz w:val="24"/>
          <w:szCs w:val="24"/>
        </w:rPr>
      </w:pPr>
    </w:p>
    <w:p w:rsidR="00E23A9E" w:rsidRPr="00153B6B" w:rsidRDefault="00E23A9E" w:rsidP="00E23A9E">
      <w:pPr>
        <w:pStyle w:val="Betarp"/>
        <w:tabs>
          <w:tab w:val="left" w:pos="567"/>
        </w:tabs>
        <w:jc w:val="both"/>
        <w:rPr>
          <w:rFonts w:ascii="Times New Roman" w:eastAsia="Times New Roman" w:hAnsi="Times New Roman" w:cs="Times New Roman"/>
          <w:color w:val="000000"/>
          <w:sz w:val="24"/>
          <w:szCs w:val="24"/>
          <w:lang w:eastAsia="lt-LT"/>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4 str</w:t>
      </w:r>
      <w:r>
        <w:rPr>
          <w:rFonts w:ascii="Times New Roman" w:hAnsi="Times New Roman" w:cs="Times New Roman"/>
          <w:b/>
          <w:sz w:val="24"/>
          <w:szCs w:val="24"/>
        </w:rPr>
        <w:t>aipsnis. 7 straipsnio pripažinimas netekusiu galios</w:t>
      </w:r>
    </w:p>
    <w:p w:rsidR="00E23A9E" w:rsidRPr="00153B6B" w:rsidRDefault="00E23A9E" w:rsidP="00E23A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Pripažinti netekusiu galios </w:t>
      </w:r>
      <w:r w:rsidRPr="00153B6B">
        <w:rPr>
          <w:rFonts w:ascii="Times New Roman" w:hAnsi="Times New Roman" w:cs="Times New Roman"/>
          <w:sz w:val="24"/>
          <w:szCs w:val="24"/>
        </w:rPr>
        <w:t>7 straipsnį</w:t>
      </w:r>
      <w:r>
        <w:rPr>
          <w:rFonts w:ascii="Times New Roman" w:hAnsi="Times New Roman" w:cs="Times New Roman"/>
          <w:sz w:val="24"/>
          <w:szCs w:val="24"/>
        </w:rPr>
        <w:t>.</w:t>
      </w:r>
    </w:p>
    <w:p w:rsidR="00E23A9E" w:rsidRPr="00153B6B" w:rsidRDefault="00E23A9E" w:rsidP="00E23A9E">
      <w:pPr>
        <w:spacing w:after="0" w:line="240" w:lineRule="auto"/>
        <w:ind w:firstLine="567"/>
        <w:jc w:val="both"/>
        <w:rPr>
          <w:rFonts w:ascii="Times New Roman" w:hAnsi="Times New Roman" w:cs="Times New Roman"/>
          <w:b/>
          <w:strike/>
          <w:sz w:val="24"/>
          <w:szCs w:val="24"/>
        </w:rPr>
      </w:pPr>
      <w:r w:rsidRPr="00196E81">
        <w:rPr>
          <w:rFonts w:ascii="Times New Roman" w:hAnsi="Times New Roman" w:cs="Times New Roman"/>
          <w:strike/>
          <w:sz w:val="24"/>
          <w:szCs w:val="24"/>
        </w:rPr>
        <w:t xml:space="preserve"> „7 straipsnis. Uosto</w:t>
      </w:r>
      <w:r w:rsidRPr="00153B6B">
        <w:rPr>
          <w:rFonts w:ascii="Times New Roman" w:hAnsi="Times New Roman" w:cs="Times New Roman"/>
          <w:strike/>
          <w:sz w:val="24"/>
          <w:szCs w:val="24"/>
        </w:rPr>
        <w:t xml:space="preserve"> privatizavimas</w:t>
      </w:r>
      <w:r w:rsidRPr="00954140">
        <w:rPr>
          <w:rFonts w:ascii="Times New Roman" w:hAnsi="Times New Roman" w:cs="Times New Roman"/>
          <w:b/>
          <w:sz w:val="24"/>
          <w:szCs w:val="24"/>
        </w:rPr>
        <w:t xml:space="preserve"> </w:t>
      </w:r>
    </w:p>
    <w:p w:rsidR="00E23A9E" w:rsidRPr="00153B6B" w:rsidRDefault="00E23A9E" w:rsidP="00E23A9E">
      <w:pPr>
        <w:spacing w:after="0" w:line="240" w:lineRule="auto"/>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sz w:val="24"/>
          <w:szCs w:val="24"/>
          <w:lang w:eastAsia="lt-LT"/>
        </w:rPr>
        <w:t>1. Uosto žemė, infrastruktūra akvatorija neprivatizuojama.</w:t>
      </w:r>
    </w:p>
    <w:p w:rsidR="00E23A9E" w:rsidRPr="00196E81" w:rsidRDefault="00E23A9E" w:rsidP="00E23A9E">
      <w:pPr>
        <w:spacing w:after="0" w:line="240" w:lineRule="auto"/>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color w:val="000000"/>
          <w:sz w:val="24"/>
          <w:szCs w:val="24"/>
          <w:lang w:eastAsia="lt-LT"/>
        </w:rPr>
        <w:lastRenderedPageBreak/>
        <w:t>2. Kiti uoste esantys valstybės nuosavybės objektai gali būti parduodami pagal Valstybės ir savivaldybių turto valdymo, naudojimo ir disponavimo juo įstatymą, tai suderinus su Susisiekimo ministerija.</w:t>
      </w:r>
      <w:r w:rsidRPr="00153B6B">
        <w:rPr>
          <w:rFonts w:ascii="Times New Roman" w:hAnsi="Times New Roman" w:cs="Times New Roman"/>
          <w:strike/>
          <w:sz w:val="24"/>
          <w:szCs w:val="24"/>
        </w:rPr>
        <w:t>“</w:t>
      </w:r>
    </w:p>
    <w:p w:rsidR="00E23A9E" w:rsidRDefault="00E23A9E" w:rsidP="00E23A9E">
      <w:pPr>
        <w:pStyle w:val="Betarp"/>
        <w:tabs>
          <w:tab w:val="left" w:pos="567"/>
        </w:tabs>
        <w:jc w:val="both"/>
        <w:rPr>
          <w:rFonts w:ascii="Times New Roman" w:hAnsi="Times New Roman" w:cs="Times New Roman"/>
          <w:b/>
          <w:sz w:val="24"/>
          <w:szCs w:val="24"/>
        </w:rPr>
      </w:pPr>
    </w:p>
    <w:p w:rsidR="00E23A9E" w:rsidRPr="00153B6B" w:rsidRDefault="00E23A9E" w:rsidP="00E23A9E">
      <w:pPr>
        <w:pStyle w:val="Betarp"/>
        <w:tabs>
          <w:tab w:val="left" w:pos="567"/>
        </w:tabs>
        <w:ind w:left="570"/>
        <w:jc w:val="both"/>
        <w:rPr>
          <w:rFonts w:ascii="Times New Roman" w:hAnsi="Times New Roman" w:cs="Times New Roman"/>
          <w:b/>
          <w:sz w:val="24"/>
          <w:szCs w:val="24"/>
        </w:rPr>
      </w:pPr>
      <w:r w:rsidRPr="00153B6B">
        <w:rPr>
          <w:rFonts w:ascii="Times New Roman" w:hAnsi="Times New Roman" w:cs="Times New Roman"/>
          <w:b/>
          <w:sz w:val="24"/>
          <w:szCs w:val="24"/>
        </w:rPr>
        <w:t>5 straipsnis. 10 straipsnio pakeitimas</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10 straipsnį ir jį išdėstyti taip:</w:t>
      </w:r>
    </w:p>
    <w:p w:rsidR="00E23A9E" w:rsidRPr="00153B6B" w:rsidRDefault="00E23A9E" w:rsidP="00E23A9E">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153B6B">
        <w:rPr>
          <w:rFonts w:ascii="Times New Roman" w:hAnsi="Times New Roman" w:cs="Times New Roman"/>
          <w:sz w:val="24"/>
          <w:szCs w:val="24"/>
        </w:rPr>
        <w:t>„</w:t>
      </w:r>
      <w:r w:rsidRPr="00A72E05">
        <w:rPr>
          <w:rFonts w:ascii="Times New Roman" w:eastAsia="Times New Roman" w:hAnsi="Times New Roman" w:cs="Times New Roman"/>
          <w:bCs/>
          <w:color w:val="000000"/>
          <w:sz w:val="24"/>
          <w:szCs w:val="24"/>
          <w:lang w:eastAsia="lt-LT"/>
        </w:rPr>
        <w:t>10 straipsnis. Uosto valdymas</w:t>
      </w:r>
      <w:bookmarkStart w:id="6" w:name="part_e4e006ac41f44eb2ac3b991d4e16d7c6"/>
      <w:bookmarkEnd w:id="6"/>
    </w:p>
    <w:p w:rsidR="00E23A9E" w:rsidRPr="004503B2" w:rsidRDefault="00E23A9E" w:rsidP="00E23A9E">
      <w:pPr>
        <w:pStyle w:val="Betarp"/>
        <w:tabs>
          <w:tab w:val="left" w:pos="567"/>
        </w:tabs>
        <w:ind w:firstLine="567"/>
        <w:jc w:val="both"/>
        <w:rPr>
          <w:rFonts w:ascii="Times New Roman" w:hAnsi="Times New Roman" w:cs="Times New Roman"/>
          <w:b/>
          <w:bCs/>
          <w:sz w:val="24"/>
          <w:szCs w:val="24"/>
          <w:lang w:eastAsia="lt-LT"/>
        </w:rPr>
      </w:pPr>
      <w:r w:rsidRPr="00153B6B">
        <w:rPr>
          <w:rFonts w:ascii="Times New Roman" w:eastAsia="Times New Roman" w:hAnsi="Times New Roman" w:cs="Times New Roman"/>
          <w:color w:val="000000"/>
          <w:sz w:val="24"/>
          <w:szCs w:val="24"/>
          <w:lang w:eastAsia="lt-LT"/>
        </w:rPr>
        <w:t>Uosto žemę</w:t>
      </w:r>
      <w:r w:rsidRPr="00153B6B">
        <w:rPr>
          <w:rFonts w:ascii="Times New Roman" w:eastAsia="Times New Roman" w:hAnsi="Times New Roman" w:cs="Times New Roman"/>
          <w:strike/>
          <w:color w:val="000000"/>
          <w:sz w:val="24"/>
          <w:szCs w:val="24"/>
          <w:lang w:eastAsia="lt-LT"/>
        </w:rPr>
        <w:t>,</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b/>
          <w:color w:val="000000"/>
          <w:sz w:val="24"/>
          <w:szCs w:val="24"/>
          <w:lang w:eastAsia="lt-LT"/>
        </w:rPr>
        <w:t>ir</w:t>
      </w:r>
      <w:r w:rsidRPr="00153B6B">
        <w:rPr>
          <w:rFonts w:ascii="Times New Roman" w:eastAsia="Times New Roman" w:hAnsi="Times New Roman" w:cs="Times New Roman"/>
          <w:color w:val="000000"/>
          <w:sz w:val="24"/>
          <w:szCs w:val="24"/>
          <w:lang w:eastAsia="lt-LT"/>
        </w:rPr>
        <w:t xml:space="preserve"> </w:t>
      </w:r>
      <w:r w:rsidRPr="004957CE">
        <w:rPr>
          <w:rFonts w:ascii="Times New Roman" w:eastAsia="Times New Roman" w:hAnsi="Times New Roman" w:cs="Times New Roman"/>
          <w:color w:val="000000"/>
          <w:sz w:val="24"/>
          <w:szCs w:val="24"/>
          <w:lang w:eastAsia="lt-LT"/>
        </w:rPr>
        <w:t>uosto akvatoriją</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strike/>
          <w:color w:val="000000"/>
          <w:sz w:val="24"/>
          <w:szCs w:val="24"/>
          <w:lang w:eastAsia="lt-LT"/>
        </w:rPr>
        <w:t>ir uosto infrastruktūrą</w:t>
      </w:r>
      <w:r w:rsidRPr="00153B6B">
        <w:rPr>
          <w:rFonts w:ascii="Times New Roman" w:eastAsia="Times New Roman" w:hAnsi="Times New Roman" w:cs="Times New Roman"/>
          <w:color w:val="000000"/>
          <w:sz w:val="24"/>
          <w:szCs w:val="24"/>
          <w:lang w:eastAsia="lt-LT"/>
        </w:rPr>
        <w:t xml:space="preserve"> patikėjimo teise valdo, naudoja ir jomis disponuoja Uosto direkcija </w:t>
      </w:r>
      <w:r w:rsidRPr="00C71920">
        <w:rPr>
          <w:rFonts w:ascii="Times New Roman" w:eastAsia="Times New Roman" w:hAnsi="Times New Roman" w:cs="Times New Roman"/>
          <w:strike/>
          <w:color w:val="000000"/>
          <w:sz w:val="24"/>
          <w:szCs w:val="24"/>
          <w:lang w:eastAsia="lt-LT"/>
        </w:rPr>
        <w:t>savo įstatų, jos veiklą reglamentuojančių teisės aktų nustatyta tvarka ir sąlygomis</w:t>
      </w:r>
      <w:r w:rsidRPr="00153B6B">
        <w:rPr>
          <w:rFonts w:ascii="Times New Roman" w:eastAsia="Times New Roman" w:hAnsi="Times New Roman" w:cs="Times New Roman"/>
          <w:color w:val="000000"/>
          <w:sz w:val="24"/>
          <w:szCs w:val="24"/>
          <w:lang w:eastAsia="lt-LT"/>
        </w:rPr>
        <w:t xml:space="preserve">. </w:t>
      </w:r>
      <w:r w:rsidRPr="004503B2">
        <w:rPr>
          <w:rFonts w:ascii="Times New Roman" w:eastAsia="Times New Roman" w:hAnsi="Times New Roman" w:cs="Times New Roman"/>
          <w:strike/>
          <w:sz w:val="24"/>
          <w:szCs w:val="24"/>
          <w:lang w:eastAsia="lt-LT"/>
        </w:rPr>
        <w:t>Uosto direkcija yra Lietuvos Respublikos Vyriausybės nutarimu įsteigta valstybės įmonė. Jos savininko teise ir pareigas įgyvendina Susisiekimo ministerija</w:t>
      </w:r>
      <w:r w:rsidRPr="004503B2">
        <w:rPr>
          <w:rFonts w:ascii="Times New Roman" w:eastAsia="Times New Roman" w:hAnsi="Times New Roman" w:cs="Times New Roman"/>
          <w:sz w:val="24"/>
          <w:szCs w:val="24"/>
          <w:lang w:eastAsia="lt-LT"/>
        </w:rPr>
        <w:t>.</w:t>
      </w:r>
      <w:r w:rsidR="0026064E">
        <w:rPr>
          <w:rFonts w:ascii="Times New Roman" w:eastAsia="Times New Roman" w:hAnsi="Times New Roman" w:cs="Times New Roman"/>
          <w:sz w:val="24"/>
          <w:szCs w:val="24"/>
          <w:lang w:eastAsia="lt-LT"/>
        </w:rPr>
        <w:t>“</w:t>
      </w: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p>
    <w:p w:rsidR="00E23A9E" w:rsidRPr="00153B6B" w:rsidRDefault="00E23A9E" w:rsidP="006C326D">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6 straipsnis. 11 straipsnio pakeitimas</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1. Pakeisti 11 straipsnio 4 punktą ir jį</w:t>
      </w:r>
      <w:r w:rsidRPr="00153B6B">
        <w:rPr>
          <w:rFonts w:ascii="Times New Roman" w:hAnsi="Times New Roman" w:cs="Times New Roman"/>
          <w:sz w:val="24"/>
          <w:szCs w:val="24"/>
        </w:rPr>
        <w:t xml:space="preserve"> išdėstyti taip:</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4) efektyviai naudoti ir valdyti </w:t>
      </w:r>
      <w:r w:rsidRPr="00153B6B">
        <w:rPr>
          <w:rFonts w:ascii="Times New Roman" w:eastAsia="Times New Roman" w:hAnsi="Times New Roman" w:cs="Times New Roman"/>
          <w:strike/>
          <w:sz w:val="24"/>
          <w:szCs w:val="24"/>
          <w:lang w:eastAsia="lt-LT"/>
        </w:rPr>
        <w:t>patikėjimo teise perduotą valstybės</w:t>
      </w:r>
      <w:r w:rsidRPr="00153B6B">
        <w:rPr>
          <w:rFonts w:ascii="Times New Roman" w:eastAsia="Times New Roman" w:hAnsi="Times New Roman" w:cs="Times New Roman"/>
          <w:sz w:val="24"/>
          <w:szCs w:val="24"/>
          <w:lang w:eastAsia="lt-LT"/>
        </w:rPr>
        <w:t xml:space="preserve"> turtą;</w:t>
      </w:r>
      <w:r w:rsidRPr="00153B6B">
        <w:rPr>
          <w:rFonts w:ascii="Times New Roman" w:hAnsi="Times New Roman" w:cs="Times New Roman"/>
          <w:bCs/>
          <w:color w:val="000000"/>
          <w:sz w:val="24"/>
          <w:szCs w:val="24"/>
          <w:lang w:eastAsia="lt-LT"/>
        </w:rPr>
        <w:t>“</w:t>
      </w:r>
      <w:r>
        <w:rPr>
          <w:rFonts w:ascii="Times New Roman" w:hAnsi="Times New Roman" w:cs="Times New Roman"/>
          <w:bCs/>
          <w:color w:val="000000"/>
          <w:sz w:val="24"/>
          <w:szCs w:val="24"/>
          <w:lang w:eastAsia="lt-LT"/>
        </w:rPr>
        <w:t>.</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Pr="00153B6B">
        <w:rPr>
          <w:rFonts w:ascii="Times New Roman" w:eastAsia="Times New Roman" w:hAnsi="Times New Roman" w:cs="Times New Roman"/>
          <w:sz w:val="24"/>
          <w:szCs w:val="24"/>
          <w:lang w:eastAsia="lt-LT"/>
        </w:rPr>
        <w:t xml:space="preserve">. </w:t>
      </w:r>
      <w:r w:rsidR="00E302F1">
        <w:rPr>
          <w:rFonts w:ascii="Times New Roman" w:hAnsi="Times New Roman" w:cs="Times New Roman"/>
          <w:sz w:val="24"/>
          <w:szCs w:val="24"/>
        </w:rPr>
        <w:t>Pripažinti netekusiu</w:t>
      </w:r>
      <w:r w:rsidRPr="00153B6B">
        <w:rPr>
          <w:rFonts w:ascii="Times New Roman" w:hAnsi="Times New Roman" w:cs="Times New Roman"/>
          <w:sz w:val="24"/>
          <w:szCs w:val="24"/>
        </w:rPr>
        <w:t xml:space="preserve"> galios 11 straipsnio </w:t>
      </w:r>
      <w:r w:rsidRPr="004503B2">
        <w:rPr>
          <w:rFonts w:ascii="Times New Roman" w:eastAsia="Times New Roman" w:hAnsi="Times New Roman" w:cs="Times New Roman"/>
          <w:sz w:val="24"/>
          <w:szCs w:val="24"/>
          <w:lang w:eastAsia="lt-LT"/>
        </w:rPr>
        <w:t>16</w:t>
      </w:r>
      <w:r w:rsidRPr="004503B2">
        <w:rPr>
          <w:rFonts w:ascii="Times New Roman" w:hAnsi="Times New Roman" w:cs="Times New Roman"/>
          <w:sz w:val="24"/>
          <w:szCs w:val="24"/>
        </w:rPr>
        <w:t xml:space="preserve"> punktą.</w:t>
      </w:r>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16) organizuoti socialinį-buitinį jūrininkų aptarnavimą.</w:t>
      </w:r>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p>
    <w:p w:rsidR="00E23A9E" w:rsidRPr="00C54962" w:rsidRDefault="00E23A9E" w:rsidP="006C326D">
      <w:pPr>
        <w:spacing w:after="0" w:line="240" w:lineRule="auto"/>
        <w:ind w:firstLine="567"/>
        <w:jc w:val="both"/>
        <w:rPr>
          <w:rFonts w:ascii="Times New Roman" w:eastAsia="Times New Roman" w:hAnsi="Times New Roman" w:cs="Times New Roman"/>
          <w:b/>
          <w:sz w:val="24"/>
          <w:szCs w:val="24"/>
          <w:lang w:eastAsia="lt-LT"/>
        </w:rPr>
      </w:pPr>
      <w:r w:rsidRPr="00C54962">
        <w:rPr>
          <w:rFonts w:ascii="Times New Roman" w:eastAsia="Times New Roman" w:hAnsi="Times New Roman" w:cs="Times New Roman"/>
          <w:b/>
          <w:sz w:val="24"/>
          <w:szCs w:val="24"/>
          <w:lang w:eastAsia="lt-LT"/>
        </w:rPr>
        <w:t>7 straipsnis. 12</w:t>
      </w:r>
      <w:r w:rsidRPr="00C54962">
        <w:rPr>
          <w:rFonts w:ascii="Times New Roman" w:eastAsia="Times New Roman" w:hAnsi="Times New Roman" w:cs="Times New Roman"/>
          <w:b/>
          <w:sz w:val="24"/>
          <w:szCs w:val="24"/>
          <w:vertAlign w:val="superscript"/>
          <w:lang w:eastAsia="lt-LT"/>
        </w:rPr>
        <w:t>1</w:t>
      </w:r>
      <w:r w:rsidRPr="00C54962">
        <w:rPr>
          <w:rFonts w:ascii="Times New Roman" w:eastAsia="Times New Roman" w:hAnsi="Times New Roman" w:cs="Times New Roman"/>
          <w:b/>
          <w:sz w:val="24"/>
          <w:szCs w:val="24"/>
          <w:lang w:eastAsia="lt-LT"/>
        </w:rPr>
        <w:t xml:space="preserve"> straipsnio pakeitimas</w:t>
      </w:r>
    </w:p>
    <w:p w:rsidR="00E23A9E" w:rsidRPr="00C54962" w:rsidRDefault="00E23A9E" w:rsidP="006C326D">
      <w:pPr>
        <w:spacing w:after="0" w:line="240" w:lineRule="auto"/>
        <w:ind w:firstLine="567"/>
        <w:jc w:val="both"/>
        <w:rPr>
          <w:rFonts w:ascii="Times New Roman" w:eastAsia="Times New Roman" w:hAnsi="Times New Roman" w:cs="Times New Roman"/>
          <w:sz w:val="24"/>
          <w:szCs w:val="24"/>
          <w:lang w:eastAsia="lt-LT"/>
        </w:rPr>
      </w:pPr>
      <w:r w:rsidRPr="00C54962">
        <w:rPr>
          <w:rFonts w:ascii="Times New Roman" w:eastAsia="Times New Roman" w:hAnsi="Times New Roman" w:cs="Times New Roman"/>
          <w:sz w:val="24"/>
          <w:szCs w:val="24"/>
          <w:lang w:eastAsia="lt-LT"/>
        </w:rPr>
        <w:t>Pripažinti netekusia galios 12</w:t>
      </w:r>
      <w:r w:rsidRPr="00C54962">
        <w:rPr>
          <w:rFonts w:ascii="Times New Roman" w:eastAsia="Times New Roman" w:hAnsi="Times New Roman" w:cs="Times New Roman"/>
          <w:sz w:val="24"/>
          <w:szCs w:val="24"/>
          <w:vertAlign w:val="superscript"/>
          <w:lang w:eastAsia="lt-LT"/>
        </w:rPr>
        <w:t>1</w:t>
      </w:r>
      <w:r w:rsidRPr="00C54962">
        <w:rPr>
          <w:rFonts w:ascii="Times New Roman" w:eastAsia="Times New Roman" w:hAnsi="Times New Roman" w:cs="Times New Roman"/>
          <w:sz w:val="24"/>
          <w:szCs w:val="24"/>
          <w:lang w:eastAsia="lt-LT"/>
        </w:rPr>
        <w:t xml:space="preserve"> straipsnio 4 dalį.</w:t>
      </w:r>
    </w:p>
    <w:p w:rsidR="00E23A9E" w:rsidRPr="00153B6B" w:rsidRDefault="00E23A9E" w:rsidP="00E23A9E">
      <w:pPr>
        <w:spacing w:after="0" w:line="240" w:lineRule="auto"/>
        <w:ind w:firstLine="720"/>
        <w:jc w:val="both"/>
        <w:rPr>
          <w:rFonts w:ascii="Times New Roman" w:eastAsia="Times New Roman" w:hAnsi="Times New Roman" w:cs="Times New Roman"/>
          <w:strike/>
          <w:sz w:val="24"/>
          <w:szCs w:val="24"/>
          <w:lang w:eastAsia="lt-LT"/>
        </w:rPr>
      </w:pPr>
      <w:r w:rsidRPr="00C54962">
        <w:rPr>
          <w:rFonts w:ascii="Times New Roman" w:eastAsia="Times New Roman" w:hAnsi="Times New Roman" w:cs="Times New Roman"/>
          <w:strike/>
          <w:sz w:val="24"/>
          <w:szCs w:val="24"/>
          <w:lang w:eastAsia="lt-LT"/>
        </w:rPr>
        <w:t>4.</w:t>
      </w:r>
      <w:r w:rsidRPr="00C54962">
        <w:rPr>
          <w:rFonts w:ascii="Times New Roman" w:eastAsia="Times New Roman" w:hAnsi="Times New Roman" w:cs="Times New Roman"/>
          <w:b/>
          <w:bCs/>
          <w:strike/>
          <w:sz w:val="24"/>
          <w:szCs w:val="24"/>
          <w:lang w:eastAsia="lt-LT"/>
        </w:rPr>
        <w:t xml:space="preserve"> </w:t>
      </w:r>
      <w:r w:rsidRPr="00C54962">
        <w:rPr>
          <w:rFonts w:ascii="Times New Roman" w:eastAsia="Times New Roman" w:hAnsi="Times New Roman" w:cs="Times New Roman"/>
          <w:strike/>
          <w:sz w:val="24"/>
          <w:szCs w:val="24"/>
          <w:lang w:eastAsia="lt-LT"/>
        </w:rPr>
        <w:t>Uosto kapitonas neleidžia laivui išplaukti iš uosto, jeigu laivybos bendrovė nesumokėjo tam laivui apskaičiuotų uosto rinkliavų ir baudų, laivas sužalojo ar sunaikino uosto infrastruktūrą ir (ar) suprastruktūrą, laivybos bendrovė nepadengė išlaidų, kurias Uosto direkcija patyrė organizuodama laivo ar krovinio gelbėjimo darbus ir taršos iš laivų prevencijos ar likvidavimo darbus, arba nepateikė prievolių įvykdymo užtikrinimo Lietuvos Respublikos įstatymų nustatytais būdais. Kai laivybos bendrovė sumoka uosto rinkliavas, baudas ir padengia uostą valdančios įmonės išlaidas arba pateikia prievolių įvykdymo užtikrinimą Lietuvos Respublikos įstatymų nustatytais būdais, uosto kapitonas leidžia laivui išplaukti iš uosto.</w:t>
      </w:r>
      <w:r w:rsidRPr="00153B6B">
        <w:rPr>
          <w:rFonts w:ascii="Times New Roman" w:eastAsia="Times New Roman" w:hAnsi="Times New Roman" w:cs="Times New Roman"/>
          <w:strike/>
          <w:sz w:val="24"/>
          <w:szCs w:val="24"/>
          <w:lang w:eastAsia="lt-LT"/>
        </w:rPr>
        <w:t xml:space="preserve"> </w:t>
      </w:r>
    </w:p>
    <w:p w:rsidR="00E23A9E" w:rsidRPr="00153B6B" w:rsidRDefault="00E23A9E" w:rsidP="00E23A9E">
      <w:pPr>
        <w:pStyle w:val="Betarp"/>
        <w:tabs>
          <w:tab w:val="left" w:pos="567"/>
        </w:tabs>
        <w:ind w:firstLine="567"/>
        <w:jc w:val="both"/>
        <w:rPr>
          <w:rFonts w:ascii="Times New Roman" w:hAnsi="Times New Roman" w:cs="Times New Roman"/>
          <w:strike/>
          <w:sz w:val="24"/>
          <w:szCs w:val="24"/>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8 straipsnis. 14 straipsnio pakeitimas</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14 straipsnio 4 dalį ir ją išdėstyti taip:</w:t>
      </w:r>
    </w:p>
    <w:p w:rsidR="00E23A9E" w:rsidRPr="00D540F7" w:rsidRDefault="00E23A9E" w:rsidP="00E23A9E">
      <w:pPr>
        <w:pStyle w:val="Betarp"/>
        <w:tabs>
          <w:tab w:val="left" w:pos="567"/>
        </w:tabs>
        <w:ind w:firstLine="567"/>
        <w:jc w:val="both"/>
        <w:rPr>
          <w:rFonts w:ascii="Times New Roman" w:eastAsia="Times New Roman" w:hAnsi="Times New Roman" w:cs="Times New Roman"/>
          <w:b/>
          <w:sz w:val="24"/>
          <w:szCs w:val="24"/>
          <w:highlight w:val="yellow"/>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4. Uosto direkcijos vadovas</w:t>
      </w:r>
      <w:r w:rsidRPr="00D540F7">
        <w:rPr>
          <w:rFonts w:ascii="Times New Roman" w:eastAsia="Times New Roman" w:hAnsi="Times New Roman" w:cs="Times New Roman"/>
          <w:b/>
          <w:sz w:val="24"/>
          <w:szCs w:val="24"/>
          <w:lang w:eastAsia="lt-LT"/>
        </w:rPr>
        <w:t>, gavęs</w:t>
      </w:r>
      <w:r w:rsidRPr="00153B6B">
        <w:rPr>
          <w:rFonts w:ascii="Times New Roman" w:eastAsia="Times New Roman" w:hAnsi="Times New Roman" w:cs="Times New Roman"/>
          <w:sz w:val="24"/>
          <w:szCs w:val="24"/>
          <w:lang w:eastAsia="lt-LT"/>
        </w:rPr>
        <w:t xml:space="preserve"> </w:t>
      </w:r>
      <w:r w:rsidRPr="00D540F7">
        <w:rPr>
          <w:rFonts w:ascii="Times New Roman" w:eastAsia="Times New Roman" w:hAnsi="Times New Roman" w:cs="Times New Roman"/>
          <w:b/>
          <w:sz w:val="24"/>
          <w:szCs w:val="24"/>
          <w:lang w:eastAsia="lt-LT"/>
        </w:rPr>
        <w:t xml:space="preserve">šio </w:t>
      </w:r>
      <w:r>
        <w:rPr>
          <w:rFonts w:ascii="Times New Roman" w:eastAsia="Times New Roman" w:hAnsi="Times New Roman" w:cs="Times New Roman"/>
          <w:b/>
          <w:sz w:val="24"/>
          <w:szCs w:val="24"/>
          <w:lang w:eastAsia="lt-LT"/>
        </w:rPr>
        <w:t xml:space="preserve">straipsnio 3 dalyje nurodytą informaciją, </w:t>
      </w:r>
      <w:r w:rsidRPr="00153B6B">
        <w:rPr>
          <w:rFonts w:ascii="Times New Roman" w:eastAsia="Times New Roman" w:hAnsi="Times New Roman" w:cs="Times New Roman"/>
          <w:sz w:val="24"/>
          <w:szCs w:val="24"/>
          <w:lang w:eastAsia="lt-LT"/>
        </w:rPr>
        <w:t>ne vėliau kaip per</w:t>
      </w:r>
      <w:r w:rsidRPr="00153B6B">
        <w:rPr>
          <w:rFonts w:ascii="Times New Roman" w:eastAsia="Times New Roman" w:hAnsi="Times New Roman" w:cs="Times New Roman"/>
          <w:b/>
          <w:sz w:val="24"/>
          <w:szCs w:val="24"/>
          <w:lang w:eastAsia="lt-LT"/>
        </w:rPr>
        <w:t xml:space="preserve"> </w:t>
      </w:r>
      <w:r w:rsidRPr="00D540F7">
        <w:rPr>
          <w:rFonts w:ascii="Times New Roman" w:hAnsi="Times New Roman" w:cs="Times New Roman"/>
          <w:b/>
          <w:bCs/>
          <w:sz w:val="24"/>
          <w:szCs w:val="24"/>
          <w:lang w:eastAsia="lt-LT"/>
        </w:rPr>
        <w:t xml:space="preserve">5 darbo dienas pateikia Susisiekimo ministerijai iš uosto žemės naudotojo gautus dokumentus. Susisiekimo ministerija per  </w:t>
      </w:r>
      <w:r w:rsidRPr="00D540F7">
        <w:rPr>
          <w:rFonts w:ascii="Times New Roman" w:eastAsia="Times New Roman" w:hAnsi="Times New Roman" w:cs="Times New Roman"/>
          <w:strike/>
          <w:sz w:val="24"/>
          <w:szCs w:val="24"/>
          <w:lang w:eastAsia="lt-LT"/>
        </w:rPr>
        <w:t>15</w:t>
      </w:r>
      <w:r w:rsidRPr="00D540F7">
        <w:rPr>
          <w:rFonts w:ascii="Times New Roman" w:eastAsia="Times New Roman" w:hAnsi="Times New Roman" w:cs="Times New Roman"/>
          <w:sz w:val="24"/>
          <w:szCs w:val="24"/>
          <w:lang w:eastAsia="lt-LT"/>
        </w:rPr>
        <w:t xml:space="preserve"> </w:t>
      </w:r>
      <w:r w:rsidRPr="00D540F7">
        <w:rPr>
          <w:rFonts w:ascii="Times New Roman" w:hAnsi="Times New Roman" w:cs="Times New Roman"/>
          <w:b/>
          <w:bCs/>
          <w:sz w:val="24"/>
          <w:szCs w:val="24"/>
          <w:lang w:eastAsia="lt-LT"/>
        </w:rPr>
        <w:t>20</w:t>
      </w:r>
      <w:r w:rsidRPr="00153B6B">
        <w:rPr>
          <w:rFonts w:ascii="Times New Roman" w:hAnsi="Times New Roman" w:cs="Times New Roman"/>
          <w:b/>
          <w:bCs/>
          <w:sz w:val="24"/>
          <w:szCs w:val="24"/>
          <w:lang w:eastAsia="lt-LT"/>
        </w:rPr>
        <w:t xml:space="preserve"> </w:t>
      </w:r>
      <w:r w:rsidRPr="00153B6B">
        <w:rPr>
          <w:rFonts w:ascii="Times New Roman" w:eastAsia="Times New Roman" w:hAnsi="Times New Roman" w:cs="Times New Roman"/>
          <w:sz w:val="24"/>
          <w:szCs w:val="24"/>
          <w:lang w:eastAsia="lt-LT"/>
        </w:rPr>
        <w:t xml:space="preserve">darbo dienų nuo šio straipsnio 3 dalyje nurodytos informacijos gavimo sudaro laisvojo uosto priėmimo komisiją (toliau – priėmimo komisija), į kurią skiriami Uosto direkcijos ir šio straipsnio 2 dalyje nurodytų institucijų, su kuriomis buvo derintas laisvojo uosto įrengimo projektas, atstovai. Priėmimo komisiją sudaro ne mažiau kaip 5 nariai. Priėmimo komisijos pirmininku skiriamas </w:t>
      </w:r>
      <w:r w:rsidRPr="00153B6B">
        <w:rPr>
          <w:rFonts w:ascii="Times New Roman" w:eastAsia="Times New Roman" w:hAnsi="Times New Roman" w:cs="Times New Roman"/>
          <w:strike/>
          <w:sz w:val="24"/>
          <w:szCs w:val="24"/>
          <w:lang w:eastAsia="lt-LT"/>
        </w:rPr>
        <w:t>Uosto direkcijos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Susisiekimo ministerijos</w:t>
      </w:r>
      <w:r w:rsidRPr="00153B6B">
        <w:rPr>
          <w:rFonts w:ascii="Times New Roman" w:eastAsia="Times New Roman" w:hAnsi="Times New Roman" w:cs="Times New Roman"/>
          <w:sz w:val="24"/>
          <w:szCs w:val="24"/>
          <w:lang w:eastAsia="lt-LT"/>
        </w:rPr>
        <w:t xml:space="preserve"> atstovas. Priėmimo komisija vertina, ar laisvasis uostas yra įrengtas pagal laisvojo uosto įrengimo projektą.</w:t>
      </w:r>
      <w:r>
        <w:rPr>
          <w:rFonts w:ascii="Times New Roman" w:hAnsi="Times New Roman" w:cs="Times New Roman"/>
          <w:sz w:val="24"/>
          <w:szCs w:val="24"/>
        </w:rPr>
        <w:t>“</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9 straipsnis. 17 straipsnio pakeitimas</w:t>
      </w:r>
    </w:p>
    <w:p w:rsidR="00E23A9E"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1. Pakeisti 17 straipsnio 5 dalį ir ją išdėstyti taip:</w:t>
      </w:r>
    </w:p>
    <w:p w:rsidR="00E23A9E" w:rsidRPr="00DF01D3"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5. </w:t>
      </w:r>
      <w:r w:rsidRPr="00DF01D3">
        <w:rPr>
          <w:rFonts w:ascii="Times New Roman" w:eastAsia="Times New Roman" w:hAnsi="Times New Roman" w:cs="Times New Roman"/>
          <w:strike/>
          <w:sz w:val="24"/>
          <w:szCs w:val="24"/>
          <w:lang w:eastAsia="lt-LT"/>
        </w:rPr>
        <w:t>Laisvojo uosto veiklos reikalavimų priežiūrą atlieka Uosto direkcija Lietuvos Respublikos viešojo administravimo įstatyme nustatyta tvarka.</w:t>
      </w:r>
      <w:r w:rsidRPr="00153B6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Lietuvos transporto saugos </w:t>
      </w:r>
      <w:r w:rsidRPr="00566FB3">
        <w:rPr>
          <w:rFonts w:ascii="Times New Roman" w:eastAsia="Times New Roman" w:hAnsi="Times New Roman" w:cs="Times New Roman"/>
          <w:b/>
          <w:sz w:val="24"/>
          <w:szCs w:val="24"/>
          <w:lang w:eastAsia="lt-LT"/>
        </w:rPr>
        <w:t>administracija</w:t>
      </w:r>
      <w:r w:rsidRPr="00566FB3">
        <w:rPr>
          <w:rFonts w:ascii="Times New Roman" w:eastAsia="Times New Roman" w:hAnsi="Times New Roman" w:cs="Times New Roman"/>
          <w:sz w:val="24"/>
          <w:szCs w:val="24"/>
          <w:lang w:eastAsia="lt-LT"/>
        </w:rPr>
        <w:t xml:space="preserve"> </w:t>
      </w:r>
      <w:r w:rsidRPr="00DF01D3">
        <w:rPr>
          <w:rFonts w:ascii="Times New Roman" w:eastAsia="Times New Roman" w:hAnsi="Times New Roman" w:cs="Times New Roman"/>
          <w:b/>
          <w:sz w:val="24"/>
          <w:szCs w:val="24"/>
          <w:lang w:eastAsia="lt-LT"/>
        </w:rPr>
        <w:t>prižiūri, kaip laikomasi laisvojo uosto veiklos reikalavimų.</w:t>
      </w:r>
      <w:r>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Planinis uosto žemės naudotojo, vykdančio veiklą laisvajame uoste, patikrinimas atliekamas ne rečiau kaip kartą per 3 metus.</w:t>
      </w:r>
      <w:bookmarkStart w:id="7" w:name="part_ecd4488a15a549639fc7c514d270e8e4"/>
      <w:bookmarkEnd w:id="7"/>
      <w:r w:rsidRPr="00153B6B">
        <w:rPr>
          <w:rFonts w:ascii="Times New Roman" w:hAnsi="Times New Roman" w:cs="Times New Roman"/>
          <w:sz w:val="24"/>
          <w:szCs w:val="24"/>
        </w:rPr>
        <w:t>“</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bookmarkStart w:id="8" w:name="part_396a55665b9b4f8bb2d4c057ea258704"/>
      <w:bookmarkEnd w:id="8"/>
      <w:r w:rsidRPr="00153B6B">
        <w:rPr>
          <w:rFonts w:ascii="Times New Roman" w:hAnsi="Times New Roman" w:cs="Times New Roman"/>
          <w:sz w:val="24"/>
          <w:szCs w:val="24"/>
        </w:rPr>
        <w:t>2. Pakeisti 17 straipsnio 6 dalį ir ją išdėstyti taip:</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6. Susisiekimo ministerija, gavusi </w:t>
      </w:r>
      <w:r w:rsidRPr="00153B6B">
        <w:rPr>
          <w:rFonts w:ascii="Times New Roman" w:eastAsia="Times New Roman" w:hAnsi="Times New Roman" w:cs="Times New Roman"/>
          <w:strike/>
          <w:sz w:val="24"/>
          <w:szCs w:val="24"/>
          <w:lang w:eastAsia="lt-LT"/>
        </w:rPr>
        <w:t>Uosto direkcijos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 xml:space="preserve">Lietuvos transporto saugos administracijos </w:t>
      </w:r>
      <w:r w:rsidRPr="00153B6B">
        <w:rPr>
          <w:rFonts w:ascii="Times New Roman" w:eastAsia="Times New Roman" w:hAnsi="Times New Roman" w:cs="Times New Roman"/>
          <w:sz w:val="24"/>
          <w:szCs w:val="24"/>
          <w:lang w:eastAsia="lt-LT"/>
        </w:rPr>
        <w:t>išvadas, kad uosto žemės naudotojas, vykdantis veiklą laisvajame uoste, pažeidžia šio straipsnio 1, 2 ir (ar) 11 dalyse nurodytus reikalavimus (arba vieną iš jų) arba deklaravo savo atitiktį šio straipsnio 2 dalyje nustatytiems reikalavimams pateikdamas netikslius duomenis, per 2 darbo dienas nuo šių išvadų gavimo dienos</w:t>
      </w:r>
      <w:r w:rsidRPr="00DF01D3">
        <w:rPr>
          <w:rFonts w:ascii="Times New Roman" w:eastAsia="Times New Roman" w:hAnsi="Times New Roman" w:cs="Times New Roman"/>
          <w:strike/>
          <w:sz w:val="24"/>
          <w:szCs w:val="24"/>
          <w:lang w:eastAsia="lt-LT"/>
        </w:rPr>
        <w:t>,</w:t>
      </w:r>
      <w:r w:rsidRPr="00153B6B">
        <w:rPr>
          <w:rFonts w:ascii="Times New Roman" w:eastAsia="Times New Roman" w:hAnsi="Times New Roman" w:cs="Times New Roman"/>
          <w:sz w:val="24"/>
          <w:szCs w:val="24"/>
          <w:lang w:eastAsia="lt-LT"/>
        </w:rPr>
        <w:t xml:space="preserve"> įspėja uosto žemės naudotoją, vykdantį veiklą laisvajame </w:t>
      </w:r>
      <w:r w:rsidRPr="00153B6B">
        <w:rPr>
          <w:rFonts w:ascii="Times New Roman" w:eastAsia="Times New Roman" w:hAnsi="Times New Roman" w:cs="Times New Roman"/>
          <w:sz w:val="24"/>
          <w:szCs w:val="24"/>
          <w:lang w:eastAsia="lt-LT"/>
        </w:rPr>
        <w:lastRenderedPageBreak/>
        <w:t>uoste, apie galimą teisės vykdyti veiklą laisvajame uoste sustabdymą, informuoja apie nustatytus pažeidimus (pažeidimų rūšį, turinį ir esmę) ir nustato ne trumpesnį kaip 30 darbo dienų nuo įspėjimo apie galimą teisės vykdyti veiklą laisvajame uoste sustabdymą gavimo terminą, per kurį nustatyti pažeidimai privalo būti pašalinti. Uosto žemės naudotojas, vykdantis veiklą laisvajame uoste, per nustatytą terminą pašalinęs visus pažeidimus, ne vėliau kaip per 5 darbo dienas privalo apie tai deklaruoti Susisiekimo ministerijai ir pateikti tai patvirtinančią informaciją. Jeigu per nustatytą terminą pažeidimai nepašalinami ir (ar) apie tai nedeklaruojama, Susisiekimo ministerija per 5 darbo dienas nuo termino, per kurį nustatyti pažeidimai privalėjo būti pašalinti, pabaigos sustabdo teisę vykdyti veiklą laisvajame uoste ir apie tai praneša uosto žemės naudotojui. Draudžiama vykdyti veiklą laisvajame uoste, jeigu Susisiekimo ministerija sustabdė teisę vykdyti veiklą laisvajame uoste ir uosto žemės naudotojas apie tai yra informuotas.</w:t>
      </w:r>
      <w:r w:rsidRPr="00153B6B">
        <w:rPr>
          <w:rFonts w:ascii="Times New Roman" w:hAnsi="Times New Roman" w:cs="Times New Roman"/>
          <w:sz w:val="24"/>
          <w:szCs w:val="24"/>
        </w:rPr>
        <w:t xml:space="preserve">“ </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3. Pakeisti 17 straipsnio 9 dalį ir ją išdėstyti taip:</w:t>
      </w:r>
    </w:p>
    <w:p w:rsidR="00E23A9E" w:rsidRPr="00F77683"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9. Panaikinus teisę vykdyti veiklą laisvajame uoste šio straipsnio 8 dalyje nustatyta tvarka, uosto žemės naudotojas, pašalinęs aplinkybes, dėl kurių teisė vykdyti veiklą laisvajame uoste buvo panaikinta, gali deklaruoti Susisiekimo ministerijai atitiktį uosto žemės naudotojui keliamiems reikalavimams šio straipsnio 3 dalyje nustatyta tvarka (ši nuostata netaikoma šio straipsnio 8 dalies 3 punkte nustatytu atveju) ir įgyti teisę vykdyti veiklą laisvajame uoste. Jeigu teisė vykdyti veiklą laisvajame uoste buvo panaikinta trečią kartą per pastaruosius 24 mėnesius, uosto žemės naudotojas </w:t>
      </w:r>
      <w:r w:rsidRPr="00F77683">
        <w:rPr>
          <w:rFonts w:ascii="Times New Roman" w:eastAsia="Times New Roman" w:hAnsi="Times New Roman" w:cs="Times New Roman"/>
          <w:sz w:val="24"/>
          <w:szCs w:val="24"/>
          <w:lang w:eastAsia="lt-LT"/>
        </w:rPr>
        <w:t xml:space="preserve">negali 6 mėnesius nuo teisės vykdyti veiklą laisvajame uoste panaikinimo (arba kol </w:t>
      </w:r>
      <w:r w:rsidRPr="00F77683">
        <w:rPr>
          <w:rFonts w:ascii="Times New Roman" w:eastAsia="Times New Roman" w:hAnsi="Times New Roman" w:cs="Times New Roman"/>
          <w:strike/>
          <w:sz w:val="24"/>
          <w:szCs w:val="24"/>
          <w:lang w:eastAsia="lt-LT"/>
        </w:rPr>
        <w:t>Uosto direkcija</w:t>
      </w:r>
      <w:r w:rsidRPr="00F77683">
        <w:rPr>
          <w:rFonts w:ascii="Times New Roman" w:eastAsia="Times New Roman" w:hAnsi="Times New Roman" w:cs="Times New Roman"/>
          <w:sz w:val="24"/>
          <w:szCs w:val="24"/>
          <w:lang w:eastAsia="lt-LT"/>
        </w:rPr>
        <w:t xml:space="preserve"> </w:t>
      </w:r>
      <w:r w:rsidRPr="00F77683">
        <w:rPr>
          <w:rFonts w:ascii="Times New Roman" w:eastAsia="Times New Roman" w:hAnsi="Times New Roman" w:cs="Times New Roman"/>
          <w:b/>
          <w:sz w:val="24"/>
          <w:szCs w:val="24"/>
          <w:lang w:eastAsia="lt-LT"/>
        </w:rPr>
        <w:t xml:space="preserve">Lietuvos transporto saugos administracija </w:t>
      </w:r>
      <w:r w:rsidRPr="00F77683">
        <w:rPr>
          <w:rFonts w:ascii="Times New Roman" w:eastAsia="Times New Roman" w:hAnsi="Times New Roman" w:cs="Times New Roman"/>
          <w:sz w:val="24"/>
          <w:szCs w:val="24"/>
          <w:lang w:eastAsia="lt-LT"/>
        </w:rPr>
        <w:t>nepatikrino ir neįsitikino, kad šioje dalyje minimi pažeidimai pašalinti) deklaruoti Susisiekimo ministerijai šioje dalyje nurodytos atitikties.</w:t>
      </w:r>
      <w:r w:rsidRPr="00F77683">
        <w:rPr>
          <w:rFonts w:ascii="Times New Roman" w:hAnsi="Times New Roman" w:cs="Times New Roman"/>
          <w:sz w:val="24"/>
          <w:szCs w:val="24"/>
        </w:rPr>
        <w:t>“</w:t>
      </w:r>
      <w:r w:rsidRPr="00F77683">
        <w:rPr>
          <w:rFonts w:ascii="Times New Roman" w:eastAsia="Times New Roman" w:hAnsi="Times New Roman" w:cs="Times New Roman"/>
          <w:sz w:val="24"/>
          <w:szCs w:val="24"/>
          <w:lang w:eastAsia="lt-LT"/>
        </w:rPr>
        <w:t xml:space="preserve"> </w:t>
      </w:r>
    </w:p>
    <w:p w:rsidR="00E23A9E"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10</w:t>
      </w:r>
      <w:r w:rsidRPr="00153B6B">
        <w:rPr>
          <w:rFonts w:ascii="Times New Roman" w:hAnsi="Times New Roman" w:cs="Times New Roman"/>
          <w:b/>
          <w:sz w:val="24"/>
          <w:szCs w:val="24"/>
        </w:rPr>
        <w:t xml:space="preserve"> straipsnis. 19 straipsnio pakeitimas</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19 straipsnio 2 dalį ir ją išdėstyti taip:</w:t>
      </w:r>
    </w:p>
    <w:p w:rsidR="00E23A9E"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color w:val="000000"/>
          <w:sz w:val="24"/>
          <w:szCs w:val="24"/>
          <w:lang w:eastAsia="lt-LT"/>
        </w:rPr>
        <w:t xml:space="preserve">2. </w:t>
      </w:r>
      <w:r w:rsidRPr="00153B6B">
        <w:rPr>
          <w:rFonts w:ascii="Times New Roman" w:eastAsia="Times New Roman" w:hAnsi="Times New Roman" w:cs="Times New Roman"/>
          <w:strike/>
          <w:color w:val="000000"/>
          <w:sz w:val="24"/>
          <w:szCs w:val="24"/>
          <w:lang w:eastAsia="lt-LT"/>
        </w:rPr>
        <w:t>Uosto direkcijos ir valstybės</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b/>
          <w:color w:val="000000"/>
          <w:sz w:val="24"/>
          <w:szCs w:val="24"/>
          <w:lang w:eastAsia="lt-LT"/>
        </w:rPr>
        <w:t>Valstybės</w:t>
      </w:r>
      <w:r w:rsidRPr="00153B6B">
        <w:rPr>
          <w:rFonts w:ascii="Times New Roman" w:eastAsia="Times New Roman" w:hAnsi="Times New Roman" w:cs="Times New Roman"/>
          <w:color w:val="000000"/>
          <w:sz w:val="24"/>
          <w:szCs w:val="24"/>
          <w:lang w:eastAsia="lt-LT"/>
        </w:rPr>
        <w:t xml:space="preserve"> institucijų, vykdančių laisvojo uosto ar laivybos priežiūrą bei kontrolę, pareigūnai ir jų transporto priemonės į laisvąjį uostą įleidžiami pateikę tarnybinį pažymėjimą.</w:t>
      </w:r>
      <w:r w:rsidRPr="00153B6B">
        <w:rPr>
          <w:rFonts w:ascii="Times New Roman" w:hAnsi="Times New Roman" w:cs="Times New Roman"/>
          <w:sz w:val="24"/>
          <w:szCs w:val="24"/>
        </w:rPr>
        <w:t>“</w:t>
      </w:r>
    </w:p>
    <w:p w:rsidR="00E23A9E" w:rsidRPr="00F77683" w:rsidRDefault="00E23A9E" w:rsidP="00E23A9E">
      <w:pPr>
        <w:pStyle w:val="Betarp"/>
        <w:tabs>
          <w:tab w:val="left" w:pos="567"/>
        </w:tabs>
        <w:jc w:val="both"/>
        <w:rPr>
          <w:rFonts w:ascii="Times New Roman" w:hAnsi="Times New Roman" w:cs="Times New Roman"/>
          <w:b/>
          <w:sz w:val="24"/>
          <w:szCs w:val="24"/>
        </w:rPr>
      </w:pPr>
    </w:p>
    <w:p w:rsidR="00E23A9E" w:rsidRPr="00F77683" w:rsidRDefault="00E23A9E" w:rsidP="00E23A9E">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11</w:t>
      </w:r>
      <w:r w:rsidRPr="00F77683">
        <w:rPr>
          <w:rFonts w:ascii="Times New Roman" w:hAnsi="Times New Roman" w:cs="Times New Roman"/>
          <w:b/>
          <w:sz w:val="24"/>
          <w:szCs w:val="24"/>
        </w:rPr>
        <w:t xml:space="preserve"> straipsnis. 22 straipsnio pakeitimas</w:t>
      </w:r>
    </w:p>
    <w:p w:rsidR="00E23A9E" w:rsidRDefault="00E23A9E" w:rsidP="00E23A9E">
      <w:pPr>
        <w:pStyle w:val="Betarp"/>
        <w:tabs>
          <w:tab w:val="left" w:pos="567"/>
        </w:tabs>
        <w:ind w:firstLine="567"/>
        <w:jc w:val="both"/>
        <w:rPr>
          <w:rFonts w:ascii="Times New Roman" w:hAnsi="Times New Roman" w:cs="Times New Roman"/>
          <w:sz w:val="24"/>
          <w:szCs w:val="24"/>
        </w:rPr>
      </w:pPr>
      <w:r w:rsidRPr="00F77683">
        <w:rPr>
          <w:rFonts w:ascii="Times New Roman" w:hAnsi="Times New Roman" w:cs="Times New Roman"/>
          <w:sz w:val="24"/>
          <w:szCs w:val="24"/>
        </w:rPr>
        <w:t>Pakeisti 22 straipsnio 3 dalį ir ją išdėstyti taip:</w:t>
      </w:r>
    </w:p>
    <w:p w:rsidR="00E23A9E" w:rsidRPr="00D23987" w:rsidRDefault="00E23A9E" w:rsidP="00E23A9E">
      <w:pPr>
        <w:pStyle w:val="Betarp"/>
        <w:tabs>
          <w:tab w:val="left" w:pos="567"/>
        </w:tabs>
        <w:ind w:firstLine="567"/>
        <w:jc w:val="both"/>
        <w:rPr>
          <w:rFonts w:ascii="Times New Roman" w:hAnsi="Times New Roman" w:cs="Times New Roman"/>
          <w:b/>
          <w:sz w:val="24"/>
          <w:szCs w:val="24"/>
        </w:rPr>
      </w:pPr>
      <w:r w:rsidRPr="00F77683">
        <w:rPr>
          <w:rFonts w:ascii="Times New Roman" w:hAnsi="Times New Roman" w:cs="Times New Roman"/>
          <w:sz w:val="24"/>
          <w:szCs w:val="24"/>
        </w:rPr>
        <w:t>„3.</w:t>
      </w:r>
      <w:r w:rsidRPr="00F77683">
        <w:rPr>
          <w:rFonts w:ascii="Times New Roman" w:eastAsia="Times New Roman" w:hAnsi="Times New Roman" w:cs="Times New Roman"/>
          <w:sz w:val="24"/>
          <w:szCs w:val="24"/>
          <w:lang w:eastAsia="lt-LT"/>
        </w:rPr>
        <w:t xml:space="preserve"> Uosto rezervinėse teritorijose esantys statiniai ar kitas nekilnojamasis turtas negali būti perduodami privačion nuosavybėn, </w:t>
      </w:r>
      <w:r w:rsidRPr="00D23987">
        <w:rPr>
          <w:rFonts w:ascii="Times New Roman" w:hAnsi="Times New Roman" w:cs="Times New Roman"/>
          <w:b/>
          <w:sz w:val="24"/>
          <w:szCs w:val="24"/>
        </w:rPr>
        <w:t>išskyrus atvejus, kai u</w:t>
      </w:r>
      <w:r w:rsidRPr="00D23987">
        <w:rPr>
          <w:rFonts w:ascii="Times New Roman" w:eastAsia="Times New Roman" w:hAnsi="Times New Roman" w:cs="Times New Roman"/>
          <w:b/>
          <w:sz w:val="24"/>
          <w:szCs w:val="24"/>
          <w:lang w:eastAsia="lt-LT"/>
        </w:rPr>
        <w:t xml:space="preserve">osto rezervinėse teritorijose esantys statiniai ar kitas nekilnojamasis turtas perduodami </w:t>
      </w:r>
      <w:r>
        <w:rPr>
          <w:rFonts w:ascii="Times New Roman" w:hAnsi="Times New Roman" w:cs="Times New Roman"/>
          <w:b/>
          <w:sz w:val="24"/>
          <w:szCs w:val="24"/>
        </w:rPr>
        <w:t>Uosto direkcijai ar viešosios geležinkelių infrastruktūros valdytojui</w:t>
      </w:r>
      <w:r w:rsidRPr="00D23987">
        <w:rPr>
          <w:rFonts w:ascii="Times New Roman" w:eastAsia="Times New Roman" w:hAnsi="Times New Roman" w:cs="Times New Roman"/>
          <w:b/>
          <w:sz w:val="24"/>
          <w:szCs w:val="24"/>
          <w:lang w:eastAsia="lt-LT"/>
        </w:rPr>
        <w:t>,</w:t>
      </w:r>
      <w:r>
        <w:rPr>
          <w:rFonts w:ascii="Times New Roman" w:hAnsi="Times New Roman" w:cs="Times New Roman"/>
          <w:b/>
          <w:sz w:val="24"/>
          <w:szCs w:val="24"/>
        </w:rPr>
        <w:t xml:space="preserve"> </w:t>
      </w:r>
      <w:r w:rsidRPr="00C56CA9">
        <w:rPr>
          <w:rFonts w:ascii="Times New Roman" w:eastAsia="Times New Roman" w:hAnsi="Times New Roman" w:cs="Times New Roman"/>
          <w:strike/>
          <w:sz w:val="24"/>
          <w:szCs w:val="24"/>
          <w:lang w:eastAsia="lt-LT"/>
        </w:rPr>
        <w:t>juo</w:t>
      </w:r>
      <w:r>
        <w:rPr>
          <w:rFonts w:ascii="Times New Roman" w:eastAsia="Times New Roman" w:hAnsi="Times New Roman" w:cs="Times New Roman"/>
          <w:sz w:val="24"/>
          <w:szCs w:val="24"/>
          <w:lang w:eastAsia="lt-LT"/>
        </w:rPr>
        <w:t xml:space="preserve"> </w:t>
      </w:r>
      <w:r w:rsidRPr="00C56CA9">
        <w:rPr>
          <w:rFonts w:ascii="Times New Roman" w:eastAsia="Times New Roman" w:hAnsi="Times New Roman" w:cs="Times New Roman"/>
          <w:b/>
          <w:sz w:val="24"/>
          <w:szCs w:val="24"/>
          <w:lang w:eastAsia="lt-LT"/>
        </w:rPr>
        <w:t>jais</w:t>
      </w:r>
      <w:r w:rsidRPr="00F77683">
        <w:rPr>
          <w:rFonts w:ascii="Times New Roman" w:eastAsia="Times New Roman" w:hAnsi="Times New Roman" w:cs="Times New Roman"/>
          <w:sz w:val="24"/>
          <w:szCs w:val="24"/>
          <w:lang w:eastAsia="lt-LT"/>
        </w:rPr>
        <w:t xml:space="preserve"> negali būti užtikrinami trečiųjų asmenų įsipareigojimai ir iš </w:t>
      </w:r>
      <w:r w:rsidRPr="00C56CA9">
        <w:rPr>
          <w:rFonts w:ascii="Times New Roman" w:eastAsia="Times New Roman" w:hAnsi="Times New Roman" w:cs="Times New Roman"/>
          <w:strike/>
          <w:sz w:val="24"/>
          <w:szCs w:val="24"/>
          <w:lang w:eastAsia="lt-LT"/>
        </w:rPr>
        <w:t>jo</w:t>
      </w:r>
      <w:r w:rsidRPr="00F77683">
        <w:rPr>
          <w:rFonts w:ascii="Times New Roman" w:eastAsia="Times New Roman" w:hAnsi="Times New Roman" w:cs="Times New Roman"/>
          <w:sz w:val="24"/>
          <w:szCs w:val="24"/>
          <w:lang w:eastAsia="lt-LT"/>
        </w:rPr>
        <w:t xml:space="preserve"> </w:t>
      </w:r>
      <w:r w:rsidRPr="00C56CA9">
        <w:rPr>
          <w:rFonts w:ascii="Times New Roman" w:eastAsia="Times New Roman" w:hAnsi="Times New Roman" w:cs="Times New Roman"/>
          <w:b/>
          <w:sz w:val="24"/>
          <w:szCs w:val="24"/>
          <w:lang w:eastAsia="lt-LT"/>
        </w:rPr>
        <w:t>jų</w:t>
      </w:r>
      <w:r>
        <w:rPr>
          <w:rFonts w:ascii="Times New Roman" w:eastAsia="Times New Roman" w:hAnsi="Times New Roman" w:cs="Times New Roman"/>
          <w:sz w:val="24"/>
          <w:szCs w:val="24"/>
          <w:lang w:eastAsia="lt-LT"/>
        </w:rPr>
        <w:t xml:space="preserve"> </w:t>
      </w:r>
      <w:r w:rsidRPr="00F77683">
        <w:rPr>
          <w:rFonts w:ascii="Times New Roman" w:eastAsia="Times New Roman" w:hAnsi="Times New Roman" w:cs="Times New Roman"/>
          <w:sz w:val="24"/>
          <w:szCs w:val="24"/>
          <w:lang w:eastAsia="lt-LT"/>
        </w:rPr>
        <w:t>negali būti išieškoma pagal kreditorių reikalavimus.</w:t>
      </w:r>
      <w:r w:rsidRPr="002C7497">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b/>
          <w:sz w:val="24"/>
          <w:szCs w:val="24"/>
          <w:lang w:eastAsia="lt-LT"/>
        </w:rPr>
        <w:t xml:space="preserve">Sprendimą dėl uosto rezervinėse teritorijose esančių statinių ar kito nekilnojamojo turto perdavimo </w:t>
      </w:r>
      <w:r>
        <w:rPr>
          <w:rFonts w:ascii="Times New Roman" w:hAnsi="Times New Roman" w:cs="Times New Roman"/>
          <w:b/>
          <w:sz w:val="24"/>
          <w:szCs w:val="24"/>
        </w:rPr>
        <w:t>Uosto direkcijai a</w:t>
      </w:r>
      <w:r w:rsidRPr="0039614A">
        <w:rPr>
          <w:rFonts w:ascii="Times New Roman" w:hAnsi="Times New Roman" w:cs="Times New Roman"/>
          <w:b/>
          <w:sz w:val="24"/>
          <w:szCs w:val="24"/>
        </w:rPr>
        <w:t>r</w:t>
      </w:r>
      <w:r>
        <w:rPr>
          <w:rFonts w:ascii="Times New Roman" w:hAnsi="Times New Roman" w:cs="Times New Roman"/>
          <w:sz w:val="24"/>
          <w:szCs w:val="24"/>
        </w:rPr>
        <w:t xml:space="preserve"> </w:t>
      </w:r>
      <w:r w:rsidRPr="002C7497">
        <w:rPr>
          <w:rFonts w:ascii="Times New Roman" w:hAnsi="Times New Roman" w:cs="Times New Roman"/>
          <w:b/>
          <w:sz w:val="24"/>
          <w:szCs w:val="24"/>
        </w:rPr>
        <w:t>asmenims, kuriems įstatymais priskirtos valstybinės funkcijos</w:t>
      </w:r>
      <w:r w:rsidRPr="002C7497">
        <w:rPr>
          <w:rFonts w:ascii="Times New Roman" w:eastAsia="Times New Roman" w:hAnsi="Times New Roman" w:cs="Times New Roman"/>
          <w:b/>
          <w:sz w:val="24"/>
          <w:szCs w:val="24"/>
          <w:lang w:eastAsia="lt-LT"/>
        </w:rPr>
        <w:t>,</w:t>
      </w:r>
      <w:r w:rsidRPr="002C7497">
        <w:rPr>
          <w:rFonts w:ascii="Times New Roman" w:hAnsi="Times New Roman" w:cs="Times New Roman"/>
          <w:b/>
          <w:sz w:val="24"/>
          <w:szCs w:val="24"/>
        </w:rPr>
        <w:t xml:space="preserve"> priima Lietuvos Respublikos Vyriausybė</w:t>
      </w:r>
      <w:r>
        <w:rPr>
          <w:rFonts w:ascii="Times New Roman" w:hAnsi="Times New Roman" w:cs="Times New Roman"/>
          <w:b/>
          <w:sz w:val="24"/>
          <w:szCs w:val="24"/>
        </w:rPr>
        <w:t xml:space="preserve"> Lietuvos Respublikos valstybės ir savivaldybių turto valdymo, naudojimo ir disponavimo juo įstatymo nustatyta tvarka</w:t>
      </w:r>
      <w:r w:rsidRPr="002C7497">
        <w:rPr>
          <w:rFonts w:ascii="Times New Roman" w:hAnsi="Times New Roman" w:cs="Times New Roman"/>
          <w:b/>
          <w:sz w:val="24"/>
          <w:szCs w:val="24"/>
        </w:rPr>
        <w:t>.</w:t>
      </w:r>
      <w:r>
        <w:rPr>
          <w:rFonts w:ascii="Times New Roman" w:hAnsi="Times New Roman" w:cs="Times New Roman"/>
          <w:sz w:val="24"/>
          <w:szCs w:val="24"/>
        </w:rPr>
        <w:t>“</w:t>
      </w:r>
    </w:p>
    <w:p w:rsidR="00E23A9E" w:rsidRPr="002C7497" w:rsidRDefault="00E23A9E" w:rsidP="00E23A9E">
      <w:pPr>
        <w:pStyle w:val="Betarp"/>
        <w:tabs>
          <w:tab w:val="left" w:pos="567"/>
        </w:tabs>
        <w:ind w:firstLine="567"/>
        <w:jc w:val="both"/>
        <w:rPr>
          <w:rFonts w:ascii="Times New Roman" w:hAnsi="Times New Roman" w:cs="Times New Roman"/>
          <w:sz w:val="24"/>
          <w:szCs w:val="24"/>
        </w:rPr>
      </w:pPr>
    </w:p>
    <w:p w:rsidR="00E23A9E" w:rsidRPr="00A47D62" w:rsidRDefault="00E23A9E" w:rsidP="00E23A9E">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12</w:t>
      </w:r>
      <w:r w:rsidRPr="00A47D62">
        <w:rPr>
          <w:rFonts w:ascii="Times New Roman" w:hAnsi="Times New Roman" w:cs="Times New Roman"/>
          <w:b/>
          <w:sz w:val="24"/>
          <w:szCs w:val="24"/>
        </w:rPr>
        <w:t xml:space="preserve"> straipsnis. 32 straipsnio pakeitimas</w:t>
      </w:r>
    </w:p>
    <w:p w:rsidR="00E23A9E" w:rsidRDefault="00E23A9E" w:rsidP="00E23A9E">
      <w:pPr>
        <w:pStyle w:val="Betarp"/>
        <w:tabs>
          <w:tab w:val="left" w:pos="567"/>
        </w:tabs>
        <w:ind w:firstLine="567"/>
        <w:jc w:val="both"/>
        <w:rPr>
          <w:rFonts w:ascii="Times New Roman" w:hAnsi="Times New Roman" w:cs="Times New Roman"/>
          <w:sz w:val="24"/>
          <w:szCs w:val="24"/>
        </w:rPr>
      </w:pPr>
      <w:r w:rsidRPr="00A47D62">
        <w:rPr>
          <w:rFonts w:ascii="Times New Roman" w:hAnsi="Times New Roman" w:cs="Times New Roman"/>
          <w:sz w:val="24"/>
          <w:szCs w:val="24"/>
        </w:rPr>
        <w:t>P</w:t>
      </w:r>
      <w:r>
        <w:rPr>
          <w:rFonts w:ascii="Times New Roman" w:hAnsi="Times New Roman" w:cs="Times New Roman"/>
          <w:sz w:val="24"/>
          <w:szCs w:val="24"/>
        </w:rPr>
        <w:t>akeisti</w:t>
      </w:r>
      <w:r w:rsidRPr="00A47D62">
        <w:rPr>
          <w:rFonts w:ascii="Times New Roman" w:hAnsi="Times New Roman" w:cs="Times New Roman"/>
          <w:sz w:val="24"/>
          <w:szCs w:val="24"/>
        </w:rPr>
        <w:t xml:space="preserve"> 32 straipsnį</w:t>
      </w:r>
      <w:r>
        <w:rPr>
          <w:rFonts w:ascii="Times New Roman" w:hAnsi="Times New Roman" w:cs="Times New Roman"/>
          <w:sz w:val="24"/>
          <w:szCs w:val="24"/>
        </w:rPr>
        <w:t xml:space="preserve"> ir jį išdėstyti taip:</w:t>
      </w:r>
    </w:p>
    <w:p w:rsidR="00E23A9E" w:rsidRPr="00DF01D3" w:rsidRDefault="00E23A9E" w:rsidP="00E23A9E">
      <w:pPr>
        <w:pStyle w:val="Betarp"/>
        <w:tabs>
          <w:tab w:val="left" w:pos="567"/>
        </w:tabs>
        <w:ind w:firstLine="567"/>
        <w:jc w:val="both"/>
        <w:rPr>
          <w:rFonts w:ascii="Times New Roman" w:eastAsia="Times New Roman" w:hAnsi="Times New Roman" w:cs="Times New Roman"/>
          <w:bCs/>
          <w:sz w:val="24"/>
          <w:szCs w:val="24"/>
          <w:lang w:eastAsia="lt-LT"/>
        </w:rPr>
      </w:pPr>
      <w:r w:rsidRPr="00DF01D3">
        <w:rPr>
          <w:rFonts w:ascii="Times New Roman" w:eastAsia="Times New Roman" w:hAnsi="Times New Roman" w:cs="Times New Roman"/>
          <w:bCs/>
          <w:sz w:val="24"/>
          <w:szCs w:val="24"/>
          <w:lang w:eastAsia="lt-LT"/>
        </w:rPr>
        <w:t>„32 straipsnis. Uosto lėšos</w:t>
      </w:r>
      <w:bookmarkStart w:id="9" w:name="part_56486ca2a8d843318f207ae38bb98f1c"/>
      <w:bookmarkEnd w:id="9"/>
    </w:p>
    <w:p w:rsidR="00E23A9E" w:rsidRPr="002C7497"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sidRPr="00F5008C">
        <w:rPr>
          <w:rFonts w:ascii="Times New Roman" w:eastAsia="Times New Roman" w:hAnsi="Times New Roman" w:cs="Times New Roman"/>
          <w:strike/>
          <w:sz w:val="24"/>
          <w:szCs w:val="24"/>
          <w:lang w:eastAsia="lt-LT"/>
        </w:rPr>
        <w:t>1.</w:t>
      </w:r>
      <w:r w:rsidRPr="002C7497">
        <w:rPr>
          <w:rFonts w:ascii="Times New Roman" w:eastAsia="Times New Roman" w:hAnsi="Times New Roman" w:cs="Times New Roman"/>
          <w:sz w:val="24"/>
          <w:szCs w:val="24"/>
          <w:lang w:eastAsia="lt-LT"/>
        </w:rPr>
        <w:t xml:space="preserve"> Uosto lėšas sudaro:</w:t>
      </w:r>
      <w:bookmarkStart w:id="10" w:name="part_b1cb53a12cc14785a5a9d43a8e09bb91"/>
      <w:bookmarkEnd w:id="10"/>
    </w:p>
    <w:p w:rsidR="00E23A9E" w:rsidRPr="002C7497"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1) uosto rinkliavos;</w:t>
      </w:r>
      <w:bookmarkStart w:id="11" w:name="part_ad3b88d72cc0417193c7837813f8ac55"/>
      <w:bookmarkEnd w:id="11"/>
    </w:p>
    <w:p w:rsidR="00E23A9E" w:rsidRPr="002C7497"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2) uosto žemės nuomos mokestis;</w:t>
      </w:r>
      <w:bookmarkStart w:id="12" w:name="part_cce3e5ce3cb841659ced5a7a4709a482"/>
      <w:bookmarkEnd w:id="12"/>
    </w:p>
    <w:p w:rsidR="00E23A9E"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3) valstybės biudžeto skirtos lėšos;</w:t>
      </w:r>
      <w:bookmarkStart w:id="13" w:name="part_884cb1aefdc54a44886642f08686f07e"/>
      <w:bookmarkEnd w:id="13"/>
    </w:p>
    <w:p w:rsidR="00E23A9E" w:rsidRPr="00F5253D"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F5253D">
        <w:rPr>
          <w:rFonts w:ascii="Times New Roman" w:eastAsia="Times New Roman" w:hAnsi="Times New Roman" w:cs="Times New Roman"/>
          <w:strike/>
          <w:sz w:val="24"/>
          <w:szCs w:val="24"/>
          <w:lang w:eastAsia="lt-LT"/>
        </w:rPr>
        <w:t>4) amortizaciniai atskaitymai;</w:t>
      </w:r>
    </w:p>
    <w:p w:rsidR="00E23A9E" w:rsidRPr="002C7497"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5</w:t>
      </w:r>
      <w:r w:rsidRPr="00F5253D">
        <w:rPr>
          <w:rFonts w:ascii="Times New Roman" w:eastAsia="Times New Roman" w:hAnsi="Times New Roman" w:cs="Times New Roman"/>
          <w:strike/>
          <w:sz w:val="24"/>
          <w:szCs w:val="24"/>
          <w:lang w:eastAsia="lt-LT"/>
        </w:rPr>
        <w:t>)</w:t>
      </w:r>
      <w:r w:rsidRPr="002C7497">
        <w:rPr>
          <w:rFonts w:ascii="Times New Roman" w:eastAsia="Times New Roman" w:hAnsi="Times New Roman" w:cs="Times New Roman"/>
          <w:sz w:val="24"/>
          <w:szCs w:val="24"/>
          <w:lang w:eastAsia="lt-LT"/>
        </w:rPr>
        <w:t xml:space="preserve"> </w:t>
      </w:r>
      <w:r w:rsidRPr="00F5253D">
        <w:rPr>
          <w:rFonts w:ascii="Times New Roman" w:eastAsia="Times New Roman" w:hAnsi="Times New Roman" w:cs="Times New Roman"/>
          <w:b/>
          <w:sz w:val="24"/>
          <w:szCs w:val="24"/>
          <w:lang w:eastAsia="lt-LT"/>
        </w:rPr>
        <w:t>4)</w:t>
      </w:r>
      <w:r>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sz w:val="24"/>
          <w:szCs w:val="24"/>
          <w:lang w:eastAsia="lt-LT"/>
        </w:rPr>
        <w:t xml:space="preserve">pajamos, gaunamos už Uosto direkcijos </w:t>
      </w:r>
      <w:r w:rsidRPr="00F37989">
        <w:rPr>
          <w:rFonts w:ascii="Times New Roman" w:eastAsia="Times New Roman" w:hAnsi="Times New Roman" w:cs="Times New Roman"/>
          <w:strike/>
          <w:sz w:val="24"/>
          <w:szCs w:val="24"/>
          <w:lang w:eastAsia="lt-LT"/>
        </w:rPr>
        <w:t>teikiamus patarnavimus</w:t>
      </w:r>
      <w:r>
        <w:rPr>
          <w:rFonts w:ascii="Times New Roman" w:eastAsia="Times New Roman" w:hAnsi="Times New Roman" w:cs="Times New Roman"/>
          <w:sz w:val="24"/>
          <w:szCs w:val="24"/>
          <w:lang w:eastAsia="lt-LT"/>
        </w:rPr>
        <w:t xml:space="preserve"> </w:t>
      </w:r>
      <w:r w:rsidRPr="00F37989">
        <w:rPr>
          <w:rFonts w:ascii="Times New Roman" w:eastAsia="Times New Roman" w:hAnsi="Times New Roman" w:cs="Times New Roman"/>
          <w:b/>
          <w:sz w:val="24"/>
          <w:szCs w:val="24"/>
          <w:lang w:eastAsia="lt-LT"/>
        </w:rPr>
        <w:t>teikiamas paslaugas</w:t>
      </w:r>
      <w:r w:rsidRPr="002C7497">
        <w:rPr>
          <w:rFonts w:ascii="Times New Roman" w:eastAsia="Times New Roman" w:hAnsi="Times New Roman" w:cs="Times New Roman"/>
          <w:sz w:val="24"/>
          <w:szCs w:val="24"/>
          <w:lang w:eastAsia="lt-LT"/>
        </w:rPr>
        <w:t>;</w:t>
      </w:r>
      <w:bookmarkStart w:id="14" w:name="part_ea843e563fe94b0fa292dd86284b3289"/>
      <w:bookmarkEnd w:id="14"/>
    </w:p>
    <w:p w:rsidR="00E23A9E" w:rsidRPr="002C7497"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6</w:t>
      </w:r>
      <w:r w:rsidRPr="00F5253D">
        <w:rPr>
          <w:rFonts w:ascii="Times New Roman" w:eastAsia="Times New Roman" w:hAnsi="Times New Roman" w:cs="Times New Roman"/>
          <w:strike/>
          <w:sz w:val="24"/>
          <w:szCs w:val="24"/>
          <w:lang w:eastAsia="lt-LT"/>
        </w:rPr>
        <w:t>)</w:t>
      </w:r>
      <w:r w:rsidRPr="002C7497">
        <w:rPr>
          <w:rFonts w:ascii="Times New Roman" w:eastAsia="Times New Roman" w:hAnsi="Times New Roman" w:cs="Times New Roman"/>
          <w:sz w:val="24"/>
          <w:szCs w:val="24"/>
          <w:lang w:eastAsia="lt-LT"/>
        </w:rPr>
        <w:t xml:space="preserve"> </w:t>
      </w:r>
      <w:r w:rsidRPr="00F5253D">
        <w:rPr>
          <w:rFonts w:ascii="Times New Roman" w:eastAsia="Times New Roman" w:hAnsi="Times New Roman" w:cs="Times New Roman"/>
          <w:b/>
          <w:sz w:val="24"/>
          <w:szCs w:val="24"/>
          <w:lang w:eastAsia="lt-LT"/>
        </w:rPr>
        <w:t>5)</w:t>
      </w:r>
      <w:r>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sz w:val="24"/>
          <w:szCs w:val="24"/>
          <w:lang w:eastAsia="lt-LT"/>
        </w:rPr>
        <w:t>kitos teisėtai gautos lėšos.</w:t>
      </w:r>
      <w:bookmarkStart w:id="15" w:name="part_eed4b0c212f0460ca90eac112a37cc50"/>
      <w:bookmarkEnd w:id="15"/>
      <w:r>
        <w:rPr>
          <w:rFonts w:ascii="Times New Roman" w:eastAsia="Times New Roman" w:hAnsi="Times New Roman" w:cs="Times New Roman"/>
          <w:sz w:val="24"/>
          <w:szCs w:val="24"/>
          <w:lang w:eastAsia="lt-LT"/>
        </w:rPr>
        <w:t>“</w:t>
      </w:r>
    </w:p>
    <w:p w:rsidR="00E23A9E" w:rsidRPr="000A12C0"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A47D62">
        <w:rPr>
          <w:rFonts w:ascii="Times New Roman" w:eastAsia="Times New Roman" w:hAnsi="Times New Roman" w:cs="Times New Roman"/>
          <w:strike/>
          <w:sz w:val="24"/>
          <w:szCs w:val="24"/>
          <w:lang w:eastAsia="lt-LT"/>
        </w:rPr>
        <w:t>2. Uosto rinkliavos ir uosto žemės nuomos mokestis yra nerealizacinės ir neapmokestinamosios pajamos.</w:t>
      </w:r>
      <w:r w:rsidRPr="00F5008C">
        <w:rPr>
          <w:rFonts w:ascii="Times New Roman" w:eastAsia="Times New Roman" w:hAnsi="Times New Roman" w:cs="Times New Roman"/>
          <w:sz w:val="24"/>
          <w:szCs w:val="24"/>
          <w:lang w:eastAsia="lt-LT"/>
        </w:rPr>
        <w:t>“</w:t>
      </w:r>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 xml:space="preserve">13 </w:t>
      </w:r>
      <w:r w:rsidRPr="00153B6B">
        <w:rPr>
          <w:rFonts w:ascii="Times New Roman" w:hAnsi="Times New Roman" w:cs="Times New Roman"/>
          <w:b/>
          <w:sz w:val="24"/>
          <w:szCs w:val="24"/>
        </w:rPr>
        <w:t>straipsnis. 33 straipsnio pakeitimas</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33 straipsnį ir jį išdėstyti taip:</w:t>
      </w:r>
    </w:p>
    <w:p w:rsidR="00E23A9E" w:rsidRPr="00153B6B" w:rsidRDefault="00E23A9E" w:rsidP="00E23A9E">
      <w:pPr>
        <w:pStyle w:val="Betarp"/>
        <w:tabs>
          <w:tab w:val="left" w:pos="567"/>
        </w:tabs>
        <w:ind w:firstLine="567"/>
        <w:jc w:val="both"/>
        <w:rPr>
          <w:rFonts w:ascii="Times New Roman" w:eastAsia="Times New Roman" w:hAnsi="Times New Roman" w:cs="Times New Roman"/>
          <w:b/>
          <w:bCs/>
          <w:sz w:val="24"/>
          <w:szCs w:val="24"/>
          <w:lang w:eastAsia="lt-LT"/>
        </w:rPr>
      </w:pPr>
      <w:r w:rsidRPr="00153B6B">
        <w:rPr>
          <w:rFonts w:ascii="Times New Roman" w:hAnsi="Times New Roman" w:cs="Times New Roman"/>
          <w:sz w:val="24"/>
          <w:szCs w:val="24"/>
        </w:rPr>
        <w:t>„</w:t>
      </w:r>
      <w:r w:rsidRPr="00DB60AB">
        <w:rPr>
          <w:rFonts w:ascii="Times New Roman" w:eastAsia="Times New Roman" w:hAnsi="Times New Roman" w:cs="Times New Roman"/>
          <w:bCs/>
          <w:sz w:val="24"/>
          <w:szCs w:val="24"/>
          <w:lang w:eastAsia="lt-LT"/>
        </w:rPr>
        <w:t>33 straipsnis. Uosto lėšų naudojimas</w:t>
      </w:r>
      <w:bookmarkStart w:id="16" w:name="part_b2b3174a5e424d0fa61c063d8a2bbd2a"/>
      <w:bookmarkEnd w:id="16"/>
    </w:p>
    <w:p w:rsidR="00E23A9E" w:rsidRPr="00153B6B" w:rsidRDefault="00E23A9E" w:rsidP="00E23A9E">
      <w:pPr>
        <w:pStyle w:val="Betarp"/>
        <w:tabs>
          <w:tab w:val="left" w:pos="567"/>
        </w:tabs>
        <w:ind w:firstLine="567"/>
        <w:jc w:val="both"/>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sz w:val="24"/>
          <w:szCs w:val="24"/>
          <w:lang w:eastAsia="lt-LT"/>
        </w:rPr>
        <w:t>1.</w:t>
      </w:r>
      <w:r w:rsidRPr="00153B6B">
        <w:rPr>
          <w:rFonts w:ascii="Times New Roman" w:eastAsia="Times New Roman" w:hAnsi="Times New Roman" w:cs="Times New Roman"/>
          <w:sz w:val="24"/>
          <w:szCs w:val="24"/>
          <w:lang w:eastAsia="lt-LT"/>
        </w:rPr>
        <w:t xml:space="preserve"> Uosto lėšos naudojamos uosto eksploatavimo, plėtros ir kitoms išlaidoms, susijusioms su uosto veikla ir numatytoms Uosto direkcijos strateginiame veiklos plane, apmokėti. </w:t>
      </w:r>
    </w:p>
    <w:p w:rsidR="00E23A9E" w:rsidRPr="00302BDE" w:rsidRDefault="00E23A9E" w:rsidP="00E23A9E">
      <w:pPr>
        <w:pStyle w:val="Betarp"/>
        <w:tabs>
          <w:tab w:val="left" w:pos="567"/>
        </w:tabs>
        <w:ind w:firstLine="567"/>
        <w:jc w:val="both"/>
        <w:rPr>
          <w:rFonts w:ascii="Times New Roman" w:hAnsi="Times New Roman" w:cs="Times New Roman"/>
          <w:b/>
          <w:sz w:val="24"/>
          <w:szCs w:val="24"/>
        </w:rPr>
      </w:pPr>
      <w:r w:rsidRPr="008D0303">
        <w:rPr>
          <w:rFonts w:ascii="Times New Roman" w:hAnsi="Times New Roman" w:cs="Times New Roman"/>
          <w:b/>
          <w:sz w:val="24"/>
          <w:szCs w:val="24"/>
        </w:rPr>
        <w:t xml:space="preserve">2. Uosto lėšos </w:t>
      </w:r>
      <w:r>
        <w:rPr>
          <w:rFonts w:ascii="Times New Roman" w:hAnsi="Times New Roman" w:cs="Times New Roman"/>
          <w:b/>
          <w:sz w:val="24"/>
          <w:szCs w:val="24"/>
        </w:rPr>
        <w:t>taip pat naudojamos privažiavimo prie</w:t>
      </w:r>
      <w:r w:rsidRPr="008D0303">
        <w:rPr>
          <w:rFonts w:ascii="Times New Roman" w:hAnsi="Times New Roman" w:cs="Times New Roman"/>
          <w:b/>
          <w:sz w:val="24"/>
          <w:szCs w:val="24"/>
        </w:rPr>
        <w:t xml:space="preserve"> uosto keliams rekonstruoti ir tiesti, savivaldybei nuosavybės teise priklausančių statinių, tr</w:t>
      </w:r>
      <w:r>
        <w:rPr>
          <w:rFonts w:ascii="Times New Roman" w:hAnsi="Times New Roman" w:cs="Times New Roman"/>
          <w:b/>
          <w:sz w:val="24"/>
          <w:szCs w:val="24"/>
        </w:rPr>
        <w:t>ukdančių uosto plėtrai, netekimo ir pašalinimo</w:t>
      </w:r>
      <w:r w:rsidRPr="008D0303">
        <w:rPr>
          <w:rFonts w:ascii="Times New Roman" w:hAnsi="Times New Roman" w:cs="Times New Roman"/>
          <w:b/>
          <w:sz w:val="24"/>
          <w:szCs w:val="24"/>
        </w:rPr>
        <w:t xml:space="preserve"> iš uosto teritorijos bei uosto rezervinių teritorijų (šiuo atveju lėšos perduodamos savivaldybei Lietuvos Respublikos Vyriausybės nustatyta tvarka)</w:t>
      </w:r>
      <w:r w:rsidRPr="00302BDE">
        <w:rPr>
          <w:rFonts w:ascii="Times New Roman" w:hAnsi="Times New Roman" w:cs="Times New Roman"/>
          <w:b/>
          <w:sz w:val="24"/>
          <w:szCs w:val="24"/>
        </w:rPr>
        <w:t xml:space="preserve"> </w:t>
      </w:r>
      <w:r>
        <w:rPr>
          <w:rFonts w:ascii="Times New Roman" w:hAnsi="Times New Roman" w:cs="Times New Roman"/>
          <w:b/>
          <w:sz w:val="24"/>
          <w:szCs w:val="24"/>
        </w:rPr>
        <w:t xml:space="preserve">išlaidoms </w:t>
      </w:r>
      <w:r w:rsidRPr="008D0303">
        <w:rPr>
          <w:rFonts w:ascii="Times New Roman" w:hAnsi="Times New Roman" w:cs="Times New Roman"/>
          <w:b/>
          <w:sz w:val="24"/>
          <w:szCs w:val="24"/>
        </w:rPr>
        <w:t>kompensuoti.</w:t>
      </w:r>
      <w:r w:rsidRPr="008D0303">
        <w:rPr>
          <w:rFonts w:ascii="Times New Roman" w:hAnsi="Times New Roman" w:cs="Times New Roman"/>
          <w:sz w:val="24"/>
          <w:szCs w:val="24"/>
        </w:rPr>
        <w:t>“</w:t>
      </w:r>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Šios lėšos skiriamos:</w:t>
      </w:r>
      <w:bookmarkStart w:id="17" w:name="part_2311c87a42d6403d9838aa0a96fe822b"/>
      <w:bookmarkEnd w:id="17"/>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 uosto teritorijai prižiūrėti ir saugoti, saugiai laivybai uoste užtikrinti;</w:t>
      </w:r>
      <w:bookmarkStart w:id="18" w:name="part_9f1c44398a5b474d84d12ce2426a78d7"/>
      <w:bookmarkEnd w:id="18"/>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2) projektiniam uosto vandens gyliui palaikyti bei akvatorijos gilinimo darbams;</w:t>
      </w:r>
      <w:bookmarkStart w:id="19" w:name="part_84c9033a4b224015912ef97c20851add"/>
      <w:bookmarkEnd w:id="19"/>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3) Uosto direkcijai išlaikyti;</w:t>
      </w:r>
      <w:bookmarkStart w:id="20" w:name="part_5d33494872d54f84b1547d8047d04dfb"/>
      <w:bookmarkEnd w:id="20"/>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4) gelbėjimo darbams ir taršos padariniams uosto akvatorijoje likviduoti;</w:t>
      </w:r>
      <w:bookmarkStart w:id="21" w:name="part_4ba2bed5389e4a18bceb1daca69bfdfa"/>
      <w:bookmarkEnd w:id="21"/>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5) hidrotechniniams įrenginiams statyti;</w:t>
      </w:r>
      <w:bookmarkStart w:id="22" w:name="part_9288536eca9940088919f249facffa95"/>
      <w:bookmarkEnd w:id="22"/>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6) terminalams statyti;</w:t>
      </w:r>
      <w:bookmarkStart w:id="23" w:name="part_8efba4de449549b788915c305472e0f2"/>
      <w:bookmarkEnd w:id="23"/>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7) bendrojo naudojimo inžineriniams įrenginiams statyti;</w:t>
      </w:r>
      <w:bookmarkStart w:id="24" w:name="part_accf548291374aa5b6ce3e49ec75b843"/>
      <w:bookmarkEnd w:id="24"/>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8) privažiavimo prie uosto keliams rekonstruoti ir tiesti, kompensuoti savivaldybei nuosavybės teise priklausančių statinių, trukdančių uosto plėtrai, netekimą ir pašalinimą iš uosto teritorijos bei uosto rezervinių teritorijų (šiuo atveju lėšos perduodamos savivaldybei Lietuvos Respublikos Vyriausybės nustatyta tvarka);</w:t>
      </w:r>
      <w:bookmarkStart w:id="25" w:name="part_b0cc8f46ce3e4384a5b72f90a6df41db"/>
      <w:bookmarkEnd w:id="25"/>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9) mokslinio tyrimo ir projektavimo darbams;</w:t>
      </w:r>
      <w:bookmarkStart w:id="26" w:name="part_dab8f43021f34dce842dbf02946f6550"/>
      <w:bookmarkEnd w:id="26"/>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10) jūrininkų socialiniam-buitiniam aptarnavimui organizuoti;</w:t>
      </w:r>
      <w:bookmarkStart w:id="27" w:name="part_1ac21e6a052d44a6a5eea5b365d5a8fe"/>
      <w:bookmarkEnd w:id="27"/>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11) kompensacijoms už žemės ar kitų privačios nuosavybės objektų paėmimą visuomenės poreikiams, taip pat už nuostolius, patirtus nutraukus žvejybos galimybes dėl uosto infrastruktūros objektų statybos ir uosto teritorijos plėtros;</w:t>
      </w:r>
      <w:bookmarkStart w:id="28" w:name="part_d775ad3b62864722b2cb03ca7aa9f223"/>
      <w:bookmarkEnd w:id="28"/>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12) žemei ar kitiems privačios nuosavybės objektams įsigyti;</w:t>
      </w:r>
      <w:bookmarkStart w:id="29" w:name="part_4a150b8f3e23450398ab0dc12887292c"/>
      <w:bookmarkEnd w:id="29"/>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13) parengiamiesiems infrastruktūros plėtros darbams uosto rezervinėse teritorijose atlikti;</w:t>
      </w:r>
      <w:bookmarkStart w:id="30" w:name="part_b90913dcd60c483d902b14c9f127622a"/>
      <w:bookmarkEnd w:id="30"/>
    </w:p>
    <w:p w:rsidR="00E23A9E" w:rsidRPr="00153B6B" w:rsidRDefault="00E23A9E" w:rsidP="00E23A9E">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14) uosto rezervinėms teritorijoms prižiūrėti bei tvarkyti;</w:t>
      </w:r>
      <w:bookmarkStart w:id="31" w:name="part_b54896f1d6de4dd09dbd319cd39d3cb3"/>
      <w:bookmarkEnd w:id="31"/>
    </w:p>
    <w:p w:rsidR="00E23A9E" w:rsidRPr="000A12C0" w:rsidRDefault="00E23A9E" w:rsidP="00E23A9E">
      <w:pPr>
        <w:pStyle w:val="Betarp"/>
        <w:tabs>
          <w:tab w:val="left" w:pos="567"/>
        </w:tabs>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sz w:val="24"/>
          <w:szCs w:val="24"/>
          <w:lang w:eastAsia="lt-LT"/>
        </w:rPr>
        <w:t>15) kitoms išlaidoms, numatytoms susisiekimo ministro patvirtintoje Uosto direkcijos veiklos strategijoje.</w:t>
      </w:r>
    </w:p>
    <w:p w:rsidR="00E23A9E" w:rsidRDefault="00E23A9E" w:rsidP="00E23A9E">
      <w:pPr>
        <w:pStyle w:val="Betarp"/>
        <w:tabs>
          <w:tab w:val="left" w:pos="567"/>
        </w:tabs>
        <w:ind w:firstLine="567"/>
        <w:jc w:val="both"/>
        <w:rPr>
          <w:rFonts w:ascii="Times New Roman" w:hAnsi="Times New Roman" w:cs="Times New Roman"/>
          <w:b/>
          <w:sz w:val="24"/>
          <w:szCs w:val="24"/>
        </w:rPr>
      </w:pPr>
    </w:p>
    <w:p w:rsidR="00E23A9E" w:rsidRPr="00153B6B" w:rsidRDefault="00E23A9E" w:rsidP="00E23A9E">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14</w:t>
      </w:r>
      <w:r w:rsidRPr="00153B6B">
        <w:rPr>
          <w:rFonts w:ascii="Times New Roman" w:hAnsi="Times New Roman" w:cs="Times New Roman"/>
          <w:b/>
          <w:sz w:val="24"/>
          <w:szCs w:val="24"/>
        </w:rPr>
        <w:t xml:space="preserve"> straipsnis. 34 straipsnio pakeitimas</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34 straipsnio 3 dalį ir ją išdėstyti taip:</w:t>
      </w:r>
    </w:p>
    <w:p w:rsidR="00E23A9E" w:rsidRPr="00153B6B" w:rsidRDefault="00E23A9E" w:rsidP="00E23A9E">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 xml:space="preserve">„3. </w:t>
      </w:r>
      <w:r w:rsidRPr="00153B6B">
        <w:rPr>
          <w:rFonts w:ascii="Times New Roman" w:hAnsi="Times New Roman" w:cs="Times New Roman"/>
          <w:color w:val="000000"/>
          <w:sz w:val="24"/>
          <w:szCs w:val="24"/>
        </w:rPr>
        <w:t xml:space="preserve">Uosto rinkliavų taikymo taisykles </w:t>
      </w:r>
      <w:r w:rsidRPr="00153B6B">
        <w:rPr>
          <w:rFonts w:ascii="Times New Roman" w:hAnsi="Times New Roman" w:cs="Times New Roman"/>
          <w:strike/>
          <w:color w:val="000000"/>
          <w:sz w:val="24"/>
          <w:szCs w:val="24"/>
        </w:rPr>
        <w:t>tvirtina susisiekimo ministras</w:t>
      </w:r>
      <w:r w:rsidRPr="00153B6B">
        <w:rPr>
          <w:rFonts w:ascii="Times New Roman" w:hAnsi="Times New Roman" w:cs="Times New Roman"/>
          <w:color w:val="000000"/>
          <w:sz w:val="24"/>
          <w:szCs w:val="24"/>
        </w:rPr>
        <w:t xml:space="preserve"> </w:t>
      </w:r>
      <w:r w:rsidRPr="00153B6B">
        <w:rPr>
          <w:rFonts w:ascii="Times New Roman" w:hAnsi="Times New Roman" w:cs="Times New Roman"/>
          <w:b/>
          <w:color w:val="000000"/>
          <w:sz w:val="24"/>
          <w:szCs w:val="24"/>
        </w:rPr>
        <w:t>nustato Uosto direkcija</w:t>
      </w:r>
      <w:r w:rsidRPr="00153B6B">
        <w:rPr>
          <w:rFonts w:ascii="Times New Roman" w:eastAsia="Times New Roman" w:hAnsi="Times New Roman" w:cs="Times New Roman"/>
          <w:sz w:val="24"/>
          <w:szCs w:val="24"/>
          <w:lang w:eastAsia="lt-LT"/>
        </w:rPr>
        <w:t>.</w:t>
      </w:r>
      <w:r w:rsidRPr="00153B6B">
        <w:rPr>
          <w:rFonts w:ascii="Times New Roman" w:hAnsi="Times New Roman" w:cs="Times New Roman"/>
          <w:sz w:val="24"/>
          <w:szCs w:val="24"/>
        </w:rPr>
        <w:t>“</w:t>
      </w:r>
    </w:p>
    <w:p w:rsidR="00E23A9E" w:rsidRPr="00153B6B" w:rsidRDefault="00E23A9E" w:rsidP="00E23A9E">
      <w:pPr>
        <w:spacing w:after="0" w:line="240" w:lineRule="auto"/>
        <w:rPr>
          <w:rFonts w:ascii="Times New Roman" w:hAnsi="Times New Roman" w:cs="Times New Roman"/>
          <w:b/>
          <w:sz w:val="24"/>
          <w:szCs w:val="24"/>
        </w:rPr>
      </w:pPr>
    </w:p>
    <w:p w:rsidR="00E23A9E" w:rsidRDefault="00E23A9E" w:rsidP="00E23A9E">
      <w:pPr>
        <w:spacing w:after="0" w:line="240" w:lineRule="auto"/>
        <w:ind w:firstLine="567"/>
        <w:jc w:val="both"/>
        <w:rPr>
          <w:rFonts w:ascii="Times New Roman" w:hAnsi="Times New Roman" w:cs="Times New Roman"/>
          <w:b/>
          <w:sz w:val="24"/>
          <w:szCs w:val="24"/>
        </w:rPr>
      </w:pPr>
      <w:r w:rsidRPr="00F77683">
        <w:rPr>
          <w:rFonts w:ascii="Times New Roman" w:hAnsi="Times New Roman" w:cs="Times New Roman"/>
          <w:b/>
          <w:sz w:val="24"/>
          <w:szCs w:val="24"/>
        </w:rPr>
        <w:t>1</w:t>
      </w:r>
      <w:r>
        <w:rPr>
          <w:rFonts w:ascii="Times New Roman" w:hAnsi="Times New Roman" w:cs="Times New Roman"/>
          <w:b/>
          <w:sz w:val="24"/>
          <w:szCs w:val="24"/>
        </w:rPr>
        <w:t>5</w:t>
      </w:r>
      <w:r w:rsidRPr="00F77683">
        <w:rPr>
          <w:rFonts w:ascii="Times New Roman" w:hAnsi="Times New Roman" w:cs="Times New Roman"/>
          <w:b/>
          <w:sz w:val="24"/>
          <w:szCs w:val="24"/>
        </w:rPr>
        <w:t xml:space="preserve"> straipsnis.</w:t>
      </w:r>
      <w:r w:rsidRPr="00F77683">
        <w:rPr>
          <w:rFonts w:ascii="Times New Roman" w:hAnsi="Times New Roman" w:cs="Times New Roman"/>
          <w:sz w:val="24"/>
          <w:szCs w:val="24"/>
        </w:rPr>
        <w:t xml:space="preserve"> </w:t>
      </w:r>
      <w:r>
        <w:rPr>
          <w:rFonts w:ascii="Times New Roman" w:hAnsi="Times New Roman" w:cs="Times New Roman"/>
          <w:b/>
          <w:sz w:val="24"/>
          <w:szCs w:val="24"/>
        </w:rPr>
        <w:t xml:space="preserve">Įstatymo įsigaliojimas, </w:t>
      </w:r>
      <w:r w:rsidRPr="00E57590">
        <w:rPr>
          <w:rFonts w:ascii="Times New Roman" w:hAnsi="Times New Roman" w:cs="Times New Roman"/>
          <w:b/>
          <w:bCs/>
          <w:sz w:val="24"/>
          <w:szCs w:val="24"/>
        </w:rPr>
        <w:t>įgyvendinimas</w:t>
      </w:r>
      <w:r>
        <w:rPr>
          <w:rFonts w:ascii="Times New Roman" w:hAnsi="Times New Roman" w:cs="Times New Roman"/>
          <w:b/>
          <w:bCs/>
          <w:sz w:val="24"/>
          <w:szCs w:val="24"/>
        </w:rPr>
        <w:t xml:space="preserve"> ir taikymas</w:t>
      </w:r>
    </w:p>
    <w:p w:rsidR="00E23A9E" w:rsidRPr="00882E57" w:rsidRDefault="00E23A9E" w:rsidP="00E23A9E">
      <w:pPr>
        <w:spacing w:after="0" w:line="240" w:lineRule="auto"/>
        <w:ind w:firstLine="567"/>
        <w:jc w:val="both"/>
        <w:rPr>
          <w:rFonts w:ascii="Times New Roman" w:hAnsi="Times New Roman" w:cs="Times New Roman"/>
          <w:b/>
          <w:sz w:val="24"/>
          <w:szCs w:val="24"/>
        </w:rPr>
      </w:pPr>
      <w:r w:rsidRPr="00E57590">
        <w:rPr>
          <w:rFonts w:ascii="Times New Roman" w:hAnsi="Times New Roman" w:cs="Times New Roman"/>
          <w:sz w:val="24"/>
          <w:szCs w:val="24"/>
        </w:rPr>
        <w:t>1. Šis įstatymas</w:t>
      </w:r>
      <w:r>
        <w:rPr>
          <w:rFonts w:ascii="Times New Roman" w:hAnsi="Times New Roman" w:cs="Times New Roman"/>
          <w:sz w:val="24"/>
          <w:szCs w:val="24"/>
        </w:rPr>
        <w:t xml:space="preserve">, išskyrus šio įstatymo </w:t>
      </w:r>
      <w:r>
        <w:rPr>
          <w:rFonts w:ascii="Times New Roman" w:hAnsi="Times New Roman" w:cs="Times New Roman"/>
          <w:sz w:val="24"/>
          <w:szCs w:val="24"/>
          <w:lang w:val="en-US"/>
        </w:rPr>
        <w:t xml:space="preserve">1 </w:t>
      </w:r>
      <w:r w:rsidRPr="00882E57">
        <w:rPr>
          <w:rFonts w:ascii="Times New Roman" w:hAnsi="Times New Roman" w:cs="Times New Roman"/>
          <w:sz w:val="24"/>
          <w:szCs w:val="24"/>
        </w:rPr>
        <w:t>straipsnio 1 ir 2 dalis, 2, 3, 5 straipsnius ir</w:t>
      </w:r>
      <w:r w:rsidR="00467FAB">
        <w:rPr>
          <w:rFonts w:ascii="Times New Roman" w:hAnsi="Times New Roman" w:cs="Times New Roman"/>
          <w:sz w:val="24"/>
          <w:szCs w:val="24"/>
        </w:rPr>
        <w:t xml:space="preserve"> šio straipsnio 2 dalį</w:t>
      </w:r>
      <w:r w:rsidRPr="00882E57">
        <w:rPr>
          <w:rFonts w:ascii="Times New Roman" w:hAnsi="Times New Roman" w:cs="Times New Roman"/>
          <w:sz w:val="24"/>
          <w:szCs w:val="24"/>
        </w:rPr>
        <w:t>, įsigalioja 2019 m. sausio 1 d.</w:t>
      </w:r>
    </w:p>
    <w:p w:rsidR="00E23A9E" w:rsidRPr="004A4F17" w:rsidRDefault="0005329D" w:rsidP="00E23A9E">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2</w:t>
      </w:r>
      <w:r w:rsidR="00E23A9E" w:rsidRPr="00E57590">
        <w:rPr>
          <w:rFonts w:ascii="Times New Roman" w:hAnsi="Times New Roman" w:cs="Times New Roman"/>
          <w:sz w:val="24"/>
          <w:szCs w:val="24"/>
        </w:rPr>
        <w:t xml:space="preserve">. </w:t>
      </w:r>
      <w:r w:rsidR="00E23A9E">
        <w:rPr>
          <w:rFonts w:ascii="Times New Roman" w:hAnsi="Times New Roman" w:cs="Times New Roman"/>
          <w:sz w:val="24"/>
          <w:szCs w:val="24"/>
        </w:rPr>
        <w:t xml:space="preserve">Lietuvos Respublikos Vyriausybė </w:t>
      </w:r>
      <w:r w:rsidR="00E23A9E" w:rsidRPr="00E57590">
        <w:rPr>
          <w:rFonts w:ascii="Times New Roman" w:hAnsi="Times New Roman" w:cs="Times New Roman"/>
          <w:sz w:val="24"/>
          <w:szCs w:val="24"/>
        </w:rPr>
        <w:t>iki 2018 m. gruodžio 31 d. priima šio įstatymo įgyvendinamuosius teisės aktus.</w:t>
      </w:r>
    </w:p>
    <w:p w:rsidR="00E23A9E" w:rsidRDefault="00E23A9E" w:rsidP="00E23A9E">
      <w:pPr>
        <w:pStyle w:val="Betarp"/>
        <w:rPr>
          <w:rFonts w:ascii="Times New Roman" w:hAnsi="Times New Roman" w:cs="Times New Roman"/>
          <w:i/>
          <w:sz w:val="24"/>
          <w:szCs w:val="24"/>
        </w:rPr>
      </w:pPr>
    </w:p>
    <w:p w:rsidR="00E23A9E" w:rsidRDefault="00E23A9E" w:rsidP="00E23A9E">
      <w:pPr>
        <w:pStyle w:val="Betarp"/>
        <w:rPr>
          <w:rFonts w:ascii="Times New Roman" w:hAnsi="Times New Roman" w:cs="Times New Roman"/>
          <w:i/>
          <w:sz w:val="24"/>
          <w:szCs w:val="24"/>
        </w:rPr>
      </w:pPr>
    </w:p>
    <w:p w:rsidR="00E23A9E" w:rsidRPr="00153B6B" w:rsidRDefault="00E23A9E" w:rsidP="00E23A9E">
      <w:pPr>
        <w:pStyle w:val="Betarp"/>
        <w:ind w:firstLine="567"/>
        <w:rPr>
          <w:rFonts w:ascii="Times New Roman" w:hAnsi="Times New Roman" w:cs="Times New Roman"/>
          <w:i/>
          <w:sz w:val="24"/>
          <w:szCs w:val="24"/>
        </w:rPr>
      </w:pPr>
      <w:r w:rsidRPr="00153B6B">
        <w:rPr>
          <w:rFonts w:ascii="Times New Roman" w:hAnsi="Times New Roman" w:cs="Times New Roman"/>
          <w:i/>
          <w:sz w:val="24"/>
          <w:szCs w:val="24"/>
        </w:rPr>
        <w:t>Skelbiu šį Lietuvos Respublikos Seimo priimtą įstatymą.</w:t>
      </w:r>
    </w:p>
    <w:p w:rsidR="00E23A9E" w:rsidRPr="00153B6B" w:rsidRDefault="00E23A9E" w:rsidP="00E23A9E">
      <w:pPr>
        <w:pStyle w:val="Betarp"/>
        <w:rPr>
          <w:rFonts w:ascii="Times New Roman" w:hAnsi="Times New Roman" w:cs="Times New Roman"/>
          <w:i/>
          <w:sz w:val="24"/>
          <w:szCs w:val="24"/>
        </w:rPr>
      </w:pPr>
    </w:p>
    <w:p w:rsidR="00E23A9E" w:rsidRPr="00153B6B" w:rsidRDefault="00E23A9E" w:rsidP="00E23A9E">
      <w:pPr>
        <w:pStyle w:val="Betarp"/>
      </w:pPr>
      <w:r w:rsidRPr="00153B6B">
        <w:rPr>
          <w:rFonts w:ascii="Times New Roman" w:hAnsi="Times New Roman" w:cs="Times New Roman"/>
          <w:sz w:val="24"/>
          <w:szCs w:val="24"/>
        </w:rPr>
        <w:t>Respublikos Prezidentas</w:t>
      </w:r>
    </w:p>
    <w:p w:rsidR="00774CAD" w:rsidRDefault="00774CAD"/>
    <w:sectPr w:rsidR="00774CAD" w:rsidSect="00FE3F5F">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B89" w:rsidRDefault="00783B89">
      <w:pPr>
        <w:spacing w:after="0" w:line="240" w:lineRule="auto"/>
      </w:pPr>
      <w:r>
        <w:separator/>
      </w:r>
    </w:p>
  </w:endnote>
  <w:endnote w:type="continuationSeparator" w:id="0">
    <w:p w:rsidR="00783B89" w:rsidRDefault="0078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B89" w:rsidRDefault="00783B89">
      <w:pPr>
        <w:spacing w:after="0" w:line="240" w:lineRule="auto"/>
      </w:pPr>
      <w:r>
        <w:separator/>
      </w:r>
    </w:p>
  </w:footnote>
  <w:footnote w:type="continuationSeparator" w:id="0">
    <w:p w:rsidR="00783B89" w:rsidRDefault="00783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45832"/>
      <w:docPartObj>
        <w:docPartGallery w:val="Page Numbers (Top of Page)"/>
        <w:docPartUnique/>
      </w:docPartObj>
    </w:sdtPr>
    <w:sdtEndPr>
      <w:rPr>
        <w:noProof/>
      </w:rPr>
    </w:sdtEndPr>
    <w:sdtContent>
      <w:p w:rsidR="00FE3F5F" w:rsidRDefault="00E23A9E">
        <w:pPr>
          <w:pStyle w:val="Antrats"/>
          <w:jc w:val="center"/>
        </w:pPr>
        <w:r>
          <w:fldChar w:fldCharType="begin"/>
        </w:r>
        <w:r>
          <w:instrText xml:space="preserve"> PAGE   \* MERGEFORMAT </w:instrText>
        </w:r>
        <w:r>
          <w:fldChar w:fldCharType="separate"/>
        </w:r>
        <w:r w:rsidR="00C61198">
          <w:rPr>
            <w:noProof/>
          </w:rPr>
          <w:t>4</w:t>
        </w:r>
        <w:r>
          <w:rPr>
            <w:noProof/>
          </w:rPr>
          <w:fldChar w:fldCharType="end"/>
        </w:r>
      </w:p>
    </w:sdtContent>
  </w:sdt>
  <w:p w:rsidR="00FE3F5F" w:rsidRDefault="00783B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9E"/>
    <w:rsid w:val="0005329D"/>
    <w:rsid w:val="000845A7"/>
    <w:rsid w:val="001D3D03"/>
    <w:rsid w:val="0026064E"/>
    <w:rsid w:val="00467FAB"/>
    <w:rsid w:val="006C326D"/>
    <w:rsid w:val="00774CAD"/>
    <w:rsid w:val="00783B89"/>
    <w:rsid w:val="007E7831"/>
    <w:rsid w:val="00905C12"/>
    <w:rsid w:val="00A645B7"/>
    <w:rsid w:val="00B51959"/>
    <w:rsid w:val="00C41961"/>
    <w:rsid w:val="00C61198"/>
    <w:rsid w:val="00E23A9E"/>
    <w:rsid w:val="00E30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584E2-DD37-4CCF-B56E-D411F913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3A9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23A9E"/>
    <w:pPr>
      <w:spacing w:after="0" w:line="240" w:lineRule="auto"/>
    </w:pPr>
  </w:style>
  <w:style w:type="paragraph" w:styleId="HTMLiankstoformatuotas">
    <w:name w:val="HTML Preformatted"/>
    <w:basedOn w:val="prastasis"/>
    <w:link w:val="HTMLiankstoformatuotasDiagrama"/>
    <w:uiPriority w:val="99"/>
    <w:unhideWhenUsed/>
    <w:rsid w:val="00E23A9E"/>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E23A9E"/>
    <w:rPr>
      <w:rFonts w:ascii="Consolas" w:hAnsi="Consolas" w:cs="Consolas"/>
      <w:sz w:val="20"/>
      <w:szCs w:val="20"/>
    </w:rPr>
  </w:style>
  <w:style w:type="paragraph" w:styleId="Antrats">
    <w:name w:val="header"/>
    <w:basedOn w:val="prastasis"/>
    <w:link w:val="AntratsDiagrama"/>
    <w:uiPriority w:val="99"/>
    <w:unhideWhenUsed/>
    <w:rsid w:val="00E23A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3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7931</Words>
  <Characters>4522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2018-06-18T13:10:00Z</dcterms:created>
  <dc:creator>Indre Bernotaite</dc:creator>
  <cp:lastModifiedBy>Indre Bernotaite</cp:lastModifiedBy>
  <dcterms:modified xsi:type="dcterms:W3CDTF">2018-06-20T07:24:00Z</dcterms:modified>
  <cp:revision>9</cp:revision>
</cp:coreProperties>
</file>