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D394" w14:textId="77777777" w:rsidR="002F575D" w:rsidRDefault="002F575D" w:rsidP="002F575D">
      <w:pPr>
        <w:jc w:val="center"/>
        <w:rPr>
          <w:b/>
        </w:rPr>
      </w:pPr>
      <w:r>
        <w:rPr>
          <w:b/>
        </w:rPr>
        <w:t>LIETUVOS RESPUBLIKOS VYRIAUSYBĖS</w:t>
      </w:r>
    </w:p>
    <w:p w14:paraId="5F408DBF" w14:textId="77777777" w:rsidR="002F575D" w:rsidRDefault="002F575D" w:rsidP="002F575D">
      <w:pPr>
        <w:jc w:val="center"/>
        <w:rPr>
          <w:b/>
        </w:rPr>
      </w:pPr>
      <w:r>
        <w:rPr>
          <w:b/>
        </w:rPr>
        <w:t>PASITARIMO</w:t>
      </w:r>
    </w:p>
    <w:p w14:paraId="4A8ACAB1" w14:textId="77777777" w:rsidR="002F575D" w:rsidRDefault="002F575D" w:rsidP="002F575D">
      <w:pPr>
        <w:jc w:val="center"/>
        <w:rPr>
          <w:b/>
        </w:rPr>
      </w:pPr>
      <w:r>
        <w:rPr>
          <w:b/>
        </w:rPr>
        <w:t>PROTOKOLAS</w:t>
      </w:r>
    </w:p>
    <w:p w14:paraId="498EB27B" w14:textId="77777777" w:rsidR="002F575D" w:rsidRDefault="002F575D" w:rsidP="002F575D">
      <w:pPr>
        <w:jc w:val="center"/>
        <w:rPr>
          <w:b/>
        </w:rPr>
      </w:pPr>
    </w:p>
    <w:p w14:paraId="0261EBC8" w14:textId="77777777" w:rsidR="002F575D" w:rsidRDefault="002F575D" w:rsidP="002F575D">
      <w:pPr>
        <w:jc w:val="center"/>
        <w:rPr>
          <w:b/>
        </w:rPr>
      </w:pPr>
      <w:r>
        <w:t>2019 m.                            d.</w:t>
      </w:r>
      <w:r>
        <w:rPr>
          <w:color w:val="000000"/>
          <w:lang w:eastAsia="ar-SA"/>
        </w:rPr>
        <w:t xml:space="preserve"> Nr.   </w:t>
      </w:r>
    </w:p>
    <w:p w14:paraId="019F1BFF" w14:textId="77777777" w:rsidR="002F575D" w:rsidRDefault="002F575D" w:rsidP="002F575D">
      <w:pPr>
        <w:shd w:val="clear" w:color="auto" w:fill="FFFFFF"/>
        <w:jc w:val="center"/>
        <w:rPr>
          <w:b/>
        </w:rPr>
      </w:pPr>
      <w:r>
        <w:rPr>
          <w:b/>
          <w:bCs/>
        </w:rPr>
        <w:t>__________________________________________________________________________</w:t>
      </w:r>
    </w:p>
    <w:p w14:paraId="5001ABED" w14:textId="77777777" w:rsidR="002F575D" w:rsidRDefault="002F575D" w:rsidP="002F575D">
      <w:pPr>
        <w:pStyle w:val="Antrats"/>
        <w:keepNext/>
        <w:jc w:val="center"/>
        <w:rPr>
          <w:noProof/>
          <w:sz w:val="24"/>
          <w:szCs w:val="24"/>
          <w:lang w:val="lt-LT"/>
        </w:rPr>
      </w:pPr>
    </w:p>
    <w:p w14:paraId="6B2D8CF7" w14:textId="77777777" w:rsidR="002F575D" w:rsidRDefault="002F575D" w:rsidP="002F575D">
      <w:pPr>
        <w:pStyle w:val="Porat"/>
        <w:keepNext/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 xml:space="preserve">Dėl </w:t>
      </w:r>
      <w:r>
        <w:rPr>
          <w:rFonts w:ascii="Times New Roman" w:hAnsi="Times New Roman"/>
          <w:sz w:val="24"/>
          <w:szCs w:val="24"/>
          <w:lang w:val="lt-LT"/>
        </w:rPr>
        <w:t>pasaulio irklavimo taurės III etapo organizavimo ir vykdymo Lietuvoje 2022 m. ir pasaulio irklavimo čempionato organizavimo ir vykdymo Lietuvoje 2023 m.</w:t>
      </w:r>
    </w:p>
    <w:p w14:paraId="4D85BFB7" w14:textId="77777777" w:rsidR="002F575D" w:rsidRDefault="002F575D" w:rsidP="002F575D">
      <w:pPr>
        <w:pStyle w:val="Antrats"/>
        <w:keepNext/>
        <w:jc w:val="center"/>
        <w:rPr>
          <w:b/>
          <w:lang w:val="lt-LT"/>
        </w:rPr>
      </w:pPr>
      <w:r>
        <w:rPr>
          <w:noProof/>
          <w:sz w:val="24"/>
          <w:szCs w:val="24"/>
          <w:lang w:val="lt-LT"/>
        </w:rPr>
        <w:t>___________________________________________________________________________</w:t>
      </w:r>
    </w:p>
    <w:p w14:paraId="1F189D2F" w14:textId="77777777" w:rsidR="002F575D" w:rsidRDefault="002F575D" w:rsidP="002F575D">
      <w:pPr>
        <w:pStyle w:val="Porat"/>
        <w:keepNext/>
        <w:tabs>
          <w:tab w:val="left" w:pos="993"/>
        </w:tabs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0E52D56A" w14:textId="77777777" w:rsidR="002F575D" w:rsidRDefault="002F575D" w:rsidP="002F575D">
      <w:pPr>
        <w:pStyle w:val="Porat"/>
        <w:keepNext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textAlignment w:val="auto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 xml:space="preserve">Atsižvelgti į Lietuvos irklavimo federacijos pateiktą informaciją </w:t>
      </w:r>
      <w:r>
        <w:rPr>
          <w:rFonts w:ascii="Times New Roman" w:hAnsi="Times New Roman"/>
          <w:noProof/>
          <w:sz w:val="24"/>
          <w:szCs w:val="24"/>
          <w:lang w:val="lt-LT"/>
        </w:rPr>
        <w:t xml:space="preserve">dėl </w:t>
      </w:r>
      <w:r>
        <w:rPr>
          <w:rFonts w:ascii="Times New Roman" w:hAnsi="Times New Roman"/>
          <w:sz w:val="24"/>
          <w:szCs w:val="24"/>
          <w:lang w:val="lt-LT"/>
        </w:rPr>
        <w:t>pasaulio irklavimo taurės III etapo organizavimo ir vykdymo Lietuvoje 2022 m. ir pasaulio irklavimo čempionato organizavimo ir vykdymo Lietuvoje 2023 m.</w:t>
      </w:r>
    </w:p>
    <w:p w14:paraId="1AD205F9" w14:textId="77777777" w:rsidR="002F575D" w:rsidRDefault="002F575D" w:rsidP="002F575D">
      <w:pPr>
        <w:pStyle w:val="Porat"/>
        <w:keepNext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textAlignment w:val="auto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 xml:space="preserve">Pritarti dėl </w:t>
      </w:r>
      <w:r>
        <w:rPr>
          <w:rFonts w:ascii="Times New Roman" w:hAnsi="Times New Roman"/>
          <w:sz w:val="24"/>
          <w:szCs w:val="24"/>
          <w:lang w:val="lt-LT"/>
        </w:rPr>
        <w:t>pasaulio irklavimo taurės III etapo organizavimo ir vykdymo Lietuvoje    2022 m. ir pasaulio irklavimo čempionato organizavimo ir vykdymo Lietuvoje 2023 m.</w:t>
      </w:r>
    </w:p>
    <w:p w14:paraId="063BD95B" w14:textId="77777777" w:rsidR="002F575D" w:rsidRDefault="002F575D" w:rsidP="002F575D">
      <w:pPr>
        <w:rPr>
          <w:color w:val="000000"/>
          <w:sz w:val="27"/>
          <w:szCs w:val="27"/>
          <w:lang w:val="en-GB" w:eastAsia="en-GB"/>
        </w:rPr>
      </w:pPr>
      <w:r>
        <w:rPr>
          <w:color w:val="000000"/>
          <w:sz w:val="27"/>
          <w:szCs w:val="27"/>
          <w:lang w:eastAsia="en-GB"/>
        </w:rPr>
        <w:t> </w:t>
      </w:r>
    </w:p>
    <w:p w14:paraId="410E3EDE" w14:textId="77777777" w:rsidR="002F575D" w:rsidRDefault="002F575D" w:rsidP="002F575D">
      <w:pPr>
        <w:pStyle w:val="Style4"/>
        <w:shd w:val="clear" w:color="auto" w:fill="auto"/>
        <w:spacing w:line="36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8E9713" w14:textId="77777777" w:rsidR="002F575D" w:rsidRDefault="002F575D" w:rsidP="002F575D">
      <w:pPr>
        <w:pStyle w:val="Style4"/>
        <w:shd w:val="clear" w:color="auto" w:fill="auto"/>
        <w:spacing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C4824B" w14:textId="2B46983C" w:rsidR="00F72A6E" w:rsidRPr="002F575D" w:rsidRDefault="002F575D" w:rsidP="002F575D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2F575D">
        <w:rPr>
          <w:rFonts w:ascii="Times New Roman" w:hAnsi="Times New Roman" w:cs="Times New Roman"/>
          <w:sz w:val="24"/>
          <w:szCs w:val="24"/>
        </w:rPr>
        <w:t>Ministras Pirmininkas</w:t>
      </w:r>
      <w:r w:rsidRPr="002F575D">
        <w:rPr>
          <w:rFonts w:ascii="Times New Roman" w:hAnsi="Times New Roman" w:cs="Times New Roman"/>
          <w:sz w:val="24"/>
          <w:szCs w:val="24"/>
        </w:rPr>
        <w:tab/>
      </w:r>
    </w:p>
    <w:p w14:paraId="4DE1D95A" w14:textId="6C5C412A" w:rsidR="00F72A6E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3CE41E" w14:textId="7D08101D" w:rsidR="00F72A6E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sectPr w:rsidR="00F72A6E" w:rsidSect="0080289E">
      <w:headerReference w:type="default" r:id="rId10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ACFEF" w14:textId="77777777" w:rsidR="00FC4D4F" w:rsidRDefault="00FC4D4F">
      <w:r>
        <w:separator/>
      </w:r>
    </w:p>
  </w:endnote>
  <w:endnote w:type="continuationSeparator" w:id="0">
    <w:p w14:paraId="26B21F2F" w14:textId="77777777" w:rsidR="00FC4D4F" w:rsidRDefault="00FC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ACAA" w14:textId="77777777" w:rsidR="00FC4D4F" w:rsidRDefault="00FC4D4F">
      <w:r>
        <w:separator/>
      </w:r>
    </w:p>
  </w:footnote>
  <w:footnote w:type="continuationSeparator" w:id="0">
    <w:p w14:paraId="304EC7B9" w14:textId="77777777" w:rsidR="00FC4D4F" w:rsidRDefault="00FC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9528" w14:textId="77777777" w:rsidR="00AD7581" w:rsidRDefault="000529F8" w:rsidP="007266F4">
    <w:pPr>
      <w:ind w:right="638"/>
      <w:jc w:val="right"/>
      <w:rPr>
        <w:b/>
      </w:rPr>
    </w:pPr>
    <w:r>
      <w:rPr>
        <w:b/>
      </w:rPr>
      <w:t>Projektas</w:t>
    </w:r>
  </w:p>
  <w:p w14:paraId="752EE583" w14:textId="77777777" w:rsidR="00AD7581" w:rsidRDefault="002F57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0C0"/>
    <w:multiLevelType w:val="multilevel"/>
    <w:tmpl w:val="769E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5149EF"/>
    <w:multiLevelType w:val="hybridMultilevel"/>
    <w:tmpl w:val="F8604660"/>
    <w:lvl w:ilvl="0" w:tplc="38628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0B6A"/>
    <w:multiLevelType w:val="multilevel"/>
    <w:tmpl w:val="59D6F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2438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3E3B2E"/>
    <w:multiLevelType w:val="multilevel"/>
    <w:tmpl w:val="E768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9C"/>
    <w:rsid w:val="00035A70"/>
    <w:rsid w:val="000529F8"/>
    <w:rsid w:val="000572FC"/>
    <w:rsid w:val="00074325"/>
    <w:rsid w:val="00075889"/>
    <w:rsid w:val="00082663"/>
    <w:rsid w:val="00085C68"/>
    <w:rsid w:val="000A7D1D"/>
    <w:rsid w:val="00130AA1"/>
    <w:rsid w:val="001A5051"/>
    <w:rsid w:val="001C0C14"/>
    <w:rsid w:val="002163D5"/>
    <w:rsid w:val="00230EA8"/>
    <w:rsid w:val="00252FA4"/>
    <w:rsid w:val="00253C5F"/>
    <w:rsid w:val="002B22A4"/>
    <w:rsid w:val="002F575D"/>
    <w:rsid w:val="00332BBD"/>
    <w:rsid w:val="00362B75"/>
    <w:rsid w:val="0037589C"/>
    <w:rsid w:val="003B62F6"/>
    <w:rsid w:val="003B6D56"/>
    <w:rsid w:val="004228DA"/>
    <w:rsid w:val="00453D09"/>
    <w:rsid w:val="00465B59"/>
    <w:rsid w:val="00480475"/>
    <w:rsid w:val="004D01EC"/>
    <w:rsid w:val="00505657"/>
    <w:rsid w:val="0053467B"/>
    <w:rsid w:val="00551F30"/>
    <w:rsid w:val="005A37CB"/>
    <w:rsid w:val="005C024A"/>
    <w:rsid w:val="005C1387"/>
    <w:rsid w:val="00642E7B"/>
    <w:rsid w:val="00664B47"/>
    <w:rsid w:val="0069279C"/>
    <w:rsid w:val="006A38EF"/>
    <w:rsid w:val="006B7B3A"/>
    <w:rsid w:val="006C0BFC"/>
    <w:rsid w:val="006D045C"/>
    <w:rsid w:val="00715CBC"/>
    <w:rsid w:val="00735637"/>
    <w:rsid w:val="0074110B"/>
    <w:rsid w:val="007A3200"/>
    <w:rsid w:val="007B2AAE"/>
    <w:rsid w:val="00802113"/>
    <w:rsid w:val="0082365F"/>
    <w:rsid w:val="00836D46"/>
    <w:rsid w:val="0086194C"/>
    <w:rsid w:val="00895EF9"/>
    <w:rsid w:val="008E50A0"/>
    <w:rsid w:val="00900FFF"/>
    <w:rsid w:val="0091688F"/>
    <w:rsid w:val="00921A94"/>
    <w:rsid w:val="0097622B"/>
    <w:rsid w:val="009D22A3"/>
    <w:rsid w:val="009E02E1"/>
    <w:rsid w:val="009E05C4"/>
    <w:rsid w:val="009E4C1E"/>
    <w:rsid w:val="00A24FDF"/>
    <w:rsid w:val="00A50A47"/>
    <w:rsid w:val="00AB45EF"/>
    <w:rsid w:val="00B126B2"/>
    <w:rsid w:val="00B229E1"/>
    <w:rsid w:val="00B40024"/>
    <w:rsid w:val="00B61642"/>
    <w:rsid w:val="00BC5CBE"/>
    <w:rsid w:val="00BE051A"/>
    <w:rsid w:val="00BE64BB"/>
    <w:rsid w:val="00C40DBB"/>
    <w:rsid w:val="00C9584D"/>
    <w:rsid w:val="00CC030C"/>
    <w:rsid w:val="00CC313D"/>
    <w:rsid w:val="00CC50F6"/>
    <w:rsid w:val="00CE12B9"/>
    <w:rsid w:val="00CF2B9A"/>
    <w:rsid w:val="00D07E74"/>
    <w:rsid w:val="00D4107A"/>
    <w:rsid w:val="00D50D08"/>
    <w:rsid w:val="00D55D20"/>
    <w:rsid w:val="00D560F3"/>
    <w:rsid w:val="00D72D24"/>
    <w:rsid w:val="00D73A61"/>
    <w:rsid w:val="00D96307"/>
    <w:rsid w:val="00DA5AD0"/>
    <w:rsid w:val="00DC46E3"/>
    <w:rsid w:val="00DD3EC0"/>
    <w:rsid w:val="00E25600"/>
    <w:rsid w:val="00E57EE8"/>
    <w:rsid w:val="00E71FD4"/>
    <w:rsid w:val="00E731C1"/>
    <w:rsid w:val="00E744CB"/>
    <w:rsid w:val="00E74B55"/>
    <w:rsid w:val="00E8744F"/>
    <w:rsid w:val="00EE46E9"/>
    <w:rsid w:val="00EE78C9"/>
    <w:rsid w:val="00F51A85"/>
    <w:rsid w:val="00F54673"/>
    <w:rsid w:val="00F57730"/>
    <w:rsid w:val="00F667E9"/>
    <w:rsid w:val="00F7193E"/>
    <w:rsid w:val="00F72A6E"/>
    <w:rsid w:val="00F84700"/>
    <w:rsid w:val="00FC4D4F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975E"/>
  <w15:chartTrackingRefBased/>
  <w15:docId w15:val="{3D1F704D-4E5F-4D52-A373-19B5301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9279C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927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Style5">
    <w:name w:val="Char Style 5"/>
    <w:basedOn w:val="Numatytasispastraiposriftas"/>
    <w:link w:val="Style4"/>
    <w:uiPriority w:val="99"/>
    <w:locked/>
    <w:rsid w:val="0069279C"/>
    <w:rPr>
      <w:sz w:val="21"/>
      <w:szCs w:val="21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69279C"/>
    <w:pPr>
      <w:widowControl w:val="0"/>
      <w:shd w:val="clear" w:color="auto" w:fill="FFFFFF"/>
      <w:spacing w:line="403" w:lineRule="exact"/>
      <w:ind w:hanging="1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D0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D09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05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rsid w:val="00E2560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rsid w:val="00E25600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3179D-3EE3-4061-AC5E-7A89011942E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8DA008-902A-485D-A3CE-C3B1FB690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8D137-E8FC-48F7-AB67-8FA9EB0A6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fd64f4d3-383c-4044-ae08-4d74f52d28d4</dc:title>
  <dc:creator>Laura Žalėnienė</dc:creator>
  <cp:lastModifiedBy>Papartė Gintarė</cp:lastModifiedBy>
  <cp:revision>15</cp:revision>
  <cp:lastPrinted>2017-08-01T13:24:00Z</cp:lastPrinted>
  <dcterms:created xsi:type="dcterms:W3CDTF">2019-03-21T13:07:00Z</dcterms:created>
  <dcterms:modified xsi:type="dcterms:W3CDTF">2019-05-08T07:54:00Z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