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0DBD9" w14:textId="77777777" w:rsidR="00BF2816" w:rsidRDefault="00BA7E61">
      <w:pPr>
        <w:pStyle w:val="Adresas"/>
      </w:pPr>
      <w:r>
        <w:t xml:space="preserve">Lietuvos Respublikos </w:t>
      </w:r>
      <w:r w:rsidR="00685C34">
        <w:t>energetikos</w:t>
      </w:r>
      <w:r>
        <w:t xml:space="preserve"> ministerijai             2020-08-  </w:t>
      </w:r>
      <w:r w:rsidR="00685C34">
        <w:t xml:space="preserve">     </w:t>
      </w:r>
      <w:r>
        <w:t xml:space="preserve">  Nr.</w:t>
      </w:r>
    </w:p>
    <w:p w14:paraId="3FA0DBDA" w14:textId="77777777" w:rsidR="00BF2816" w:rsidRDefault="00BA7E61">
      <w:pPr>
        <w:tabs>
          <w:tab w:val="left" w:pos="709"/>
          <w:tab w:val="left" w:pos="993"/>
          <w:tab w:val="left" w:pos="1134"/>
        </w:tabs>
        <w:jc w:val="both"/>
        <w:textAlignment w:val="top"/>
      </w:pPr>
      <w:r>
        <w:t xml:space="preserve">                                                                   </w:t>
      </w:r>
      <w:r w:rsidR="00685C34">
        <w:t xml:space="preserve">                    Į 2020-08-14</w:t>
      </w:r>
      <w:r>
        <w:t xml:space="preserve">  Nr.</w:t>
      </w:r>
      <w:bookmarkStart w:id="0" w:name="fld_table_body_@fieldsGroupsSeparator@4b"/>
      <w:bookmarkStart w:id="1" w:name="fld_table_@fieldsGroupsSeparator@4b423f1"/>
      <w:bookmarkEnd w:id="0"/>
      <w:bookmarkEnd w:id="1"/>
      <w:r>
        <w:t xml:space="preserve"> </w:t>
      </w:r>
      <w:r w:rsidR="00685C34" w:rsidRPr="00685C34">
        <w:t>3-1270</w:t>
      </w:r>
    </w:p>
    <w:p w14:paraId="3FA0DBDB" w14:textId="77777777" w:rsidR="00BF2816" w:rsidRDefault="00BA7E61">
      <w:pPr>
        <w:tabs>
          <w:tab w:val="left" w:pos="709"/>
          <w:tab w:val="left" w:pos="993"/>
          <w:tab w:val="left" w:pos="1134"/>
        </w:tabs>
        <w:jc w:val="both"/>
        <w:textAlignment w:val="top"/>
      </w:pPr>
      <w:r>
        <w:t xml:space="preserve"> </w:t>
      </w:r>
    </w:p>
    <w:p w14:paraId="3FA0DBDC" w14:textId="77777777" w:rsidR="00BF2816" w:rsidRDefault="00BF2816">
      <w:pPr>
        <w:tabs>
          <w:tab w:val="left" w:pos="709"/>
          <w:tab w:val="left" w:pos="993"/>
          <w:tab w:val="left" w:pos="1134"/>
        </w:tabs>
        <w:jc w:val="both"/>
        <w:textAlignment w:val="top"/>
      </w:pPr>
    </w:p>
    <w:p w14:paraId="3FA0DBDD" w14:textId="77777777" w:rsidR="00BF2816" w:rsidRDefault="00BA7E61">
      <w:pPr>
        <w:tabs>
          <w:tab w:val="left" w:pos="709"/>
          <w:tab w:val="left" w:pos="851"/>
        </w:tabs>
        <w:suppressAutoHyphens w:val="0"/>
        <w:spacing w:beforeAutospacing="1" w:afterAutospacing="1" w:line="216" w:lineRule="auto"/>
        <w:jc w:val="both"/>
        <w:rPr>
          <w:b/>
          <w:caps/>
        </w:rPr>
      </w:pPr>
      <w:r>
        <w:rPr>
          <w:b/>
          <w:caps/>
        </w:rPr>
        <w:t>DĖL IŠVADOS VYRIAUSYBĖS NUTARIMO PROJEKTUI</w:t>
      </w:r>
    </w:p>
    <w:p w14:paraId="3FA0DBDE" w14:textId="77777777" w:rsidR="008209C2" w:rsidRDefault="00BA7E61" w:rsidP="00194278">
      <w:pPr>
        <w:tabs>
          <w:tab w:val="left" w:pos="567"/>
        </w:tabs>
        <w:spacing w:line="276" w:lineRule="auto"/>
        <w:jc w:val="both"/>
      </w:pPr>
      <w:r>
        <w:t xml:space="preserve"> </w:t>
      </w:r>
      <w:r>
        <w:tab/>
        <w:t>Lietuvos Respublikos teisingumo ministerija, pagal kompetenciją išnagrinėjusi</w:t>
      </w:r>
      <w:r w:rsidR="008209C2">
        <w:t xml:space="preserve"> </w:t>
      </w:r>
      <w:bookmarkStart w:id="2" w:name="_Hlk32555423"/>
      <w:r w:rsidR="00194278">
        <w:fldChar w:fldCharType="begin"/>
      </w:r>
      <w:r w:rsidR="00194278">
        <w:instrText xml:space="preserve"> HYPERLINK "https://e-seimas.lrs.lt/portal/legalAct/lt/TAP/b75c10f1ddfd11ea8f4ce1816a470b26" </w:instrText>
      </w:r>
      <w:r w:rsidR="00194278">
        <w:fldChar w:fldCharType="separate"/>
      </w:r>
      <w:r w:rsidR="00AE005B" w:rsidRPr="00194278">
        <w:rPr>
          <w:rStyle w:val="Hyperlink"/>
        </w:rPr>
        <w:t>Lietuvos Respublikos Vyriausybės nutarimo „Dėl Elektros energijos tiekimo saugumo užtikrinimo priemonių aprašo patvirtinimo“ projektą</w:t>
      </w:r>
      <w:bookmarkEnd w:id="2"/>
      <w:r w:rsidR="00194278">
        <w:fldChar w:fldCharType="end"/>
      </w:r>
      <w:r w:rsidR="008209C2">
        <w:t xml:space="preserve"> </w:t>
      </w:r>
      <w:r w:rsidR="008209C2">
        <w:rPr>
          <w:color w:val="000000"/>
        </w:rPr>
        <w:t xml:space="preserve">(toliau – </w:t>
      </w:r>
      <w:r w:rsidR="008209C2">
        <w:t>P</w:t>
      </w:r>
      <w:r>
        <w:t xml:space="preserve">rojektas), </w:t>
      </w:r>
      <w:r w:rsidR="00AE005B">
        <w:t>teikia pastabas ir pasiūlymus.</w:t>
      </w:r>
    </w:p>
    <w:p w14:paraId="3FA0DBDF" w14:textId="77777777" w:rsidR="00194278" w:rsidRDefault="00194278" w:rsidP="00194278">
      <w:pPr>
        <w:pStyle w:val="ListParagraph"/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/>
        </w:rPr>
      </w:pPr>
      <w:r>
        <w:t xml:space="preserve">Projekte dėstomo </w:t>
      </w:r>
      <w:r w:rsidR="00AE005B" w:rsidRPr="00327A13">
        <w:t>Elektros energijos tiekimo saugumo užtikrinimo priemonių apraš</w:t>
      </w:r>
      <w:r w:rsidR="00AE005B">
        <w:t>o</w:t>
      </w:r>
      <w:r w:rsidR="00AE005B">
        <w:rPr>
          <w:color w:val="000000"/>
        </w:rPr>
        <w:t xml:space="preserve"> projekto (toliau – Aprašo projektas) 2 p. nuostatų siūlytina atsisakyti kaip </w:t>
      </w:r>
      <w:r>
        <w:rPr>
          <w:color w:val="000000"/>
        </w:rPr>
        <w:t>perteklinių</w:t>
      </w:r>
      <w:r w:rsidR="00AE005B">
        <w:rPr>
          <w:color w:val="000000"/>
        </w:rPr>
        <w:t xml:space="preserve"> (pastebėtina, kad Aprašo priėmimo teisiniai </w:t>
      </w:r>
      <w:r>
        <w:rPr>
          <w:color w:val="000000"/>
        </w:rPr>
        <w:t>pagrindai</w:t>
      </w:r>
      <w:r w:rsidR="00AE005B">
        <w:rPr>
          <w:color w:val="000000"/>
        </w:rPr>
        <w:t xml:space="preserve"> jau </w:t>
      </w:r>
      <w:r>
        <w:rPr>
          <w:color w:val="000000"/>
        </w:rPr>
        <w:t>būtų nurodyti</w:t>
      </w:r>
      <w:r w:rsidR="00AE005B">
        <w:rPr>
          <w:color w:val="000000"/>
        </w:rPr>
        <w:t xml:space="preserve"> ir Vyriausybės nutarimo </w:t>
      </w:r>
      <w:r>
        <w:rPr>
          <w:color w:val="000000"/>
        </w:rPr>
        <w:t>projekto</w:t>
      </w:r>
      <w:r w:rsidR="00AE005B">
        <w:rPr>
          <w:color w:val="000000"/>
        </w:rPr>
        <w:t xml:space="preserve"> preambulėje</w:t>
      </w:r>
      <w:r>
        <w:rPr>
          <w:color w:val="000000"/>
        </w:rPr>
        <w:t>).</w:t>
      </w:r>
    </w:p>
    <w:p w14:paraId="3FA0DBE0" w14:textId="77777777" w:rsidR="00194278" w:rsidRDefault="00AE005B" w:rsidP="00194278">
      <w:pPr>
        <w:pStyle w:val="ListParagraph"/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/>
        </w:rPr>
      </w:pPr>
      <w:r w:rsidRPr="00194278">
        <w:rPr>
          <w:color w:val="000000"/>
        </w:rPr>
        <w:t xml:space="preserve">Taip pat kaip perteklinių, </w:t>
      </w:r>
      <w:r w:rsidR="00194278" w:rsidRPr="00194278">
        <w:rPr>
          <w:color w:val="000000"/>
        </w:rPr>
        <w:t>dubliuojančių</w:t>
      </w:r>
      <w:r w:rsidRPr="00194278">
        <w:rPr>
          <w:color w:val="000000"/>
        </w:rPr>
        <w:t xml:space="preserve"> Lietuvos Respublikos </w:t>
      </w:r>
      <w:r w:rsidR="00194278" w:rsidRPr="00194278">
        <w:rPr>
          <w:color w:val="000000"/>
        </w:rPr>
        <w:t>elektros</w:t>
      </w:r>
      <w:r w:rsidRPr="00194278">
        <w:rPr>
          <w:color w:val="000000"/>
        </w:rPr>
        <w:t xml:space="preserve"> energetikos įstatymo 73</w:t>
      </w:r>
      <w:r w:rsidRPr="00194278">
        <w:rPr>
          <w:color w:val="000000"/>
          <w:vertAlign w:val="superscript"/>
        </w:rPr>
        <w:t>1</w:t>
      </w:r>
      <w:r w:rsidRPr="00194278">
        <w:rPr>
          <w:color w:val="000000"/>
        </w:rPr>
        <w:t xml:space="preserve"> str. 7 d. nuostatas</w:t>
      </w:r>
      <w:r w:rsidR="00194278">
        <w:rPr>
          <w:color w:val="000000"/>
        </w:rPr>
        <w:t>, siūlytina atsisakyti ir Aprašo projekto 10 p. nuostatų</w:t>
      </w:r>
      <w:r w:rsidRPr="00194278">
        <w:rPr>
          <w:color w:val="000000"/>
        </w:rPr>
        <w:t>.</w:t>
      </w:r>
    </w:p>
    <w:p w14:paraId="3FA0DBE1" w14:textId="77777777" w:rsidR="00194278" w:rsidRDefault="00AE005B" w:rsidP="00194278">
      <w:pPr>
        <w:pStyle w:val="ListParagraph"/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/>
        </w:rPr>
      </w:pPr>
      <w:r w:rsidRPr="00194278">
        <w:rPr>
          <w:color w:val="000000"/>
        </w:rPr>
        <w:t xml:space="preserve">Aprašo projekte </w:t>
      </w:r>
      <w:r w:rsidR="00194278" w:rsidRPr="00194278">
        <w:rPr>
          <w:color w:val="000000"/>
        </w:rPr>
        <w:t>tikslintinas</w:t>
      </w:r>
      <w:r w:rsidRPr="00194278">
        <w:rPr>
          <w:color w:val="000000"/>
        </w:rPr>
        <w:t xml:space="preserve"> skirsnio </w:t>
      </w:r>
      <w:r w:rsidR="00194278" w:rsidRPr="00194278">
        <w:rPr>
          <w:color w:val="000000"/>
        </w:rPr>
        <w:t>įvardijimas</w:t>
      </w:r>
      <w:r w:rsidRPr="00194278">
        <w:rPr>
          <w:color w:val="000000"/>
        </w:rPr>
        <w:t xml:space="preserve"> (</w:t>
      </w:r>
      <w:r w:rsidR="00194278" w:rsidRPr="00194278">
        <w:rPr>
          <w:color w:val="000000"/>
        </w:rPr>
        <w:t>vietoj</w:t>
      </w:r>
      <w:r w:rsidRPr="00194278">
        <w:rPr>
          <w:color w:val="000000"/>
        </w:rPr>
        <w:t xml:space="preserve"> </w:t>
      </w:r>
      <w:r w:rsidR="00194278">
        <w:rPr>
          <w:color w:val="000000"/>
        </w:rPr>
        <w:t>„</w:t>
      </w:r>
      <w:r w:rsidRPr="00194278">
        <w:rPr>
          <w:color w:val="000000"/>
        </w:rPr>
        <w:t>II SKIRSNIS</w:t>
      </w:r>
      <w:r w:rsidR="00194278">
        <w:rPr>
          <w:color w:val="000000"/>
        </w:rPr>
        <w:t>“</w:t>
      </w:r>
      <w:r w:rsidRPr="00194278">
        <w:rPr>
          <w:color w:val="000000"/>
        </w:rPr>
        <w:t xml:space="preserve"> įrašytina </w:t>
      </w:r>
      <w:r w:rsidR="00194278">
        <w:rPr>
          <w:color w:val="000000"/>
        </w:rPr>
        <w:t>„</w:t>
      </w:r>
      <w:r w:rsidRPr="00194278">
        <w:rPr>
          <w:color w:val="000000"/>
        </w:rPr>
        <w:t>ANTRASIS SKIRSNIS</w:t>
      </w:r>
      <w:r w:rsidR="00194278">
        <w:rPr>
          <w:color w:val="000000"/>
        </w:rPr>
        <w:t>“</w:t>
      </w:r>
      <w:r w:rsidRPr="00194278">
        <w:rPr>
          <w:color w:val="000000"/>
        </w:rPr>
        <w:t>)</w:t>
      </w:r>
      <w:r w:rsidR="00194278">
        <w:rPr>
          <w:color w:val="000000"/>
        </w:rPr>
        <w:t>.</w:t>
      </w:r>
    </w:p>
    <w:p w14:paraId="3FA0DBE2" w14:textId="77777777" w:rsidR="00194278" w:rsidRDefault="00AE005B" w:rsidP="00194278">
      <w:pPr>
        <w:pStyle w:val="ListParagraph"/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/>
        </w:rPr>
      </w:pPr>
      <w:r w:rsidRPr="00194278">
        <w:rPr>
          <w:color w:val="000000"/>
        </w:rPr>
        <w:t xml:space="preserve">Aprašo projekto 31, 34.8, 35.5 p. </w:t>
      </w:r>
      <w:r w:rsidR="002B6FC7">
        <w:rPr>
          <w:color w:val="000000"/>
        </w:rPr>
        <w:t xml:space="preserve">suvienodintinos formuluotės „požymiai“ ir „kriterijai“ (veikiausia, kad tinkamesnė būtų formuluotė „požymiai“). </w:t>
      </w:r>
      <w:r w:rsidRPr="00194278">
        <w:rPr>
          <w:color w:val="000000"/>
        </w:rPr>
        <w:t xml:space="preserve">Be to, </w:t>
      </w:r>
      <w:r w:rsidR="002B6FC7">
        <w:rPr>
          <w:color w:val="000000"/>
        </w:rPr>
        <w:t xml:space="preserve">įvertinant tai, kad </w:t>
      </w:r>
      <w:r w:rsidR="00194278" w:rsidRPr="00194278">
        <w:rPr>
          <w:color w:val="000000"/>
        </w:rPr>
        <w:t>Aprašo proj</w:t>
      </w:r>
      <w:r w:rsidR="00194278">
        <w:rPr>
          <w:color w:val="000000"/>
        </w:rPr>
        <w:t>ekto 31</w:t>
      </w:r>
      <w:r w:rsidR="002B6FC7">
        <w:rPr>
          <w:color w:val="000000"/>
        </w:rPr>
        <w:t> </w:t>
      </w:r>
      <w:r w:rsidR="00194278" w:rsidRPr="00194278">
        <w:rPr>
          <w:color w:val="000000"/>
        </w:rPr>
        <w:t xml:space="preserve">p. </w:t>
      </w:r>
      <w:r w:rsidR="002B6FC7">
        <w:rPr>
          <w:color w:val="000000"/>
        </w:rPr>
        <w:t>teikiama nuoroda į Lietuvos Respublikos c</w:t>
      </w:r>
      <w:r w:rsidR="002B6FC7" w:rsidRPr="00194278">
        <w:rPr>
          <w:color w:val="000000"/>
        </w:rPr>
        <w:t>ivilinės saugos įstatymo 26 str. 1</w:t>
      </w:r>
      <w:r w:rsidR="002B6FC7">
        <w:rPr>
          <w:color w:val="000000"/>
        </w:rPr>
        <w:t xml:space="preserve"> d. (t. y. kartu ir </w:t>
      </w:r>
      <w:r w:rsidRPr="00194278">
        <w:rPr>
          <w:color w:val="000000"/>
        </w:rPr>
        <w:t xml:space="preserve">į abu </w:t>
      </w:r>
      <w:r w:rsidR="002B6FC7">
        <w:rPr>
          <w:color w:val="000000"/>
        </w:rPr>
        <w:t xml:space="preserve">(valstybės ir  savivaldybės) ekstremaliosios situacijos </w:t>
      </w:r>
      <w:r w:rsidR="002B6FC7" w:rsidRPr="00194278">
        <w:rPr>
          <w:color w:val="000000"/>
        </w:rPr>
        <w:t>lygius</w:t>
      </w:r>
      <w:r w:rsidR="002B6FC7">
        <w:rPr>
          <w:color w:val="000000"/>
        </w:rPr>
        <w:t xml:space="preserve">), taip pat įvertinant </w:t>
      </w:r>
      <w:r w:rsidR="00194278">
        <w:rPr>
          <w:color w:val="000000"/>
        </w:rPr>
        <w:t>Ap</w:t>
      </w:r>
      <w:r w:rsidR="00194278" w:rsidRPr="00194278">
        <w:rPr>
          <w:color w:val="000000"/>
        </w:rPr>
        <w:t>rašo projekto 33</w:t>
      </w:r>
      <w:r w:rsidR="00194278">
        <w:rPr>
          <w:color w:val="000000"/>
        </w:rPr>
        <w:t> </w:t>
      </w:r>
      <w:r w:rsidR="00194278" w:rsidRPr="00194278">
        <w:rPr>
          <w:color w:val="000000"/>
        </w:rPr>
        <w:t>p. nuostatas</w:t>
      </w:r>
      <w:r w:rsidR="002B6FC7">
        <w:rPr>
          <w:color w:val="000000"/>
        </w:rPr>
        <w:t xml:space="preserve">, bei tai, kad pagal </w:t>
      </w:r>
      <w:r w:rsidR="002B6FC7" w:rsidRPr="00194278">
        <w:rPr>
          <w:color w:val="000000"/>
        </w:rPr>
        <w:t xml:space="preserve">Civilinės saugos įstatymo 9 str. 11 p. Vyriausybė skelbia </w:t>
      </w:r>
      <w:r w:rsidR="002B6FC7" w:rsidRPr="00887BC1">
        <w:rPr>
          <w:i/>
          <w:color w:val="000000"/>
        </w:rPr>
        <w:t>tik valstybės lygio</w:t>
      </w:r>
      <w:r w:rsidR="002B6FC7" w:rsidRPr="00194278">
        <w:rPr>
          <w:color w:val="000000"/>
        </w:rPr>
        <w:t xml:space="preserve"> ekstremaliąją</w:t>
      </w:r>
      <w:r w:rsidR="002B6FC7">
        <w:rPr>
          <w:color w:val="000000"/>
        </w:rPr>
        <w:t xml:space="preserve"> situaciją</w:t>
      </w:r>
      <w:r w:rsidR="00194278" w:rsidRPr="00194278">
        <w:rPr>
          <w:color w:val="000000"/>
        </w:rPr>
        <w:t>,</w:t>
      </w:r>
      <w:r w:rsidR="002B6FC7">
        <w:rPr>
          <w:color w:val="000000"/>
        </w:rPr>
        <w:t xml:space="preserve"> reikėtų </w:t>
      </w:r>
      <w:r w:rsidR="00194278">
        <w:rPr>
          <w:color w:val="000000"/>
        </w:rPr>
        <w:t xml:space="preserve">Aprašo projekto 38 p. </w:t>
      </w:r>
      <w:r w:rsidR="002B6FC7">
        <w:rPr>
          <w:color w:val="000000"/>
        </w:rPr>
        <w:t xml:space="preserve">tikslinti ekstremaliąją situaciją (pagal lygį) skelbiančių subjektų įvardijimą. </w:t>
      </w:r>
      <w:r w:rsidR="00194278" w:rsidRPr="00194278">
        <w:rPr>
          <w:color w:val="000000"/>
        </w:rPr>
        <w:t xml:space="preserve"> </w:t>
      </w:r>
    </w:p>
    <w:p w14:paraId="3FA0DBE3" w14:textId="77777777" w:rsidR="00AE005B" w:rsidRPr="00194278" w:rsidRDefault="00194278" w:rsidP="00194278">
      <w:pPr>
        <w:pStyle w:val="ListParagraph"/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/>
        </w:rPr>
      </w:pPr>
      <w:r w:rsidRPr="00194278">
        <w:rPr>
          <w:color w:val="000000"/>
        </w:rPr>
        <w:t xml:space="preserve">Siekiant teksto glaustumo, </w:t>
      </w:r>
      <w:r w:rsidR="00AE005B" w:rsidRPr="00194278">
        <w:rPr>
          <w:color w:val="000000"/>
        </w:rPr>
        <w:t>Aprašo</w:t>
      </w:r>
      <w:r>
        <w:rPr>
          <w:color w:val="000000"/>
        </w:rPr>
        <w:t xml:space="preserve"> projekto</w:t>
      </w:r>
      <w:r w:rsidR="00AE005B" w:rsidRPr="00194278">
        <w:rPr>
          <w:color w:val="000000"/>
        </w:rPr>
        <w:t xml:space="preserve"> 42 ir 43 p. </w:t>
      </w:r>
      <w:r w:rsidRPr="00194278">
        <w:rPr>
          <w:color w:val="000000"/>
        </w:rPr>
        <w:t xml:space="preserve">nuostatas </w:t>
      </w:r>
      <w:r w:rsidR="00AE005B" w:rsidRPr="00194278">
        <w:rPr>
          <w:color w:val="000000"/>
        </w:rPr>
        <w:t>siūlytina apjungti</w:t>
      </w:r>
      <w:r w:rsidRPr="00194278">
        <w:rPr>
          <w:color w:val="000000"/>
        </w:rPr>
        <w:t>.</w:t>
      </w:r>
    </w:p>
    <w:p w14:paraId="3FA0DBE4" w14:textId="77777777" w:rsidR="00AE005B" w:rsidRPr="00AE005B" w:rsidRDefault="00AE005B" w:rsidP="00AE005B">
      <w:pPr>
        <w:tabs>
          <w:tab w:val="left" w:pos="567"/>
        </w:tabs>
        <w:jc w:val="both"/>
        <w:rPr>
          <w:color w:val="000000"/>
        </w:rPr>
      </w:pPr>
      <w:r w:rsidRPr="00AE005B">
        <w:rPr>
          <w:color w:val="000000"/>
        </w:rPr>
        <w:t xml:space="preserve"> </w:t>
      </w:r>
    </w:p>
    <w:p w14:paraId="3FA0DBE5" w14:textId="77777777" w:rsidR="00BF2816" w:rsidRDefault="00BF2816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3FA0DBE6" w14:textId="77777777" w:rsidR="00685C34" w:rsidRDefault="00685C34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3FA0DBE7" w14:textId="77777777" w:rsidR="00685C34" w:rsidRDefault="00685C34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3FA0DBE8" w14:textId="77777777" w:rsidR="00685C34" w:rsidRDefault="00685C34" w:rsidP="00685C34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  <w:r>
        <w:t>Teisingumo ministras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Elvinas Jankevičius</w:t>
      </w:r>
    </w:p>
    <w:p w14:paraId="3FA0DBE9" w14:textId="77777777" w:rsidR="00685C34" w:rsidRDefault="00685C34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3FA0DBEA" w14:textId="77777777" w:rsidR="00C20781" w:rsidRDefault="00C20781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3FA0DBEB" w14:textId="77777777" w:rsidR="00685C34" w:rsidRDefault="00685C34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3FA0DBEC" w14:textId="77777777" w:rsidR="00194278" w:rsidRDefault="00194278" w:rsidP="008209C2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3FA0DBED" w14:textId="77777777" w:rsidR="00194278" w:rsidRDefault="00194278" w:rsidP="008209C2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3FA0DBEE" w14:textId="77777777" w:rsidR="00194278" w:rsidRDefault="00194278" w:rsidP="008209C2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3FA0DBEF" w14:textId="77777777" w:rsidR="008209C2" w:rsidRPr="000242E9" w:rsidRDefault="00252719" w:rsidP="008209C2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  <w:r>
        <w:rPr>
          <w:sz w:val="20"/>
          <w:szCs w:val="20"/>
        </w:rPr>
        <w:t>A</w:t>
      </w:r>
      <w:r w:rsidR="008209C2" w:rsidRPr="000242E9">
        <w:rPr>
          <w:sz w:val="20"/>
          <w:szCs w:val="20"/>
        </w:rPr>
        <w:t xml:space="preserve">ndrius Miliūnas, (8 5) 266 29 06, el. p. </w:t>
      </w:r>
      <w:hyperlink r:id="rId8">
        <w:r w:rsidR="008209C2" w:rsidRPr="000242E9">
          <w:rPr>
            <w:sz w:val="20"/>
            <w:szCs w:val="20"/>
          </w:rPr>
          <w:t>andrius.miliunas@tm.lt</w:t>
        </w:r>
      </w:hyperlink>
    </w:p>
    <w:p w14:paraId="3FA0DBF0" w14:textId="77777777" w:rsidR="008209C2" w:rsidRDefault="008209C2">
      <w:pPr>
        <w:tabs>
          <w:tab w:val="left" w:pos="709"/>
          <w:tab w:val="left" w:pos="993"/>
          <w:tab w:val="left" w:pos="1134"/>
        </w:tabs>
        <w:textAlignment w:val="top"/>
      </w:pPr>
      <w:r w:rsidRPr="000242E9">
        <w:rPr>
          <w:sz w:val="20"/>
          <w:szCs w:val="20"/>
        </w:rPr>
        <w:t xml:space="preserve">Ričard Dzikovič, (8 5) 266 2939, el. p. </w:t>
      </w:r>
      <w:hyperlink r:id="rId9" w:tgtFrame="_parent" w:history="1">
        <w:r w:rsidRPr="000242E9">
          <w:rPr>
            <w:sz w:val="20"/>
            <w:szCs w:val="20"/>
          </w:rPr>
          <w:t>ricard.dzikovic@tm.lt</w:t>
        </w:r>
      </w:hyperlink>
    </w:p>
    <w:p w14:paraId="3FA0DBF1" w14:textId="77777777" w:rsidR="00BF2816" w:rsidRDefault="00BF2816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sectPr w:rsidR="00BF2816">
      <w:headerReference w:type="default" r:id="rId10"/>
      <w:headerReference w:type="first" r:id="rId11"/>
      <w:footerReference w:type="first" r:id="rId12"/>
      <w:pgSz w:w="11906" w:h="16838"/>
      <w:pgMar w:top="1134" w:right="423" w:bottom="1134" w:left="1701" w:header="567" w:footer="39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0DBF4" w14:textId="77777777" w:rsidR="00B422D4" w:rsidRDefault="00B422D4">
      <w:r>
        <w:separator/>
      </w:r>
    </w:p>
  </w:endnote>
  <w:endnote w:type="continuationSeparator" w:id="0">
    <w:p w14:paraId="3FA0DBF5" w14:textId="77777777" w:rsidR="00B422D4" w:rsidRDefault="00B4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0DC01" w14:textId="77777777" w:rsidR="00BF2816" w:rsidRDefault="00BA7E61">
    <w:pPr>
      <w:pStyle w:val="Footer"/>
      <w:tabs>
        <w:tab w:val="clear" w:pos="8306"/>
        <w:tab w:val="left" w:pos="3069"/>
        <w:tab w:val="left" w:pos="6921"/>
        <w:tab w:val="left" w:pos="7200"/>
        <w:tab w:val="left" w:pos="7593"/>
      </w:tabs>
      <w:jc w:val="left"/>
    </w:pPr>
    <w:r>
      <w:tab/>
    </w:r>
    <w:r>
      <w:tab/>
    </w:r>
    <w:r>
      <w:tab/>
    </w:r>
    <w:r>
      <w:tab/>
    </w:r>
    <w:r>
      <w:rPr>
        <w:noProof/>
        <w:lang w:eastAsia="lt-LT"/>
      </w:rPr>
      <w:drawing>
        <wp:inline distT="0" distB="0" distL="0" distR="0" wp14:anchorId="3FA0DC05" wp14:editId="3FA0DC06">
          <wp:extent cx="1085215" cy="817245"/>
          <wp:effectExtent l="0" t="0" r="0" b="0"/>
          <wp:docPr id="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A0DC02" w14:textId="77777777" w:rsidR="00BF2816" w:rsidRDefault="00BF2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0DBF2" w14:textId="77777777" w:rsidR="00B422D4" w:rsidRDefault="00B422D4">
      <w:r>
        <w:separator/>
      </w:r>
    </w:p>
  </w:footnote>
  <w:footnote w:type="continuationSeparator" w:id="0">
    <w:p w14:paraId="3FA0DBF3" w14:textId="77777777" w:rsidR="00B422D4" w:rsidRDefault="00B42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64042375"/>
      <w:docPartObj>
        <w:docPartGallery w:val="Page Numbers (Top of Page)"/>
        <w:docPartUnique/>
      </w:docPartObj>
    </w:sdtPr>
    <w:sdtEndPr/>
    <w:sdtContent>
      <w:p w14:paraId="3FA0DBF6" w14:textId="77777777" w:rsidR="00BF2816" w:rsidRDefault="00BA7E61">
        <w:pPr>
          <w:pStyle w:val="Head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94278">
          <w:rPr>
            <w:noProof/>
          </w:rPr>
          <w:t>2</w:t>
        </w:r>
        <w:r>
          <w:fldChar w:fldCharType="end"/>
        </w:r>
      </w:p>
    </w:sdtContent>
  </w:sdt>
  <w:p w14:paraId="3FA0DBF7" w14:textId="77777777" w:rsidR="00BF2816" w:rsidRDefault="00BF2816">
    <w:pPr>
      <w:pStyle w:val="Antrat1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0DBF8" w14:textId="77777777" w:rsidR="00BF2816" w:rsidRDefault="00BA7E61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lang w:eastAsia="lt-LT"/>
      </w:rPr>
      <w:drawing>
        <wp:inline distT="0" distB="0" distL="0" distR="0" wp14:anchorId="3FA0DC03" wp14:editId="3FA0DC04">
          <wp:extent cx="587375" cy="669290"/>
          <wp:effectExtent l="0" t="0" r="0" b="0"/>
          <wp:docPr id="1" name="Paveikslėlis 32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32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A0DBF9" w14:textId="77777777" w:rsidR="00BF2816" w:rsidRDefault="00BF2816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FA0DBFA" w14:textId="77777777" w:rsidR="00BF2816" w:rsidRDefault="00BA7E61">
    <w:pPr>
      <w:suppressAutoHyphens w:val="0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14:paraId="3FA0DBFB" w14:textId="77777777" w:rsidR="00BF2816" w:rsidRDefault="00BF2816">
    <w:pPr>
      <w:suppressAutoHyphens w:val="0"/>
      <w:jc w:val="center"/>
      <w:rPr>
        <w:b/>
        <w:bCs/>
        <w:sz w:val="26"/>
        <w:lang w:eastAsia="en-US"/>
      </w:rPr>
    </w:pPr>
  </w:p>
  <w:p w14:paraId="3FA0DBFC" w14:textId="77777777" w:rsidR="00BF2816" w:rsidRDefault="00BA7E61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3FA0DBFD" w14:textId="77777777" w:rsidR="00BF2816" w:rsidRDefault="00BA7E61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14:paraId="3FA0DBFE" w14:textId="77777777" w:rsidR="00BF2816" w:rsidRDefault="00BA7E61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proofErr w:type="spellStart"/>
    <w:r>
      <w:rPr>
        <w:sz w:val="20"/>
        <w:lang w:eastAsia="en-US"/>
      </w:rPr>
      <w:t>atsisk</w:t>
    </w:r>
    <w:proofErr w:type="spellEnd"/>
    <w:r>
      <w:rPr>
        <w:sz w:val="20"/>
        <w:lang w:eastAsia="en-US"/>
      </w:rPr>
      <w:t xml:space="preserve">. sąskaita LT57 4010 0510 0467 0211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Bank AS, banko kodas 40100</w:t>
    </w:r>
  </w:p>
  <w:p w14:paraId="3FA0DBFF" w14:textId="77777777" w:rsidR="00BF2816" w:rsidRDefault="00BA7E61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3FA0DC00" w14:textId="77777777" w:rsidR="00BF2816" w:rsidRDefault="00BF2816">
    <w:pPr>
      <w:tabs>
        <w:tab w:val="right" w:pos="8306"/>
      </w:tabs>
      <w:suppressAutoHyphens w:val="0"/>
      <w:jc w:val="center"/>
      <w:rPr>
        <w:sz w:val="2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07EB1"/>
    <w:multiLevelType w:val="hybridMultilevel"/>
    <w:tmpl w:val="8E1C4358"/>
    <w:lvl w:ilvl="0" w:tplc="0868D4C2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6C124B5C"/>
    <w:multiLevelType w:val="hybridMultilevel"/>
    <w:tmpl w:val="EA4616CA"/>
    <w:lvl w:ilvl="0" w:tplc="B3A40B48">
      <w:start w:val="1"/>
      <w:numFmt w:val="decimal"/>
      <w:lvlText w:val="%1."/>
      <w:lvlJc w:val="left"/>
      <w:pPr>
        <w:ind w:left="930" w:hanging="360"/>
      </w:pPr>
      <w:rPr>
        <w:rFonts w:ascii="Times New Roman" w:eastAsia="SimSu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768F1DDF"/>
    <w:multiLevelType w:val="multilevel"/>
    <w:tmpl w:val="3274169A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816"/>
    <w:rsid w:val="00141195"/>
    <w:rsid w:val="00194278"/>
    <w:rsid w:val="002069E6"/>
    <w:rsid w:val="00252719"/>
    <w:rsid w:val="002B6FC7"/>
    <w:rsid w:val="00522EA0"/>
    <w:rsid w:val="005E61F9"/>
    <w:rsid w:val="00685C34"/>
    <w:rsid w:val="00743B0B"/>
    <w:rsid w:val="007724F4"/>
    <w:rsid w:val="007F37F2"/>
    <w:rsid w:val="008209C2"/>
    <w:rsid w:val="00887BC1"/>
    <w:rsid w:val="009B5FAA"/>
    <w:rsid w:val="00A455DF"/>
    <w:rsid w:val="00AE005B"/>
    <w:rsid w:val="00B422D4"/>
    <w:rsid w:val="00B525D2"/>
    <w:rsid w:val="00BA7E61"/>
    <w:rsid w:val="00BF2816"/>
    <w:rsid w:val="00C20781"/>
    <w:rsid w:val="00C6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DBD9"/>
  <w15:docId w15:val="{52339D0F-FB8C-4D66-A6EB-0DA31737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039"/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qFormat/>
    <w:rsid w:val="005A2039"/>
  </w:style>
  <w:style w:type="character" w:customStyle="1" w:styleId="Numeravimosimboliai">
    <w:name w:val="Numeravimo simboliai"/>
    <w:qFormat/>
    <w:rsid w:val="005A2039"/>
  </w:style>
  <w:style w:type="character" w:customStyle="1" w:styleId="Internetosaitas">
    <w:name w:val="Interneto saitas"/>
    <w:basedOn w:val="Numatytasispastraiposriftas1"/>
    <w:qFormat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qFormat/>
    <w:rsid w:val="005A2039"/>
  </w:style>
  <w:style w:type="character" w:customStyle="1" w:styleId="FooterChar">
    <w:name w:val="Footer Char"/>
    <w:basedOn w:val="DefaultParagraphFont"/>
    <w:link w:val="Footer"/>
    <w:uiPriority w:val="99"/>
    <w:qFormat/>
    <w:rsid w:val="00FE2B69"/>
    <w:rPr>
      <w:sz w:val="16"/>
      <w:szCs w:val="24"/>
      <w:lang w:eastAsia="ar-SA"/>
    </w:rPr>
  </w:style>
  <w:style w:type="character" w:customStyle="1" w:styleId="BalloonTextChar">
    <w:name w:val="Balloon Text Char"/>
    <w:basedOn w:val="DefaultParagraphFont"/>
    <w:link w:val="BalloonText"/>
    <w:qFormat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C19B5"/>
    <w:rPr>
      <w:sz w:val="24"/>
      <w:szCs w:val="24"/>
      <w:lang w:eastAsia="ar-SA"/>
    </w:rPr>
  </w:style>
  <w:style w:type="character" w:customStyle="1" w:styleId="clear">
    <w:name w:val="clear"/>
    <w:basedOn w:val="DefaultParagraphFont"/>
    <w:qFormat/>
    <w:rsid w:val="00631F3E"/>
  </w:style>
  <w:style w:type="character" w:customStyle="1" w:styleId="bold">
    <w:name w:val="bold"/>
    <w:basedOn w:val="DefaultParagraphFont"/>
    <w:qFormat/>
    <w:rsid w:val="00AC0E99"/>
  </w:style>
  <w:style w:type="character" w:customStyle="1" w:styleId="clear1">
    <w:name w:val="clear1"/>
    <w:basedOn w:val="DefaultParagraphFont"/>
    <w:qFormat/>
    <w:rsid w:val="00B3753F"/>
  </w:style>
  <w:style w:type="character" w:customStyle="1" w:styleId="bold1">
    <w:name w:val="bold1"/>
    <w:basedOn w:val="DefaultParagraphFont"/>
    <w:qFormat/>
    <w:rsid w:val="002F7F4A"/>
    <w:rPr>
      <w:b/>
      <w:bCs/>
    </w:rPr>
  </w:style>
  <w:style w:type="character" w:customStyle="1" w:styleId="dnr">
    <w:name w:val="dnr"/>
    <w:basedOn w:val="DefaultParagraphFont"/>
    <w:qFormat/>
    <w:rsid w:val="00B32564"/>
  </w:style>
  <w:style w:type="character" w:styleId="Strong">
    <w:name w:val="Strong"/>
    <w:uiPriority w:val="22"/>
    <w:qFormat/>
    <w:rsid w:val="002F2773"/>
    <w:rPr>
      <w:b/>
      <w:bCs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9D528B"/>
    <w:rPr>
      <w:rFonts w:ascii="Calibri" w:eastAsiaTheme="minorHAnsi" w:hAnsi="Calibri" w:cstheme="minorBidi"/>
      <w:sz w:val="22"/>
      <w:szCs w:val="21"/>
      <w:lang w:eastAsia="en-US"/>
    </w:rPr>
  </w:style>
  <w:style w:type="character" w:styleId="FollowedHyperlink">
    <w:name w:val="FollowedHyperlink"/>
    <w:basedOn w:val="DefaultParagraphFont"/>
    <w:semiHidden/>
    <w:unhideWhenUsed/>
    <w:qFormat/>
    <w:rsid w:val="00AE1A1A"/>
    <w:rPr>
      <w:color w:val="800080" w:themeColor="followedHyperlink"/>
      <w:u w:val="single"/>
    </w:rPr>
  </w:style>
  <w:style w:type="character" w:customStyle="1" w:styleId="dpav">
    <w:name w:val="dpav"/>
    <w:basedOn w:val="DefaultParagraphFont"/>
    <w:qFormat/>
    <w:rsid w:val="008754A1"/>
    <w:rPr>
      <w:sz w:val="26"/>
      <w:szCs w:val="26"/>
    </w:rPr>
  </w:style>
  <w:style w:type="character" w:customStyle="1" w:styleId="Bodytext2">
    <w:name w:val="Body text (2)_"/>
    <w:basedOn w:val="DefaultParagraphFont"/>
    <w:link w:val="Bodytext20"/>
    <w:qFormat/>
    <w:rsid w:val="00A63CFC"/>
    <w:rPr>
      <w:shd w:val="clear" w:color="auto" w:fill="FFFFFF"/>
    </w:rPr>
  </w:style>
  <w:style w:type="character" w:customStyle="1" w:styleId="bkg-highlight-red1">
    <w:name w:val="bkg-highlight-red1"/>
    <w:basedOn w:val="DefaultParagraphFont"/>
    <w:qFormat/>
    <w:rsid w:val="00411522"/>
    <w:rPr>
      <w:shd w:val="clear" w:color="auto" w:fill="FBCCA2"/>
    </w:rPr>
  </w:style>
  <w:style w:type="character" w:customStyle="1" w:styleId="namewithinfo2">
    <w:name w:val="namewithinfo2"/>
    <w:basedOn w:val="DefaultParagraphFont"/>
    <w:qFormat/>
    <w:rsid w:val="0029684E"/>
  </w:style>
  <w:style w:type="character" w:styleId="CommentReference">
    <w:name w:val="annotation reference"/>
    <w:basedOn w:val="DefaultParagraphFont"/>
    <w:semiHidden/>
    <w:unhideWhenUsed/>
    <w:qFormat/>
    <w:rsid w:val="00A83F3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A83F3A"/>
    <w:rPr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A83F3A"/>
    <w:rPr>
      <w:b/>
      <w:bCs/>
      <w:lang w:eastAsia="ar-SA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213CC5"/>
    <w:rPr>
      <w:sz w:val="24"/>
      <w:szCs w:val="24"/>
      <w:lang w:eastAsia="ar-SA"/>
    </w:rPr>
  </w:style>
  <w:style w:type="character" w:customStyle="1" w:styleId="ddat">
    <w:name w:val="ddat"/>
    <w:basedOn w:val="DefaultParagraphFont"/>
    <w:qFormat/>
    <w:rsid w:val="005C485B"/>
  </w:style>
  <w:style w:type="character" w:customStyle="1" w:styleId="FootnoteTextChar">
    <w:name w:val="Footnote Text Char"/>
    <w:basedOn w:val="DefaultParagraphFont"/>
    <w:link w:val="FootnoteText"/>
    <w:semiHidden/>
    <w:qFormat/>
    <w:rsid w:val="003A6B0E"/>
    <w:rPr>
      <w:lang w:eastAsia="ar-SA"/>
    </w:rPr>
  </w:style>
  <w:style w:type="character" w:customStyle="1" w:styleId="FootnoteCharacters">
    <w:name w:val="Footnote Characters"/>
    <w:uiPriority w:val="99"/>
    <w:semiHidden/>
    <w:qFormat/>
    <w:rsid w:val="003A6B0E"/>
    <w:rPr>
      <w:rFonts w:cs="Times New Roman"/>
      <w:vertAlign w:val="superscript"/>
    </w:rPr>
  </w:style>
  <w:style w:type="character" w:customStyle="1" w:styleId="FootnoteAnchor">
    <w:name w:val="Footnote Anchor"/>
    <w:qFormat/>
    <w:rPr>
      <w:rFonts w:cs="Times New Roman"/>
      <w:vertAlign w:val="superscript"/>
    </w:rPr>
  </w:style>
  <w:style w:type="character" w:customStyle="1" w:styleId="bkg-highlight-red">
    <w:name w:val="bkg-highlight-red"/>
    <w:basedOn w:val="DefaultParagraphFont"/>
    <w:qFormat/>
    <w:rsid w:val="00DF64C3"/>
  </w:style>
  <w:style w:type="character" w:customStyle="1" w:styleId="Aplankytasinternetosaitas">
    <w:name w:val="Aplankytas interneto saitas"/>
    <w:qFormat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List">
    <w:name w:val="List"/>
    <w:basedOn w:val="Tekstas"/>
    <w:rsid w:val="005A2039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Rodykl">
    <w:name w:val="Rodyklė"/>
    <w:basedOn w:val="Normal"/>
    <w:qFormat/>
    <w:rsid w:val="005A2039"/>
    <w:pPr>
      <w:suppressLineNumbers/>
    </w:pPr>
    <w:rPr>
      <w:rFonts w:cs="Tahoma"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Pavadinimas2">
    <w:name w:val="Pavadinimas2"/>
    <w:basedOn w:val="Normal"/>
    <w:qFormat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Antrat10">
    <w:name w:val="Antraštė1"/>
    <w:basedOn w:val="Normal"/>
    <w:next w:val="BodyText"/>
    <w:qFormat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Title">
    <w:name w:val="Title"/>
    <w:basedOn w:val="Antrat10"/>
    <w:next w:val="Subtitle"/>
    <w:qFormat/>
    <w:rsid w:val="005A2039"/>
  </w:style>
  <w:style w:type="paragraph" w:styleId="Subtitle">
    <w:name w:val="Subtitle"/>
    <w:basedOn w:val="Antrat10"/>
    <w:next w:val="BodyText"/>
    <w:qFormat/>
    <w:rsid w:val="005A2039"/>
    <w:rPr>
      <w:i/>
      <w:iCs/>
      <w:sz w:val="28"/>
    </w:rPr>
  </w:style>
  <w:style w:type="paragraph" w:customStyle="1" w:styleId="Puslapinantratirporat">
    <w:name w:val="Puslapinė antraštė ir poraštė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customStyle="1" w:styleId="Kadroturinys">
    <w:name w:val="Kadro turinys"/>
    <w:basedOn w:val="Tekstas"/>
    <w:qFormat/>
    <w:rsid w:val="005A2039"/>
  </w:style>
  <w:style w:type="paragraph" w:customStyle="1" w:styleId="Pavadinimas1">
    <w:name w:val="Pavadinimas1"/>
    <w:basedOn w:val="Normal"/>
    <w:qFormat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qFormat/>
    <w:rsid w:val="005A2039"/>
    <w:pPr>
      <w:ind w:right="3999"/>
    </w:pPr>
  </w:style>
  <w:style w:type="paragraph" w:customStyle="1" w:styleId="Institucija">
    <w:name w:val="Institucija"/>
    <w:basedOn w:val="Antrat10"/>
    <w:qFormat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right" w:pos="-1135"/>
        <w:tab w:val="center" w:pos="-568"/>
      </w:tabs>
    </w:pPr>
  </w:style>
  <w:style w:type="paragraph" w:customStyle="1" w:styleId="Tekstasnumeruotas">
    <w:name w:val="Tekstas:numeruotas"/>
    <w:basedOn w:val="Tekstas"/>
    <w:qFormat/>
    <w:rsid w:val="003C76FB"/>
    <w:pPr>
      <w:ind w:right="0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paragraph" w:styleId="BalloonText">
    <w:name w:val="Balloon Text"/>
    <w:basedOn w:val="Normal"/>
    <w:link w:val="BalloonTextChar"/>
    <w:qFormat/>
    <w:rsid w:val="00110A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85E24"/>
    <w:pPr>
      <w:ind w:left="720"/>
      <w:contextualSpacing/>
    </w:pPr>
  </w:style>
  <w:style w:type="paragraph" w:customStyle="1" w:styleId="tip">
    <w:name w:val="tip"/>
    <w:basedOn w:val="Normal"/>
    <w:qFormat/>
    <w:rsid w:val="006E70F0"/>
    <w:pPr>
      <w:suppressAutoHyphens w:val="0"/>
      <w:spacing w:beforeAutospacing="1" w:afterAutospacing="1"/>
    </w:pPr>
    <w:rPr>
      <w:lang w:eastAsia="lt-LT"/>
    </w:rPr>
  </w:style>
  <w:style w:type="paragraph" w:customStyle="1" w:styleId="tajtipfb">
    <w:name w:val="tajtipfb"/>
    <w:basedOn w:val="Normal"/>
    <w:qFormat/>
    <w:rsid w:val="00C8566D"/>
    <w:pPr>
      <w:suppressAutoHyphens w:val="0"/>
      <w:spacing w:beforeAutospacing="1" w:afterAutospacing="1"/>
    </w:pPr>
    <w:rPr>
      <w:lang w:eastAsia="lt-LT"/>
    </w:rPr>
  </w:style>
  <w:style w:type="paragraph" w:customStyle="1" w:styleId="tajtip">
    <w:name w:val="tajtip"/>
    <w:basedOn w:val="Normal"/>
    <w:qFormat/>
    <w:rsid w:val="00C8566D"/>
    <w:pPr>
      <w:suppressAutoHyphens w:val="0"/>
      <w:spacing w:beforeAutospacing="1" w:afterAutospacing="1"/>
    </w:pPr>
    <w:rPr>
      <w:lang w:eastAsia="lt-LT"/>
    </w:rPr>
  </w:style>
  <w:style w:type="paragraph" w:customStyle="1" w:styleId="tartip">
    <w:name w:val="tartip"/>
    <w:basedOn w:val="Normal"/>
    <w:qFormat/>
    <w:rsid w:val="009830C3"/>
    <w:pPr>
      <w:suppressAutoHyphens w:val="0"/>
      <w:spacing w:beforeAutospacing="1" w:afterAutospacing="1"/>
    </w:pPr>
    <w:rPr>
      <w:lang w:eastAsia="lt-LT"/>
    </w:rPr>
  </w:style>
  <w:style w:type="paragraph" w:customStyle="1" w:styleId="tartin">
    <w:name w:val="tartin"/>
    <w:basedOn w:val="Normal"/>
    <w:qFormat/>
    <w:rsid w:val="009830C3"/>
    <w:pPr>
      <w:suppressAutoHyphens w:val="0"/>
      <w:spacing w:beforeAutospacing="1" w:afterAutospacing="1"/>
    </w:pPr>
    <w:rPr>
      <w:lang w:eastAsia="lt-LT"/>
    </w:rPr>
  </w:style>
  <w:style w:type="paragraph" w:customStyle="1" w:styleId="tactin">
    <w:name w:val="tactin"/>
    <w:basedOn w:val="Normal"/>
    <w:qFormat/>
    <w:rsid w:val="003E2E1C"/>
    <w:pPr>
      <w:suppressAutoHyphens w:val="0"/>
      <w:spacing w:beforeAutospacing="1" w:afterAutospacing="1"/>
    </w:pPr>
    <w:rPr>
      <w:lang w:eastAsia="lt-LT"/>
    </w:rPr>
  </w:style>
  <w:style w:type="paragraph" w:customStyle="1" w:styleId="taltipfb">
    <w:name w:val="taltipfb"/>
    <w:basedOn w:val="Normal"/>
    <w:qFormat/>
    <w:rsid w:val="003D29DC"/>
    <w:pPr>
      <w:suppressAutoHyphens w:val="0"/>
      <w:spacing w:beforeAutospacing="1" w:afterAutospacing="1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unhideWhenUsed/>
    <w:qFormat/>
    <w:rsid w:val="009D528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jtin">
    <w:name w:val="tajtin"/>
    <w:basedOn w:val="Normal"/>
    <w:qFormat/>
    <w:rsid w:val="00BF1567"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Bodytext20">
    <w:name w:val="Body text (2)"/>
    <w:basedOn w:val="Normal"/>
    <w:link w:val="Bodytext2"/>
    <w:qFormat/>
    <w:rsid w:val="00A63CFC"/>
    <w:pPr>
      <w:shd w:val="clear" w:color="auto" w:fill="FFFFFF"/>
      <w:suppressAutoHyphens w:val="0"/>
      <w:spacing w:line="274" w:lineRule="atLeast"/>
      <w:jc w:val="both"/>
    </w:pPr>
    <w:rPr>
      <w:sz w:val="20"/>
      <w:szCs w:val="20"/>
      <w:lang w:eastAsia="lt-LT"/>
    </w:rPr>
  </w:style>
  <w:style w:type="paragraph" w:styleId="NoSpacing">
    <w:name w:val="No Spacing"/>
    <w:basedOn w:val="Normal"/>
    <w:uiPriority w:val="1"/>
    <w:qFormat/>
    <w:rsid w:val="008A67F1"/>
    <w:pPr>
      <w:suppressAutoHyphens w:val="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norm4">
    <w:name w:val="norm4"/>
    <w:basedOn w:val="Normal"/>
    <w:qFormat/>
    <w:rsid w:val="001503A9"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styleId="CommentText">
    <w:name w:val="annotation text"/>
    <w:basedOn w:val="Normal"/>
    <w:link w:val="CommentTextChar"/>
    <w:semiHidden/>
    <w:unhideWhenUsed/>
    <w:qFormat/>
    <w:rsid w:val="00A83F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A83F3A"/>
    <w:rPr>
      <w:b/>
      <w:bCs/>
    </w:rPr>
  </w:style>
  <w:style w:type="paragraph" w:styleId="Revision">
    <w:name w:val="Revision"/>
    <w:uiPriority w:val="99"/>
    <w:semiHidden/>
    <w:qFormat/>
    <w:rsid w:val="007F136D"/>
    <w:rPr>
      <w:sz w:val="24"/>
      <w:szCs w:val="24"/>
      <w:lang w:eastAsia="ar-SA"/>
    </w:rPr>
  </w:style>
  <w:style w:type="paragraph" w:customStyle="1" w:styleId="normal2">
    <w:name w:val="normal2"/>
    <w:basedOn w:val="Normal"/>
    <w:qFormat/>
    <w:rsid w:val="00BA3ACF"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tin">
    <w:name w:val="tin"/>
    <w:basedOn w:val="Normal"/>
    <w:qFormat/>
    <w:rsid w:val="001C3111"/>
    <w:pPr>
      <w:suppressAutoHyphens w:val="0"/>
      <w:spacing w:after="150"/>
    </w:pPr>
    <w:rPr>
      <w:rFonts w:eastAsia="Times New Roman"/>
      <w:lang w:eastAsia="lt-LT"/>
    </w:rPr>
  </w:style>
  <w:style w:type="paragraph" w:styleId="FootnoteText">
    <w:name w:val="footnote text"/>
    <w:basedOn w:val="Normal"/>
    <w:link w:val="FootnoteTextChar"/>
    <w:semiHidden/>
    <w:unhideWhenUsed/>
    <w:rsid w:val="003A6B0E"/>
    <w:rPr>
      <w:sz w:val="20"/>
      <w:szCs w:val="20"/>
    </w:rPr>
  </w:style>
  <w:style w:type="paragraph" w:customStyle="1" w:styleId="n">
    <w:name w:val="n"/>
    <w:basedOn w:val="Normal"/>
    <w:qFormat/>
    <w:rsid w:val="00BC5738"/>
    <w:pPr>
      <w:suppressAutoHyphens w:val="0"/>
      <w:spacing w:after="150"/>
    </w:pPr>
    <w:rPr>
      <w:rFonts w:eastAsia="Times New Roman"/>
      <w:lang w:eastAsia="lt-LT"/>
    </w:rPr>
  </w:style>
  <w:style w:type="character" w:customStyle="1" w:styleId="tablecellcolumn">
    <w:name w:val="tablecellcolumn"/>
    <w:basedOn w:val="DefaultParagraphFont"/>
    <w:rsid w:val="00820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andrius.miliunas@tm.lt" TargetMode="External"
                 Type="http://schemas.openxmlformats.org/officeDocument/2006/relationships/hyperlink"/>
   <Relationship Id="rId9" Target="mailto:ricard.dzikovic@tm.lt"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7FA12-CF3B-435A-AB21-86434C6C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1417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2020-09-11T10:08:00Z</dcterms:created>
  <dc:creator>D.Glodenis</dc:creator>
  <dc:language>lt-LT</dc:language>
  <cp:lastModifiedBy>Sandra Romienė</cp:lastModifiedBy>
  <cp:lastPrinted>2019-08-27T12:58:00Z</cp:lastPrinted>
  <dcterms:modified xsi:type="dcterms:W3CDTF">2020-09-11T10:08:00Z</dcterms:modified>
  <cp:revision>2</cp:revision>
  <dc:title>[Adresatas]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