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C8" w:rsidRPr="00C9098A" w:rsidRDefault="004E1BC8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b/>
          <w:sz w:val="24"/>
          <w:szCs w:val="24"/>
        </w:rPr>
      </w:pPr>
      <w:r w:rsidRPr="00C9098A">
        <w:rPr>
          <w:rFonts w:ascii="Times New Roman" w:eastAsia="Calibri" w:hAnsi="Times New Roman" w:cs="Times New Roman"/>
          <w:b/>
          <w:sz w:val="24"/>
          <w:szCs w:val="24"/>
        </w:rPr>
        <w:t>Projektas</w:t>
      </w:r>
      <w:r w:rsidR="00915A4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</w:p>
    <w:p w:rsidR="00CA1432" w:rsidRPr="003835A2" w:rsidRDefault="00CA1432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70552" w:rsidRPr="003835A2" w:rsidRDefault="709C20DB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PATVIRTINTA</w:t>
      </w:r>
    </w:p>
    <w:p w:rsidR="00270552" w:rsidRPr="003835A2" w:rsidRDefault="709C20DB" w:rsidP="709C20DB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Lietuvos Respublikos Vyriausybės</w:t>
      </w:r>
    </w:p>
    <w:p w:rsidR="00270552" w:rsidRPr="003835A2" w:rsidRDefault="0044222B" w:rsidP="709C20DB">
      <w:pPr>
        <w:spacing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2020</w:t>
      </w:r>
      <w:r w:rsidR="709C20DB" w:rsidRPr="003835A2">
        <w:rPr>
          <w:rFonts w:ascii="Times New Roman" w:eastAsia="Calibri" w:hAnsi="Times New Roman" w:cs="Times New Roman"/>
          <w:sz w:val="24"/>
          <w:szCs w:val="24"/>
        </w:rPr>
        <w:t xml:space="preserve"> m.                       nutarimu Nr.</w:t>
      </w:r>
    </w:p>
    <w:p w:rsidR="00165BB6" w:rsidRPr="003835A2" w:rsidRDefault="00165BB6" w:rsidP="00127FB9">
      <w:pPr>
        <w:spacing w:line="240" w:lineRule="auto"/>
      </w:pPr>
    </w:p>
    <w:p w:rsidR="00270552" w:rsidRPr="003835A2" w:rsidRDefault="0044222B" w:rsidP="709C20D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>MARIJOS GIMBUTIENĖS</w:t>
      </w:r>
      <w:r w:rsidR="709C20DB"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METŲ MINĖJIMO 202</w:t>
      </w:r>
      <w:r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709C20DB"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METAIS PLANAS</w:t>
      </w:r>
    </w:p>
    <w:p w:rsidR="00D83239" w:rsidRPr="003835A2" w:rsidRDefault="00D83239" w:rsidP="00127FB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0552" w:rsidRPr="003835A2" w:rsidRDefault="00270552" w:rsidP="00127FB9">
      <w:pPr>
        <w:spacing w:line="240" w:lineRule="auto"/>
        <w:ind w:left="720"/>
        <w:contextualSpacing/>
        <w:rPr>
          <w:rFonts w:ascii="palemonas" w:eastAsia="Calibri" w:hAnsi="palemonas" w:cs="Times New Roman"/>
          <w:sz w:val="24"/>
          <w:szCs w:val="24"/>
          <w:highlight w:val="yellow"/>
        </w:rPr>
      </w:pPr>
    </w:p>
    <w:tbl>
      <w:tblPr>
        <w:tblStyle w:val="Lentelstinklelis1"/>
        <w:tblW w:w="13887" w:type="dxa"/>
        <w:tblLook w:val="04A0" w:firstRow="1" w:lastRow="0" w:firstColumn="1" w:lastColumn="0" w:noHBand="0" w:noVBand="1"/>
      </w:tblPr>
      <w:tblGrid>
        <w:gridCol w:w="711"/>
        <w:gridCol w:w="5464"/>
        <w:gridCol w:w="5445"/>
        <w:gridCol w:w="2267"/>
      </w:tblGrid>
      <w:tr w:rsidR="00270552" w:rsidRPr="003835A2" w:rsidTr="00856867">
        <w:tc>
          <w:tcPr>
            <w:tcW w:w="711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5464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Veiklos </w:t>
            </w:r>
          </w:p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445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267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</w:tc>
      </w:tr>
      <w:tr w:rsidR="00270552" w:rsidRPr="003835A2" w:rsidTr="41C4BF1E">
        <w:tc>
          <w:tcPr>
            <w:tcW w:w="13887" w:type="dxa"/>
            <w:gridSpan w:val="4"/>
          </w:tcPr>
          <w:p w:rsidR="00210329" w:rsidRPr="00EE088B" w:rsidRDefault="00444C90" w:rsidP="00EF3A83">
            <w:pPr>
              <w:pStyle w:val="Sraopastraipa"/>
              <w:spacing w:after="160" w:line="259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EE088B">
              <w:rPr>
                <w:rFonts w:ascii="Times New Roman" w:eastAsia="Calibri" w:hAnsi="Times New Roman" w:cs="Times New Roman"/>
                <w:b/>
              </w:rPr>
              <w:t>I SKYRIUS</w:t>
            </w:r>
          </w:p>
          <w:p w:rsidR="001B1E05" w:rsidRDefault="00444C90" w:rsidP="00EE088B">
            <w:pPr>
              <w:pStyle w:val="Sraopastraipa"/>
              <w:jc w:val="center"/>
              <w:rPr>
                <w:rFonts w:ascii="palemonas" w:eastAsia="Calibri" w:hAnsi="palemonas" w:cs="Times New Roman"/>
                <w:b/>
                <w:bCs/>
                <w:sz w:val="24"/>
                <w:szCs w:val="24"/>
                <w:lang w:val="lt-LT"/>
              </w:rPr>
            </w:pPr>
            <w:r w:rsidRPr="00EE088B">
              <w:rPr>
                <w:rFonts w:ascii="Times New Roman" w:eastAsia="Calibri" w:hAnsi="Times New Roman" w:cs="Times New Roman"/>
                <w:b/>
              </w:rPr>
              <w:t>VIEŠINIMO VEIKLOS</w:t>
            </w:r>
          </w:p>
        </w:tc>
      </w:tr>
      <w:tr w:rsidR="00C71D8C" w:rsidRPr="003835A2" w:rsidTr="00856867">
        <w:tc>
          <w:tcPr>
            <w:tcW w:w="711" w:type="dxa"/>
          </w:tcPr>
          <w:p w:rsidR="00C71D8C" w:rsidRPr="003835A2" w:rsidRDefault="00C71D8C" w:rsidP="00C71D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464" w:type="dxa"/>
          </w:tcPr>
          <w:p w:rsidR="00C71D8C" w:rsidRPr="003835A2" w:rsidRDefault="00C71D8C" w:rsidP="00AE7D8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Sukurti </w:t>
            </w:r>
            <w:r w:rsidR="00AE7D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 2021 metais per kanalus „LRT Televizija“ ir „LRT P</w:t>
            </w:r>
            <w:r w:rsidR="00EF3A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lius</w:t>
            </w:r>
            <w:r w:rsidR="00AE7D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“ transliuoti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Marijos Gimbutienės metų vaizdo užsklandą</w:t>
            </w:r>
          </w:p>
        </w:tc>
        <w:tc>
          <w:tcPr>
            <w:tcW w:w="5445" w:type="dxa"/>
          </w:tcPr>
          <w:p w:rsidR="00C71D8C" w:rsidRPr="003835A2" w:rsidRDefault="00EF3A83" w:rsidP="00C71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k</w:t>
            </w:r>
            <w:r w:rsidR="00C71D8C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ultūros ministerija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oliau –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KM)</w:t>
            </w:r>
            <w:r w:rsidR="00C71D8C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„Lietuvos nacionalinis radijas ir televizija“</w:t>
            </w:r>
          </w:p>
          <w:p w:rsidR="00C71D8C" w:rsidRPr="003835A2" w:rsidRDefault="00C71D8C" w:rsidP="00C71D8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7" w:type="dxa"/>
          </w:tcPr>
          <w:p w:rsidR="00C71D8C" w:rsidRPr="003835A2" w:rsidRDefault="00C71D8C" w:rsidP="00C71D8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7E2C3E" w:rsidRPr="003835A2" w:rsidTr="00856867">
        <w:tc>
          <w:tcPr>
            <w:tcW w:w="711" w:type="dxa"/>
          </w:tcPr>
          <w:p w:rsidR="007E2C3E" w:rsidRPr="00037AE1" w:rsidRDefault="007E2C3E" w:rsidP="007E2C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464" w:type="dxa"/>
          </w:tcPr>
          <w:p w:rsidR="00915A46" w:rsidRDefault="00AE7D8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Parengti pranešimus</w:t>
            </w:r>
            <w:r w:rsidR="007E2C3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žiniasklaidai apie paskelbtus Marijos Gimbutienės metus ir numatomus renginius</w:t>
            </w:r>
          </w:p>
          <w:p w:rsidR="004B2E8E" w:rsidRPr="003835A2" w:rsidRDefault="007E2C3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45" w:type="dxa"/>
          </w:tcPr>
          <w:p w:rsidR="001B1E05" w:rsidRDefault="00EF3A83" w:rsidP="00EE088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š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vietimo, mokslo ir sporto ministerija</w:t>
            </w:r>
            <w:r w:rsidR="001B6BA8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(toliau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6BA8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ŠMSM)</w:t>
            </w:r>
          </w:p>
        </w:tc>
        <w:tc>
          <w:tcPr>
            <w:tcW w:w="2267" w:type="dxa"/>
          </w:tcPr>
          <w:p w:rsidR="007E2C3E" w:rsidRPr="003835A2" w:rsidRDefault="007E2C3E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="00E25F31" w:rsidRPr="003835A2" w:rsidTr="00856867">
        <w:tc>
          <w:tcPr>
            <w:tcW w:w="711" w:type="dxa"/>
          </w:tcPr>
          <w:p w:rsidR="00E25F31" w:rsidRPr="003835A2" w:rsidRDefault="00E25F31" w:rsidP="00E25F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5464" w:type="dxa"/>
          </w:tcPr>
          <w:p w:rsidR="001B1E05" w:rsidRDefault="00E25F31" w:rsidP="00EE08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Įgyvendinti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socialiniuose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tinkluose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informacin</w:t>
            </w:r>
            <w:r w:rsidR="00037AE1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kampaniją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skirtą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supažindinti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Marijos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Gimbutienės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moksliniais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pasiekimai</w:t>
            </w:r>
            <w:r w:rsidR="00EF3A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037AE1" w:rsidRPr="004B2E8E" w:rsidRDefault="00037AE1" w:rsidP="00037AE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1B1E05" w:rsidRDefault="00EF3A83" w:rsidP="00EE088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u</w:t>
            </w:r>
            <w:r w:rsidR="00E25F31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žsienio reikalų ministerija 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(toliau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URM)</w:t>
            </w:r>
          </w:p>
        </w:tc>
        <w:tc>
          <w:tcPr>
            <w:tcW w:w="2267" w:type="dxa"/>
          </w:tcPr>
          <w:p w:rsidR="00E25F31" w:rsidRPr="004B2E8E" w:rsidRDefault="00E25F31" w:rsidP="00E25F3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</w:t>
            </w:r>
            <w:r w:rsidR="006C125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="00F77C4F" w:rsidRPr="003835A2" w:rsidTr="00856867">
        <w:tc>
          <w:tcPr>
            <w:tcW w:w="711" w:type="dxa"/>
          </w:tcPr>
          <w:p w:rsidR="00F77C4F" w:rsidRPr="00037AE1" w:rsidRDefault="00F77C4F" w:rsidP="00D0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464" w:type="dxa"/>
          </w:tcPr>
          <w:p w:rsidR="00F77C4F" w:rsidRPr="003835A2" w:rsidRDefault="00AE7D82" w:rsidP="00AE7D8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Viešinti </w:t>
            </w:r>
            <w:r w:rsidR="00F77C4F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Marijos Gimbutienės UNESCO sukakties logotip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F77C4F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45" w:type="dxa"/>
          </w:tcPr>
          <w:p w:rsidR="00F77C4F" w:rsidRPr="003835A2" w:rsidRDefault="00F77C4F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nacionalinė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UNESCO komisi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sekretoriatas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:rsidR="00F77C4F" w:rsidRPr="003835A2" w:rsidRDefault="00F77C4F" w:rsidP="00F77C4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 m. I</w:t>
            </w:r>
            <w:r w:rsidR="006C12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IV 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ketvir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čiai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F77C4F" w:rsidRPr="003835A2" w:rsidRDefault="00F77C4F" w:rsidP="00D03F9F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E088B" w:rsidRPr="003835A2" w:rsidTr="00856867">
        <w:tc>
          <w:tcPr>
            <w:tcW w:w="711" w:type="dxa"/>
          </w:tcPr>
          <w:p w:rsidR="00EE088B" w:rsidRPr="00037AE1" w:rsidRDefault="00EE088B" w:rsidP="00D0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4" w:type="dxa"/>
          </w:tcPr>
          <w:p w:rsidR="00EE088B" w:rsidRDefault="00997F30" w:rsidP="00EE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F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Išleisti Birutės Marijos </w:t>
            </w:r>
            <w:proofErr w:type="spellStart"/>
            <w:r w:rsidRPr="00997F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Alseikaitės</w:t>
            </w:r>
            <w:proofErr w:type="spellEnd"/>
            <w:r w:rsidRPr="00997F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-Gimbutienės 100-osioms gimimo metinėms skirtą pašto ženklą iš ciklo „Garsūs pasaulio žmonės, kilę iš Lietuvos</w:t>
            </w:r>
            <w:r w:rsidR="004E31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445" w:type="dxa"/>
          </w:tcPr>
          <w:p w:rsidR="00EE088B" w:rsidRPr="003835A2" w:rsidRDefault="00EE088B" w:rsidP="00C4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Respu</w:t>
            </w:r>
            <w:r w:rsidR="00C4677B">
              <w:rPr>
                <w:rFonts w:ascii="Times New Roman" w:hAnsi="Times New Roman" w:cs="Times New Roman"/>
                <w:sz w:val="24"/>
                <w:szCs w:val="24"/>
              </w:rPr>
              <w:t>blikos</w:t>
            </w:r>
            <w:proofErr w:type="spellEnd"/>
            <w:r w:rsidR="00C4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77B">
              <w:rPr>
                <w:rFonts w:ascii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="00C4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77B">
              <w:rPr>
                <w:rFonts w:ascii="Times New Roman" w:hAnsi="Times New Roman" w:cs="Times New Roman"/>
                <w:sz w:val="24"/>
                <w:szCs w:val="24"/>
              </w:rPr>
              <w:t>ministerija</w:t>
            </w:r>
            <w:proofErr w:type="spellEnd"/>
          </w:p>
        </w:tc>
        <w:tc>
          <w:tcPr>
            <w:tcW w:w="2267" w:type="dxa"/>
          </w:tcPr>
          <w:p w:rsidR="00EE088B" w:rsidRPr="003835A2" w:rsidRDefault="00EE088B" w:rsidP="00F7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m.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ketvirtis</w:t>
            </w:r>
            <w:proofErr w:type="spellEnd"/>
          </w:p>
        </w:tc>
      </w:tr>
      <w:tr w:rsidR="00D03F9F" w:rsidRPr="003835A2" w:rsidTr="41C4BF1E">
        <w:tc>
          <w:tcPr>
            <w:tcW w:w="13887" w:type="dxa"/>
            <w:gridSpan w:val="4"/>
          </w:tcPr>
          <w:p w:rsidR="00D03F9F" w:rsidRPr="00EE088B" w:rsidRDefault="00444C90" w:rsidP="00D03F9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EE088B">
              <w:rPr>
                <w:rFonts w:ascii="Times New Roman" w:eastAsia="Calibri" w:hAnsi="Times New Roman" w:cs="Times New Roman"/>
                <w:b/>
              </w:rPr>
              <w:t>II SKYRIUS</w:t>
            </w:r>
          </w:p>
          <w:p w:rsidR="00D03F9F" w:rsidRPr="00EE088B" w:rsidRDefault="00444C90" w:rsidP="00D03F9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EE088B">
              <w:rPr>
                <w:rFonts w:ascii="Times New Roman" w:hAnsi="Times New Roman" w:cs="Times New Roman"/>
                <w:b/>
                <w:bCs/>
                <w:color w:val="000000"/>
              </w:rPr>
              <w:t>KULTŪRINĖS, EDUKACINĖS IR PAŽINTINĖS VEIKLOS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Organizuoti Marijos Gimbutienės paminėjimą 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Seimo 2021 metų pavasario sesijos posėdyje</w:t>
            </w:r>
          </w:p>
          <w:p w:rsidR="004B2E8E" w:rsidRPr="003835A2" w:rsidRDefault="004B2E8E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856867" w:rsidP="00F14150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F14150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Seim</w:t>
            </w:r>
            <w:r w:rsidR="00F141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 kanceliarija</w:t>
            </w:r>
            <w:r w:rsidR="00F14150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7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464" w:type="dxa"/>
          </w:tcPr>
          <w:p w:rsidR="00856867" w:rsidRDefault="00856867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Surengti tarptautinę archeologinių radinių parodą „Deivės </w:t>
            </w:r>
            <w:r w:rsidRP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P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ariai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Marijai Gimbutienei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100“ </w:t>
            </w:r>
          </w:p>
          <w:p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1B1E05" w:rsidRDefault="00EF3A83" w:rsidP="00EE088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KM</w:t>
            </w:r>
            <w:r w:rsidR="00AE7D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A0304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nacionalinis muziejus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III ketvirtis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5C7736" w:rsidRPr="004B2E8E" w:rsidRDefault="005C7736" w:rsidP="005C77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Surengti renginį UNESCO ir Prancūzijos akademinei bei lietuvių bendruomenėms, skirtą Mari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jos Gimbutienės metams paminėti</w:t>
            </w:r>
          </w:p>
          <w:p w:rsidR="00856867" w:rsidRPr="004B2E8E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</w:t>
            </w:r>
          </w:p>
        </w:tc>
        <w:tc>
          <w:tcPr>
            <w:tcW w:w="2267" w:type="dxa"/>
          </w:tcPr>
          <w:p w:rsidR="00856867" w:rsidRPr="004B2E8E" w:rsidRDefault="00856867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IV ketvir</w:t>
            </w:r>
            <w:r w:rsidR="004162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F125D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Surengti renginį M</w:t>
            </w:r>
            <w:r w:rsidR="003835A2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arijai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Gimbutienei paminėti Kalifornijos akademinei </w:t>
            </w:r>
            <w:r w:rsidR="00F125DE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lietuvių bendruomenėms</w:t>
            </w:r>
          </w:p>
          <w:p w:rsidR="004B2E8E" w:rsidRPr="004B2E8E" w:rsidRDefault="004B2E8E" w:rsidP="00F125D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856867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Surengti virtualią archeologinių radinių parodą </w:t>
            </w:r>
          </w:p>
          <w:p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„Marija Gimbutienė – neolito ir bronzos amžiaus tyrėja“</w:t>
            </w:r>
          </w:p>
          <w:p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Vytauto Didžiojo karo muziejus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Maironio universitetinėje gimnazijoje, kur 1931–1938 m. Kauno „Aušros“ mergaičių gimnazijoje mokėsi Marija </w:t>
            </w:r>
            <w:proofErr w:type="spellStart"/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Alseikaitė</w:t>
            </w:r>
            <w:proofErr w:type="spellEnd"/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-Gimbutienė, vieną auditoriją pavadinti Marijos Gimbutienės vardu ir 2021 m. sausio 22 d. pravesti iškilmingą pamoką,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arijos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Gimbutienės 100 metų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ubiliejui</w:t>
            </w:r>
          </w:p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Maironio universitetinė gimnazija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I ketvirtis 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3835A2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mokinių piešinių konkursą „Baltų mitologija. Senovės lietuvių deivės ir dievai“,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arijos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Gimbutienės metams paminėti</w:t>
            </w:r>
          </w:p>
          <w:p w:rsidR="004B2E8E" w:rsidRPr="003835A2" w:rsidRDefault="004B2E8E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ietuvos mokini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ų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neformaliojo 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vietimo centras (toliau – LMNŠC) </w:t>
            </w:r>
          </w:p>
        </w:tc>
        <w:tc>
          <w:tcPr>
            <w:tcW w:w="2267" w:type="dxa"/>
          </w:tcPr>
          <w:p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3835A2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3835A2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mokinių ir jų mokytojų keramikos konkursą „Senovinė simbolika lietuvių liaudies mene“,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arijos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Gimbutienės metams paminėti</w:t>
            </w:r>
          </w:p>
          <w:p w:rsidR="004B2E8E" w:rsidRPr="003835A2" w:rsidRDefault="004B2E8E" w:rsidP="003835A2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037AE1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AE7D82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s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eminarų cikl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konferencij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„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Etnologija ir mitologijos atspindžiai ugdymo įstaigų edukacinėse erdvėse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skirt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us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Marijos Gimbutienės metams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25D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paminėti</w:t>
            </w:r>
          </w:p>
          <w:p w:rsidR="004B2E8E" w:rsidRPr="003835A2" w:rsidRDefault="004B2E8E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I–IV ketvirčiai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037AE1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464" w:type="dxa"/>
          </w:tcPr>
          <w:p w:rsidR="00856867" w:rsidRPr="003835A2" w:rsidRDefault="00AE7D82" w:rsidP="00633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j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aunųjų žygeivių baltišk</w:t>
            </w:r>
            <w:r w:rsidR="006334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gyvosios istorijos stovykl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skirt</w:t>
            </w:r>
            <w:r w:rsidR="006334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arijos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Gimbutienės met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paminė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="004B2E8E" w:rsidRPr="003835A2" w:rsidTr="00856867">
        <w:tc>
          <w:tcPr>
            <w:tcW w:w="711" w:type="dxa"/>
          </w:tcPr>
          <w:p w:rsidR="004B2E8E" w:rsidRPr="00037AE1" w:rsidRDefault="004B2E8E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4B2E8E" w:rsidRDefault="00AE7D82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t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ptautin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ę 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11-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ąją 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prof. J. Puzino mokslin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ę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konferencij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skirt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5A4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prof. </w:t>
            </w:r>
            <w:bookmarkStart w:id="0" w:name="_GoBack"/>
            <w:bookmarkEnd w:id="0"/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arijos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Gimbutienės 100 m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etų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jubiliejui</w:t>
            </w:r>
          </w:p>
          <w:p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4B2E8E" w:rsidRPr="003835A2" w:rsidRDefault="004B2E8E" w:rsidP="00F14150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Vilniaus universitetas</w:t>
            </w:r>
            <w:r w:rsidR="005653D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5653D8" w:rsidRPr="005653D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archeologijos draugija</w:t>
            </w:r>
          </w:p>
        </w:tc>
        <w:tc>
          <w:tcPr>
            <w:tcW w:w="2267" w:type="dxa"/>
          </w:tcPr>
          <w:p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III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ketvirtis</w:t>
            </w:r>
          </w:p>
        </w:tc>
      </w:tr>
    </w:tbl>
    <w:p w:rsidR="004C2652" w:rsidRPr="003835A2" w:rsidRDefault="004C2652" w:rsidP="00165BB6">
      <w:pPr>
        <w:jc w:val="center"/>
      </w:pPr>
    </w:p>
    <w:p w:rsidR="00C71D8C" w:rsidRPr="003835A2" w:rsidRDefault="00C71D8C" w:rsidP="00165BB6">
      <w:pPr>
        <w:jc w:val="center"/>
      </w:pPr>
    </w:p>
    <w:p w:rsidR="00C71D8C" w:rsidRPr="003835A2" w:rsidRDefault="00C71D8C" w:rsidP="00165BB6">
      <w:pPr>
        <w:jc w:val="center"/>
      </w:pPr>
      <w:r w:rsidRPr="003835A2">
        <w:t>______________________________</w:t>
      </w:r>
    </w:p>
    <w:p w:rsidR="004C2652" w:rsidRPr="003835A2" w:rsidRDefault="004C2652" w:rsidP="00165BB6">
      <w:pPr>
        <w:jc w:val="center"/>
      </w:pPr>
    </w:p>
    <w:sectPr w:rsidR="004C2652" w:rsidRPr="003835A2" w:rsidSect="00D83239">
      <w:headerReference w:type="default" r:id="rId11"/>
      <w:footerReference w:type="default" r:id="rId12"/>
      <w:pgSz w:w="16838" w:h="11906" w:orient="landscape"/>
      <w:pgMar w:top="709" w:right="1440" w:bottom="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19" w:rsidRDefault="00566519" w:rsidP="00165BB6">
      <w:pPr>
        <w:spacing w:after="0" w:line="240" w:lineRule="auto"/>
      </w:pPr>
      <w:r>
        <w:separator/>
      </w:r>
    </w:p>
  </w:endnote>
  <w:endnote w:type="continuationSeparator" w:id="0">
    <w:p w:rsidR="00566519" w:rsidRDefault="00566519" w:rsidP="001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palemonas">
    <w:altName w:val="Times New Roman"/>
    <w:charset w:val="00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B9" w:rsidRDefault="00127FB9">
    <w:pPr>
      <w:pStyle w:val="Porat"/>
      <w:jc w:val="center"/>
    </w:pPr>
  </w:p>
  <w:p w:rsidR="00165BB6" w:rsidRDefault="00165B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19" w:rsidRDefault="00566519" w:rsidP="00165BB6">
      <w:pPr>
        <w:spacing w:after="0" w:line="240" w:lineRule="auto"/>
      </w:pPr>
      <w:r>
        <w:separator/>
      </w:r>
    </w:p>
  </w:footnote>
  <w:footnote w:type="continuationSeparator" w:id="0">
    <w:p w:rsidR="00566519" w:rsidRDefault="00566519" w:rsidP="001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38021"/>
      <w:docPartObj>
        <w:docPartGallery w:val="Page Numbers (Top of Page)"/>
        <w:docPartUnique/>
      </w:docPartObj>
    </w:sdtPr>
    <w:sdtEndPr/>
    <w:sdtContent>
      <w:p w:rsidR="00D83239" w:rsidRDefault="00444C90">
        <w:pPr>
          <w:pStyle w:val="Antrats"/>
          <w:jc w:val="center"/>
        </w:pPr>
        <w:r>
          <w:fldChar w:fldCharType="begin"/>
        </w:r>
        <w:r w:rsidR="00D83239">
          <w:instrText>PAGE   \* MERGEFORMAT</w:instrText>
        </w:r>
        <w:r>
          <w:fldChar w:fldCharType="separate"/>
        </w:r>
        <w:r w:rsidR="00915A46">
          <w:rPr>
            <w:noProof/>
          </w:rPr>
          <w:t>2</w:t>
        </w:r>
        <w:r>
          <w:fldChar w:fldCharType="end"/>
        </w:r>
      </w:p>
    </w:sdtContent>
  </w:sdt>
  <w:p w:rsidR="00C7466D" w:rsidRDefault="00C746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4093"/>
    <w:multiLevelType w:val="hybridMultilevel"/>
    <w:tmpl w:val="B0C02FFA"/>
    <w:lvl w:ilvl="0" w:tplc="0E9E4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34A23"/>
    <w:multiLevelType w:val="hybridMultilevel"/>
    <w:tmpl w:val="A6688E58"/>
    <w:lvl w:ilvl="0" w:tplc="5D7825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52"/>
    <w:rsid w:val="0000733E"/>
    <w:rsid w:val="000168C3"/>
    <w:rsid w:val="000340F3"/>
    <w:rsid w:val="00037AE1"/>
    <w:rsid w:val="00037C95"/>
    <w:rsid w:val="000425B8"/>
    <w:rsid w:val="00052EAA"/>
    <w:rsid w:val="000544BA"/>
    <w:rsid w:val="0005499E"/>
    <w:rsid w:val="0005731C"/>
    <w:rsid w:val="000823ED"/>
    <w:rsid w:val="000A198E"/>
    <w:rsid w:val="000D074A"/>
    <w:rsid w:val="001101E0"/>
    <w:rsid w:val="00127FB9"/>
    <w:rsid w:val="00140912"/>
    <w:rsid w:val="00165BB6"/>
    <w:rsid w:val="001844C3"/>
    <w:rsid w:val="001B1E05"/>
    <w:rsid w:val="001B6BA8"/>
    <w:rsid w:val="001C5307"/>
    <w:rsid w:val="001F0976"/>
    <w:rsid w:val="001F1576"/>
    <w:rsid w:val="00204E52"/>
    <w:rsid w:val="00210329"/>
    <w:rsid w:val="00211F3E"/>
    <w:rsid w:val="00241A1A"/>
    <w:rsid w:val="00244481"/>
    <w:rsid w:val="00251F08"/>
    <w:rsid w:val="00270552"/>
    <w:rsid w:val="00284D71"/>
    <w:rsid w:val="00285B6D"/>
    <w:rsid w:val="002A2E2A"/>
    <w:rsid w:val="002E73AA"/>
    <w:rsid w:val="002E7AA0"/>
    <w:rsid w:val="002F21E7"/>
    <w:rsid w:val="002F5943"/>
    <w:rsid w:val="0030459E"/>
    <w:rsid w:val="00345C53"/>
    <w:rsid w:val="003835A2"/>
    <w:rsid w:val="003F367B"/>
    <w:rsid w:val="003F6CE1"/>
    <w:rsid w:val="00406545"/>
    <w:rsid w:val="004162D3"/>
    <w:rsid w:val="004279C0"/>
    <w:rsid w:val="0044222B"/>
    <w:rsid w:val="00444C90"/>
    <w:rsid w:val="00446FEB"/>
    <w:rsid w:val="00471DFC"/>
    <w:rsid w:val="00484F72"/>
    <w:rsid w:val="00495BCE"/>
    <w:rsid w:val="004B0175"/>
    <w:rsid w:val="004B2E8E"/>
    <w:rsid w:val="004C2652"/>
    <w:rsid w:val="004D34D1"/>
    <w:rsid w:val="004D4F25"/>
    <w:rsid w:val="004E1BC8"/>
    <w:rsid w:val="004E31AE"/>
    <w:rsid w:val="00514D98"/>
    <w:rsid w:val="005653D8"/>
    <w:rsid w:val="00566519"/>
    <w:rsid w:val="00572EA3"/>
    <w:rsid w:val="00590523"/>
    <w:rsid w:val="005C3EE2"/>
    <w:rsid w:val="005C5A96"/>
    <w:rsid w:val="005C7736"/>
    <w:rsid w:val="005E4928"/>
    <w:rsid w:val="005E5290"/>
    <w:rsid w:val="00603BEF"/>
    <w:rsid w:val="0063345E"/>
    <w:rsid w:val="00633AAE"/>
    <w:rsid w:val="006A0335"/>
    <w:rsid w:val="006A1021"/>
    <w:rsid w:val="006C1256"/>
    <w:rsid w:val="006C53B4"/>
    <w:rsid w:val="00704C5E"/>
    <w:rsid w:val="00713B51"/>
    <w:rsid w:val="00737AB4"/>
    <w:rsid w:val="007C6306"/>
    <w:rsid w:val="007D0187"/>
    <w:rsid w:val="007E2C3E"/>
    <w:rsid w:val="00801019"/>
    <w:rsid w:val="00845CA1"/>
    <w:rsid w:val="00850944"/>
    <w:rsid w:val="00856867"/>
    <w:rsid w:val="0087505F"/>
    <w:rsid w:val="008907C5"/>
    <w:rsid w:val="008C68FC"/>
    <w:rsid w:val="008C7BAC"/>
    <w:rsid w:val="008D2746"/>
    <w:rsid w:val="008E396E"/>
    <w:rsid w:val="00906380"/>
    <w:rsid w:val="00915A46"/>
    <w:rsid w:val="00946509"/>
    <w:rsid w:val="00955B52"/>
    <w:rsid w:val="009916FC"/>
    <w:rsid w:val="00991B20"/>
    <w:rsid w:val="00997F30"/>
    <w:rsid w:val="009A6C9F"/>
    <w:rsid w:val="009B0F08"/>
    <w:rsid w:val="009C2F99"/>
    <w:rsid w:val="009D7CAD"/>
    <w:rsid w:val="009E1336"/>
    <w:rsid w:val="00A001FA"/>
    <w:rsid w:val="00A03044"/>
    <w:rsid w:val="00A5262E"/>
    <w:rsid w:val="00A8276D"/>
    <w:rsid w:val="00A9121F"/>
    <w:rsid w:val="00A915DC"/>
    <w:rsid w:val="00AE720E"/>
    <w:rsid w:val="00AE7D82"/>
    <w:rsid w:val="00B06B8E"/>
    <w:rsid w:val="00B13B77"/>
    <w:rsid w:val="00B34397"/>
    <w:rsid w:val="00B73E76"/>
    <w:rsid w:val="00B87EE7"/>
    <w:rsid w:val="00BA22FE"/>
    <w:rsid w:val="00BA7776"/>
    <w:rsid w:val="00BC280E"/>
    <w:rsid w:val="00BC2B58"/>
    <w:rsid w:val="00BE2B77"/>
    <w:rsid w:val="00BE7C7C"/>
    <w:rsid w:val="00C118B1"/>
    <w:rsid w:val="00C21371"/>
    <w:rsid w:val="00C36490"/>
    <w:rsid w:val="00C4677B"/>
    <w:rsid w:val="00C71D8C"/>
    <w:rsid w:val="00C732D6"/>
    <w:rsid w:val="00C7466D"/>
    <w:rsid w:val="00C9098A"/>
    <w:rsid w:val="00CA1432"/>
    <w:rsid w:val="00CC4A86"/>
    <w:rsid w:val="00CE4764"/>
    <w:rsid w:val="00CF31C1"/>
    <w:rsid w:val="00CF6FF4"/>
    <w:rsid w:val="00D03F9F"/>
    <w:rsid w:val="00D211BF"/>
    <w:rsid w:val="00D2711A"/>
    <w:rsid w:val="00D74CEE"/>
    <w:rsid w:val="00D83239"/>
    <w:rsid w:val="00D9296B"/>
    <w:rsid w:val="00D93A3C"/>
    <w:rsid w:val="00DA1DDB"/>
    <w:rsid w:val="00DA4F31"/>
    <w:rsid w:val="00DD4AA3"/>
    <w:rsid w:val="00DD550F"/>
    <w:rsid w:val="00E02C10"/>
    <w:rsid w:val="00E16BCD"/>
    <w:rsid w:val="00E17339"/>
    <w:rsid w:val="00E25F31"/>
    <w:rsid w:val="00E66A74"/>
    <w:rsid w:val="00E84B94"/>
    <w:rsid w:val="00E877D6"/>
    <w:rsid w:val="00E936BB"/>
    <w:rsid w:val="00E9498E"/>
    <w:rsid w:val="00EE088B"/>
    <w:rsid w:val="00EE1DCE"/>
    <w:rsid w:val="00EE5189"/>
    <w:rsid w:val="00EF3A83"/>
    <w:rsid w:val="00F00B9A"/>
    <w:rsid w:val="00F10862"/>
    <w:rsid w:val="00F125DE"/>
    <w:rsid w:val="00F14150"/>
    <w:rsid w:val="00F14584"/>
    <w:rsid w:val="00F33BB9"/>
    <w:rsid w:val="00F36D70"/>
    <w:rsid w:val="00F61FD1"/>
    <w:rsid w:val="00F77C4F"/>
    <w:rsid w:val="00FA37A4"/>
    <w:rsid w:val="00FA3F4E"/>
    <w:rsid w:val="00FA6B39"/>
    <w:rsid w:val="00FE74AD"/>
    <w:rsid w:val="41C4BF1E"/>
    <w:rsid w:val="709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C200B"/>
  <w15:docId w15:val="{548ADC66-E601-4492-BFB1-67A71BF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5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7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552"/>
  </w:style>
  <w:style w:type="table" w:customStyle="1" w:styleId="Lentelstinklelis2">
    <w:name w:val="Lentelės tinklelis2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B6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6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BB6"/>
  </w:style>
  <w:style w:type="character" w:styleId="Komentaronuoroda">
    <w:name w:val="annotation reference"/>
    <w:basedOn w:val="Numatytasispastraiposriftas"/>
    <w:uiPriority w:val="99"/>
    <w:semiHidden/>
    <w:unhideWhenUsed/>
    <w:rsid w:val="00495B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B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B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B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BC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72EA3"/>
    <w:pPr>
      <w:ind w:left="720"/>
      <w:contextualSpacing/>
    </w:pPr>
  </w:style>
  <w:style w:type="paragraph" w:customStyle="1" w:styleId="Default">
    <w:name w:val="Default"/>
    <w:rsid w:val="004E1B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CE36-0A2B-4FAF-B604-CFDA080D7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7A275-8638-4AE8-A8B3-7308C56C5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657AF-0BCE-4405-ACAD-488CE4C0571C}"/>
</file>

<file path=customXml/itemProps4.xml><?xml version="1.0" encoding="utf-8"?>
<ds:datastoreItem xmlns:ds="http://schemas.openxmlformats.org/officeDocument/2006/customXml" ds:itemID="{44BF3DB7-90E6-446E-8338-62320D01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9533b5e5-d6f1-4e4d-b920-2aabd05f0c3a</vt:lpstr>
      <vt:lpstr/>
    </vt:vector>
  </TitlesOfParts>
  <Company>HP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2020-10-06T13:27:00Z</dcterms:created>
  <dc:creator>Bugailiškienė Emilija</dc:creator>
  <cp:lastModifiedBy>Bugailiškienė Emilija</cp:lastModifiedBy>
  <cp:lastPrinted>2020-08-14T10:51:00Z</cp:lastPrinted>
  <dcterms:modified xsi:type="dcterms:W3CDTF">2020-10-06T14:15:00Z</dcterms:modified>
  <cp:revision>3</cp:revision>
  <dc:title>7d07c859-4f41-42f3-80be-41ef5211f6ad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po vizavimo</vt:lpwstr>
  </property>
</Properties>
</file>