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C8A0B" w14:textId="77777777" w:rsidR="003F0BC8" w:rsidRPr="00C34C97" w:rsidRDefault="2F9E40D2" w:rsidP="2F9E40D2">
      <w:pPr>
        <w:tabs>
          <w:tab w:val="left" w:pos="-284"/>
        </w:tabs>
        <w:ind w:left="7230" w:firstLine="0"/>
        <w:rPr>
          <w:rFonts w:ascii="Times New Roman" w:hAnsi="Times New Roman" w:cs="Times New Roman"/>
          <w:b/>
          <w:bCs/>
          <w:sz w:val="24"/>
          <w:szCs w:val="24"/>
        </w:rPr>
      </w:pPr>
      <w:r w:rsidRPr="2F9E40D2">
        <w:rPr>
          <w:rFonts w:ascii="Times New Roman" w:hAnsi="Times New Roman" w:cs="Times New Roman"/>
          <w:b/>
          <w:bCs/>
          <w:sz w:val="24"/>
          <w:szCs w:val="24"/>
        </w:rPr>
        <w:t xml:space="preserve">Projekto </w:t>
      </w:r>
    </w:p>
    <w:p w14:paraId="6138C8F2" w14:textId="77777777" w:rsidR="003F0BC8" w:rsidRPr="00C34C97" w:rsidRDefault="2F9E40D2" w:rsidP="2F9E40D2">
      <w:pPr>
        <w:tabs>
          <w:tab w:val="left" w:pos="-284"/>
        </w:tabs>
        <w:ind w:left="7230" w:firstLine="0"/>
        <w:rPr>
          <w:rFonts w:ascii="Times New Roman" w:hAnsi="Times New Roman" w:cs="Times New Roman"/>
          <w:b/>
          <w:bCs/>
          <w:sz w:val="24"/>
          <w:szCs w:val="24"/>
        </w:rPr>
      </w:pPr>
      <w:r w:rsidRPr="2F9E40D2">
        <w:rPr>
          <w:rFonts w:ascii="Times New Roman" w:hAnsi="Times New Roman" w:cs="Times New Roman"/>
          <w:b/>
          <w:bCs/>
          <w:sz w:val="24"/>
          <w:szCs w:val="24"/>
        </w:rPr>
        <w:t>lyginamasis variantas</w:t>
      </w:r>
    </w:p>
    <w:p w14:paraId="3DFE8168" w14:textId="77777777" w:rsidR="0093215B" w:rsidRDefault="0093215B" w:rsidP="2F9E40D2">
      <w:pPr>
        <w:ind w:firstLine="0"/>
        <w:jc w:val="right"/>
        <w:rPr>
          <w:rFonts w:ascii="Times New Roman" w:hAnsi="Times New Roman" w:cs="Times New Roman"/>
          <w:b/>
          <w:bCs/>
          <w:sz w:val="24"/>
          <w:szCs w:val="24"/>
        </w:rPr>
      </w:pPr>
    </w:p>
    <w:p w14:paraId="7D338927" w14:textId="77777777" w:rsidR="0063658A" w:rsidRPr="001C709D" w:rsidRDefault="2F9E40D2" w:rsidP="2F9E40D2">
      <w:pPr>
        <w:ind w:firstLine="0"/>
        <w:jc w:val="center"/>
        <w:rPr>
          <w:rFonts w:ascii="Times New Roman" w:hAnsi="Times New Roman" w:cs="Times New Roman"/>
          <w:b/>
          <w:bCs/>
          <w:sz w:val="24"/>
          <w:szCs w:val="24"/>
        </w:rPr>
      </w:pPr>
      <w:r w:rsidRPr="2F9E40D2">
        <w:rPr>
          <w:rFonts w:ascii="Times New Roman" w:hAnsi="Times New Roman" w:cs="Times New Roman"/>
          <w:b/>
          <w:bCs/>
          <w:sz w:val="24"/>
          <w:szCs w:val="24"/>
        </w:rPr>
        <w:t>LIETUVOS RESPUBLIKOS VYRIAUSYBĖ</w:t>
      </w:r>
    </w:p>
    <w:p w14:paraId="3D218A57" w14:textId="77777777" w:rsidR="000616D5" w:rsidRDefault="000616D5" w:rsidP="2F9E40D2">
      <w:pPr>
        <w:ind w:firstLine="0"/>
        <w:jc w:val="center"/>
        <w:rPr>
          <w:rFonts w:ascii="Times New Roman" w:hAnsi="Times New Roman" w:cs="Times New Roman"/>
          <w:b/>
          <w:bCs/>
          <w:sz w:val="24"/>
          <w:szCs w:val="24"/>
        </w:rPr>
      </w:pPr>
    </w:p>
    <w:p w14:paraId="4AC4F81B" w14:textId="77777777" w:rsidR="0063658A" w:rsidRPr="001C709D" w:rsidRDefault="2F9E40D2" w:rsidP="2F9E40D2">
      <w:pPr>
        <w:ind w:firstLine="0"/>
        <w:jc w:val="center"/>
        <w:rPr>
          <w:rFonts w:ascii="Times New Roman" w:hAnsi="Times New Roman" w:cs="Times New Roman"/>
          <w:sz w:val="24"/>
          <w:szCs w:val="24"/>
        </w:rPr>
      </w:pPr>
      <w:r w:rsidRPr="2F9E40D2">
        <w:rPr>
          <w:rFonts w:ascii="Times New Roman" w:hAnsi="Times New Roman" w:cs="Times New Roman"/>
          <w:b/>
          <w:bCs/>
          <w:sz w:val="24"/>
          <w:szCs w:val="24"/>
        </w:rPr>
        <w:t>NUTARIMAS</w:t>
      </w:r>
    </w:p>
    <w:p w14:paraId="016F0F1C" w14:textId="353B253D" w:rsidR="0063658A" w:rsidRPr="001C709D" w:rsidRDefault="2F9E40D2" w:rsidP="2F9E40D2">
      <w:pPr>
        <w:ind w:firstLine="0"/>
        <w:jc w:val="center"/>
        <w:rPr>
          <w:rFonts w:ascii="Times New Roman" w:hAnsi="Times New Roman" w:cs="Times New Roman"/>
          <w:b/>
          <w:bCs/>
          <w:sz w:val="24"/>
          <w:szCs w:val="24"/>
        </w:rPr>
      </w:pPr>
      <w:r w:rsidRPr="2F9E40D2">
        <w:rPr>
          <w:rFonts w:ascii="Times New Roman" w:hAnsi="Times New Roman" w:cs="Times New Roman"/>
          <w:b/>
          <w:bCs/>
          <w:sz w:val="24"/>
          <w:szCs w:val="24"/>
        </w:rPr>
        <w:t>DĖL LIETUVOS RESPUBLIKOS VYRIAUSYBĖS 2016 M. BIRŽELIO 22 D. NUTARIMO NR. 649 „DĖL VIEŠOSIOS ĮSTAIGOS „NACIONALINIS ŽIEDAS“ STEIGIMO“ PAKEITIMO</w:t>
      </w:r>
    </w:p>
    <w:p w14:paraId="1CA35CD9" w14:textId="77777777" w:rsidR="0063658A" w:rsidRPr="001C709D" w:rsidRDefault="0063658A" w:rsidP="2F9E40D2">
      <w:pPr>
        <w:ind w:firstLine="0"/>
        <w:jc w:val="center"/>
        <w:rPr>
          <w:rFonts w:ascii="Times New Roman" w:hAnsi="Times New Roman" w:cs="Times New Roman"/>
          <w:sz w:val="24"/>
          <w:szCs w:val="24"/>
        </w:rPr>
      </w:pPr>
    </w:p>
    <w:p w14:paraId="422DA2BC" w14:textId="77777777" w:rsidR="0063658A" w:rsidRPr="001C709D" w:rsidRDefault="2F9E40D2" w:rsidP="2F9E40D2">
      <w:pPr>
        <w:ind w:firstLine="0"/>
        <w:jc w:val="center"/>
        <w:rPr>
          <w:rFonts w:ascii="Times New Roman" w:hAnsi="Times New Roman" w:cs="Times New Roman"/>
          <w:sz w:val="24"/>
          <w:szCs w:val="24"/>
        </w:rPr>
      </w:pPr>
      <w:r w:rsidRPr="2F9E40D2">
        <w:rPr>
          <w:rFonts w:ascii="Times New Roman" w:hAnsi="Times New Roman" w:cs="Times New Roman"/>
          <w:sz w:val="24"/>
          <w:szCs w:val="24"/>
        </w:rPr>
        <w:t xml:space="preserve">2019 m.                     d. Nr. </w:t>
      </w:r>
    </w:p>
    <w:p w14:paraId="6BC8EA96" w14:textId="77777777" w:rsidR="0063658A" w:rsidRPr="001C709D" w:rsidRDefault="2F9E40D2" w:rsidP="2F9E40D2">
      <w:pPr>
        <w:ind w:firstLine="0"/>
        <w:jc w:val="center"/>
        <w:rPr>
          <w:rFonts w:ascii="Times New Roman" w:hAnsi="Times New Roman" w:cs="Times New Roman"/>
          <w:sz w:val="24"/>
          <w:szCs w:val="24"/>
        </w:rPr>
      </w:pPr>
      <w:r w:rsidRPr="2F9E40D2">
        <w:rPr>
          <w:rFonts w:ascii="Times New Roman" w:hAnsi="Times New Roman" w:cs="Times New Roman"/>
          <w:sz w:val="24"/>
          <w:szCs w:val="24"/>
        </w:rPr>
        <w:t>Vilnius</w:t>
      </w:r>
    </w:p>
    <w:p w14:paraId="41D53EBF" w14:textId="697EA459" w:rsidR="004B7F16" w:rsidRPr="001C709D" w:rsidRDefault="004B7F16" w:rsidP="2F9E40D2">
      <w:pPr>
        <w:ind w:firstLine="0"/>
        <w:jc w:val="center"/>
        <w:rPr>
          <w:rFonts w:ascii="Times New Roman" w:hAnsi="Times New Roman" w:cs="Times New Roman"/>
          <w:sz w:val="24"/>
          <w:szCs w:val="24"/>
        </w:rPr>
      </w:pPr>
    </w:p>
    <w:p w14:paraId="039DA2E6" w14:textId="3A7B0714" w:rsidR="2F9E40D2" w:rsidRDefault="2F9E40D2" w:rsidP="2F9E40D2">
      <w:pPr>
        <w:ind w:firstLine="0"/>
        <w:jc w:val="center"/>
        <w:rPr>
          <w:rFonts w:ascii="Times New Roman" w:hAnsi="Times New Roman" w:cs="Times New Roman"/>
          <w:sz w:val="24"/>
          <w:szCs w:val="24"/>
        </w:rPr>
      </w:pPr>
    </w:p>
    <w:p w14:paraId="4483830A" w14:textId="77777777" w:rsidR="00F36094" w:rsidRPr="001C709D" w:rsidRDefault="00446D33" w:rsidP="2F9E40D2">
      <w:pPr>
        <w:spacing w:line="360" w:lineRule="auto"/>
        <w:ind w:firstLine="567"/>
        <w:jc w:val="both"/>
        <w:rPr>
          <w:rFonts w:ascii="Times New Roman" w:hAnsi="Times New Roman" w:cs="Times New Roman"/>
          <w:sz w:val="24"/>
          <w:szCs w:val="24"/>
        </w:rPr>
      </w:pPr>
      <w:r w:rsidRPr="001C709D">
        <w:rPr>
          <w:rFonts w:ascii="Times New Roman" w:hAnsi="Times New Roman" w:cs="Times New Roman"/>
          <w:sz w:val="24"/>
          <w:szCs w:val="24"/>
        </w:rPr>
        <w:t>Lietuvos Respublikos Vyriausybė</w:t>
      </w:r>
      <w:r w:rsidRPr="001C709D">
        <w:rPr>
          <w:rFonts w:ascii="Times New Roman" w:hAnsi="Times New Roman" w:cs="Times New Roman"/>
          <w:spacing w:val="100"/>
          <w:sz w:val="24"/>
          <w:szCs w:val="24"/>
        </w:rPr>
        <w:t xml:space="preserve"> </w:t>
      </w:r>
      <w:r w:rsidRPr="001C709D">
        <w:rPr>
          <w:rFonts w:ascii="Times New Roman" w:hAnsi="Times New Roman" w:cs="Times New Roman"/>
          <w:spacing w:val="60"/>
          <w:sz w:val="24"/>
          <w:szCs w:val="24"/>
        </w:rPr>
        <w:t>nutari</w:t>
      </w:r>
      <w:r w:rsidRPr="001C709D">
        <w:rPr>
          <w:rFonts w:ascii="Times New Roman" w:hAnsi="Times New Roman" w:cs="Times New Roman"/>
          <w:spacing w:val="20"/>
          <w:sz w:val="24"/>
          <w:szCs w:val="24"/>
        </w:rPr>
        <w:t>a:</w:t>
      </w:r>
    </w:p>
    <w:p w14:paraId="2D22D03D" w14:textId="01753FB8" w:rsidR="006F1EC9" w:rsidRDefault="2F9E40D2" w:rsidP="2F9E40D2">
      <w:pPr>
        <w:tabs>
          <w:tab w:val="left" w:pos="993"/>
        </w:tabs>
        <w:spacing w:line="360" w:lineRule="auto"/>
        <w:ind w:firstLine="567"/>
        <w:jc w:val="both"/>
        <w:rPr>
          <w:rFonts w:ascii="Times New Roman" w:hAnsi="Times New Roman" w:cs="Times New Roman"/>
          <w:sz w:val="24"/>
          <w:szCs w:val="24"/>
        </w:rPr>
      </w:pPr>
      <w:r w:rsidRPr="2F9E40D2">
        <w:rPr>
          <w:rFonts w:ascii="Times New Roman" w:eastAsia="Calibri" w:hAnsi="Times New Roman" w:cs="Times New Roman"/>
          <w:sz w:val="24"/>
          <w:szCs w:val="24"/>
        </w:rPr>
        <w:t xml:space="preserve">Pakeisti </w:t>
      </w:r>
      <w:r w:rsidRPr="2F9E40D2">
        <w:rPr>
          <w:rFonts w:ascii="Times New Roman" w:hAnsi="Times New Roman" w:cs="Times New Roman"/>
          <w:sz w:val="24"/>
          <w:szCs w:val="24"/>
        </w:rPr>
        <w:t>Lietuvos Respublikos Vyriausybės 2016 m. birželio 22 d. nutarimą Nr. 649 „Dėl viešosios įstaigos „Nacionalinis žiedas“ steigimo ir valstybės turto investavimo“</w:t>
      </w:r>
      <w:r w:rsidRPr="2F9E40D2">
        <w:rPr>
          <w:rFonts w:ascii="Times New Roman" w:eastAsia="Calibri" w:hAnsi="Times New Roman" w:cs="Times New Roman"/>
          <w:sz w:val="24"/>
          <w:szCs w:val="24"/>
        </w:rPr>
        <w:t xml:space="preserve"> ir </w:t>
      </w:r>
      <w:r w:rsidRPr="2F9E40D2">
        <w:rPr>
          <w:rFonts w:ascii="Times New Roman" w:hAnsi="Times New Roman" w:cs="Times New Roman"/>
          <w:sz w:val="24"/>
          <w:szCs w:val="24"/>
        </w:rPr>
        <w:t>jį išdėstyti nauja redakcija:</w:t>
      </w:r>
    </w:p>
    <w:p w14:paraId="28990180" w14:textId="3564F684" w:rsidR="006F1EC9" w:rsidRPr="00100E2B" w:rsidRDefault="2F9E40D2" w:rsidP="2F9E40D2">
      <w:pPr>
        <w:ind w:firstLine="0"/>
        <w:jc w:val="center"/>
        <w:rPr>
          <w:rFonts w:ascii="Times New Roman" w:hAnsi="Times New Roman" w:cs="Times New Roman"/>
          <w:sz w:val="24"/>
          <w:szCs w:val="24"/>
        </w:rPr>
      </w:pPr>
      <w:r w:rsidRPr="2F9E40D2">
        <w:rPr>
          <w:rFonts w:ascii="Times New Roman" w:hAnsi="Times New Roman" w:cs="Times New Roman"/>
          <w:sz w:val="24"/>
          <w:szCs w:val="24"/>
        </w:rPr>
        <w:t>„LIETUVOS RESPUBLIKOS VYRIAUSYBĖ</w:t>
      </w:r>
    </w:p>
    <w:p w14:paraId="10DB44A3" w14:textId="77777777" w:rsidR="006F1EC9" w:rsidRPr="00100E2B" w:rsidRDefault="006F1EC9" w:rsidP="2F9E40D2">
      <w:pPr>
        <w:ind w:firstLine="0"/>
        <w:jc w:val="center"/>
        <w:rPr>
          <w:rFonts w:ascii="Times New Roman" w:hAnsi="Times New Roman" w:cs="Times New Roman"/>
          <w:sz w:val="24"/>
          <w:szCs w:val="24"/>
        </w:rPr>
      </w:pPr>
    </w:p>
    <w:p w14:paraId="46E4D4BA" w14:textId="77777777" w:rsidR="006F1EC9" w:rsidRPr="00100E2B" w:rsidRDefault="2F9E40D2" w:rsidP="2F9E40D2">
      <w:pPr>
        <w:ind w:firstLine="0"/>
        <w:jc w:val="center"/>
        <w:rPr>
          <w:rFonts w:ascii="Times New Roman" w:hAnsi="Times New Roman" w:cs="Times New Roman"/>
          <w:sz w:val="24"/>
          <w:szCs w:val="24"/>
        </w:rPr>
      </w:pPr>
      <w:r w:rsidRPr="2F9E40D2">
        <w:rPr>
          <w:rFonts w:ascii="Times New Roman" w:hAnsi="Times New Roman" w:cs="Times New Roman"/>
          <w:sz w:val="24"/>
          <w:szCs w:val="24"/>
        </w:rPr>
        <w:t>NUTARIMAS</w:t>
      </w:r>
    </w:p>
    <w:p w14:paraId="0A1A28B9" w14:textId="4282B295" w:rsidR="006F1EC9" w:rsidRPr="00100E2B" w:rsidRDefault="2F9E40D2" w:rsidP="2F9E40D2">
      <w:pPr>
        <w:tabs>
          <w:tab w:val="left" w:pos="993"/>
        </w:tabs>
        <w:ind w:firstLine="567"/>
        <w:jc w:val="center"/>
        <w:rPr>
          <w:rFonts w:ascii="Times New Roman" w:hAnsi="Times New Roman" w:cs="Times New Roman"/>
          <w:strike/>
          <w:sz w:val="24"/>
          <w:szCs w:val="24"/>
        </w:rPr>
      </w:pPr>
      <w:r w:rsidRPr="2F9E40D2">
        <w:rPr>
          <w:rFonts w:ascii="Times New Roman" w:hAnsi="Times New Roman" w:cs="Times New Roman"/>
          <w:sz w:val="24"/>
          <w:szCs w:val="24"/>
        </w:rPr>
        <w:t>DĖL VIEŠOSIOS ĮSTAIGOS „NACIONALINIS ŽIEDAS“ STEIGIMO</w:t>
      </w:r>
      <w:r w:rsidRPr="2F9E40D2">
        <w:rPr>
          <w:rFonts w:ascii="Times New Roman" w:hAnsi="Times New Roman" w:cs="Times New Roman"/>
          <w:b/>
          <w:bCs/>
          <w:sz w:val="24"/>
          <w:szCs w:val="24"/>
        </w:rPr>
        <w:t xml:space="preserve"> </w:t>
      </w:r>
      <w:r w:rsidRPr="2F9E40D2">
        <w:rPr>
          <w:rFonts w:ascii="Times New Roman" w:hAnsi="Times New Roman" w:cs="Times New Roman"/>
          <w:strike/>
          <w:sz w:val="24"/>
          <w:szCs w:val="24"/>
        </w:rPr>
        <w:t>IR VALSTYBĖS TURTO INVESTAVIMO</w:t>
      </w:r>
    </w:p>
    <w:p w14:paraId="2C4C3415" w14:textId="7D51F3E0" w:rsidR="00213398" w:rsidRDefault="00213398" w:rsidP="2F9E40D2">
      <w:pPr>
        <w:tabs>
          <w:tab w:val="left" w:pos="709"/>
          <w:tab w:val="left" w:pos="990"/>
        </w:tabs>
        <w:ind w:firstLine="567"/>
        <w:jc w:val="both"/>
        <w:rPr>
          <w:rFonts w:ascii="Times New Roman" w:eastAsia="Calibri" w:hAnsi="Times New Roman" w:cs="Times New Roman"/>
          <w:sz w:val="24"/>
          <w:szCs w:val="24"/>
        </w:rPr>
      </w:pPr>
    </w:p>
    <w:p w14:paraId="02F6FB72" w14:textId="7019656C" w:rsidR="2F9E40D2" w:rsidRDefault="2F9E40D2" w:rsidP="2F9E40D2">
      <w:pPr>
        <w:spacing w:line="360" w:lineRule="auto"/>
        <w:ind w:firstLine="567"/>
        <w:jc w:val="both"/>
      </w:pPr>
      <w:r w:rsidRPr="2F9E40D2">
        <w:rPr>
          <w:rFonts w:ascii="Times New Roman" w:hAnsi="Times New Roman" w:cs="Times New Roman"/>
          <w:sz w:val="24"/>
          <w:szCs w:val="24"/>
          <w:lang w:val="lt"/>
        </w:rPr>
        <w:t>Vadovaudamasi Lietuvos Respublikos viešųjų įstaigų įstatymo</w:t>
      </w:r>
      <w:r w:rsidR="00445C0E">
        <w:rPr>
          <w:rFonts w:ascii="Times New Roman" w:hAnsi="Times New Roman" w:cs="Times New Roman"/>
          <w:sz w:val="24"/>
          <w:szCs w:val="24"/>
          <w:lang w:val="lt"/>
        </w:rPr>
        <w:t xml:space="preserve"> </w:t>
      </w:r>
      <w:bookmarkStart w:id="0" w:name="_GoBack"/>
      <w:bookmarkEnd w:id="0"/>
      <w:r w:rsidRPr="2F9E40D2">
        <w:rPr>
          <w:rFonts w:ascii="Times New Roman" w:hAnsi="Times New Roman" w:cs="Times New Roman"/>
          <w:sz w:val="24"/>
          <w:szCs w:val="24"/>
          <w:lang w:val="lt"/>
        </w:rPr>
        <w:t xml:space="preserve">4straipsnio 1 ir 4 dalimis </w:t>
      </w:r>
      <w:r w:rsidRPr="2F9E40D2">
        <w:rPr>
          <w:rFonts w:ascii="Times New Roman" w:hAnsi="Times New Roman" w:cs="Times New Roman"/>
          <w:strike/>
          <w:sz w:val="24"/>
          <w:szCs w:val="24"/>
          <w:lang w:val="lt"/>
        </w:rPr>
        <w:t>ir 13 straipsniu, Lietuvos Respublikos valstybės ir savivaldybių turto valdymo, naudojimo ir disponavimo juo įstatymo22straipsnio 1 dalies 1 punktu ir 2 dalies 3, 5, 6 ir 7 punktais ir įgyvendindama Sprendimo investuoti valstybės ir savivaldybių turtą priėmimo tvarkos aprašą, patvirtintą Lietuvos Respublikos Vyriausybės 2007 m. liepos 4 d. nutarimu Nr. 758 „Dėl Sprendimo investuoti valstybės ir savivaldybių turtą priėmimo tvarkos aprašo patvirtinimo“</w:t>
      </w:r>
      <w:r w:rsidRPr="2F9E40D2">
        <w:rPr>
          <w:rFonts w:ascii="Times New Roman" w:hAnsi="Times New Roman" w:cs="Times New Roman"/>
          <w:sz w:val="24"/>
          <w:szCs w:val="24"/>
          <w:lang w:val="lt"/>
        </w:rPr>
        <w:t xml:space="preserve"> ir </w:t>
      </w:r>
      <w:r w:rsidRPr="2F9E40D2">
        <w:rPr>
          <w:rFonts w:ascii="Times New Roman" w:hAnsi="Times New Roman" w:cs="Times New Roman"/>
          <w:b/>
          <w:bCs/>
          <w:sz w:val="24"/>
          <w:szCs w:val="24"/>
          <w:lang w:val="lt"/>
        </w:rPr>
        <w:t xml:space="preserve">įgyvendindama Lietuvos Respublikos Vyriausybės 2007 m. rugsėjo 26 d. nutarimo Nr. 1025 „Dėl valstybės ir savivaldybių turtinių ir neturtinių teisių įgyvendinimo viešosiose įstaigose“ 2.2 papunktį, </w:t>
      </w:r>
      <w:r w:rsidRPr="2F9E40D2">
        <w:rPr>
          <w:rFonts w:ascii="Times New Roman" w:hAnsi="Times New Roman" w:cs="Times New Roman"/>
          <w:sz w:val="24"/>
          <w:szCs w:val="24"/>
          <w:lang w:val="lt"/>
        </w:rPr>
        <w:t>Lietuvos Respublikos Vyriausybė n u t a r i a :</w:t>
      </w:r>
    </w:p>
    <w:p w14:paraId="70F18683" w14:textId="77777777" w:rsidR="006F1EC9" w:rsidRPr="006F1EC9" w:rsidRDefault="2F9E40D2" w:rsidP="2F9E40D2">
      <w:pPr>
        <w:spacing w:line="360" w:lineRule="auto"/>
        <w:jc w:val="both"/>
        <w:rPr>
          <w:rFonts w:ascii="Times New Roman" w:hAnsi="Times New Roman" w:cs="Times New Roman"/>
          <w:color w:val="000000" w:themeColor="text1"/>
          <w:sz w:val="24"/>
          <w:szCs w:val="24"/>
        </w:rPr>
      </w:pPr>
      <w:r w:rsidRPr="2F9E40D2">
        <w:rPr>
          <w:rFonts w:ascii="Times New Roman" w:hAnsi="Times New Roman" w:cs="Times New Roman"/>
          <w:color w:val="000000" w:themeColor="text1"/>
          <w:sz w:val="24"/>
          <w:szCs w:val="24"/>
        </w:rPr>
        <w:t>1. Įsteigti kartu su Kauno miesto savivaldybe ir Kauno rajono savivaldybe viešąją įstaigą „Nacionalinis žiedas“.</w:t>
      </w:r>
    </w:p>
    <w:p w14:paraId="7CC2363D" w14:textId="77777777" w:rsidR="006F1EC9" w:rsidRPr="00DB201C" w:rsidRDefault="006F1EC9" w:rsidP="2F9E40D2">
      <w:pPr>
        <w:spacing w:line="360" w:lineRule="auto"/>
        <w:jc w:val="both"/>
        <w:rPr>
          <w:rFonts w:ascii="Times New Roman" w:hAnsi="Times New Roman" w:cs="Times New Roman"/>
          <w:strike/>
          <w:color w:val="000000" w:themeColor="text1"/>
          <w:sz w:val="24"/>
          <w:szCs w:val="24"/>
        </w:rPr>
      </w:pPr>
      <w:bookmarkStart w:id="1" w:name="part_098c1666f74f448da1b41ce3db0b5520"/>
      <w:bookmarkEnd w:id="1"/>
      <w:r w:rsidRPr="00DB201C">
        <w:rPr>
          <w:rFonts w:ascii="Times New Roman" w:hAnsi="Times New Roman" w:cs="Times New Roman"/>
          <w:strike/>
          <w:color w:val="000000"/>
          <w:sz w:val="24"/>
          <w:szCs w:val="24"/>
        </w:rPr>
        <w:t>2. Nustatyti, kad steigiamai viešajai įstaigai „Nacionalinis žiedas“, kaip valstybės įnašas, perduodamas valstybei nuosavybės teise priklausantis finansinis turtas iš Kūno kultūros ir sporto departamentui prie Lietuvos Respublikos Vyriausybės skirtų Lietuvos Respublikos valstybės biudžeto bendrųjų asignavimų – 3 (trys) eurai.</w:t>
      </w:r>
    </w:p>
    <w:p w14:paraId="41A7BCAB" w14:textId="1126EC4E" w:rsidR="006F1EC9" w:rsidRPr="006F1EC9" w:rsidRDefault="006F1EC9" w:rsidP="2F9E40D2">
      <w:pPr>
        <w:spacing w:line="360" w:lineRule="auto"/>
        <w:jc w:val="both"/>
        <w:rPr>
          <w:rFonts w:ascii="Times New Roman" w:hAnsi="Times New Roman" w:cs="Times New Roman"/>
          <w:color w:val="000000" w:themeColor="text1"/>
          <w:sz w:val="24"/>
          <w:szCs w:val="24"/>
        </w:rPr>
      </w:pPr>
      <w:bookmarkStart w:id="2" w:name="part_36b4dfc6ddfb42c28c56a4a01deff325"/>
      <w:bookmarkEnd w:id="2"/>
      <w:r w:rsidRPr="008A48C8">
        <w:rPr>
          <w:rFonts w:ascii="Times New Roman" w:hAnsi="Times New Roman" w:cs="Times New Roman"/>
          <w:strike/>
          <w:color w:val="000000"/>
          <w:sz w:val="24"/>
          <w:szCs w:val="24"/>
        </w:rPr>
        <w:t>3</w:t>
      </w:r>
      <w:r w:rsidR="008A48C8" w:rsidRPr="2F9E40D2">
        <w:rPr>
          <w:rFonts w:ascii="Times New Roman" w:hAnsi="Times New Roman" w:cs="Times New Roman"/>
          <w:b/>
          <w:bCs/>
          <w:color w:val="000000"/>
          <w:sz w:val="24"/>
          <w:szCs w:val="24"/>
        </w:rPr>
        <w:t>2</w:t>
      </w:r>
      <w:r w:rsidRPr="006F1EC9">
        <w:rPr>
          <w:rFonts w:ascii="Times New Roman" w:hAnsi="Times New Roman" w:cs="Times New Roman"/>
          <w:color w:val="000000"/>
          <w:sz w:val="24"/>
          <w:szCs w:val="24"/>
        </w:rPr>
        <w:t xml:space="preserve">. Pavesti </w:t>
      </w:r>
      <w:r w:rsidRPr="00DB201C">
        <w:rPr>
          <w:rFonts w:ascii="Times New Roman" w:hAnsi="Times New Roman" w:cs="Times New Roman"/>
          <w:strike/>
          <w:color w:val="000000"/>
          <w:sz w:val="24"/>
          <w:szCs w:val="24"/>
        </w:rPr>
        <w:t>Kūno kultūros ir sporto departamentui prie Lietuvos Respublikos Vyriausybės</w:t>
      </w:r>
      <w:r w:rsidR="00DB201C">
        <w:rPr>
          <w:rFonts w:ascii="Times New Roman" w:hAnsi="Times New Roman" w:cs="Times New Roman"/>
          <w:color w:val="000000"/>
          <w:sz w:val="24"/>
          <w:szCs w:val="24"/>
        </w:rPr>
        <w:t xml:space="preserve"> </w:t>
      </w:r>
      <w:r w:rsidR="00DB201C" w:rsidRPr="2F9E40D2">
        <w:rPr>
          <w:rFonts w:ascii="Times New Roman" w:hAnsi="Times New Roman" w:cs="Times New Roman"/>
          <w:b/>
          <w:bCs/>
          <w:color w:val="000000"/>
          <w:sz w:val="24"/>
          <w:szCs w:val="24"/>
        </w:rPr>
        <w:t>Lietuvos Respublikos švietimo, mokslo ir sporto ministerijai</w:t>
      </w:r>
      <w:r w:rsidRPr="00DB201C">
        <w:rPr>
          <w:rFonts w:ascii="Times New Roman" w:hAnsi="Times New Roman" w:cs="Times New Roman"/>
          <w:strike/>
          <w:color w:val="000000"/>
          <w:sz w:val="24"/>
          <w:szCs w:val="24"/>
        </w:rPr>
        <w:t>:</w:t>
      </w:r>
    </w:p>
    <w:p w14:paraId="5AFDC55C" w14:textId="7DE35251" w:rsidR="006F1EC9" w:rsidRPr="006F1EC9" w:rsidRDefault="006F1EC9" w:rsidP="2F9E40D2">
      <w:pPr>
        <w:spacing w:line="360" w:lineRule="auto"/>
        <w:jc w:val="both"/>
        <w:rPr>
          <w:rFonts w:ascii="Times New Roman" w:hAnsi="Times New Roman" w:cs="Times New Roman"/>
          <w:color w:val="000000" w:themeColor="text1"/>
          <w:sz w:val="24"/>
          <w:szCs w:val="24"/>
        </w:rPr>
      </w:pPr>
      <w:bookmarkStart w:id="3" w:name="part_9a240f392617431c86c3449a41748614"/>
      <w:bookmarkEnd w:id="3"/>
      <w:r w:rsidRPr="00DB201C">
        <w:rPr>
          <w:rFonts w:ascii="Times New Roman" w:hAnsi="Times New Roman" w:cs="Times New Roman"/>
          <w:strike/>
          <w:color w:val="000000"/>
          <w:sz w:val="24"/>
          <w:szCs w:val="24"/>
        </w:rPr>
        <w:t>3.1.</w:t>
      </w:r>
      <w:r w:rsidRPr="00DB201C">
        <w:rPr>
          <w:rFonts w:ascii="Times New Roman" w:hAnsi="Times New Roman" w:cs="Times New Roman"/>
          <w:color w:val="000000"/>
          <w:sz w:val="24"/>
          <w:szCs w:val="24"/>
        </w:rPr>
        <w:t xml:space="preserve"> </w:t>
      </w:r>
      <w:r w:rsidRPr="006F1EC9">
        <w:rPr>
          <w:rFonts w:ascii="Times New Roman" w:hAnsi="Times New Roman" w:cs="Times New Roman"/>
          <w:color w:val="000000"/>
          <w:sz w:val="24"/>
          <w:szCs w:val="24"/>
        </w:rPr>
        <w:t>atstovauti valstybei, kaip viešosios įstaigos „Nacionalinis žiedas“ steigėjai</w:t>
      </w:r>
      <w:r w:rsidRPr="00DB201C">
        <w:rPr>
          <w:rFonts w:ascii="Times New Roman" w:hAnsi="Times New Roman" w:cs="Times New Roman"/>
          <w:strike/>
          <w:color w:val="000000"/>
          <w:sz w:val="24"/>
          <w:szCs w:val="24"/>
        </w:rPr>
        <w:t>;</w:t>
      </w:r>
      <w:r w:rsidR="00DB201C">
        <w:rPr>
          <w:rFonts w:ascii="Times New Roman" w:hAnsi="Times New Roman" w:cs="Times New Roman"/>
          <w:color w:val="000000"/>
          <w:sz w:val="24"/>
          <w:szCs w:val="24"/>
        </w:rPr>
        <w:t xml:space="preserve"> </w:t>
      </w:r>
      <w:r w:rsidR="00DB201C" w:rsidRPr="2F9E40D2">
        <w:rPr>
          <w:rFonts w:ascii="Times New Roman" w:hAnsi="Times New Roman" w:cs="Times New Roman"/>
          <w:b/>
          <w:bCs/>
          <w:color w:val="000000"/>
          <w:sz w:val="24"/>
          <w:szCs w:val="24"/>
        </w:rPr>
        <w:t>ir</w:t>
      </w:r>
      <w:r w:rsidR="00DB201C">
        <w:rPr>
          <w:rFonts w:ascii="Times New Roman" w:hAnsi="Times New Roman" w:cs="Times New Roman"/>
          <w:color w:val="000000"/>
          <w:sz w:val="24"/>
          <w:szCs w:val="24"/>
        </w:rPr>
        <w:t xml:space="preserve"> </w:t>
      </w:r>
    </w:p>
    <w:p w14:paraId="54894113" w14:textId="1A6E018D" w:rsidR="006F1EC9" w:rsidRPr="006F1EC9" w:rsidRDefault="006F1EC9" w:rsidP="2F9E40D2">
      <w:pPr>
        <w:spacing w:line="360" w:lineRule="auto"/>
        <w:jc w:val="both"/>
        <w:rPr>
          <w:rFonts w:ascii="Times New Roman" w:hAnsi="Times New Roman" w:cs="Times New Roman"/>
          <w:color w:val="000000" w:themeColor="text1"/>
          <w:sz w:val="24"/>
          <w:szCs w:val="24"/>
        </w:rPr>
      </w:pPr>
      <w:bookmarkStart w:id="4" w:name="part_e07bb56da6a149c6bf0d44b46c951cbc"/>
      <w:bookmarkEnd w:id="4"/>
      <w:r w:rsidRPr="00DB201C">
        <w:rPr>
          <w:rFonts w:ascii="Times New Roman" w:hAnsi="Times New Roman" w:cs="Times New Roman"/>
          <w:strike/>
          <w:color w:val="000000"/>
          <w:sz w:val="24"/>
          <w:szCs w:val="24"/>
        </w:rPr>
        <w:lastRenderedPageBreak/>
        <w:t>3.2.</w:t>
      </w:r>
      <w:r w:rsidRPr="006F1EC9">
        <w:rPr>
          <w:rFonts w:ascii="Times New Roman" w:hAnsi="Times New Roman" w:cs="Times New Roman"/>
          <w:color w:val="000000"/>
          <w:sz w:val="24"/>
          <w:szCs w:val="24"/>
        </w:rPr>
        <w:t xml:space="preserve"> įgyvendinti valstybės, kaip viešosios įstaigos „Nacionalinis žiedas“ dalininkės, turtines ir neturtines teises ir pareigas.</w:t>
      </w:r>
      <w:r w:rsidR="00100E2B">
        <w:rPr>
          <w:rFonts w:ascii="Times New Roman" w:hAnsi="Times New Roman" w:cs="Times New Roman"/>
          <w:color w:val="000000"/>
          <w:sz w:val="24"/>
          <w:szCs w:val="24"/>
        </w:rPr>
        <w:t>“</w:t>
      </w:r>
    </w:p>
    <w:p w14:paraId="492B3004" w14:textId="77777777" w:rsidR="006F1EC9" w:rsidRDefault="006F1EC9" w:rsidP="006F1EC9">
      <w:pPr>
        <w:pStyle w:val="tajtip"/>
        <w:shd w:val="clear" w:color="auto" w:fill="FFFFFF"/>
        <w:spacing w:before="0" w:beforeAutospacing="0" w:after="0" w:afterAutospacing="0" w:line="360" w:lineRule="auto"/>
        <w:ind w:firstLine="567"/>
        <w:jc w:val="both"/>
        <w:rPr>
          <w:rFonts w:eastAsia="Calibri"/>
        </w:rPr>
      </w:pPr>
    </w:p>
    <w:p w14:paraId="74BE32A9" w14:textId="77777777" w:rsidR="001C709D" w:rsidRPr="00207AF3" w:rsidRDefault="001C709D" w:rsidP="001C709D">
      <w:pPr>
        <w:tabs>
          <w:tab w:val="center" w:pos="-7800"/>
          <w:tab w:val="left" w:pos="6237"/>
          <w:tab w:val="right" w:pos="8306"/>
        </w:tabs>
        <w:rPr>
          <w:rFonts w:ascii="Times New Roman" w:hAnsi="Times New Roman" w:cs="Times New Roman"/>
          <w:sz w:val="24"/>
          <w:szCs w:val="24"/>
        </w:rPr>
      </w:pPr>
    </w:p>
    <w:p w14:paraId="3FAA7821" w14:textId="77777777" w:rsidR="001C709D" w:rsidRPr="001B7D39" w:rsidRDefault="001C709D" w:rsidP="2F9E40D2">
      <w:pPr>
        <w:tabs>
          <w:tab w:val="right" w:pos="9638"/>
        </w:tabs>
        <w:ind w:firstLine="0"/>
        <w:rPr>
          <w:rFonts w:ascii="Times New Roman" w:hAnsi="Times New Roman" w:cs="Times New Roman"/>
          <w:sz w:val="24"/>
          <w:szCs w:val="24"/>
        </w:rPr>
      </w:pPr>
      <w:r w:rsidRPr="001B7D39">
        <w:rPr>
          <w:rFonts w:ascii="Times New Roman" w:hAnsi="Times New Roman" w:cs="Times New Roman"/>
          <w:sz w:val="24"/>
          <w:szCs w:val="24"/>
        </w:rPr>
        <w:t>M</w:t>
      </w:r>
      <w:r>
        <w:rPr>
          <w:rFonts w:ascii="Times New Roman" w:hAnsi="Times New Roman" w:cs="Times New Roman"/>
          <w:sz w:val="24"/>
          <w:szCs w:val="24"/>
        </w:rPr>
        <w:t>inistras Pirmininkas</w:t>
      </w:r>
      <w:r w:rsidRPr="001B7D39">
        <w:rPr>
          <w:rFonts w:ascii="Times New Roman" w:hAnsi="Times New Roman" w:cs="Times New Roman"/>
          <w:sz w:val="24"/>
          <w:szCs w:val="24"/>
        </w:rPr>
        <w:tab/>
      </w:r>
    </w:p>
    <w:p w14:paraId="6B46207A" w14:textId="6587974E" w:rsidR="004B7F16" w:rsidRDefault="004B7F16" w:rsidP="2F9E40D2">
      <w:pPr>
        <w:tabs>
          <w:tab w:val="right" w:pos="9638"/>
        </w:tabs>
        <w:ind w:firstLine="0"/>
        <w:rPr>
          <w:rFonts w:ascii="Times New Roman" w:hAnsi="Times New Roman" w:cs="Times New Roman"/>
          <w:sz w:val="24"/>
          <w:szCs w:val="24"/>
        </w:rPr>
      </w:pPr>
    </w:p>
    <w:p w14:paraId="77FD23F2" w14:textId="77777777" w:rsidR="004B7F16" w:rsidRPr="001B7D39" w:rsidRDefault="004B7F16" w:rsidP="001C709D">
      <w:pPr>
        <w:tabs>
          <w:tab w:val="right" w:pos="9638"/>
        </w:tabs>
        <w:ind w:firstLine="0"/>
        <w:rPr>
          <w:rFonts w:ascii="Times New Roman" w:hAnsi="Times New Roman" w:cs="Times New Roman"/>
          <w:sz w:val="24"/>
          <w:szCs w:val="24"/>
        </w:rPr>
      </w:pPr>
    </w:p>
    <w:p w14:paraId="7183ACB9" w14:textId="1CFC562B" w:rsidR="00F36094" w:rsidRPr="001C709D" w:rsidRDefault="2F9E40D2" w:rsidP="2F9E40D2">
      <w:pPr>
        <w:ind w:firstLine="0"/>
        <w:jc w:val="both"/>
        <w:rPr>
          <w:rFonts w:ascii="Times New Roman" w:hAnsi="Times New Roman" w:cs="Times New Roman"/>
          <w:sz w:val="24"/>
          <w:szCs w:val="24"/>
        </w:rPr>
      </w:pPr>
      <w:r w:rsidRPr="2F9E40D2">
        <w:rPr>
          <w:rFonts w:ascii="Times New Roman" w:hAnsi="Times New Roman" w:cs="Times New Roman"/>
          <w:strike/>
          <w:sz w:val="24"/>
          <w:szCs w:val="24"/>
        </w:rPr>
        <w:t>Vidaus reikalų</w:t>
      </w:r>
      <w:r w:rsidRPr="2F9E40D2">
        <w:rPr>
          <w:rFonts w:ascii="Times New Roman" w:hAnsi="Times New Roman" w:cs="Times New Roman"/>
          <w:sz w:val="24"/>
          <w:szCs w:val="24"/>
        </w:rPr>
        <w:t xml:space="preserve"> </w:t>
      </w:r>
      <w:r w:rsidRPr="2F9E40D2">
        <w:rPr>
          <w:rFonts w:ascii="Times New Roman" w:hAnsi="Times New Roman" w:cs="Times New Roman"/>
          <w:b/>
          <w:bCs/>
          <w:sz w:val="24"/>
          <w:szCs w:val="24"/>
        </w:rPr>
        <w:t>Švietimo, mokslo ir sporto</w:t>
      </w:r>
      <w:r w:rsidRPr="2F9E40D2">
        <w:rPr>
          <w:rFonts w:ascii="Times New Roman" w:hAnsi="Times New Roman" w:cs="Times New Roman"/>
          <w:sz w:val="24"/>
          <w:szCs w:val="24"/>
        </w:rPr>
        <w:t xml:space="preserve"> ministras</w:t>
      </w:r>
    </w:p>
    <w:sectPr w:rsidR="00F36094" w:rsidRPr="001C709D" w:rsidSect="0063658A">
      <w:headerReference w:type="even" r:id="rId10"/>
      <w:headerReference w:type="default" r:id="rId11"/>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C9CDE" w14:textId="77777777" w:rsidR="002E72C2" w:rsidRDefault="002E72C2">
      <w:r>
        <w:separator/>
      </w:r>
    </w:p>
  </w:endnote>
  <w:endnote w:type="continuationSeparator" w:id="0">
    <w:p w14:paraId="1142D625" w14:textId="77777777" w:rsidR="002E72C2" w:rsidRDefault="002E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84F2D" w14:textId="77777777" w:rsidR="002E72C2" w:rsidRDefault="002E72C2">
      <w:r>
        <w:separator/>
      </w:r>
    </w:p>
  </w:footnote>
  <w:footnote w:type="continuationSeparator" w:id="0">
    <w:p w14:paraId="441F7C29" w14:textId="77777777" w:rsidR="002E72C2" w:rsidRDefault="002E7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328C" w14:textId="77777777" w:rsidR="006F1EC9" w:rsidRDefault="006F1EC9" w:rsidP="00F360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E627D6" w14:textId="77777777" w:rsidR="006F1EC9" w:rsidRPr="0063658A" w:rsidRDefault="006F1EC9" w:rsidP="006365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1C463" w14:textId="7002F4DB" w:rsidR="006F1EC9" w:rsidRPr="0063658A" w:rsidRDefault="006F1EC9" w:rsidP="0063658A">
    <w:pPr>
      <w:pStyle w:val="Antrats"/>
      <w:framePr w:wrap="around" w:vAnchor="text" w:hAnchor="margin" w:xAlign="center" w:y="1"/>
      <w:ind w:firstLine="0"/>
      <w:rPr>
        <w:rStyle w:val="Puslapionumeris"/>
      </w:rPr>
    </w:pPr>
    <w:r w:rsidRPr="0063658A">
      <w:rPr>
        <w:rStyle w:val="Puslapionumeris"/>
      </w:rPr>
      <w:fldChar w:fldCharType="begin"/>
    </w:r>
    <w:r w:rsidRPr="0063658A">
      <w:rPr>
        <w:rStyle w:val="Puslapionumeris"/>
      </w:rPr>
      <w:instrText xml:space="preserve">PAGE  </w:instrText>
    </w:r>
    <w:r w:rsidRPr="0063658A">
      <w:rPr>
        <w:rStyle w:val="Puslapionumeris"/>
      </w:rPr>
      <w:fldChar w:fldCharType="separate"/>
    </w:r>
    <w:r w:rsidR="00445C0E">
      <w:rPr>
        <w:rStyle w:val="Puslapionumeris"/>
        <w:noProof/>
      </w:rPr>
      <w:t>2</w:t>
    </w:r>
    <w:r w:rsidRPr="0063658A">
      <w:rPr>
        <w:rStyle w:val="Puslapionumeris"/>
      </w:rPr>
      <w:fldChar w:fldCharType="end"/>
    </w:r>
  </w:p>
  <w:p w14:paraId="30D80C6B" w14:textId="77777777" w:rsidR="006F1EC9" w:rsidRPr="0063658A" w:rsidRDefault="006F1EC9" w:rsidP="0063658A">
    <w:pPr>
      <w:pStyle w:val="Antrat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33"/>
    <w:rsid w:val="000616D5"/>
    <w:rsid w:val="00100E2B"/>
    <w:rsid w:val="001C709D"/>
    <w:rsid w:val="0020261A"/>
    <w:rsid w:val="002036EF"/>
    <w:rsid w:val="00213398"/>
    <w:rsid w:val="002577F6"/>
    <w:rsid w:val="002E72C2"/>
    <w:rsid w:val="00310003"/>
    <w:rsid w:val="003A1360"/>
    <w:rsid w:val="003C0B7D"/>
    <w:rsid w:val="003F0BC8"/>
    <w:rsid w:val="003F392F"/>
    <w:rsid w:val="003F6802"/>
    <w:rsid w:val="00445C0E"/>
    <w:rsid w:val="00446D33"/>
    <w:rsid w:val="004B7F16"/>
    <w:rsid w:val="004F4609"/>
    <w:rsid w:val="005705A0"/>
    <w:rsid w:val="0057700F"/>
    <w:rsid w:val="00586171"/>
    <w:rsid w:val="005E0D0F"/>
    <w:rsid w:val="0060051C"/>
    <w:rsid w:val="006257F2"/>
    <w:rsid w:val="0063658A"/>
    <w:rsid w:val="00643B8A"/>
    <w:rsid w:val="006C5366"/>
    <w:rsid w:val="006F1EC9"/>
    <w:rsid w:val="00724631"/>
    <w:rsid w:val="00760C2A"/>
    <w:rsid w:val="007774B5"/>
    <w:rsid w:val="00800CE5"/>
    <w:rsid w:val="008643EF"/>
    <w:rsid w:val="00870351"/>
    <w:rsid w:val="0088436F"/>
    <w:rsid w:val="008A48C8"/>
    <w:rsid w:val="008E52F8"/>
    <w:rsid w:val="0093215B"/>
    <w:rsid w:val="009E4AFD"/>
    <w:rsid w:val="00A0287E"/>
    <w:rsid w:val="00A60036"/>
    <w:rsid w:val="00B14260"/>
    <w:rsid w:val="00B322F9"/>
    <w:rsid w:val="00B407D4"/>
    <w:rsid w:val="00BB6C1B"/>
    <w:rsid w:val="00BD4786"/>
    <w:rsid w:val="00C647FE"/>
    <w:rsid w:val="00C6748C"/>
    <w:rsid w:val="00C76756"/>
    <w:rsid w:val="00D15459"/>
    <w:rsid w:val="00DB201C"/>
    <w:rsid w:val="00E87DD6"/>
    <w:rsid w:val="00EF2F3D"/>
    <w:rsid w:val="00F36094"/>
    <w:rsid w:val="00FC4133"/>
    <w:rsid w:val="07A879B1"/>
    <w:rsid w:val="2F9E40D2"/>
    <w:rsid w:val="72749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C3BBC"/>
  <w15:chartTrackingRefBased/>
  <w15:docId w15:val="{8BD3933D-74A6-4CE5-984A-7E45DA99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7F6"/>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3658A"/>
    <w:pPr>
      <w:tabs>
        <w:tab w:val="center" w:pos="4819"/>
        <w:tab w:val="right" w:pos="9638"/>
      </w:tabs>
    </w:pPr>
  </w:style>
  <w:style w:type="paragraph" w:styleId="Porat">
    <w:name w:val="footer"/>
    <w:basedOn w:val="prastasis"/>
    <w:rsid w:val="0063658A"/>
    <w:pPr>
      <w:tabs>
        <w:tab w:val="center" w:pos="4819"/>
        <w:tab w:val="right" w:pos="9638"/>
      </w:tabs>
    </w:pPr>
  </w:style>
  <w:style w:type="character" w:styleId="Puslapionumeris">
    <w:name w:val="page number"/>
    <w:basedOn w:val="Numatytasispastraiposriftas"/>
    <w:rsid w:val="0063658A"/>
  </w:style>
  <w:style w:type="paragraph" w:customStyle="1" w:styleId="tajtip">
    <w:name w:val="tajtip"/>
    <w:basedOn w:val="prastasis"/>
    <w:rsid w:val="001C709D"/>
    <w:pPr>
      <w:spacing w:before="100" w:beforeAutospacing="1" w:after="100" w:afterAutospacing="1"/>
      <w:ind w:firstLine="0"/>
    </w:pPr>
    <w:rPr>
      <w:rFonts w:ascii="Times New Roman" w:hAnsi="Times New Roman" w:cs="Times New Roman"/>
      <w:sz w:val="24"/>
      <w:szCs w:val="24"/>
    </w:rPr>
  </w:style>
  <w:style w:type="paragraph" w:styleId="Debesliotekstas">
    <w:name w:val="Balloon Text"/>
    <w:basedOn w:val="prastasis"/>
    <w:link w:val="DebesliotekstasDiagrama"/>
    <w:rsid w:val="00BD4786"/>
    <w:rPr>
      <w:rFonts w:ascii="Segoe UI" w:hAnsi="Segoe UI" w:cs="Segoe UI"/>
      <w:sz w:val="18"/>
      <w:szCs w:val="18"/>
    </w:rPr>
  </w:style>
  <w:style w:type="character" w:customStyle="1" w:styleId="DebesliotekstasDiagrama">
    <w:name w:val="Debesėlio tekstas Diagrama"/>
    <w:basedOn w:val="Numatytasispastraiposriftas"/>
    <w:link w:val="Debesliotekstas"/>
    <w:rsid w:val="00BD4786"/>
    <w:rPr>
      <w:rFonts w:ascii="Segoe UI" w:hAnsi="Segoe UI" w:cs="Segoe UI"/>
      <w:sz w:val="18"/>
      <w:szCs w:val="18"/>
    </w:rPr>
  </w:style>
  <w:style w:type="character" w:styleId="Komentaronuoroda">
    <w:name w:val="annotation reference"/>
    <w:basedOn w:val="Numatytasispastraiposriftas"/>
    <w:rsid w:val="00C6748C"/>
    <w:rPr>
      <w:sz w:val="16"/>
      <w:szCs w:val="16"/>
    </w:rPr>
  </w:style>
  <w:style w:type="paragraph" w:styleId="Komentarotekstas">
    <w:name w:val="annotation text"/>
    <w:basedOn w:val="prastasis"/>
    <w:link w:val="KomentarotekstasDiagrama"/>
    <w:rsid w:val="00C6748C"/>
  </w:style>
  <w:style w:type="character" w:customStyle="1" w:styleId="KomentarotekstasDiagrama">
    <w:name w:val="Komentaro tekstas Diagrama"/>
    <w:basedOn w:val="Numatytasispastraiposriftas"/>
    <w:link w:val="Komentarotekstas"/>
    <w:rsid w:val="00C6748C"/>
    <w:rPr>
      <w:rFonts w:ascii="Arial" w:hAnsi="Arial" w:cs="Arial"/>
    </w:rPr>
  </w:style>
  <w:style w:type="paragraph" w:styleId="Komentarotema">
    <w:name w:val="annotation subject"/>
    <w:basedOn w:val="Komentarotekstas"/>
    <w:next w:val="Komentarotekstas"/>
    <w:link w:val="KomentarotemaDiagrama"/>
    <w:rsid w:val="00C6748C"/>
    <w:rPr>
      <w:b/>
      <w:bCs/>
    </w:rPr>
  </w:style>
  <w:style w:type="character" w:customStyle="1" w:styleId="KomentarotemaDiagrama">
    <w:name w:val="Komentaro tema Diagrama"/>
    <w:basedOn w:val="KomentarotekstasDiagrama"/>
    <w:link w:val="Komentarotema"/>
    <w:rsid w:val="00C6748C"/>
    <w:rPr>
      <w:rFonts w:ascii="Arial" w:hAnsi="Arial" w:cs="Arial"/>
      <w:b/>
      <w:bCs/>
    </w:rPr>
  </w:style>
  <w:style w:type="character" w:styleId="Hipersaitas">
    <w:name w:val="Hyperlink"/>
    <w:basedOn w:val="Numatytasispastraiposriftas"/>
    <w:uiPriority w:val="99"/>
    <w:unhideWhenUsed/>
    <w:rsid w:val="00213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48852">
      <w:bodyDiv w:val="1"/>
      <w:marLeft w:val="0"/>
      <w:marRight w:val="0"/>
      <w:marTop w:val="0"/>
      <w:marBottom w:val="0"/>
      <w:divBdr>
        <w:top w:val="none" w:sz="0" w:space="0" w:color="auto"/>
        <w:left w:val="none" w:sz="0" w:space="0" w:color="auto"/>
        <w:bottom w:val="none" w:sz="0" w:space="0" w:color="auto"/>
        <w:right w:val="none" w:sz="0" w:space="0" w:color="auto"/>
      </w:divBdr>
      <w:divsChild>
        <w:div w:id="942879774">
          <w:marLeft w:val="0"/>
          <w:marRight w:val="0"/>
          <w:marTop w:val="0"/>
          <w:marBottom w:val="0"/>
          <w:divBdr>
            <w:top w:val="none" w:sz="0" w:space="0" w:color="auto"/>
            <w:left w:val="none" w:sz="0" w:space="0" w:color="auto"/>
            <w:bottom w:val="none" w:sz="0" w:space="0" w:color="auto"/>
            <w:right w:val="none" w:sz="0" w:space="0" w:color="auto"/>
          </w:divBdr>
        </w:div>
        <w:div w:id="2032678931">
          <w:marLeft w:val="0"/>
          <w:marRight w:val="0"/>
          <w:marTop w:val="0"/>
          <w:marBottom w:val="0"/>
          <w:divBdr>
            <w:top w:val="none" w:sz="0" w:space="0" w:color="auto"/>
            <w:left w:val="none" w:sz="0" w:space="0" w:color="auto"/>
            <w:bottom w:val="none" w:sz="0" w:space="0" w:color="auto"/>
            <w:right w:val="none" w:sz="0" w:space="0" w:color="auto"/>
          </w:divBdr>
        </w:div>
        <w:div w:id="2072002692">
          <w:marLeft w:val="0"/>
          <w:marRight w:val="0"/>
          <w:marTop w:val="0"/>
          <w:marBottom w:val="0"/>
          <w:divBdr>
            <w:top w:val="none" w:sz="0" w:space="0" w:color="auto"/>
            <w:left w:val="none" w:sz="0" w:space="0" w:color="auto"/>
            <w:bottom w:val="none" w:sz="0" w:space="0" w:color="auto"/>
            <w:right w:val="none" w:sz="0" w:space="0" w:color="auto"/>
          </w:divBdr>
          <w:divsChild>
            <w:div w:id="1301497678">
              <w:marLeft w:val="0"/>
              <w:marRight w:val="0"/>
              <w:marTop w:val="0"/>
              <w:marBottom w:val="0"/>
              <w:divBdr>
                <w:top w:val="none" w:sz="0" w:space="0" w:color="auto"/>
                <w:left w:val="none" w:sz="0" w:space="0" w:color="auto"/>
                <w:bottom w:val="none" w:sz="0" w:space="0" w:color="auto"/>
                <w:right w:val="none" w:sz="0" w:space="0" w:color="auto"/>
              </w:divBdr>
            </w:div>
            <w:div w:id="6020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9036">
      <w:bodyDiv w:val="1"/>
      <w:marLeft w:val="0"/>
      <w:marRight w:val="0"/>
      <w:marTop w:val="0"/>
      <w:marBottom w:val="0"/>
      <w:divBdr>
        <w:top w:val="none" w:sz="0" w:space="0" w:color="auto"/>
        <w:left w:val="none" w:sz="0" w:space="0" w:color="auto"/>
        <w:bottom w:val="none" w:sz="0" w:space="0" w:color="auto"/>
        <w:right w:val="none" w:sz="0" w:space="0" w:color="auto"/>
      </w:divBdr>
      <w:divsChild>
        <w:div w:id="1155029422">
          <w:marLeft w:val="0"/>
          <w:marRight w:val="0"/>
          <w:marTop w:val="0"/>
          <w:marBottom w:val="0"/>
          <w:divBdr>
            <w:top w:val="none" w:sz="0" w:space="0" w:color="auto"/>
            <w:left w:val="none" w:sz="0" w:space="0" w:color="auto"/>
            <w:bottom w:val="none" w:sz="0" w:space="0" w:color="auto"/>
            <w:right w:val="none" w:sz="0" w:space="0" w:color="auto"/>
          </w:divBdr>
        </w:div>
        <w:div w:id="132065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3C3F-A130-490D-88B6-BAD059F245D8}">
  <ds:schemaRefs>
    <ds:schemaRef ds:uri="http://schemas.microsoft.com/sharepoint/v3/contenttype/forms"/>
  </ds:schemaRefs>
</ds:datastoreItem>
</file>

<file path=customXml/itemProps2.xml><?xml version="1.0" encoding="utf-8"?>
<ds:datastoreItem xmlns:ds="http://schemas.openxmlformats.org/officeDocument/2006/customXml" ds:itemID="{64508327-D667-46EC-AEE5-9A01CA6D8A33}"/>
</file>

<file path=customXml/itemProps3.xml><?xml version="1.0" encoding="utf-8"?>
<ds:datastoreItem xmlns:ds="http://schemas.openxmlformats.org/officeDocument/2006/customXml" ds:itemID="{27A24ED6-954A-4BCB-A9A0-38F2A0B3031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12F2700-4D62-45DE-9E85-D5711171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1475</Words>
  <Characters>842</Characters>
  <Application>Microsoft Office Word</Application>
  <DocSecurity>0</DocSecurity>
  <Lines>7</Lines>
  <Paragraphs>4</Paragraphs>
  <ScaleCrop>false</ScaleCrop>
  <Company>Infolex</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2019-09-30T08:21:00Z</dcterms:created>
  <dc:creator>Infolex</dc:creator>
  <cp:lastModifiedBy>Šimkūnaitė Ilona</cp:lastModifiedBy>
  <cp:lastPrinted>2019-08-12T11:42:00Z</cp:lastPrinted>
  <dcterms:modified xsi:type="dcterms:W3CDTF">2019-10-04T11:58:00Z</dcterms:modified>
  <cp:revision>8</cp:revision>
  <dc:title>f0e8b0f5-772f-4028-8447-c4ef802f1b58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