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F358A" w14:textId="7E4E718A" w:rsidR="007A7F23" w:rsidRPr="005418DD" w:rsidRDefault="00532EA2" w:rsidP="007A7F23">
      <w:pPr>
        <w:jc w:val="center"/>
        <w:rPr>
          <w:b/>
          <w:szCs w:val="24"/>
        </w:rPr>
      </w:pPr>
      <w:r w:rsidRPr="00532EA2">
        <w:rPr>
          <w:b/>
          <w:caps/>
        </w:rPr>
        <w:t xml:space="preserve">DĖL </w:t>
      </w:r>
      <w:r w:rsidR="00EB3C74" w:rsidRPr="00207A2D">
        <w:rPr>
          <w:b/>
          <w:caps/>
          <w:szCs w:val="24"/>
        </w:rPr>
        <w:t>VILNIAUS GAONO IR LIETUVOS ŽYDŲ ISTORIJOS</w:t>
      </w:r>
      <w:r w:rsidR="00EB3C74" w:rsidRPr="00207A2D">
        <w:rPr>
          <w:b/>
          <w:szCs w:val="24"/>
        </w:rPr>
        <w:t xml:space="preserve"> METŲ MINĖJIMO </w:t>
      </w:r>
      <w:r w:rsidR="00417BBA">
        <w:rPr>
          <w:b/>
          <w:szCs w:val="24"/>
        </w:rPr>
        <w:br/>
      </w:r>
      <w:r w:rsidR="00EB3C74" w:rsidRPr="00207A2D">
        <w:rPr>
          <w:b/>
          <w:szCs w:val="24"/>
        </w:rPr>
        <w:t>2020 METAIS PLAN</w:t>
      </w:r>
      <w:r w:rsidR="00EB3C74" w:rsidRPr="00A13E09">
        <w:rPr>
          <w:b/>
          <w:caps/>
          <w:szCs w:val="24"/>
        </w:rPr>
        <w:t>O PATVIRTINIMO</w:t>
      </w:r>
    </w:p>
    <w:p w14:paraId="17AE7A96" w14:textId="2A438C85" w:rsidR="00E75E98" w:rsidRDefault="00E75E98" w:rsidP="00E75E98">
      <w:pPr>
        <w:pStyle w:val="Antrats"/>
      </w:pPr>
    </w:p>
    <w:p w14:paraId="17AE7A97" w14:textId="77777777" w:rsidR="00E75E98" w:rsidRDefault="00F55B1E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17AE7A98" w14:textId="77777777" w:rsidR="00E75E98" w:rsidRDefault="00E75E98" w:rsidP="00E75E98">
      <w:pPr>
        <w:jc w:val="center"/>
      </w:pPr>
      <w:r>
        <w:t>Vilnius</w:t>
      </w:r>
    </w:p>
    <w:p w14:paraId="17AE7A99" w14:textId="77777777" w:rsidR="00E75E98" w:rsidRDefault="00E75E98" w:rsidP="00E75E98">
      <w:pPr>
        <w:jc w:val="center"/>
      </w:pPr>
    </w:p>
    <w:p w14:paraId="10243DFA" w14:textId="0FDBFBF2" w:rsidR="00E25917" w:rsidRDefault="00EB3C74" w:rsidP="00306FF1">
      <w:pPr>
        <w:spacing w:line="360" w:lineRule="atLeast"/>
        <w:ind w:firstLine="720"/>
        <w:jc w:val="both"/>
        <w:rPr>
          <w:szCs w:val="24"/>
        </w:rPr>
      </w:pPr>
      <w:bookmarkStart w:id="0" w:name="part_fab8015f835a4a4f9c7603d2fa582b66"/>
      <w:bookmarkEnd w:id="0"/>
      <w:r w:rsidRPr="00C67478">
        <w:rPr>
          <w:szCs w:val="24"/>
        </w:rPr>
        <w:t xml:space="preserve">Įgyvendindama Lietuvos Respublikos Seimo 2018 m. gegužės 10 d. </w:t>
      </w:r>
      <w:r>
        <w:rPr>
          <w:szCs w:val="24"/>
        </w:rPr>
        <w:t xml:space="preserve">nutarimą </w:t>
      </w:r>
      <w:r w:rsidR="001D16B7">
        <w:rPr>
          <w:szCs w:val="24"/>
        </w:rPr>
        <w:br/>
      </w:r>
      <w:r>
        <w:rPr>
          <w:szCs w:val="24"/>
        </w:rPr>
        <w:t>Nr. </w:t>
      </w:r>
      <w:r w:rsidRPr="00C67478">
        <w:rPr>
          <w:szCs w:val="24"/>
        </w:rPr>
        <w:t xml:space="preserve">XIII-1142 „Dėl 2020 metų paskelbimo Vilniaus Gaono ir Lietuvos žydų istorijos metais“, </w:t>
      </w:r>
      <w:r w:rsidR="00E25917">
        <w:rPr>
          <w:szCs w:val="24"/>
        </w:rPr>
        <w:t>Lietuvos Respublikos Vyriausybė</w:t>
      </w:r>
      <w:r w:rsidR="00E25917">
        <w:rPr>
          <w:spacing w:val="100"/>
          <w:szCs w:val="24"/>
        </w:rPr>
        <w:t xml:space="preserve"> nutari</w:t>
      </w:r>
      <w:r w:rsidR="00E25917">
        <w:rPr>
          <w:szCs w:val="24"/>
        </w:rPr>
        <w:t>a:</w:t>
      </w:r>
    </w:p>
    <w:p w14:paraId="3C95A4C6" w14:textId="055D2F76" w:rsidR="00EB3C74" w:rsidRPr="00C67478" w:rsidRDefault="00EB3C74" w:rsidP="00EB3C74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</w:rPr>
      </w:pPr>
      <w:r w:rsidRPr="00C67478">
        <w:rPr>
          <w:szCs w:val="24"/>
        </w:rPr>
        <w:t xml:space="preserve">1. Patvirtinti pridedamą Vilniaus </w:t>
      </w:r>
      <w:r>
        <w:rPr>
          <w:szCs w:val="24"/>
        </w:rPr>
        <w:t>G</w:t>
      </w:r>
      <w:r w:rsidRPr="00C67478">
        <w:rPr>
          <w:szCs w:val="24"/>
        </w:rPr>
        <w:t xml:space="preserve">aono ir </w:t>
      </w:r>
      <w:r>
        <w:rPr>
          <w:szCs w:val="24"/>
        </w:rPr>
        <w:t>L</w:t>
      </w:r>
      <w:r w:rsidRPr="00C67478">
        <w:rPr>
          <w:szCs w:val="24"/>
        </w:rPr>
        <w:t xml:space="preserve">ietuvos žydų istorijos metų minėjimo </w:t>
      </w:r>
      <w:r w:rsidR="001D16B7">
        <w:rPr>
          <w:szCs w:val="24"/>
        </w:rPr>
        <w:br/>
      </w:r>
      <w:r w:rsidRPr="00C67478">
        <w:rPr>
          <w:szCs w:val="24"/>
        </w:rPr>
        <w:t>2020 metais planą (toliau – Planas).</w:t>
      </w:r>
    </w:p>
    <w:p w14:paraId="53DF259B" w14:textId="77777777" w:rsidR="00EB3C74" w:rsidRPr="00C67478" w:rsidRDefault="00EB3C74" w:rsidP="00EB3C74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</w:rPr>
      </w:pPr>
      <w:r w:rsidRPr="00C67478">
        <w:rPr>
          <w:szCs w:val="24"/>
        </w:rPr>
        <w:t>2. Nustatyti, kad Planas įgyvendinamas iš Lietuvos Respublikos valstybės biudžete atitinkamoms ministerijoms, institucijoms, įstaigoms patvirtintų bendrųjų asignavimų ir kitų teisėtai gautų lėšų.</w:t>
      </w:r>
    </w:p>
    <w:p w14:paraId="32B297CE" w14:textId="77777777" w:rsidR="00EB3C74" w:rsidRDefault="00EB3C74" w:rsidP="00EB3C74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</w:rPr>
      </w:pPr>
      <w:r w:rsidRPr="00C67478">
        <w:rPr>
          <w:szCs w:val="24"/>
        </w:rPr>
        <w:t>3. Pasiūlyti:</w:t>
      </w:r>
    </w:p>
    <w:p w14:paraId="08769447" w14:textId="072D8535" w:rsidR="00EB3C74" w:rsidRDefault="00EB3C74" w:rsidP="00EB3C74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3</w:t>
      </w:r>
      <w:r w:rsidRPr="00BF1880">
        <w:rPr>
          <w:szCs w:val="24"/>
        </w:rPr>
        <w:t xml:space="preserve">.1. </w:t>
      </w:r>
      <w:r w:rsidRPr="00E905BD">
        <w:rPr>
          <w:szCs w:val="24"/>
        </w:rPr>
        <w:t>Lietuvos gyventojų genocido ir rezistencijos tyrimo centrui</w:t>
      </w:r>
      <w:r w:rsidRPr="00BF1880">
        <w:rPr>
          <w:szCs w:val="24"/>
        </w:rPr>
        <w:t xml:space="preserve">, </w:t>
      </w:r>
      <w:r w:rsidRPr="00BF1880">
        <w:rPr>
          <w:rStyle w:val="CharStyle18"/>
          <w:rFonts w:eastAsiaTheme="minorHAnsi"/>
          <w:sz w:val="24"/>
          <w:szCs w:val="24"/>
        </w:rPr>
        <w:t>Alytaus</w:t>
      </w:r>
      <w:r w:rsidRPr="00207A2D">
        <w:rPr>
          <w:rStyle w:val="CharStyle18"/>
          <w:rFonts w:eastAsiaTheme="minorHAnsi"/>
          <w:sz w:val="24"/>
          <w:szCs w:val="24"/>
        </w:rPr>
        <w:t xml:space="preserve"> kraštotyros muzieju</w:t>
      </w:r>
      <w:r>
        <w:rPr>
          <w:rStyle w:val="CharStyle18"/>
          <w:rFonts w:eastAsiaTheme="minorHAnsi"/>
          <w:sz w:val="24"/>
          <w:szCs w:val="24"/>
        </w:rPr>
        <w:t xml:space="preserve">i, </w:t>
      </w:r>
      <w:r>
        <w:rPr>
          <w:rFonts w:eastAsia="Arial"/>
          <w:szCs w:val="24"/>
        </w:rPr>
        <w:t>k</w:t>
      </w:r>
      <w:r w:rsidRPr="00207A2D">
        <w:rPr>
          <w:rFonts w:eastAsia="Arial"/>
          <w:szCs w:val="24"/>
        </w:rPr>
        <w:t>oncertin</w:t>
      </w:r>
      <w:r>
        <w:rPr>
          <w:rFonts w:eastAsia="Arial"/>
          <w:szCs w:val="24"/>
        </w:rPr>
        <w:t>ei</w:t>
      </w:r>
      <w:r w:rsidRPr="00207A2D">
        <w:rPr>
          <w:rFonts w:eastAsia="Arial"/>
          <w:szCs w:val="24"/>
        </w:rPr>
        <w:t xml:space="preserve"> įstaiga</w:t>
      </w:r>
      <w:r>
        <w:rPr>
          <w:rFonts w:eastAsia="Arial"/>
          <w:szCs w:val="24"/>
        </w:rPr>
        <w:t>i</w:t>
      </w:r>
      <w:r w:rsidRPr="00207A2D">
        <w:rPr>
          <w:rFonts w:eastAsia="Arial"/>
          <w:szCs w:val="24"/>
        </w:rPr>
        <w:t xml:space="preserve"> „Kauno santaka“</w:t>
      </w:r>
      <w:r>
        <w:rPr>
          <w:rFonts w:eastAsia="Arial"/>
          <w:szCs w:val="24"/>
        </w:rPr>
        <w:t xml:space="preserve">, </w:t>
      </w:r>
      <w:r w:rsidRPr="00207A2D">
        <w:rPr>
          <w:rFonts w:eastAsia="Arial"/>
          <w:szCs w:val="24"/>
        </w:rPr>
        <w:t>Lietuvos bank</w:t>
      </w:r>
      <w:r>
        <w:rPr>
          <w:rFonts w:eastAsia="Arial"/>
          <w:szCs w:val="24"/>
        </w:rPr>
        <w:t>ui, v</w:t>
      </w:r>
      <w:r w:rsidRPr="00207A2D">
        <w:rPr>
          <w:rFonts w:eastAsia="Arial"/>
          <w:szCs w:val="24"/>
        </w:rPr>
        <w:t>ieš</w:t>
      </w:r>
      <w:r>
        <w:rPr>
          <w:rFonts w:eastAsia="Arial"/>
          <w:szCs w:val="24"/>
        </w:rPr>
        <w:t>ajai</w:t>
      </w:r>
      <w:r w:rsidRPr="00207A2D">
        <w:rPr>
          <w:rFonts w:eastAsia="Arial"/>
          <w:szCs w:val="24"/>
        </w:rPr>
        <w:t xml:space="preserve"> įstaiga</w:t>
      </w:r>
      <w:r>
        <w:rPr>
          <w:rFonts w:eastAsia="Arial"/>
          <w:szCs w:val="24"/>
        </w:rPr>
        <w:t>i</w:t>
      </w:r>
      <w:r w:rsidRPr="00207A2D">
        <w:rPr>
          <w:rFonts w:eastAsia="Arial"/>
          <w:szCs w:val="24"/>
        </w:rPr>
        <w:t xml:space="preserve"> „Lietuvos nacionalinis radijas ir televizija“</w:t>
      </w:r>
      <w:r>
        <w:rPr>
          <w:rFonts w:eastAsia="Arial"/>
          <w:szCs w:val="24"/>
        </w:rPr>
        <w:t xml:space="preserve">, akcinei bendrovei Lietuvos paštui, </w:t>
      </w:r>
      <w:r w:rsidRPr="00207A2D">
        <w:rPr>
          <w:szCs w:val="24"/>
        </w:rPr>
        <w:t>Lietuvos savivaldybių asociacija</w:t>
      </w:r>
      <w:r>
        <w:rPr>
          <w:szCs w:val="24"/>
        </w:rPr>
        <w:t>i, a</w:t>
      </w:r>
      <w:r w:rsidRPr="002D6031">
        <w:rPr>
          <w:szCs w:val="24"/>
        </w:rPr>
        <w:t>sociacija</w:t>
      </w:r>
      <w:r>
        <w:rPr>
          <w:szCs w:val="24"/>
        </w:rPr>
        <w:t>i</w:t>
      </w:r>
      <w:r w:rsidRPr="002D6031">
        <w:rPr>
          <w:szCs w:val="24"/>
        </w:rPr>
        <w:t xml:space="preserve"> „Lietuvos-Vokietijos forumas</w:t>
      </w:r>
      <w:r>
        <w:rPr>
          <w:szCs w:val="24"/>
        </w:rPr>
        <w:t xml:space="preserve">“, </w:t>
      </w:r>
      <w:r w:rsidRPr="00207A2D">
        <w:rPr>
          <w:bCs/>
          <w:szCs w:val="24"/>
        </w:rPr>
        <w:t>Lietuvos žydų (litvakų) bendruomen</w:t>
      </w:r>
      <w:r>
        <w:rPr>
          <w:bCs/>
          <w:szCs w:val="24"/>
        </w:rPr>
        <w:t xml:space="preserve">ei, </w:t>
      </w:r>
      <w:r>
        <w:rPr>
          <w:szCs w:val="24"/>
        </w:rPr>
        <w:t>v</w:t>
      </w:r>
      <w:r w:rsidRPr="00207A2D">
        <w:rPr>
          <w:szCs w:val="24"/>
        </w:rPr>
        <w:t>ieš</w:t>
      </w:r>
      <w:r>
        <w:rPr>
          <w:szCs w:val="24"/>
        </w:rPr>
        <w:t>ajai</w:t>
      </w:r>
      <w:r w:rsidRPr="00207A2D">
        <w:rPr>
          <w:szCs w:val="24"/>
        </w:rPr>
        <w:t xml:space="preserve"> įstaiga</w:t>
      </w:r>
      <w:r>
        <w:rPr>
          <w:szCs w:val="24"/>
        </w:rPr>
        <w:t>i</w:t>
      </w:r>
      <w:r w:rsidRPr="00207A2D">
        <w:rPr>
          <w:szCs w:val="24"/>
        </w:rPr>
        <w:t xml:space="preserve"> „Menų vartai“</w:t>
      </w:r>
      <w:r>
        <w:rPr>
          <w:szCs w:val="24"/>
        </w:rPr>
        <w:t>, v</w:t>
      </w:r>
      <w:r w:rsidRPr="00207A2D">
        <w:rPr>
          <w:szCs w:val="24"/>
        </w:rPr>
        <w:t>ieš</w:t>
      </w:r>
      <w:r>
        <w:rPr>
          <w:szCs w:val="24"/>
        </w:rPr>
        <w:t>ajai</w:t>
      </w:r>
      <w:r w:rsidRPr="00207A2D">
        <w:rPr>
          <w:szCs w:val="24"/>
        </w:rPr>
        <w:t xml:space="preserve"> įstaiga</w:t>
      </w:r>
      <w:r>
        <w:rPr>
          <w:szCs w:val="24"/>
        </w:rPr>
        <w:t>i</w:t>
      </w:r>
      <w:r w:rsidRPr="00207A2D">
        <w:rPr>
          <w:szCs w:val="24"/>
        </w:rPr>
        <w:t xml:space="preserve"> </w:t>
      </w:r>
      <w:r>
        <w:rPr>
          <w:szCs w:val="24"/>
        </w:rPr>
        <w:t>„</w:t>
      </w:r>
      <w:proofErr w:type="spellStart"/>
      <w:r w:rsidRPr="00207A2D">
        <w:rPr>
          <w:szCs w:val="24"/>
        </w:rPr>
        <w:t>Motobaltija</w:t>
      </w:r>
      <w:proofErr w:type="spellEnd"/>
      <w:r>
        <w:rPr>
          <w:szCs w:val="24"/>
        </w:rPr>
        <w:t>“, uždarajai akcinei bendrovei</w:t>
      </w:r>
      <w:r w:rsidRPr="00207A2D">
        <w:rPr>
          <w:szCs w:val="24"/>
        </w:rPr>
        <w:t xml:space="preserve"> </w:t>
      </w:r>
      <w:r>
        <w:rPr>
          <w:szCs w:val="24"/>
        </w:rPr>
        <w:t>„</w:t>
      </w:r>
      <w:proofErr w:type="spellStart"/>
      <w:r w:rsidRPr="00207A2D">
        <w:rPr>
          <w:szCs w:val="24"/>
        </w:rPr>
        <w:t>Post</w:t>
      </w:r>
      <w:proofErr w:type="spellEnd"/>
      <w:r w:rsidRPr="00207A2D">
        <w:rPr>
          <w:szCs w:val="24"/>
        </w:rPr>
        <w:t xml:space="preserve"> </w:t>
      </w:r>
      <w:proofErr w:type="spellStart"/>
      <w:r w:rsidRPr="00207A2D">
        <w:rPr>
          <w:szCs w:val="24"/>
        </w:rPr>
        <w:t>Scriptum</w:t>
      </w:r>
      <w:proofErr w:type="spellEnd"/>
      <w:r w:rsidRPr="00207A2D">
        <w:rPr>
          <w:szCs w:val="24"/>
        </w:rPr>
        <w:t>. Littera</w:t>
      </w:r>
      <w:r>
        <w:rPr>
          <w:szCs w:val="24"/>
        </w:rPr>
        <w:t xml:space="preserve">“, </w:t>
      </w:r>
      <w:r w:rsidRPr="00207A2D">
        <w:rPr>
          <w:rFonts w:eastAsia="Arial"/>
          <w:szCs w:val="24"/>
        </w:rPr>
        <w:t>Šiaulių turizmo informacijos centr</w:t>
      </w:r>
      <w:r>
        <w:rPr>
          <w:rFonts w:eastAsia="Arial"/>
          <w:szCs w:val="24"/>
        </w:rPr>
        <w:t xml:space="preserve">ui, </w:t>
      </w:r>
      <w:r>
        <w:rPr>
          <w:szCs w:val="24"/>
        </w:rPr>
        <w:t>v</w:t>
      </w:r>
      <w:r w:rsidRPr="00207A2D">
        <w:rPr>
          <w:szCs w:val="24"/>
        </w:rPr>
        <w:t>ieš</w:t>
      </w:r>
      <w:r>
        <w:rPr>
          <w:szCs w:val="24"/>
        </w:rPr>
        <w:t>ajai</w:t>
      </w:r>
      <w:r w:rsidRPr="00207A2D">
        <w:rPr>
          <w:szCs w:val="24"/>
        </w:rPr>
        <w:t xml:space="preserve"> įstaiga</w:t>
      </w:r>
      <w:r>
        <w:rPr>
          <w:szCs w:val="24"/>
        </w:rPr>
        <w:t>i</w:t>
      </w:r>
      <w:r w:rsidRPr="00207A2D">
        <w:rPr>
          <w:szCs w:val="24"/>
        </w:rPr>
        <w:t xml:space="preserve"> </w:t>
      </w:r>
      <w:r w:rsidRPr="00207A2D">
        <w:rPr>
          <w:rFonts w:eastAsia="Arial"/>
          <w:szCs w:val="24"/>
        </w:rPr>
        <w:t>Tautinių bendrijų nama</w:t>
      </w:r>
      <w:r>
        <w:rPr>
          <w:rFonts w:eastAsia="Arial"/>
          <w:szCs w:val="24"/>
        </w:rPr>
        <w:t>ms,</w:t>
      </w:r>
      <w:r>
        <w:rPr>
          <w:szCs w:val="24"/>
        </w:rPr>
        <w:t xml:space="preserve"> valstybės įmonei</w:t>
      </w:r>
      <w:r w:rsidRPr="00207A2D">
        <w:rPr>
          <w:szCs w:val="24"/>
        </w:rPr>
        <w:t xml:space="preserve"> Turto bank</w:t>
      </w:r>
      <w:r>
        <w:rPr>
          <w:szCs w:val="24"/>
        </w:rPr>
        <w:t xml:space="preserve">ui, </w:t>
      </w:r>
      <w:r w:rsidRPr="00207A2D">
        <w:rPr>
          <w:bCs/>
          <w:szCs w:val="24"/>
        </w:rPr>
        <w:t>Vilniaus universitet</w:t>
      </w:r>
      <w:r>
        <w:rPr>
          <w:bCs/>
          <w:szCs w:val="24"/>
        </w:rPr>
        <w:t>ui</w:t>
      </w:r>
      <w:r>
        <w:rPr>
          <w:szCs w:val="24"/>
        </w:rPr>
        <w:t xml:space="preserve"> </w:t>
      </w:r>
      <w:r w:rsidR="00165204">
        <w:rPr>
          <w:szCs w:val="24"/>
        </w:rPr>
        <w:t xml:space="preserve">– </w:t>
      </w:r>
      <w:r>
        <w:rPr>
          <w:szCs w:val="24"/>
        </w:rPr>
        <w:t>dalyvauti įgyvendinant Planą</w:t>
      </w:r>
      <w:r w:rsidR="00417BBA">
        <w:rPr>
          <w:szCs w:val="24"/>
        </w:rPr>
        <w:t>;</w:t>
      </w:r>
    </w:p>
    <w:p w14:paraId="4823247C" w14:textId="29F7026D" w:rsidR="00EB3C74" w:rsidRPr="00C67478" w:rsidRDefault="00EB3C74" w:rsidP="00EB3C74">
      <w:pPr>
        <w:tabs>
          <w:tab w:val="center" w:pos="4153"/>
          <w:tab w:val="right" w:pos="8306"/>
        </w:tabs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 xml:space="preserve">3.2. </w:t>
      </w:r>
      <w:r w:rsidRPr="00207A2D">
        <w:rPr>
          <w:rFonts w:eastAsia="Arial"/>
          <w:szCs w:val="24"/>
        </w:rPr>
        <w:t>Jurbarko rajono savivaldyb</w:t>
      </w:r>
      <w:r>
        <w:rPr>
          <w:rFonts w:eastAsia="Arial"/>
          <w:szCs w:val="24"/>
        </w:rPr>
        <w:t xml:space="preserve">ei, </w:t>
      </w:r>
      <w:r w:rsidRPr="00207A2D">
        <w:rPr>
          <w:szCs w:val="24"/>
        </w:rPr>
        <w:t>Vilniaus miesto savivaldyb</w:t>
      </w:r>
      <w:r>
        <w:rPr>
          <w:szCs w:val="24"/>
        </w:rPr>
        <w:t>ei – dalyvauti įgyvendinant Planą ir skirti savivaldybių biudžetų lėšų Planui įgyvendinti.</w:t>
      </w:r>
    </w:p>
    <w:p w14:paraId="60268F24" w14:textId="77777777" w:rsidR="00126D6B" w:rsidRPr="009B2EDB" w:rsidRDefault="00126D6B" w:rsidP="00126D6B">
      <w:pPr>
        <w:jc w:val="both"/>
        <w:rPr>
          <w:szCs w:val="24"/>
        </w:rPr>
      </w:pPr>
    </w:p>
    <w:p w14:paraId="424E5163" w14:textId="77777777" w:rsidR="00126D6B" w:rsidRDefault="00126D6B" w:rsidP="00126D6B">
      <w:pPr>
        <w:jc w:val="both"/>
      </w:pPr>
    </w:p>
    <w:p w14:paraId="51951FBA" w14:textId="77777777" w:rsidR="00126D6B" w:rsidRDefault="00126D6B" w:rsidP="00126D6B">
      <w:pPr>
        <w:jc w:val="both"/>
      </w:pPr>
    </w:p>
    <w:p w14:paraId="4A98625A" w14:textId="7EFDB2AA" w:rsidR="00126D6B" w:rsidRDefault="00B24512" w:rsidP="00126D6B">
      <w:pPr>
        <w:pStyle w:val="Antrats"/>
        <w:tabs>
          <w:tab w:val="clear" w:pos="4153"/>
          <w:tab w:val="center" w:pos="-7800"/>
          <w:tab w:val="left" w:pos="6237"/>
        </w:tabs>
      </w:pPr>
      <w:r>
        <w:t xml:space="preserve">Laikinai einantis </w:t>
      </w:r>
      <w:r w:rsidR="00126D6B">
        <w:t>Ministr</w:t>
      </w:r>
      <w:r>
        <w:t>o</w:t>
      </w:r>
      <w:r w:rsidR="00126D6B">
        <w:t xml:space="preserve"> Pirminink</w:t>
      </w:r>
      <w:r>
        <w:t>o pareigas</w:t>
      </w:r>
      <w:r w:rsidR="00126D6B">
        <w:tab/>
      </w:r>
    </w:p>
    <w:p w14:paraId="5301F388" w14:textId="77777777" w:rsidR="00126D6B" w:rsidRDefault="00126D6B" w:rsidP="00126D6B">
      <w:pPr>
        <w:pStyle w:val="Antrats"/>
        <w:tabs>
          <w:tab w:val="clear" w:pos="4153"/>
          <w:tab w:val="center" w:pos="-7800"/>
          <w:tab w:val="left" w:pos="6237"/>
        </w:tabs>
      </w:pPr>
    </w:p>
    <w:p w14:paraId="0CE88446" w14:textId="77777777" w:rsidR="00126D6B" w:rsidRDefault="00126D6B" w:rsidP="00126D6B">
      <w:pPr>
        <w:pStyle w:val="Antrats"/>
        <w:tabs>
          <w:tab w:val="clear" w:pos="4153"/>
          <w:tab w:val="center" w:pos="-7800"/>
          <w:tab w:val="left" w:pos="6237"/>
        </w:tabs>
      </w:pPr>
    </w:p>
    <w:p w14:paraId="4F271911" w14:textId="71D0D9C0" w:rsidR="00126D6B" w:rsidRDefault="00B24512" w:rsidP="00126D6B">
      <w:pPr>
        <w:pStyle w:val="Antrats"/>
        <w:tabs>
          <w:tab w:val="clear" w:pos="4153"/>
          <w:tab w:val="center" w:pos="-7800"/>
          <w:tab w:val="left" w:pos="6237"/>
        </w:tabs>
      </w:pPr>
      <w:r>
        <w:rPr>
          <w:szCs w:val="24"/>
        </w:rPr>
        <w:t>Laikinai einantis k</w:t>
      </w:r>
      <w:r w:rsidR="00EB3C74" w:rsidRPr="002F2D61">
        <w:rPr>
          <w:szCs w:val="24"/>
        </w:rPr>
        <w:t xml:space="preserve">ultūros </w:t>
      </w:r>
      <w:r w:rsidR="00126D6B">
        <w:t>ministr</w:t>
      </w:r>
      <w:r>
        <w:t>o pareigas</w:t>
      </w:r>
      <w:bookmarkStart w:id="1" w:name="_GoBack"/>
      <w:bookmarkEnd w:id="1"/>
      <w:r w:rsidR="00126D6B">
        <w:tab/>
      </w:r>
    </w:p>
    <w:p w14:paraId="1C66B6D8" w14:textId="2B81303F" w:rsidR="008F1D44" w:rsidRDefault="008F1D44" w:rsidP="00126D6B">
      <w:pPr>
        <w:pStyle w:val="Antrats"/>
        <w:tabs>
          <w:tab w:val="clear" w:pos="4153"/>
          <w:tab w:val="center" w:pos="-7800"/>
          <w:tab w:val="left" w:pos="6237"/>
        </w:tabs>
      </w:pPr>
    </w:p>
    <w:p w14:paraId="0F725780" w14:textId="77777777" w:rsidR="008F1D44" w:rsidRDefault="008F1D44" w:rsidP="00126D6B">
      <w:pPr>
        <w:pStyle w:val="Antrats"/>
        <w:tabs>
          <w:tab w:val="clear" w:pos="4153"/>
          <w:tab w:val="center" w:pos="-7800"/>
          <w:tab w:val="left" w:pos="6237"/>
        </w:tabs>
      </w:pPr>
    </w:p>
    <w:p w14:paraId="2553B2D0" w14:textId="77777777" w:rsidR="008F1D44" w:rsidRDefault="008F1D44" w:rsidP="00126D6B">
      <w:pPr>
        <w:pStyle w:val="Antrats"/>
        <w:tabs>
          <w:tab w:val="clear" w:pos="4153"/>
          <w:tab w:val="center" w:pos="-7800"/>
          <w:tab w:val="left" w:pos="6237"/>
        </w:tabs>
      </w:pPr>
    </w:p>
    <w:p w14:paraId="67A00F1E" w14:textId="77777777" w:rsidR="008F1D44" w:rsidRDefault="008F1D44" w:rsidP="00126D6B">
      <w:pPr>
        <w:pStyle w:val="Antrats"/>
        <w:tabs>
          <w:tab w:val="clear" w:pos="4153"/>
          <w:tab w:val="center" w:pos="-7800"/>
          <w:tab w:val="left" w:pos="6237"/>
        </w:tabs>
      </w:pPr>
    </w:p>
    <w:p w14:paraId="60DA2EBE" w14:textId="16FF9FBF" w:rsidR="008F1D44" w:rsidRDefault="008F1D44" w:rsidP="00126D6B">
      <w:pPr>
        <w:pStyle w:val="Antrats"/>
        <w:tabs>
          <w:tab w:val="clear" w:pos="4153"/>
          <w:tab w:val="center" w:pos="-7800"/>
          <w:tab w:val="left" w:pos="6237"/>
        </w:tabs>
        <w:sectPr w:rsidR="008F1D44" w:rsidSect="00695E5D">
          <w:headerReference w:type="even" r:id="rId8"/>
          <w:headerReference w:type="default" r:id="rId9"/>
          <w:headerReference w:type="first" r:id="rId10"/>
          <w:pgSz w:w="11906" w:h="16838" w:code="9"/>
          <w:pgMar w:top="1134" w:right="1134" w:bottom="1134" w:left="1701" w:header="567" w:footer="567" w:gutter="0"/>
          <w:cols w:space="1296"/>
          <w:titlePg/>
        </w:sectPr>
      </w:pPr>
    </w:p>
    <w:p w14:paraId="28E6B592" w14:textId="0D5E2F2C" w:rsidR="00384B4F" w:rsidRDefault="00384B4F" w:rsidP="00384B4F">
      <w:pPr>
        <w:ind w:left="9356"/>
      </w:pPr>
      <w:bookmarkStart w:id="2" w:name="OLE_LINK11"/>
      <w:r>
        <w:rPr>
          <w:lang w:eastAsia="ar-SA"/>
        </w:rPr>
        <w:lastRenderedPageBreak/>
        <w:t>PATVIRTINTA</w:t>
      </w:r>
      <w:r>
        <w:rPr>
          <w:lang w:eastAsia="ar-SA"/>
        </w:rPr>
        <w:br/>
        <w:t>Lietuvos Respublikos Vyriausybės</w:t>
      </w:r>
      <w:r>
        <w:rPr>
          <w:lang w:eastAsia="ar-SA"/>
        </w:rPr>
        <w:br/>
      </w:r>
      <w:bookmarkStart w:id="3" w:name="OLE_LINK9"/>
      <w:bookmarkStart w:id="4" w:name="OLE_LINK10"/>
      <w:bookmarkStart w:id="5" w:name="OLE_LINK6"/>
      <w:bookmarkStart w:id="6" w:name="OLE_LINK7"/>
      <w:sdt>
        <w:sdtPr>
          <w:tag w:val="registravimoData"/>
          <w:id w:val="390010348"/>
          <w:placeholder>
            <w:docPart w:val="8DD2D2B61F994B6ABAA64323902F9FBD"/>
          </w:placeholder>
        </w:sdtPr>
        <w:sdtEndPr/>
        <w:sdtContent>
          <w:r>
            <w:t/>
          </w:r>
        </w:sdtContent>
      </w:sdt>
      <w:bookmarkEnd w:id="3"/>
      <w:bookmarkEnd w:id="4"/>
      <w:r>
        <w:rPr>
          <w:lang w:eastAsia="ar-SA"/>
        </w:rPr>
        <w:t xml:space="preserve">nutarimu </w:t>
      </w:r>
      <w:r>
        <w:t>Nr.</w:t>
      </w:r>
      <w:bookmarkEnd w:id="5"/>
      <w:bookmarkEnd w:id="6"/>
      <w:r w:rsidRPr="00B62188">
        <w:t xml:space="preserve"> </w:t>
      </w:r>
      <w:sdt>
        <w:sdtPr>
          <w:tag w:val="registravimoNr"/>
          <w:id w:val="-1182505853"/>
          <w:placeholder>
            <w:docPart w:val="5A18CCE254F949CD8EF0C84A9A8D5C65"/>
          </w:placeholder>
          <w:showingPlcHdr/>
        </w:sdtPr>
        <w:sdtEndPr/>
        <w:sdtContent>
          <w:r>
            <w:t/>
          </w:r>
        </w:sdtContent>
      </w:sdt>
      <w:r>
        <w:t xml:space="preserve"> </w:t>
      </w:r>
    </w:p>
    <w:p w14:paraId="35D05FC8" w14:textId="77777777" w:rsidR="00384B4F" w:rsidRDefault="00384B4F" w:rsidP="00384B4F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4AB4D089" w14:textId="77777777" w:rsidR="00384B4F" w:rsidRDefault="00384B4F" w:rsidP="00384B4F">
      <w:pPr>
        <w:jc w:val="center"/>
        <w:rPr>
          <w:b/>
          <w:szCs w:val="24"/>
        </w:rPr>
      </w:pPr>
      <w:r w:rsidRPr="00207A2D">
        <w:rPr>
          <w:b/>
          <w:caps/>
          <w:szCs w:val="24"/>
        </w:rPr>
        <w:t>VILNIAUS GAONO IR LIETUVOS ŽYDŲ ISTORIJOS</w:t>
      </w:r>
      <w:r w:rsidRPr="00207A2D">
        <w:rPr>
          <w:b/>
          <w:szCs w:val="24"/>
        </w:rPr>
        <w:t xml:space="preserve"> METŲ MINĖJIMO 2020 METAIS PLAN</w:t>
      </w:r>
      <w:r>
        <w:rPr>
          <w:b/>
          <w:szCs w:val="24"/>
        </w:rPr>
        <w:t>AS</w:t>
      </w:r>
    </w:p>
    <w:p w14:paraId="15B0F2F6" w14:textId="77777777" w:rsidR="00384B4F" w:rsidRPr="00281F2A" w:rsidRDefault="00384B4F" w:rsidP="00384B4F">
      <w:pPr>
        <w:jc w:val="center"/>
        <w:rPr>
          <w:szCs w:val="24"/>
        </w:rPr>
      </w:pPr>
    </w:p>
    <w:tbl>
      <w:tblPr>
        <w:tblStyle w:val="Lentelstinklelis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6408"/>
        <w:gridCol w:w="5528"/>
        <w:gridCol w:w="2410"/>
      </w:tblGrid>
      <w:tr w:rsidR="00384B4F" w:rsidRPr="00F4484B" w14:paraId="0BEAE343" w14:textId="77777777" w:rsidTr="00551AD0">
        <w:trPr>
          <w:trHeight w:val="23"/>
          <w:tblHeader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7D04" w14:textId="77777777" w:rsidR="00384B4F" w:rsidRPr="00F4484B" w:rsidRDefault="00384B4F" w:rsidP="00551AD0">
            <w:pPr>
              <w:ind w:left="357" w:hanging="357"/>
              <w:jc w:val="center"/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Eil.</w:t>
            </w:r>
          </w:p>
          <w:p w14:paraId="1079DE65" w14:textId="77777777" w:rsidR="00384B4F" w:rsidRPr="00F4484B" w:rsidRDefault="00384B4F" w:rsidP="00551AD0">
            <w:pPr>
              <w:ind w:left="344" w:hanging="357"/>
              <w:jc w:val="center"/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Nr.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774C" w14:textId="77777777" w:rsidR="00384B4F" w:rsidRPr="00F4484B" w:rsidRDefault="00384B4F" w:rsidP="00551AD0">
            <w:pPr>
              <w:jc w:val="center"/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Veiklos (projekto) pavadinimas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77B4" w14:textId="77777777" w:rsidR="00384B4F" w:rsidRPr="00F4484B" w:rsidRDefault="00384B4F" w:rsidP="00551AD0">
            <w:pPr>
              <w:jc w:val="center"/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Atsakingas vykdytojas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E6BE" w14:textId="77777777" w:rsidR="00384B4F" w:rsidRPr="00F4484B" w:rsidRDefault="00384B4F" w:rsidP="00551AD0">
            <w:pPr>
              <w:ind w:left="-105"/>
              <w:jc w:val="center"/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Įvykdymo terminas</w:t>
            </w:r>
          </w:p>
        </w:tc>
      </w:tr>
      <w:tr w:rsidR="00384B4F" w:rsidRPr="00F4484B" w14:paraId="2D214E68" w14:textId="77777777" w:rsidTr="00551AD0">
        <w:trPr>
          <w:trHeight w:val="23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D4BD1" w14:textId="77777777" w:rsidR="00384B4F" w:rsidRPr="00F4484B" w:rsidRDefault="00384B4F" w:rsidP="00551AD0">
            <w:pPr>
              <w:jc w:val="center"/>
              <w:rPr>
                <w:b/>
                <w:sz w:val="22"/>
                <w:szCs w:val="22"/>
              </w:rPr>
            </w:pPr>
            <w:r w:rsidRPr="00F4484B">
              <w:rPr>
                <w:b/>
                <w:sz w:val="22"/>
                <w:szCs w:val="22"/>
              </w:rPr>
              <w:t>I SKYRIUS</w:t>
            </w:r>
          </w:p>
          <w:p w14:paraId="77F27FE4" w14:textId="77777777" w:rsidR="00384B4F" w:rsidRPr="00F4484B" w:rsidRDefault="00384B4F" w:rsidP="00384B4F">
            <w:pPr>
              <w:pStyle w:val="Antrat5"/>
              <w:keepNext w:val="0"/>
              <w:jc w:val="center"/>
              <w:outlineLvl w:val="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484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MINĖJIMAI IR KONFERENCIJOS</w:t>
            </w:r>
          </w:p>
        </w:tc>
      </w:tr>
      <w:tr w:rsidR="00384B4F" w:rsidRPr="00F4484B" w14:paraId="65FCCC3C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B9EE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CA9B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Surengti pasaulio litvakų suvažiavimą, kurio metu taip pat vyks Žydų folkloro ir kulinarinio paveldo dienos renginiai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92EB" w14:textId="77777777" w:rsidR="00384B4F" w:rsidRPr="00F4484B" w:rsidRDefault="00384B4F" w:rsidP="00551AD0">
            <w:pPr>
              <w:rPr>
                <w:bCs/>
                <w:sz w:val="22"/>
                <w:szCs w:val="22"/>
              </w:rPr>
            </w:pPr>
            <w:r w:rsidRPr="00F4484B">
              <w:rPr>
                <w:bCs/>
                <w:sz w:val="22"/>
                <w:szCs w:val="22"/>
              </w:rPr>
              <w:t>Lietuvos žydų (litvakų) bendruomenė,</w:t>
            </w:r>
          </w:p>
          <w:p w14:paraId="727B34DF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Lietuvos Respublikos Vyriausybės kanceliarija,</w:t>
            </w:r>
          </w:p>
          <w:p w14:paraId="7BA847F1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Lietuvos Respublikos užsienio reikalų ministerija,</w:t>
            </w:r>
          </w:p>
          <w:p w14:paraId="01DCEF5A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Lietuvos Respublikos kultūros ministerija,</w:t>
            </w:r>
          </w:p>
          <w:p w14:paraId="13D6FA7B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Tarptautinės komisijos nacių ir sovietinio okupacinių režimų nusikaltimams Lietuvoje įvertinti sekretoriatas,</w:t>
            </w:r>
          </w:p>
          <w:p w14:paraId="39540FA9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Tautinių mažumų departamentas prie Lietuvos Respublikos Vyriausybės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A21B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III ketvirtis</w:t>
            </w:r>
          </w:p>
        </w:tc>
      </w:tr>
      <w:tr w:rsidR="00384B4F" w:rsidRPr="00F4484B" w14:paraId="497AE0F4" w14:textId="77777777" w:rsidTr="00C62026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FF40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11D8" w14:textId="39D57E99" w:rsidR="00384B4F" w:rsidRPr="00F4484B" w:rsidRDefault="00384B4F" w:rsidP="00551AD0">
            <w:pPr>
              <w:rPr>
                <w:bCs/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Surengti </w:t>
            </w:r>
            <w:r w:rsidRPr="00F4484B">
              <w:rPr>
                <w:bCs/>
                <w:sz w:val="22"/>
                <w:szCs w:val="22"/>
              </w:rPr>
              <w:t>tarptautinę mokslinę konferenciją</w:t>
            </w:r>
            <w:r w:rsidRPr="00F4484B">
              <w:rPr>
                <w:sz w:val="22"/>
                <w:szCs w:val="22"/>
              </w:rPr>
              <w:t xml:space="preserve"> „</w:t>
            </w:r>
            <w:r w:rsidR="00DA1116" w:rsidRPr="00660E1D">
              <w:rPr>
                <w:sz w:val="22"/>
                <w:szCs w:val="22"/>
              </w:rPr>
              <w:t xml:space="preserve">XVIII–XX a. </w:t>
            </w:r>
            <w:r w:rsidRPr="00660E1D">
              <w:rPr>
                <w:sz w:val="22"/>
                <w:szCs w:val="22"/>
              </w:rPr>
              <w:t xml:space="preserve">Lietuvos žydų </w:t>
            </w:r>
            <w:r w:rsidR="00DA1116" w:rsidRPr="00660E1D">
              <w:rPr>
                <w:sz w:val="22"/>
                <w:szCs w:val="22"/>
              </w:rPr>
              <w:t>raštija</w:t>
            </w:r>
            <w:r w:rsidRPr="00660E1D">
              <w:rPr>
                <w:sz w:val="22"/>
                <w:szCs w:val="22"/>
              </w:rPr>
              <w:t xml:space="preserve"> ir </w:t>
            </w:r>
            <w:r w:rsidR="00DA1116" w:rsidRPr="00660E1D">
              <w:rPr>
                <w:sz w:val="22"/>
                <w:szCs w:val="22"/>
              </w:rPr>
              <w:t>intelektualumas</w:t>
            </w:r>
            <w:r w:rsidRPr="00660E1D">
              <w:rPr>
                <w:sz w:val="22"/>
                <w:szCs w:val="22"/>
              </w:rPr>
              <w:t xml:space="preserve">“ </w:t>
            </w:r>
            <w:r w:rsidR="00C62026" w:rsidRPr="00660E1D">
              <w:rPr>
                <w:sz w:val="22"/>
                <w:szCs w:val="22"/>
              </w:rPr>
              <w:t>(</w:t>
            </w:r>
            <w:r w:rsidR="00C62026" w:rsidRPr="00660E1D">
              <w:rPr>
                <w:i/>
                <w:sz w:val="22"/>
                <w:szCs w:val="22"/>
              </w:rPr>
              <w:t>„</w:t>
            </w:r>
            <w:proofErr w:type="spellStart"/>
            <w:r w:rsidR="00C62026" w:rsidRPr="00660E1D">
              <w:rPr>
                <w:i/>
                <w:sz w:val="22"/>
                <w:szCs w:val="22"/>
              </w:rPr>
              <w:t>Literacy</w:t>
            </w:r>
            <w:proofErr w:type="spellEnd"/>
            <w:r w:rsidR="00C62026" w:rsidRPr="00660E1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C62026" w:rsidRPr="00660E1D">
              <w:rPr>
                <w:i/>
                <w:sz w:val="22"/>
                <w:szCs w:val="22"/>
              </w:rPr>
              <w:t>and</w:t>
            </w:r>
            <w:proofErr w:type="spellEnd"/>
            <w:r w:rsidR="00C62026" w:rsidRPr="00660E1D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C62026" w:rsidRPr="00660E1D">
              <w:rPr>
                <w:i/>
                <w:sz w:val="22"/>
                <w:szCs w:val="22"/>
              </w:rPr>
              <w:t>Intellectuality</w:t>
            </w:r>
            <w:proofErr w:type="spellEnd"/>
            <w:r w:rsidR="00C62026" w:rsidRPr="00660E1D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="00C62026" w:rsidRPr="00660E1D">
              <w:rPr>
                <w:i/>
                <w:sz w:val="22"/>
                <w:szCs w:val="22"/>
              </w:rPr>
              <w:t>the</w:t>
            </w:r>
            <w:proofErr w:type="spellEnd"/>
            <w:r w:rsidR="00C62026" w:rsidRPr="00660E1D">
              <w:rPr>
                <w:i/>
                <w:sz w:val="22"/>
                <w:szCs w:val="22"/>
              </w:rPr>
              <w:t xml:space="preserve"> 18–20 </w:t>
            </w:r>
            <w:proofErr w:type="spellStart"/>
            <w:r w:rsidR="00C62026" w:rsidRPr="00660E1D">
              <w:rPr>
                <w:i/>
                <w:sz w:val="22"/>
                <w:szCs w:val="22"/>
              </w:rPr>
              <w:t>Century</w:t>
            </w:r>
            <w:proofErr w:type="spellEnd"/>
            <w:r w:rsidR="00C62026" w:rsidRPr="00660E1D">
              <w:rPr>
                <w:i/>
                <w:sz w:val="22"/>
                <w:szCs w:val="22"/>
              </w:rPr>
              <w:t xml:space="preserve"> Lithuanian </w:t>
            </w:r>
            <w:proofErr w:type="spellStart"/>
            <w:r w:rsidR="00C62026" w:rsidRPr="00660E1D">
              <w:rPr>
                <w:i/>
                <w:sz w:val="22"/>
                <w:szCs w:val="22"/>
              </w:rPr>
              <w:t>Jewry</w:t>
            </w:r>
            <w:proofErr w:type="spellEnd"/>
            <w:r w:rsidR="00C62026" w:rsidRPr="00660E1D">
              <w:rPr>
                <w:i/>
                <w:sz w:val="22"/>
                <w:szCs w:val="22"/>
              </w:rPr>
              <w:t>“</w:t>
            </w:r>
            <w:r w:rsidR="00C62026" w:rsidRPr="00660E1D">
              <w:rPr>
                <w:sz w:val="22"/>
                <w:szCs w:val="22"/>
              </w:rPr>
              <w:t xml:space="preserve">) </w:t>
            </w:r>
            <w:r w:rsidRPr="00660E1D">
              <w:rPr>
                <w:sz w:val="22"/>
                <w:szCs w:val="22"/>
              </w:rPr>
              <w:t>i</w:t>
            </w:r>
            <w:r w:rsidRPr="00F4484B">
              <w:rPr>
                <w:sz w:val="22"/>
                <w:szCs w:val="22"/>
              </w:rPr>
              <w:t xml:space="preserve">r paskelbti </w:t>
            </w:r>
            <w:r w:rsidRPr="00F4484B">
              <w:rPr>
                <w:bCs/>
                <w:sz w:val="22"/>
                <w:szCs w:val="22"/>
              </w:rPr>
              <w:t>konferencijos medžiagą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4BE9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Lietuvos nacionalinė Martyno Mažvydo biblioteka,</w:t>
            </w:r>
          </w:p>
          <w:p w14:paraId="4615E536" w14:textId="77777777" w:rsidR="00384B4F" w:rsidRPr="00F4484B" w:rsidRDefault="00384B4F" w:rsidP="00551AD0">
            <w:pPr>
              <w:rPr>
                <w:bCs/>
                <w:sz w:val="22"/>
                <w:szCs w:val="22"/>
              </w:rPr>
            </w:pPr>
            <w:r w:rsidRPr="00F4484B">
              <w:rPr>
                <w:bCs/>
                <w:sz w:val="22"/>
                <w:szCs w:val="22"/>
              </w:rPr>
              <w:t>Vilniaus universitetas,</w:t>
            </w:r>
          </w:p>
          <w:p w14:paraId="1C14B968" w14:textId="77777777" w:rsidR="00384B4F" w:rsidRPr="00F4484B" w:rsidRDefault="00384B4F" w:rsidP="00551AD0">
            <w:pPr>
              <w:rPr>
                <w:bCs/>
                <w:sz w:val="22"/>
                <w:szCs w:val="22"/>
              </w:rPr>
            </w:pPr>
            <w:r w:rsidRPr="00F4484B">
              <w:rPr>
                <w:bCs/>
                <w:sz w:val="22"/>
                <w:szCs w:val="22"/>
              </w:rPr>
              <w:t>Lietuvos istorijos institutas,</w:t>
            </w:r>
          </w:p>
          <w:p w14:paraId="0B6029DD" w14:textId="510B2AE4" w:rsidR="00AF548E" w:rsidRPr="00660E1D" w:rsidRDefault="00384B4F" w:rsidP="00551AD0">
            <w:pPr>
              <w:rPr>
                <w:bCs/>
                <w:sz w:val="22"/>
                <w:szCs w:val="22"/>
              </w:rPr>
            </w:pPr>
            <w:r w:rsidRPr="00F4484B">
              <w:rPr>
                <w:bCs/>
                <w:sz w:val="22"/>
                <w:szCs w:val="22"/>
              </w:rPr>
              <w:t>Lietuvių literatūros ir tautosakos institutas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A89A" w14:textId="4A37A7B0" w:rsidR="00384B4F" w:rsidRPr="00F4484B" w:rsidRDefault="00C62026" w:rsidP="00551AD0">
            <w:pPr>
              <w:rPr>
                <w:bCs/>
                <w:sz w:val="22"/>
                <w:szCs w:val="22"/>
              </w:rPr>
            </w:pPr>
            <w:r w:rsidRPr="00660E1D">
              <w:rPr>
                <w:sz w:val="22"/>
                <w:szCs w:val="22"/>
              </w:rPr>
              <w:t>2020 m.</w:t>
            </w:r>
            <w:r w:rsidRPr="00C62026">
              <w:rPr>
                <w:sz w:val="22"/>
                <w:szCs w:val="22"/>
                <w:shd w:val="clear" w:color="auto" w:fill="FFFF00"/>
              </w:rPr>
              <w:t xml:space="preserve"> </w:t>
            </w:r>
            <w:r w:rsidRPr="00F4484B">
              <w:rPr>
                <w:sz w:val="22"/>
                <w:szCs w:val="22"/>
              </w:rPr>
              <w:br/>
            </w:r>
            <w:r w:rsidRPr="00660E1D">
              <w:rPr>
                <w:sz w:val="22"/>
                <w:szCs w:val="22"/>
              </w:rPr>
              <w:t>II–IV ketvirčiai</w:t>
            </w:r>
          </w:p>
        </w:tc>
      </w:tr>
      <w:tr w:rsidR="004511FC" w:rsidRPr="00F4484B" w14:paraId="63D0C45F" w14:textId="77777777" w:rsidTr="00660E1D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BF02" w14:textId="77777777" w:rsidR="004511FC" w:rsidRPr="00F4484B" w:rsidRDefault="004511FC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27243" w14:textId="15221E23" w:rsidR="004511FC" w:rsidRPr="00F4484B" w:rsidRDefault="004511FC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Surengti </w:t>
            </w:r>
            <w:r w:rsidRPr="00F4484B">
              <w:rPr>
                <w:bCs/>
                <w:sz w:val="22"/>
                <w:szCs w:val="22"/>
              </w:rPr>
              <w:t>tarptautinę mokslinę konferenciją</w:t>
            </w:r>
            <w:r w:rsidRPr="00F4484B">
              <w:rPr>
                <w:sz w:val="22"/>
                <w:szCs w:val="22"/>
              </w:rPr>
              <w:t xml:space="preserve"> „Li</w:t>
            </w:r>
            <w:r w:rsidR="00BB7A28">
              <w:rPr>
                <w:sz w:val="22"/>
                <w:szCs w:val="22"/>
              </w:rPr>
              <w:t>tvakų kultūros ir meno lobiai: naujausi tyrimai“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5992" w14:textId="1D3053C8" w:rsidR="004511FC" w:rsidRPr="00F4484B" w:rsidRDefault="00BB7A28" w:rsidP="00551AD0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Lietuvos kultūros tyrimų institutas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6F8BA" w14:textId="45231726" w:rsidR="004511FC" w:rsidRPr="00F4484B" w:rsidRDefault="00BB7A28" w:rsidP="00551AD0">
            <w:pPr>
              <w:rPr>
                <w:bCs/>
                <w:sz w:val="22"/>
                <w:szCs w:val="22"/>
              </w:rPr>
            </w:pPr>
            <w:r w:rsidRPr="00F4484B">
              <w:rPr>
                <w:bCs/>
                <w:sz w:val="22"/>
                <w:szCs w:val="22"/>
              </w:rPr>
              <w:t>2020 m. I</w:t>
            </w:r>
            <w:r>
              <w:rPr>
                <w:bCs/>
                <w:sz w:val="22"/>
                <w:szCs w:val="22"/>
              </w:rPr>
              <w:t>V</w:t>
            </w:r>
            <w:r w:rsidRPr="00F4484B">
              <w:rPr>
                <w:bCs/>
                <w:sz w:val="22"/>
                <w:szCs w:val="22"/>
              </w:rPr>
              <w:t xml:space="preserve"> ketvirtis</w:t>
            </w:r>
          </w:p>
        </w:tc>
      </w:tr>
      <w:tr w:rsidR="00384B4F" w:rsidRPr="00F4484B" w14:paraId="1DC6A259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4D5A6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50616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Surengti Vilniaus Gaono ir Lietuvos žydų istorijos metų minėjimo renginį Niujorke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7074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Užsienio reikalų ministerija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1F2A7" w14:textId="77777777" w:rsidR="00384B4F" w:rsidRPr="00F4484B" w:rsidRDefault="00384B4F" w:rsidP="00551AD0">
            <w:pPr>
              <w:rPr>
                <w:bCs/>
                <w:sz w:val="22"/>
                <w:szCs w:val="22"/>
              </w:rPr>
            </w:pPr>
            <w:r w:rsidRPr="00F4484B">
              <w:rPr>
                <w:bCs/>
                <w:sz w:val="22"/>
                <w:szCs w:val="22"/>
              </w:rPr>
              <w:t>2020 m. III ketvirtis</w:t>
            </w:r>
          </w:p>
        </w:tc>
      </w:tr>
      <w:tr w:rsidR="00384B4F" w:rsidRPr="00F4484B" w14:paraId="32DE1C27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F437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D18D" w14:textId="77777777" w:rsidR="00384B4F" w:rsidRPr="00F4484B" w:rsidRDefault="00384B4F" w:rsidP="00551AD0">
            <w:pPr>
              <w:spacing w:before="100" w:beforeAutospacing="1" w:after="100" w:afterAutospacing="1"/>
              <w:outlineLvl w:val="0"/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Organizuoti </w:t>
            </w:r>
            <w:proofErr w:type="spellStart"/>
            <w:r w:rsidRPr="00F4484B">
              <w:rPr>
                <w:sz w:val="22"/>
                <w:szCs w:val="22"/>
              </w:rPr>
              <w:t>Čijunės</w:t>
            </w:r>
            <w:proofErr w:type="spellEnd"/>
            <w:r w:rsidRPr="00F4484B">
              <w:rPr>
                <w:sz w:val="22"/>
                <w:szCs w:val="22"/>
              </w:rPr>
              <w:t xml:space="preserve"> Sugiharos (</w:t>
            </w:r>
            <w:proofErr w:type="spellStart"/>
            <w:r w:rsidRPr="00F4484B">
              <w:rPr>
                <w:bCs/>
                <w:i/>
                <w:kern w:val="36"/>
                <w:sz w:val="22"/>
                <w:szCs w:val="22"/>
              </w:rPr>
              <w:t>Chiune</w:t>
            </w:r>
            <w:proofErr w:type="spellEnd"/>
            <w:r w:rsidRPr="00F4484B">
              <w:rPr>
                <w:bCs/>
                <w:i/>
                <w:kern w:val="36"/>
                <w:sz w:val="22"/>
                <w:szCs w:val="22"/>
              </w:rPr>
              <w:t xml:space="preserve"> Sugihara</w:t>
            </w:r>
            <w:r w:rsidRPr="00F4484B">
              <w:rPr>
                <w:bCs/>
                <w:kern w:val="36"/>
                <w:sz w:val="22"/>
                <w:szCs w:val="22"/>
              </w:rPr>
              <w:t xml:space="preserve">) </w:t>
            </w:r>
            <w:r w:rsidRPr="00F4484B">
              <w:rPr>
                <w:sz w:val="22"/>
                <w:szCs w:val="22"/>
              </w:rPr>
              <w:t>120-ųjų gimimo metinių minėjimus Vilniuje ir Kaune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030C" w14:textId="36AF879F" w:rsidR="00730B24" w:rsidRPr="00660E1D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Užsienio reikalų ministerija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CD180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 ketvirtis</w:t>
            </w:r>
          </w:p>
        </w:tc>
      </w:tr>
      <w:tr w:rsidR="00384B4F" w:rsidRPr="00F4484B" w14:paraId="1DEB2057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AD95D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8C6C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Parengti ir išplatinti kreipimąsi į savivaldybes, kviečiantį organizuoti renginius, skirtus Vilniaus Gaono ir Lietuvos žydų istorijos metams paminėti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B13A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Vyriausybės kanceliarija,</w:t>
            </w:r>
          </w:p>
          <w:p w14:paraId="605FB511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Kultūros ministerija,</w:t>
            </w:r>
          </w:p>
          <w:p w14:paraId="52B23374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Lietuvos savivaldybių asociacija,</w:t>
            </w:r>
          </w:p>
          <w:p w14:paraId="196CC0A9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Lietuvos žydų (litvakų) bendruomenė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CCDC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 ketvirtis</w:t>
            </w:r>
          </w:p>
        </w:tc>
      </w:tr>
      <w:tr w:rsidR="00384B4F" w:rsidRPr="00F4484B" w14:paraId="2001850F" w14:textId="77777777" w:rsidTr="00551AD0">
        <w:trPr>
          <w:trHeight w:val="23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46C5D" w14:textId="77777777" w:rsidR="00384B4F" w:rsidRPr="00F4484B" w:rsidRDefault="00384B4F" w:rsidP="00384B4F">
            <w:pPr>
              <w:pStyle w:val="Antrat5"/>
              <w:jc w:val="center"/>
              <w:outlineLvl w:val="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4484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II SKYRIUS</w:t>
            </w:r>
          </w:p>
          <w:p w14:paraId="3BFE25EB" w14:textId="77777777" w:rsidR="00384B4F" w:rsidRPr="00F4484B" w:rsidRDefault="00384B4F" w:rsidP="00551AD0">
            <w:pPr>
              <w:jc w:val="center"/>
              <w:rPr>
                <w:sz w:val="22"/>
                <w:szCs w:val="22"/>
              </w:rPr>
            </w:pPr>
            <w:r w:rsidRPr="00F4484B">
              <w:rPr>
                <w:b/>
                <w:sz w:val="22"/>
                <w:szCs w:val="22"/>
              </w:rPr>
              <w:t>KULTŪRINĖS, EDUKACINĖS IR PAŽINTINĖS VEIKLOS</w:t>
            </w:r>
          </w:p>
        </w:tc>
      </w:tr>
      <w:tr w:rsidR="00384B4F" w:rsidRPr="00F4484B" w14:paraId="39BFDC37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5E5F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5F1F" w14:textId="0070623F" w:rsidR="00384B4F" w:rsidRPr="00F4484B" w:rsidRDefault="00384B4F" w:rsidP="00551A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Surengti </w:t>
            </w:r>
            <w:r w:rsidR="00165204" w:rsidRPr="00F4484B">
              <w:rPr>
                <w:sz w:val="22"/>
                <w:szCs w:val="22"/>
              </w:rPr>
              <w:t xml:space="preserve">Vilniaus knygų mugėje </w:t>
            </w:r>
            <w:r w:rsidRPr="00F4484B">
              <w:rPr>
                <w:sz w:val="22"/>
                <w:szCs w:val="22"/>
              </w:rPr>
              <w:t>renginių ciklą „</w:t>
            </w:r>
            <w:proofErr w:type="spellStart"/>
            <w:r w:rsidRPr="00F4484B">
              <w:rPr>
                <w:iCs/>
                <w:sz w:val="22"/>
                <w:szCs w:val="22"/>
              </w:rPr>
              <w:t>Litvakai</w:t>
            </w:r>
            <w:proofErr w:type="spellEnd"/>
            <w:r w:rsidRPr="00F4484B">
              <w:rPr>
                <w:iCs/>
                <w:sz w:val="22"/>
                <w:szCs w:val="22"/>
              </w:rPr>
              <w:t xml:space="preserve"> ir literatūra: Lietuvos žydų indėlis į </w:t>
            </w:r>
            <w:r w:rsidR="00165204">
              <w:rPr>
                <w:iCs/>
                <w:sz w:val="22"/>
                <w:szCs w:val="22"/>
              </w:rPr>
              <w:t>p</w:t>
            </w:r>
            <w:r w:rsidRPr="00F4484B">
              <w:rPr>
                <w:iCs/>
                <w:sz w:val="22"/>
                <w:szCs w:val="22"/>
              </w:rPr>
              <w:t>asaulio literatūrinį paveldą</w:t>
            </w:r>
            <w:r w:rsidRPr="00F4484B">
              <w:rPr>
                <w:sz w:val="22"/>
                <w:szCs w:val="22"/>
              </w:rPr>
              <w:t>“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DE6E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Kultūros ministerija,</w:t>
            </w:r>
          </w:p>
          <w:p w14:paraId="4A962EAD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Lietuvos kultūros institutas,</w:t>
            </w:r>
          </w:p>
          <w:p w14:paraId="7E89817B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Lietuvos žydų (litvakų) bendruomenė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3554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 ketvirtis</w:t>
            </w:r>
          </w:p>
        </w:tc>
      </w:tr>
      <w:tr w:rsidR="00384B4F" w:rsidRPr="00F4484B" w14:paraId="30FFEF0B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F7D6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75A7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Surengti vieno žymiausių XX a. modernistų menininkų, Brazilijos modernisto </w:t>
            </w:r>
            <w:proofErr w:type="spellStart"/>
            <w:r w:rsidRPr="00F4484B">
              <w:rPr>
                <w:sz w:val="22"/>
                <w:szCs w:val="22"/>
              </w:rPr>
              <w:t>Lazario</w:t>
            </w:r>
            <w:proofErr w:type="spellEnd"/>
            <w:r w:rsidRPr="00F4484B">
              <w:rPr>
                <w:sz w:val="22"/>
                <w:szCs w:val="22"/>
              </w:rPr>
              <w:t xml:space="preserve"> </w:t>
            </w:r>
            <w:proofErr w:type="spellStart"/>
            <w:r w:rsidRPr="00F4484B">
              <w:rPr>
                <w:sz w:val="22"/>
                <w:szCs w:val="22"/>
              </w:rPr>
              <w:t>Segalo</w:t>
            </w:r>
            <w:proofErr w:type="spellEnd"/>
            <w:r w:rsidRPr="00F4484B">
              <w:rPr>
                <w:sz w:val="22"/>
                <w:szCs w:val="22"/>
              </w:rPr>
              <w:t xml:space="preserve"> (</w:t>
            </w:r>
            <w:proofErr w:type="spellStart"/>
            <w:r w:rsidRPr="00F4484B">
              <w:rPr>
                <w:bCs/>
                <w:i/>
                <w:sz w:val="22"/>
                <w:szCs w:val="22"/>
              </w:rPr>
              <w:t>Lasar</w:t>
            </w:r>
            <w:proofErr w:type="spellEnd"/>
            <w:r w:rsidRPr="00F4484B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F4484B">
              <w:rPr>
                <w:bCs/>
                <w:i/>
                <w:sz w:val="22"/>
                <w:szCs w:val="22"/>
              </w:rPr>
              <w:t>Segall</w:t>
            </w:r>
            <w:proofErr w:type="spellEnd"/>
            <w:r w:rsidRPr="00F4484B">
              <w:rPr>
                <w:bCs/>
                <w:sz w:val="22"/>
                <w:szCs w:val="22"/>
              </w:rPr>
              <w:t>)</w:t>
            </w:r>
            <w:r w:rsidRPr="00F4484B">
              <w:rPr>
                <w:sz w:val="22"/>
                <w:szCs w:val="22"/>
              </w:rPr>
              <w:t>, kilusio iš Vilniaus, darbų parodą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683F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Valstybinis Vilniaus Gaono žydų muziejus,</w:t>
            </w:r>
          </w:p>
          <w:p w14:paraId="19BD3E43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Kultūros ministerija,</w:t>
            </w:r>
          </w:p>
          <w:p w14:paraId="0C0A501B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Užsienio reikalų ministerija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E564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2019 m. IV ketvirtis – 2020 m. I ketvirtis</w:t>
            </w:r>
          </w:p>
        </w:tc>
      </w:tr>
      <w:tr w:rsidR="00384B4F" w:rsidRPr="00F4484B" w14:paraId="4291C41F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37F0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D2D8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Surengti dailininko Boriso </w:t>
            </w:r>
            <w:proofErr w:type="spellStart"/>
            <w:r w:rsidRPr="00F4484B">
              <w:rPr>
                <w:sz w:val="22"/>
                <w:szCs w:val="22"/>
              </w:rPr>
              <w:t>Šaco</w:t>
            </w:r>
            <w:proofErr w:type="spellEnd"/>
            <w:r w:rsidRPr="00F4484B">
              <w:rPr>
                <w:sz w:val="22"/>
                <w:szCs w:val="22"/>
              </w:rPr>
              <w:t xml:space="preserve"> </w:t>
            </w:r>
            <w:r w:rsidRPr="00F4484B">
              <w:rPr>
                <w:iCs/>
                <w:sz w:val="22"/>
                <w:szCs w:val="22"/>
              </w:rPr>
              <w:t>(</w:t>
            </w:r>
            <w:proofErr w:type="spellStart"/>
            <w:r w:rsidRPr="00F4484B">
              <w:rPr>
                <w:i/>
                <w:iCs/>
                <w:sz w:val="22"/>
                <w:szCs w:val="22"/>
              </w:rPr>
              <w:t>Boris</w:t>
            </w:r>
            <w:proofErr w:type="spellEnd"/>
            <w:r w:rsidRPr="00F4484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4484B">
              <w:rPr>
                <w:i/>
                <w:iCs/>
                <w:sz w:val="22"/>
                <w:szCs w:val="22"/>
              </w:rPr>
              <w:t>Schatz</w:t>
            </w:r>
            <w:proofErr w:type="spellEnd"/>
            <w:r w:rsidRPr="00F4484B">
              <w:rPr>
                <w:iCs/>
                <w:sz w:val="22"/>
                <w:szCs w:val="22"/>
              </w:rPr>
              <w:t>)</w:t>
            </w:r>
            <w:r w:rsidRPr="00F4484B">
              <w:rPr>
                <w:sz w:val="22"/>
                <w:szCs w:val="22"/>
              </w:rPr>
              <w:t xml:space="preserve"> darbų ir dokumentų iš Boriso </w:t>
            </w:r>
            <w:proofErr w:type="spellStart"/>
            <w:r w:rsidRPr="00F4484B">
              <w:rPr>
                <w:sz w:val="22"/>
                <w:szCs w:val="22"/>
              </w:rPr>
              <w:t>Šaco</w:t>
            </w:r>
            <w:proofErr w:type="spellEnd"/>
            <w:r w:rsidRPr="00F4484B">
              <w:rPr>
                <w:sz w:val="22"/>
                <w:szCs w:val="22"/>
              </w:rPr>
              <w:t xml:space="preserve"> namų-muziejaus Jeruzalėje parodą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8E73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Valstybinis Vilniaus Gaono žydų muziejus,</w:t>
            </w:r>
          </w:p>
          <w:p w14:paraId="6DC43230" w14:textId="453EC263" w:rsidR="00384B4F" w:rsidRPr="00660E1D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Lietuvos kultūros tyrimų institutas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3FFE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IV ketvirtis</w:t>
            </w:r>
          </w:p>
        </w:tc>
      </w:tr>
      <w:tr w:rsidR="00384B4F" w:rsidRPr="00F4484B" w14:paraId="58FC9C40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DB2B9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E5EC4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Surengti Marko Šagalo (</w:t>
            </w:r>
            <w:proofErr w:type="spellStart"/>
            <w:r w:rsidRPr="00F4484B">
              <w:rPr>
                <w:i/>
                <w:sz w:val="22"/>
                <w:szCs w:val="22"/>
              </w:rPr>
              <w:t>Marc</w:t>
            </w:r>
            <w:proofErr w:type="spellEnd"/>
            <w:r w:rsidRPr="00F4484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4484B">
              <w:rPr>
                <w:i/>
                <w:sz w:val="22"/>
                <w:szCs w:val="22"/>
              </w:rPr>
              <w:t>Chagal</w:t>
            </w:r>
            <w:proofErr w:type="spellEnd"/>
            <w:r w:rsidRPr="00F4484B">
              <w:rPr>
                <w:sz w:val="22"/>
                <w:szCs w:val="22"/>
              </w:rPr>
              <w:t>) paveikslo „Baltasis nukryžiavimas“ parodą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64CE8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Valstybinis Vilniaus Gaono žydų muziejus,</w:t>
            </w:r>
          </w:p>
          <w:p w14:paraId="71A159F6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Užsienio reikalų ministerija,</w:t>
            </w:r>
          </w:p>
          <w:p w14:paraId="560531F8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Lietuvos žydų (litvakų) bendruomenė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DDD3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2021 m. IV ketvirtis</w:t>
            </w:r>
          </w:p>
        </w:tc>
      </w:tr>
      <w:tr w:rsidR="00384B4F" w:rsidRPr="00F4484B" w14:paraId="34E540C9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30B8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EB26" w14:textId="77777777" w:rsidR="00384B4F" w:rsidRPr="00F4484B" w:rsidRDefault="00384B4F" w:rsidP="00551AD0">
            <w:pPr>
              <w:rPr>
                <w:bCs/>
                <w:iCs/>
                <w:sz w:val="22"/>
                <w:szCs w:val="22"/>
                <w:lang w:bidi="he-IL"/>
              </w:rPr>
            </w:pPr>
            <w:r w:rsidRPr="00F4484B">
              <w:rPr>
                <w:bCs/>
                <w:iCs/>
                <w:sz w:val="22"/>
                <w:szCs w:val="22"/>
                <w:lang w:bidi="he-IL"/>
              </w:rPr>
              <w:t xml:space="preserve">Surengti </w:t>
            </w:r>
            <w:r w:rsidRPr="00F4484B">
              <w:rPr>
                <w:sz w:val="22"/>
                <w:szCs w:val="22"/>
              </w:rPr>
              <w:t>dailininko Samuelio Bako (</w:t>
            </w:r>
            <w:proofErr w:type="spellStart"/>
            <w:r w:rsidRPr="00F4484B">
              <w:rPr>
                <w:i/>
                <w:sz w:val="22"/>
                <w:szCs w:val="22"/>
              </w:rPr>
              <w:t>Samuel</w:t>
            </w:r>
            <w:proofErr w:type="spellEnd"/>
            <w:r w:rsidRPr="00F4484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4484B">
              <w:rPr>
                <w:i/>
                <w:sz w:val="22"/>
                <w:szCs w:val="22"/>
              </w:rPr>
              <w:t>Bak</w:t>
            </w:r>
            <w:proofErr w:type="spellEnd"/>
            <w:r w:rsidRPr="00F4484B">
              <w:rPr>
                <w:sz w:val="22"/>
                <w:szCs w:val="22"/>
              </w:rPr>
              <w:t xml:space="preserve">) darbų parodą Nacionaliniame </w:t>
            </w:r>
            <w:r w:rsidRPr="00F4484B">
              <w:rPr>
                <w:bCs/>
                <w:sz w:val="22"/>
                <w:szCs w:val="22"/>
              </w:rPr>
              <w:t>M.</w:t>
            </w:r>
            <w:r w:rsidRPr="00F4484B">
              <w:rPr>
                <w:sz w:val="22"/>
                <w:szCs w:val="22"/>
              </w:rPr>
              <w:t> </w:t>
            </w:r>
            <w:r w:rsidRPr="00F4484B">
              <w:rPr>
                <w:bCs/>
                <w:sz w:val="22"/>
                <w:szCs w:val="22"/>
              </w:rPr>
              <w:t>K. Čiurlionio dailės muziejuje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BE4A" w14:textId="77777777" w:rsidR="00384B4F" w:rsidRPr="00F4484B" w:rsidRDefault="00384B4F" w:rsidP="00551AD0">
            <w:pPr>
              <w:rPr>
                <w:bCs/>
                <w:sz w:val="22"/>
                <w:szCs w:val="22"/>
              </w:rPr>
            </w:pPr>
            <w:r w:rsidRPr="00F4484B">
              <w:rPr>
                <w:bCs/>
                <w:sz w:val="22"/>
                <w:szCs w:val="22"/>
              </w:rPr>
              <w:t>Valstybinis Vilniaus Gaono žydų muziejus,</w:t>
            </w:r>
          </w:p>
          <w:p w14:paraId="5905DA2C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bCs/>
                <w:sz w:val="22"/>
                <w:szCs w:val="22"/>
              </w:rPr>
              <w:t>Nacionalinis M. K. Čiurlionio dailės muziejus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BA27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III ketvirtis</w:t>
            </w:r>
          </w:p>
        </w:tc>
      </w:tr>
      <w:tr w:rsidR="00384B4F" w:rsidRPr="00F4484B" w14:paraId="67CA2277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337F5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A325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Surengti parodą „</w:t>
            </w:r>
            <w:proofErr w:type="spellStart"/>
            <w:r w:rsidRPr="00F4484B">
              <w:rPr>
                <w:sz w:val="22"/>
                <w:szCs w:val="22"/>
              </w:rPr>
              <w:t>Shenoth</w:t>
            </w:r>
            <w:proofErr w:type="spellEnd"/>
            <w:r w:rsidRPr="00F4484B">
              <w:rPr>
                <w:sz w:val="22"/>
                <w:szCs w:val="22"/>
              </w:rPr>
              <w:t xml:space="preserve"> </w:t>
            </w:r>
            <w:proofErr w:type="spellStart"/>
            <w:r w:rsidRPr="00F4484B">
              <w:rPr>
                <w:sz w:val="22"/>
                <w:szCs w:val="22"/>
              </w:rPr>
              <w:t>Eliyahu</w:t>
            </w:r>
            <w:proofErr w:type="spellEnd"/>
            <w:r w:rsidRPr="00F4484B">
              <w:rPr>
                <w:bCs/>
                <w:sz w:val="22"/>
                <w:szCs w:val="22"/>
              </w:rPr>
              <w:t xml:space="preserve">: </w:t>
            </w:r>
            <w:r w:rsidRPr="00F4484B">
              <w:rPr>
                <w:sz w:val="22"/>
                <w:szCs w:val="22"/>
              </w:rPr>
              <w:t>Vilniaus Gaono įtaka Lietuvos žydų kultūrai“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DA6EC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Lietuvos nacionalinė Martyno Mažvydo biblioteka,</w:t>
            </w:r>
          </w:p>
          <w:p w14:paraId="22197577" w14:textId="77777777" w:rsidR="00384B4F" w:rsidRPr="00F4484B" w:rsidRDefault="00384B4F" w:rsidP="00551AD0">
            <w:pPr>
              <w:rPr>
                <w:bCs/>
                <w:sz w:val="22"/>
                <w:szCs w:val="22"/>
              </w:rPr>
            </w:pPr>
            <w:r w:rsidRPr="00F4484B">
              <w:rPr>
                <w:bCs/>
                <w:sz w:val="22"/>
                <w:szCs w:val="22"/>
              </w:rPr>
              <w:t>Lietuvos valstybės istorijos archyvas,</w:t>
            </w:r>
          </w:p>
          <w:p w14:paraId="45BC25E1" w14:textId="77777777" w:rsidR="00384B4F" w:rsidRPr="00F4484B" w:rsidRDefault="00384B4F" w:rsidP="00551AD0">
            <w:pPr>
              <w:rPr>
                <w:bCs/>
                <w:sz w:val="22"/>
                <w:szCs w:val="22"/>
              </w:rPr>
            </w:pPr>
            <w:r w:rsidRPr="00F4484B">
              <w:rPr>
                <w:bCs/>
                <w:sz w:val="22"/>
                <w:szCs w:val="22"/>
              </w:rPr>
              <w:t>Lietuvos centrinis valstybės archyvas,</w:t>
            </w:r>
          </w:p>
          <w:p w14:paraId="5E0605CC" w14:textId="77777777" w:rsidR="00384B4F" w:rsidRPr="00F4484B" w:rsidRDefault="00384B4F" w:rsidP="00551AD0">
            <w:pPr>
              <w:rPr>
                <w:bCs/>
                <w:sz w:val="22"/>
                <w:szCs w:val="22"/>
              </w:rPr>
            </w:pPr>
            <w:r w:rsidRPr="00F4484B">
              <w:rPr>
                <w:bCs/>
                <w:sz w:val="22"/>
                <w:szCs w:val="22"/>
              </w:rPr>
              <w:t>Lietuvos dailės muziejus,</w:t>
            </w:r>
          </w:p>
          <w:p w14:paraId="281953E1" w14:textId="77777777" w:rsidR="00384B4F" w:rsidRPr="00F4484B" w:rsidRDefault="00384B4F" w:rsidP="00551AD0">
            <w:pPr>
              <w:rPr>
                <w:bCs/>
                <w:sz w:val="22"/>
                <w:szCs w:val="22"/>
              </w:rPr>
            </w:pPr>
            <w:r w:rsidRPr="00F4484B">
              <w:rPr>
                <w:bCs/>
                <w:sz w:val="22"/>
                <w:szCs w:val="22"/>
              </w:rPr>
              <w:t>Nacionalinis M. K. Čiurlionio dailės muziejus,</w:t>
            </w:r>
          </w:p>
          <w:p w14:paraId="6EB3A05F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bCs/>
                <w:sz w:val="22"/>
                <w:szCs w:val="22"/>
              </w:rPr>
              <w:t>Valstybinis Vilniaus Gaono žydų muziejus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C6135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bCs/>
                <w:sz w:val="22"/>
                <w:szCs w:val="22"/>
              </w:rPr>
              <w:t>2020 m. III ketvirtis</w:t>
            </w:r>
          </w:p>
        </w:tc>
      </w:tr>
      <w:tr w:rsidR="00384B4F" w:rsidRPr="00F4484B" w14:paraId="56BD6951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924F1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B191B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Surengti parodą „YIVO Vilniuje: legendos pradžia“ Frankfurte (Vokietijos Federacinė Respublika)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ED555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asociacija „Lietuvos-Vokietijos forumas“,</w:t>
            </w:r>
          </w:p>
          <w:p w14:paraId="14FB0462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Užsienio reikalų ministerija,</w:t>
            </w:r>
          </w:p>
          <w:p w14:paraId="7CE3E9A8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Kultūros ministerija,</w:t>
            </w:r>
          </w:p>
          <w:p w14:paraId="4E87CBDD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Lietuvos nacionalinė Martyno Mažvydo biblioteka,</w:t>
            </w:r>
          </w:p>
          <w:p w14:paraId="4AA4C49C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Lietuvos kultūros institutas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8105" w14:textId="77777777" w:rsidR="00384B4F" w:rsidRPr="00F4484B" w:rsidRDefault="00384B4F" w:rsidP="00551AD0">
            <w:pPr>
              <w:rPr>
                <w:bCs/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III ketvirtis</w:t>
            </w:r>
          </w:p>
        </w:tc>
      </w:tr>
      <w:tr w:rsidR="00384B4F" w:rsidRPr="00F4484B" w14:paraId="7DF4C4E5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E33B9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31E3D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bCs/>
                <w:sz w:val="22"/>
                <w:szCs w:val="22"/>
              </w:rPr>
              <w:t>Surengti stacionarią ir kilnojamąją parodas „</w:t>
            </w:r>
            <w:r w:rsidRPr="00F4484B">
              <w:rPr>
                <w:iCs/>
                <w:sz w:val="22"/>
                <w:szCs w:val="22"/>
              </w:rPr>
              <w:t>Knygos ant medžių neauga (Z. Kalmanovičius)</w:t>
            </w:r>
            <w:r w:rsidRPr="00F4484B">
              <w:rPr>
                <w:sz w:val="22"/>
                <w:szCs w:val="22"/>
              </w:rPr>
              <w:t>: išsaugoti ir perduoti atmintį“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08C9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Valstybinis Vilniaus Gaono žydų muziejus,</w:t>
            </w:r>
          </w:p>
          <w:p w14:paraId="78EA0652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Lietuvos nacionalinė Martyno Mažvydo biblioteka,</w:t>
            </w:r>
          </w:p>
          <w:p w14:paraId="622636E2" w14:textId="7F0B5428" w:rsidR="00730B24" w:rsidRPr="00660E1D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Lietuvos centrinis valstybės archyvas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46F0A" w14:textId="77777777" w:rsidR="00384B4F" w:rsidRPr="00F4484B" w:rsidRDefault="00384B4F" w:rsidP="00551AD0">
            <w:pPr>
              <w:rPr>
                <w:bCs/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II ketvirtis</w:t>
            </w:r>
          </w:p>
        </w:tc>
      </w:tr>
      <w:tr w:rsidR="00EA743F" w:rsidRPr="00F4484B" w14:paraId="241BEF60" w14:textId="77777777" w:rsidTr="00660E1D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44C5B" w14:textId="77777777" w:rsidR="00EA743F" w:rsidRPr="00F4484B" w:rsidRDefault="00EA743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15AD" w14:textId="0FC43F41" w:rsidR="00EA743F" w:rsidRPr="00F4484B" w:rsidRDefault="00EA743F" w:rsidP="00551AD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Surengti stacionarią ir virtualią parodas, skirtas Vilniaus Gaono 300-osioms gimimo metinėms paminėti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666CA" w14:textId="40475A50" w:rsidR="00EA743F" w:rsidRPr="00F4484B" w:rsidRDefault="00EA743F" w:rsidP="00551AD0">
            <w:pPr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Lietuvos valstybės istorijos archyvas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1E28" w14:textId="6E8216D0" w:rsidR="00EA743F" w:rsidRPr="00F4484B" w:rsidRDefault="00EA743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II ketvirtis</w:t>
            </w:r>
          </w:p>
        </w:tc>
      </w:tr>
      <w:tr w:rsidR="00384B4F" w:rsidRPr="00F4484B" w14:paraId="572AFCD7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858B" w14:textId="77777777" w:rsidR="00384B4F" w:rsidRPr="00F4484B" w:rsidRDefault="00384B4F" w:rsidP="00384B4F">
            <w:pPr>
              <w:pStyle w:val="Sraopastraipa"/>
              <w:keepNext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A052E" w14:textId="77777777" w:rsidR="00384B4F" w:rsidRPr="00F4484B" w:rsidRDefault="00384B4F" w:rsidP="00551AD0">
            <w:pPr>
              <w:keepNext/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Parengti kilnojamąją parodą lietuvių kalba „Vienas amžius iš septynių. Lietuva. </w:t>
            </w:r>
            <w:proofErr w:type="spellStart"/>
            <w:r w:rsidRPr="00F4484B">
              <w:rPr>
                <w:sz w:val="22"/>
                <w:szCs w:val="22"/>
              </w:rPr>
              <w:t>Lita</w:t>
            </w:r>
            <w:proofErr w:type="spellEnd"/>
            <w:r w:rsidRPr="00F4484B">
              <w:rPr>
                <w:sz w:val="22"/>
                <w:szCs w:val="22"/>
              </w:rPr>
              <w:t>. Lite“, skirtą Lietuvos bendruomenėms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58DD3" w14:textId="77777777" w:rsidR="00384B4F" w:rsidRPr="00F4484B" w:rsidRDefault="00384B4F" w:rsidP="00551AD0">
            <w:pPr>
              <w:keepNext/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Tautinių mažumų departamentas prie Lietuvos Respublikos Vyriausybės,</w:t>
            </w:r>
          </w:p>
          <w:p w14:paraId="6C7EC8DE" w14:textId="77777777" w:rsidR="00384B4F" w:rsidRPr="00F4484B" w:rsidRDefault="00384B4F" w:rsidP="00551AD0">
            <w:pPr>
              <w:keepNext/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Lietuvos žydų (litvakų) bendruomenė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CD818" w14:textId="77777777" w:rsidR="00384B4F" w:rsidRPr="00F4484B" w:rsidRDefault="00384B4F" w:rsidP="00551AD0">
            <w:pPr>
              <w:keepNext/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IV ketvirtis</w:t>
            </w:r>
          </w:p>
        </w:tc>
      </w:tr>
      <w:tr w:rsidR="00384B4F" w:rsidRPr="00F4484B" w14:paraId="5201E490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A211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03779" w14:textId="7275B7D7" w:rsidR="00384B4F" w:rsidRPr="00F4484B" w:rsidRDefault="001D16B7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Parengti</w:t>
            </w:r>
            <w:r w:rsidR="00384B4F" w:rsidRPr="00F4484B">
              <w:rPr>
                <w:sz w:val="22"/>
                <w:szCs w:val="22"/>
              </w:rPr>
              <w:t xml:space="preserve"> kilnojamąją ir virtualią parodas apie žydus karius savanorius, dalyvavusius Nepriklausomybės kovose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41A9" w14:textId="77777777" w:rsidR="00384B4F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Lietuvos centrinis valstybės archyvas</w:t>
            </w:r>
            <w:r w:rsidR="005639B0">
              <w:rPr>
                <w:rFonts w:eastAsia="Arial"/>
                <w:sz w:val="22"/>
                <w:szCs w:val="22"/>
              </w:rPr>
              <w:t>,</w:t>
            </w:r>
          </w:p>
          <w:p w14:paraId="3DDCF9DE" w14:textId="434C7BA8" w:rsidR="005639B0" w:rsidRPr="00F4484B" w:rsidRDefault="005639B0" w:rsidP="00551AD0">
            <w:pPr>
              <w:rPr>
                <w:rFonts w:eastAsia="Arial"/>
                <w:sz w:val="22"/>
                <w:szCs w:val="22"/>
              </w:rPr>
            </w:pPr>
            <w:r w:rsidRPr="00660E1D">
              <w:rPr>
                <w:rFonts w:eastAsia="Arial"/>
                <w:sz w:val="22"/>
                <w:szCs w:val="22"/>
              </w:rPr>
              <w:t>Lietuvos ypatingasis archyvas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9C7A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IV ketvirtis</w:t>
            </w:r>
          </w:p>
        </w:tc>
      </w:tr>
      <w:tr w:rsidR="00384B4F" w:rsidRPr="00F4484B" w14:paraId="34BEF1DC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45E6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5D5F" w14:textId="77777777" w:rsidR="00384B4F" w:rsidRPr="00F4484B" w:rsidRDefault="00384B4F" w:rsidP="00551AD0">
            <w:pPr>
              <w:rPr>
                <w:sz w:val="22"/>
                <w:szCs w:val="22"/>
                <w:lang w:bidi="lt-LT"/>
              </w:rPr>
            </w:pPr>
            <w:r w:rsidRPr="00F4484B">
              <w:rPr>
                <w:rStyle w:val="CharStyle18"/>
                <w:rFonts w:eastAsiaTheme="minorHAnsi"/>
                <w:sz w:val="22"/>
                <w:szCs w:val="22"/>
              </w:rPr>
              <w:t>Parengti kilnojamąją lauko parodą apie Dzūkijos regiono žydus ir jų kultūrinį palikimą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F708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Style w:val="CharStyle18"/>
                <w:rFonts w:eastAsiaTheme="minorHAnsi"/>
                <w:sz w:val="22"/>
                <w:szCs w:val="22"/>
              </w:rPr>
              <w:t>Alytaus kraštotyros muziejus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A893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rStyle w:val="CharStyle18"/>
                <w:rFonts w:eastAsiaTheme="minorHAnsi"/>
                <w:sz w:val="22"/>
                <w:szCs w:val="22"/>
              </w:rPr>
              <w:t>2020 m. III ketvirtis</w:t>
            </w:r>
          </w:p>
        </w:tc>
      </w:tr>
      <w:tr w:rsidR="00384B4F" w:rsidRPr="00F4484B" w14:paraId="5FEA6FDA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5253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005FA" w14:textId="34A7E5BB" w:rsidR="00384B4F" w:rsidRPr="00F4484B" w:rsidRDefault="00384B4F" w:rsidP="00551AD0">
            <w:pPr>
              <w:rPr>
                <w:rStyle w:val="CharStyle18"/>
                <w:rFonts w:eastAsiaTheme="minorHAnsi"/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Parengti anglų kalba parodą „Išgelbėjęs vieną gyvybę, </w:t>
            </w:r>
            <w:r w:rsidR="00165204" w:rsidRPr="00F4484B">
              <w:rPr>
                <w:sz w:val="22"/>
                <w:szCs w:val="22"/>
              </w:rPr>
              <w:t>išgelb</w:t>
            </w:r>
            <w:r w:rsidR="00165204">
              <w:rPr>
                <w:sz w:val="22"/>
                <w:szCs w:val="22"/>
              </w:rPr>
              <w:t>sti</w:t>
            </w:r>
            <w:r w:rsidR="00165204" w:rsidRPr="00F4484B">
              <w:rPr>
                <w:sz w:val="22"/>
                <w:szCs w:val="22"/>
              </w:rPr>
              <w:t xml:space="preserve"> </w:t>
            </w:r>
            <w:r w:rsidRPr="00F4484B">
              <w:rPr>
                <w:sz w:val="22"/>
                <w:szCs w:val="22"/>
              </w:rPr>
              <w:t>visą pasaulį“ ir išleisti jos katalogą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4122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Valstybinis Vilniaus Gaono žydų muziejus,</w:t>
            </w:r>
          </w:p>
          <w:p w14:paraId="11096BD4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Užsienio reikalų ministerija,</w:t>
            </w:r>
          </w:p>
          <w:p w14:paraId="317A5984" w14:textId="77777777" w:rsidR="00384B4F" w:rsidRPr="00F4484B" w:rsidRDefault="00384B4F" w:rsidP="00551AD0">
            <w:pPr>
              <w:rPr>
                <w:rStyle w:val="CharStyle18"/>
                <w:rFonts w:eastAsiaTheme="minorHAnsi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Lietuvos žydų (litvakų) bendruomenė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EAF4" w14:textId="77777777" w:rsidR="00384B4F" w:rsidRPr="00F4484B" w:rsidRDefault="00384B4F" w:rsidP="00551AD0">
            <w:pPr>
              <w:rPr>
                <w:rStyle w:val="CharStyle18"/>
                <w:rFonts w:eastAsiaTheme="minorHAnsi"/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III ketvirtis</w:t>
            </w:r>
          </w:p>
        </w:tc>
      </w:tr>
      <w:tr w:rsidR="00384B4F" w:rsidRPr="00F4484B" w14:paraId="01A3598A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D689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2586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Surengti koncertą „</w:t>
            </w:r>
            <w:proofErr w:type="spellStart"/>
            <w:r w:rsidRPr="00F4484B">
              <w:rPr>
                <w:sz w:val="22"/>
                <w:szCs w:val="22"/>
              </w:rPr>
              <w:t>In</w:t>
            </w:r>
            <w:proofErr w:type="spellEnd"/>
            <w:r w:rsidRPr="00F4484B">
              <w:rPr>
                <w:sz w:val="22"/>
                <w:szCs w:val="22"/>
              </w:rPr>
              <w:t xml:space="preserve"> </w:t>
            </w:r>
            <w:proofErr w:type="spellStart"/>
            <w:r w:rsidRPr="00F4484B">
              <w:rPr>
                <w:sz w:val="22"/>
                <w:szCs w:val="22"/>
              </w:rPr>
              <w:t>memoriam</w:t>
            </w:r>
            <w:proofErr w:type="spellEnd"/>
            <w:r w:rsidRPr="00F4484B">
              <w:rPr>
                <w:sz w:val="22"/>
                <w:szCs w:val="22"/>
              </w:rPr>
              <w:t xml:space="preserve"> Anatolijus </w:t>
            </w:r>
            <w:proofErr w:type="spellStart"/>
            <w:r w:rsidRPr="00F4484B">
              <w:rPr>
                <w:sz w:val="22"/>
                <w:szCs w:val="22"/>
              </w:rPr>
              <w:t>Šenderovas</w:t>
            </w:r>
            <w:proofErr w:type="spellEnd"/>
            <w:r w:rsidRPr="00F4484B">
              <w:rPr>
                <w:sz w:val="22"/>
                <w:szCs w:val="22"/>
              </w:rPr>
              <w:t>“, skirtą kompozitoriaus 75-osioms gimimo metinėms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C8B21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koncertinė įstaiga Lietuvos nacionalinė filharmonija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37CC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2020 m. lapkričio </w:t>
            </w:r>
            <w:r w:rsidRPr="00F4484B">
              <w:rPr>
                <w:sz w:val="22"/>
                <w:szCs w:val="22"/>
              </w:rPr>
              <w:br/>
              <w:t>14 d.</w:t>
            </w:r>
          </w:p>
        </w:tc>
      </w:tr>
      <w:tr w:rsidR="00384B4F" w:rsidRPr="00F4484B" w14:paraId="4441A307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C119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2BE3E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Surengti </w:t>
            </w:r>
            <w:proofErr w:type="spellStart"/>
            <w:r w:rsidRPr="00F4484B">
              <w:rPr>
                <w:sz w:val="22"/>
                <w:szCs w:val="22"/>
              </w:rPr>
              <w:t>Jašai</w:t>
            </w:r>
            <w:proofErr w:type="spellEnd"/>
            <w:r w:rsidRPr="00F4484B">
              <w:rPr>
                <w:sz w:val="22"/>
                <w:szCs w:val="22"/>
              </w:rPr>
              <w:t xml:space="preserve"> </w:t>
            </w:r>
            <w:proofErr w:type="spellStart"/>
            <w:r w:rsidRPr="00F4484B">
              <w:rPr>
                <w:sz w:val="22"/>
                <w:szCs w:val="22"/>
              </w:rPr>
              <w:t>Heifecui</w:t>
            </w:r>
            <w:proofErr w:type="spellEnd"/>
            <w:r w:rsidRPr="00F4484B">
              <w:rPr>
                <w:sz w:val="22"/>
                <w:szCs w:val="22"/>
              </w:rPr>
              <w:t xml:space="preserve"> (</w:t>
            </w:r>
            <w:proofErr w:type="spellStart"/>
            <w:r w:rsidRPr="00F4484B">
              <w:rPr>
                <w:i/>
                <w:sz w:val="22"/>
                <w:szCs w:val="22"/>
              </w:rPr>
              <w:t>Jascha</w:t>
            </w:r>
            <w:proofErr w:type="spellEnd"/>
            <w:r w:rsidRPr="00F4484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4484B">
              <w:rPr>
                <w:i/>
                <w:sz w:val="22"/>
                <w:szCs w:val="22"/>
              </w:rPr>
              <w:t>Heifetz</w:t>
            </w:r>
            <w:proofErr w:type="spellEnd"/>
            <w:r w:rsidRPr="00F4484B">
              <w:rPr>
                <w:sz w:val="22"/>
                <w:szCs w:val="22"/>
              </w:rPr>
              <w:t xml:space="preserve">), Jozefui </w:t>
            </w:r>
            <w:proofErr w:type="spellStart"/>
            <w:r w:rsidRPr="00F4484B">
              <w:rPr>
                <w:sz w:val="22"/>
                <w:szCs w:val="22"/>
              </w:rPr>
              <w:t>Achronui</w:t>
            </w:r>
            <w:proofErr w:type="spellEnd"/>
            <w:r w:rsidRPr="00F4484B">
              <w:rPr>
                <w:sz w:val="22"/>
                <w:szCs w:val="22"/>
              </w:rPr>
              <w:t xml:space="preserve"> (</w:t>
            </w:r>
            <w:proofErr w:type="spellStart"/>
            <w:r w:rsidRPr="00F4484B">
              <w:rPr>
                <w:i/>
                <w:sz w:val="22"/>
                <w:szCs w:val="22"/>
              </w:rPr>
              <w:t>Joseph</w:t>
            </w:r>
            <w:proofErr w:type="spellEnd"/>
            <w:r w:rsidRPr="00F4484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4484B">
              <w:rPr>
                <w:i/>
                <w:sz w:val="22"/>
                <w:szCs w:val="22"/>
              </w:rPr>
              <w:t>Achron</w:t>
            </w:r>
            <w:proofErr w:type="spellEnd"/>
            <w:r w:rsidRPr="00F4484B">
              <w:rPr>
                <w:sz w:val="22"/>
                <w:szCs w:val="22"/>
              </w:rPr>
              <w:t>), Džordžui Geršvinui (</w:t>
            </w:r>
            <w:r w:rsidRPr="00F4484B">
              <w:rPr>
                <w:i/>
                <w:sz w:val="22"/>
                <w:szCs w:val="22"/>
              </w:rPr>
              <w:t xml:space="preserve">George </w:t>
            </w:r>
            <w:proofErr w:type="spellStart"/>
            <w:r w:rsidRPr="00F4484B">
              <w:rPr>
                <w:i/>
                <w:sz w:val="22"/>
                <w:szCs w:val="22"/>
              </w:rPr>
              <w:t>Gershwin</w:t>
            </w:r>
            <w:proofErr w:type="spellEnd"/>
            <w:r w:rsidRPr="00F4484B">
              <w:rPr>
                <w:sz w:val="22"/>
                <w:szCs w:val="22"/>
              </w:rPr>
              <w:t>) skirtą fortepijoninės ir kamerinės muzikos koncertą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0D96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koncertinė įstaiga Lietuvos nacionalinė filharmonija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351F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2020 m. </w:t>
            </w:r>
            <w:r w:rsidRPr="00F4484B">
              <w:rPr>
                <w:sz w:val="22"/>
                <w:szCs w:val="22"/>
              </w:rPr>
              <w:br/>
              <w:t>I–IV ketvirčiai</w:t>
            </w:r>
          </w:p>
        </w:tc>
      </w:tr>
      <w:tr w:rsidR="00384B4F" w:rsidRPr="00F4484B" w14:paraId="47FC7D60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294C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15B6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Parengti ir įgyvendinti projektą „Muzikinis Kauno gidas: istorinės žydų trajektorijos“ (7 muzikinius maršrutus po žydų vietas Kaune)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EBD70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koncertinė įstaiga „Kauno santaka“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2EC1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II ketvirtis</w:t>
            </w:r>
          </w:p>
        </w:tc>
      </w:tr>
      <w:tr w:rsidR="00384B4F" w:rsidRPr="00F4484B" w14:paraId="507FA602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AEDB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ADF60" w14:textId="3D93FBD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Surengti tikslinius litvakų kultūrą pristatančius renginių ciklus Jungtinėse Amerikos Valstijose, Jungtinėje Karalystėje</w:t>
            </w:r>
            <w:r w:rsidRPr="00660E1D">
              <w:rPr>
                <w:sz w:val="22"/>
                <w:szCs w:val="22"/>
              </w:rPr>
              <w:t xml:space="preserve">, </w:t>
            </w:r>
            <w:r w:rsidR="00074ECB" w:rsidRPr="00660E1D">
              <w:rPr>
                <w:sz w:val="22"/>
                <w:szCs w:val="22"/>
              </w:rPr>
              <w:t>Airijoje</w:t>
            </w:r>
            <w:r w:rsidR="00074ECB">
              <w:rPr>
                <w:sz w:val="22"/>
                <w:szCs w:val="22"/>
              </w:rPr>
              <w:t xml:space="preserve">, </w:t>
            </w:r>
            <w:r w:rsidRPr="00F4484B">
              <w:rPr>
                <w:sz w:val="22"/>
                <w:szCs w:val="22"/>
              </w:rPr>
              <w:t>Vokietijos Federacinėje Respublikoje, Pietų Afrikos Respublikoje, Izraelyje, Lenkijos Respublikoje, Rusijos Federacijoje, Prancūzijos Respublikoje, Lietuvos Respublikos nuolatinėje atstovybėje prie Jungtinių Tautų Ženevoje, Lietuvos Respublikos nuolatinėje atstovybėje prie UNESCO Paryžiuje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3B38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Užsienio reikalų ministerija,</w:t>
            </w:r>
          </w:p>
          <w:p w14:paraId="51C4A8E9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bCs/>
                <w:sz w:val="22"/>
                <w:szCs w:val="22"/>
              </w:rPr>
              <w:t>Lietuvos žydų (litvakų) bendruomenė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0DD1F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2020 m. </w:t>
            </w:r>
            <w:r w:rsidRPr="00F4484B">
              <w:rPr>
                <w:sz w:val="22"/>
                <w:szCs w:val="22"/>
              </w:rPr>
              <w:br/>
              <w:t>I–IV ketvirčiai</w:t>
            </w:r>
          </w:p>
        </w:tc>
      </w:tr>
      <w:tr w:rsidR="00384B4F" w:rsidRPr="00F4484B" w14:paraId="72A6665E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79F6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B280" w14:textId="77777777" w:rsidR="00384B4F" w:rsidRPr="00F4484B" w:rsidRDefault="00384B4F" w:rsidP="00551AD0">
            <w:pPr>
              <w:rPr>
                <w:bCs/>
                <w:iCs/>
                <w:sz w:val="22"/>
                <w:szCs w:val="22"/>
                <w:lang w:bidi="he-IL"/>
              </w:rPr>
            </w:pPr>
            <w:r w:rsidRPr="00F4484B">
              <w:rPr>
                <w:sz w:val="22"/>
                <w:szCs w:val="22"/>
              </w:rPr>
              <w:t xml:space="preserve">Surengti tolerancijos kampaniją </w:t>
            </w:r>
            <w:r w:rsidRPr="00F4484B">
              <w:rPr>
                <w:bCs/>
                <w:i/>
                <w:iCs/>
                <w:sz w:val="22"/>
                <w:szCs w:val="22"/>
                <w:lang w:bidi="he-IL"/>
              </w:rPr>
              <w:t>#</w:t>
            </w:r>
            <w:proofErr w:type="spellStart"/>
            <w:r w:rsidRPr="00F4484B">
              <w:rPr>
                <w:bCs/>
                <w:i/>
                <w:iCs/>
                <w:sz w:val="22"/>
                <w:szCs w:val="22"/>
                <w:lang w:bidi="he-IL"/>
              </w:rPr>
              <w:t>VieningaLietuva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B411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Užsienio reikalų ministerija,</w:t>
            </w:r>
          </w:p>
          <w:p w14:paraId="629FA24D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Tautinių mažumų departamentas prie Lietuvos Respublikos Vyriausybės,</w:t>
            </w:r>
          </w:p>
          <w:p w14:paraId="212251AB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Tarptautinės komisijos nacių ir sovietinio okupacinių režimų nusikaltimams Lietuvoje įvertinti sekretoriatas,</w:t>
            </w:r>
          </w:p>
          <w:p w14:paraId="3CA3E3F7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viešoji įstaiga Tautinių bendrijų namai,</w:t>
            </w:r>
          </w:p>
          <w:p w14:paraId="766D4236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Lietuvos žydų (litvakų) bendruomenė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F665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2019 m. III ketvirtis – 2020 m. I ketvirtis</w:t>
            </w:r>
          </w:p>
        </w:tc>
      </w:tr>
      <w:tr w:rsidR="00384B4F" w:rsidRPr="00F4484B" w14:paraId="59B039E3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10A4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6461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bCs/>
                <w:sz w:val="22"/>
                <w:szCs w:val="22"/>
              </w:rPr>
              <w:t xml:space="preserve">Parengti ir įgyvendinti edukacinę programą </w:t>
            </w:r>
            <w:r w:rsidRPr="00F4484B">
              <w:rPr>
                <w:sz w:val="22"/>
                <w:szCs w:val="22"/>
              </w:rPr>
              <w:t>„Lietuvos žydų pasaulėžiūros pamatai“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C05F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Lietuvos nacionalinė Martyno Mažvydo biblioteka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BBFB" w14:textId="28250F94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2020 m. III </w:t>
            </w:r>
            <w:r w:rsidR="001D16B7" w:rsidRPr="00F4484B">
              <w:rPr>
                <w:sz w:val="22"/>
                <w:szCs w:val="22"/>
              </w:rPr>
              <w:t>–</w:t>
            </w:r>
            <w:r w:rsidRPr="00F4484B">
              <w:rPr>
                <w:sz w:val="22"/>
                <w:szCs w:val="22"/>
              </w:rPr>
              <w:t xml:space="preserve"> </w:t>
            </w:r>
            <w:r w:rsidRPr="00F4484B">
              <w:rPr>
                <w:sz w:val="22"/>
                <w:szCs w:val="22"/>
              </w:rPr>
              <w:br/>
              <w:t>IV ketvirčiai</w:t>
            </w:r>
          </w:p>
        </w:tc>
      </w:tr>
      <w:tr w:rsidR="00384B4F" w:rsidRPr="00F4484B" w14:paraId="3B62EC2B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B206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73FD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Parengti ir įgyvendinti nacionalinį mokinių piešinių parodų Lietuvos mokyklose projektą „Pažintis su žydų kultūros paveldu“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624A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Tarptautinės komisijos nacių ir sovietinio okupacinių režimų nusikaltimams Lietuvoje įvertinti sekretoriatas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47F42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2020 m. </w:t>
            </w:r>
            <w:r w:rsidRPr="00F4484B">
              <w:rPr>
                <w:sz w:val="22"/>
                <w:szCs w:val="22"/>
              </w:rPr>
              <w:br/>
              <w:t>I–IV ketvirčiai</w:t>
            </w:r>
          </w:p>
        </w:tc>
      </w:tr>
      <w:tr w:rsidR="00384B4F" w:rsidRPr="00F4484B" w14:paraId="2FE29681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000A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7859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Parengti ir išleisti metodinį leidinį mokykloms „100 dalykų iš Lietuvos žydų istorijos“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9359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Tarptautinės komisijos nacių ir sovietinio okupacinių režimų nusikaltimams Lietuvoje įvertinti sekretoriatas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8CD5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IV ketvirtis</w:t>
            </w:r>
          </w:p>
        </w:tc>
      </w:tr>
      <w:tr w:rsidR="00384B4F" w:rsidRPr="00F4484B" w14:paraId="5D861725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A583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537B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Sudaryti ir išleisti e. leidinyje „Švietimo naujienos“ straipsnių ciklą, skirtą Vilniaus Gaono ir Lietuvos žydų istorijos metams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54B2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 xml:space="preserve">Lietuvos Respublikos </w:t>
            </w:r>
            <w:r w:rsidRPr="00F4484B">
              <w:rPr>
                <w:sz w:val="22"/>
                <w:szCs w:val="22"/>
              </w:rPr>
              <w:t>švietimo, mokslo ir sporto ministerija,</w:t>
            </w:r>
          </w:p>
          <w:p w14:paraId="365F27A7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Valstybinis Vilniaus Gaono žydų muziejus,</w:t>
            </w:r>
          </w:p>
          <w:p w14:paraId="7B80F639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Lietuvos žydų (litvakų) bendruomenė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F0A1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2020 m. </w:t>
            </w:r>
            <w:r w:rsidRPr="00F4484B">
              <w:rPr>
                <w:sz w:val="22"/>
                <w:szCs w:val="22"/>
              </w:rPr>
              <w:br/>
              <w:t>I–IV ketvirčiai</w:t>
            </w:r>
          </w:p>
        </w:tc>
      </w:tr>
      <w:tr w:rsidR="00384B4F" w:rsidRPr="00F4484B" w14:paraId="0047B65A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2CB4B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DE8D1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Parengti Mokytojo TV transliacijų ciklą, skirtą Vilniaus Gaono ir Lietuvos žydų istorijos metams paminėti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97B69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Švietimo, mokslo ir sporto ministerija,</w:t>
            </w:r>
          </w:p>
          <w:p w14:paraId="29902AAF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Ugdymo plėtotės centras,</w:t>
            </w:r>
          </w:p>
          <w:p w14:paraId="1AC2569E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Valstybinis Vilniaus Gaono žydų muziejus,</w:t>
            </w:r>
          </w:p>
          <w:p w14:paraId="2C81AA1D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Lietuvos žydų (litvakų) bendruomenė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F5A7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III ketvirtis</w:t>
            </w:r>
          </w:p>
        </w:tc>
      </w:tr>
      <w:tr w:rsidR="00384B4F" w:rsidRPr="00F4484B" w14:paraId="36C94C95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B5464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54EC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Aprūpinti gimnazijų bibliotekas Icchoko </w:t>
            </w:r>
            <w:proofErr w:type="spellStart"/>
            <w:r w:rsidRPr="00F4484B">
              <w:rPr>
                <w:sz w:val="22"/>
                <w:szCs w:val="22"/>
              </w:rPr>
              <w:t>Rudaševskio</w:t>
            </w:r>
            <w:proofErr w:type="spellEnd"/>
            <w:r w:rsidRPr="00F4484B">
              <w:rPr>
                <w:sz w:val="22"/>
                <w:szCs w:val="22"/>
              </w:rPr>
              <w:t xml:space="preserve"> (</w:t>
            </w:r>
            <w:proofErr w:type="spellStart"/>
            <w:r w:rsidRPr="00F4484B">
              <w:rPr>
                <w:i/>
                <w:iCs/>
                <w:sz w:val="22"/>
                <w:szCs w:val="22"/>
              </w:rPr>
              <w:t>Yitskhok</w:t>
            </w:r>
            <w:proofErr w:type="spellEnd"/>
            <w:r w:rsidRPr="00F4484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F4484B">
              <w:rPr>
                <w:i/>
                <w:iCs/>
                <w:sz w:val="22"/>
                <w:szCs w:val="22"/>
              </w:rPr>
              <w:t>Rudashevski</w:t>
            </w:r>
            <w:proofErr w:type="spellEnd"/>
            <w:r w:rsidRPr="00F4484B">
              <w:rPr>
                <w:sz w:val="22"/>
                <w:szCs w:val="22"/>
              </w:rPr>
              <w:t>) knyga „Vilniaus geto dienoraštis“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3CCBC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Švietimo, mokslo ir sporto ministerija,</w:t>
            </w:r>
          </w:p>
          <w:p w14:paraId="00420A76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Kultūros ministerija,</w:t>
            </w:r>
          </w:p>
          <w:p w14:paraId="00981342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Lietuvos žydų (litvakų) bendruomenė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77BE7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2020 m. </w:t>
            </w:r>
            <w:r w:rsidRPr="00F4484B">
              <w:rPr>
                <w:sz w:val="22"/>
                <w:szCs w:val="22"/>
              </w:rPr>
              <w:br/>
              <w:t>I–IV ketvirčiai</w:t>
            </w:r>
          </w:p>
        </w:tc>
      </w:tr>
      <w:tr w:rsidR="00384B4F" w:rsidRPr="00F4484B" w14:paraId="0515337F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BD25C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F249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Suorganizuoti spektaklių festivalį „Žydų literatūros puslapius atvertus“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88C58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Tarptautinės komisijos nacių ir sovietinio okupacinių režimų nusikaltimams Lietuvoje įvertinti sekretoriatas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D0428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II ketvirtis</w:t>
            </w:r>
          </w:p>
        </w:tc>
      </w:tr>
      <w:tr w:rsidR="00384B4F" w:rsidRPr="00F4484B" w14:paraId="3B667A3E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551F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F52C3" w14:textId="77777777" w:rsidR="00384B4F" w:rsidRPr="00F4484B" w:rsidRDefault="00384B4F" w:rsidP="00551AD0">
            <w:pPr>
              <w:rPr>
                <w:sz w:val="22"/>
                <w:szCs w:val="22"/>
                <w:lang w:bidi="he-IL"/>
              </w:rPr>
            </w:pPr>
            <w:r w:rsidRPr="00F4484B">
              <w:rPr>
                <w:bCs/>
                <w:iCs/>
                <w:sz w:val="22"/>
                <w:szCs w:val="22"/>
                <w:lang w:bidi="he-IL"/>
              </w:rPr>
              <w:t>Sukurti pažintinį turistinį maršrutą „</w:t>
            </w:r>
            <w:r w:rsidRPr="00F4484B">
              <w:rPr>
                <w:sz w:val="22"/>
                <w:szCs w:val="22"/>
                <w:lang w:bidi="he-IL"/>
              </w:rPr>
              <w:t xml:space="preserve">LDK </w:t>
            </w:r>
            <w:proofErr w:type="spellStart"/>
            <w:r w:rsidRPr="00F4484B">
              <w:rPr>
                <w:sz w:val="22"/>
                <w:szCs w:val="22"/>
                <w:lang w:bidi="he-IL"/>
              </w:rPr>
              <w:t>litvakiškojo</w:t>
            </w:r>
            <w:proofErr w:type="spellEnd"/>
            <w:r w:rsidRPr="00F4484B">
              <w:rPr>
                <w:sz w:val="22"/>
                <w:szCs w:val="22"/>
                <w:lang w:bidi="he-IL"/>
              </w:rPr>
              <w:t xml:space="preserve"> judaizmo, filosofinės minties, kultūros paveldas“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EE23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Lietuvos žydų (litvakų) bendruomenė,</w:t>
            </w:r>
          </w:p>
          <w:p w14:paraId="633A92BF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Užsienio reikalų ministerija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CA804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2020 m. </w:t>
            </w:r>
            <w:r w:rsidRPr="00F4484B">
              <w:rPr>
                <w:sz w:val="22"/>
                <w:szCs w:val="22"/>
              </w:rPr>
              <w:br/>
              <w:t>I–IV ketvirčiai</w:t>
            </w:r>
          </w:p>
        </w:tc>
      </w:tr>
      <w:tr w:rsidR="00384B4F" w:rsidRPr="00F4484B" w14:paraId="002984C1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C7FBA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CEF4B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Parengti ir išleisti turistinį leidinį apie Šiaulių žydų istoriją ir kultūrą (spausdinta ir elektroninė versijos)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93B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Šiaulių turizmo informacijos centras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E5CC4" w14:textId="387DA1E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2020 m. </w:t>
            </w:r>
            <w:r w:rsidRPr="00660E1D">
              <w:rPr>
                <w:sz w:val="22"/>
                <w:szCs w:val="22"/>
              </w:rPr>
              <w:t>I</w:t>
            </w:r>
            <w:r w:rsidR="002B359E" w:rsidRPr="00660E1D">
              <w:rPr>
                <w:sz w:val="22"/>
                <w:szCs w:val="22"/>
              </w:rPr>
              <w:t>II</w:t>
            </w:r>
            <w:r w:rsidRPr="00660E1D">
              <w:rPr>
                <w:sz w:val="22"/>
                <w:szCs w:val="22"/>
              </w:rPr>
              <w:t xml:space="preserve"> k</w:t>
            </w:r>
            <w:r w:rsidRPr="00F4484B">
              <w:rPr>
                <w:sz w:val="22"/>
                <w:szCs w:val="22"/>
              </w:rPr>
              <w:t>etvirtis</w:t>
            </w:r>
          </w:p>
        </w:tc>
      </w:tr>
      <w:tr w:rsidR="00384B4F" w:rsidRPr="00F4484B" w14:paraId="623C9A85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68068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8FAA2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Minint Europos žydų kultūros paveldo dieną Lietuvoje, inicijuoti ir sudaryti sąlygas savivaldybėms rengti ir įgyvendinti nekilnojamojo žydų kultūros paveldo edukacinius bei pažinimo projektus tema „Žydai Lietuvoje: istorija, kultūra, paveldas“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13CF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Kultūros paveldo departamentas prie Kultūros ministerijos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8C8D0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2020 m. </w:t>
            </w:r>
            <w:r w:rsidRPr="00F4484B">
              <w:rPr>
                <w:sz w:val="22"/>
                <w:szCs w:val="22"/>
              </w:rPr>
              <w:br/>
              <w:t>I–IV ketvirčiai</w:t>
            </w:r>
          </w:p>
        </w:tc>
      </w:tr>
      <w:tr w:rsidR="00384B4F" w:rsidRPr="00F4484B" w14:paraId="1D3844F1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0BAAE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814D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Suorganizuoti </w:t>
            </w:r>
            <w:proofErr w:type="spellStart"/>
            <w:r w:rsidRPr="00F4484B">
              <w:rPr>
                <w:sz w:val="22"/>
                <w:szCs w:val="22"/>
              </w:rPr>
              <w:t>Mototurizmo</w:t>
            </w:r>
            <w:proofErr w:type="spellEnd"/>
            <w:r w:rsidRPr="00F4484B">
              <w:rPr>
                <w:sz w:val="22"/>
                <w:szCs w:val="22"/>
              </w:rPr>
              <w:t xml:space="preserve"> ralį 2020, skirtą Lietuvos žydų istoriniam ir kultūriniam paveldui pažinti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2384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viešoji įstaiga „</w:t>
            </w:r>
            <w:proofErr w:type="spellStart"/>
            <w:r w:rsidRPr="00F4484B">
              <w:rPr>
                <w:sz w:val="22"/>
                <w:szCs w:val="22"/>
              </w:rPr>
              <w:t>Motobaltija</w:t>
            </w:r>
            <w:proofErr w:type="spellEnd"/>
            <w:r w:rsidRPr="00F4484B">
              <w:rPr>
                <w:sz w:val="22"/>
                <w:szCs w:val="22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E4FCD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III ketvirtis</w:t>
            </w:r>
          </w:p>
        </w:tc>
      </w:tr>
      <w:tr w:rsidR="00384B4F" w:rsidRPr="00F4484B" w14:paraId="3FBE7168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8062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EF73B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Surengti retrospektyvų tarptautinį tarpdisciplininį meno projektą, skatinantį bendrus Lietuvoje gyvenančių ir išvykusių iš Lietuvos žydų tautybės kūrėjų projektus bei mainus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F8526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viešoji įstaiga „Menų vartai“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E03D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2020 m. </w:t>
            </w:r>
            <w:r w:rsidRPr="00F4484B">
              <w:rPr>
                <w:sz w:val="22"/>
                <w:szCs w:val="22"/>
              </w:rPr>
              <w:br/>
              <w:t>II–IV ketvirčiai</w:t>
            </w:r>
          </w:p>
        </w:tc>
      </w:tr>
      <w:tr w:rsidR="00384B4F" w:rsidRPr="00F4484B" w14:paraId="1E8A361E" w14:textId="77777777" w:rsidTr="00551AD0">
        <w:trPr>
          <w:trHeight w:val="23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1762E" w14:textId="77777777" w:rsidR="00384B4F" w:rsidRPr="00F4484B" w:rsidRDefault="00384B4F" w:rsidP="00551AD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4484B">
              <w:rPr>
                <w:b/>
                <w:sz w:val="22"/>
                <w:szCs w:val="22"/>
              </w:rPr>
              <w:lastRenderedPageBreak/>
              <w:t>III SKYRIUS</w:t>
            </w:r>
          </w:p>
          <w:p w14:paraId="20EF7C8F" w14:textId="77777777" w:rsidR="00384B4F" w:rsidRPr="00F4484B" w:rsidRDefault="00384B4F" w:rsidP="00551AD0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4484B">
              <w:rPr>
                <w:b/>
                <w:sz w:val="22"/>
                <w:szCs w:val="22"/>
              </w:rPr>
              <w:t>ATMINIMO ĮAMŽINIMO VEIKLOS</w:t>
            </w:r>
          </w:p>
        </w:tc>
      </w:tr>
      <w:tr w:rsidR="00384B4F" w:rsidRPr="00F4484B" w14:paraId="44947E78" w14:textId="77777777" w:rsidTr="00660E1D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F145" w14:textId="77777777" w:rsidR="00384B4F" w:rsidRPr="00F4484B" w:rsidRDefault="00384B4F" w:rsidP="00384B4F">
            <w:pPr>
              <w:pStyle w:val="Sraopastraipa"/>
              <w:keepNext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6ABC6" w14:textId="0114EF81" w:rsidR="00384B4F" w:rsidRPr="00660E1D" w:rsidRDefault="00BC795F" w:rsidP="00551AD0">
            <w:pPr>
              <w:keepNext/>
              <w:rPr>
                <w:sz w:val="22"/>
                <w:szCs w:val="22"/>
              </w:rPr>
            </w:pPr>
            <w:r w:rsidRPr="00660E1D">
              <w:rPr>
                <w:sz w:val="22"/>
                <w:szCs w:val="22"/>
              </w:rPr>
              <w:t xml:space="preserve">Organizuoti paminklo </w:t>
            </w:r>
            <w:r w:rsidR="0022333C" w:rsidRPr="00660E1D">
              <w:rPr>
                <w:sz w:val="22"/>
                <w:szCs w:val="22"/>
              </w:rPr>
              <w:t xml:space="preserve">Pasaulio </w:t>
            </w:r>
            <w:r w:rsidR="00800E93" w:rsidRPr="00660E1D">
              <w:rPr>
                <w:sz w:val="22"/>
                <w:szCs w:val="22"/>
              </w:rPr>
              <w:t>t</w:t>
            </w:r>
            <w:r w:rsidR="0022333C" w:rsidRPr="00660E1D">
              <w:rPr>
                <w:sz w:val="22"/>
                <w:szCs w:val="22"/>
              </w:rPr>
              <w:t xml:space="preserve">autų </w:t>
            </w:r>
            <w:r w:rsidR="000040EE" w:rsidRPr="00660E1D">
              <w:rPr>
                <w:sz w:val="22"/>
                <w:szCs w:val="22"/>
              </w:rPr>
              <w:t xml:space="preserve">teisuoliams – </w:t>
            </w:r>
            <w:r w:rsidRPr="00660E1D">
              <w:rPr>
                <w:sz w:val="22"/>
                <w:szCs w:val="22"/>
              </w:rPr>
              <w:t>žydų gelbėtojams</w:t>
            </w:r>
            <w:r w:rsidRPr="00BC795F">
              <w:rPr>
                <w:sz w:val="22"/>
                <w:szCs w:val="22"/>
                <w:shd w:val="clear" w:color="auto" w:fill="FFFF00"/>
              </w:rPr>
              <w:t xml:space="preserve"> </w:t>
            </w:r>
            <w:r w:rsidRPr="00660E1D">
              <w:rPr>
                <w:sz w:val="22"/>
                <w:szCs w:val="22"/>
              </w:rPr>
              <w:t>nacių okupuotoje Lietuvoje idėjos konkursą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89E3F" w14:textId="77777777" w:rsidR="00384B4F" w:rsidRPr="00F4484B" w:rsidRDefault="00384B4F" w:rsidP="00551AD0">
            <w:pPr>
              <w:keepNext/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Lietuvos gyventojų genocido ir rezistencijos tyrimo centras,</w:t>
            </w:r>
          </w:p>
          <w:p w14:paraId="446BD67D" w14:textId="77777777" w:rsidR="00384B4F" w:rsidRPr="00F4484B" w:rsidRDefault="00384B4F" w:rsidP="00551AD0">
            <w:pPr>
              <w:keepNext/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Vilniaus miesto savivaldybė,</w:t>
            </w:r>
          </w:p>
          <w:p w14:paraId="78106022" w14:textId="77777777" w:rsidR="00384B4F" w:rsidRPr="00F4484B" w:rsidRDefault="00384B4F" w:rsidP="00551AD0">
            <w:pPr>
              <w:keepNext/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Valstybinis Vilniaus Gaono žydų muziejus,</w:t>
            </w:r>
          </w:p>
          <w:p w14:paraId="2744F9AE" w14:textId="77777777" w:rsidR="00384B4F" w:rsidRPr="00F4484B" w:rsidRDefault="00384B4F" w:rsidP="00551AD0">
            <w:pPr>
              <w:keepNext/>
              <w:rPr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Lietuvos žydų (litvakų) bendruomenė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4F78" w14:textId="77777777" w:rsidR="00384B4F" w:rsidRPr="00F4484B" w:rsidRDefault="00384B4F" w:rsidP="00551AD0">
            <w:pPr>
              <w:keepNext/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III ketvirtis</w:t>
            </w:r>
          </w:p>
        </w:tc>
      </w:tr>
      <w:tr w:rsidR="00384B4F" w:rsidRPr="00F4484B" w14:paraId="0E05C52D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48D33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9B92" w14:textId="30D35E0F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Įrengti Vilni</w:t>
            </w:r>
            <w:r w:rsidR="00165204">
              <w:rPr>
                <w:sz w:val="22"/>
                <w:szCs w:val="22"/>
              </w:rPr>
              <w:t>uj</w:t>
            </w:r>
            <w:r w:rsidRPr="00F4484B">
              <w:rPr>
                <w:sz w:val="22"/>
                <w:szCs w:val="22"/>
              </w:rPr>
              <w:t>e du atminimo ženklus „Popierinei brigadai“ atminti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F2CD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Valstybinis Vilniaus Gaono žydų muziejus,</w:t>
            </w:r>
          </w:p>
          <w:p w14:paraId="1C4C763F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Lietuvos žydų (litvakų) bendruomenė,</w:t>
            </w:r>
          </w:p>
          <w:p w14:paraId="3C611C37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Vilniaus miesto savivaldybė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42ED6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III ketvirtis</w:t>
            </w:r>
          </w:p>
        </w:tc>
      </w:tr>
      <w:tr w:rsidR="00384B4F" w:rsidRPr="00F4484B" w14:paraId="3C5EEEFA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0586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A5AC" w14:textId="332F7A7F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Įrengti Vilniuje, Vilniaus g. 17, atminimo lentą muzikų </w:t>
            </w:r>
            <w:proofErr w:type="spellStart"/>
            <w:r w:rsidRPr="00F4484B">
              <w:rPr>
                <w:sz w:val="22"/>
                <w:szCs w:val="22"/>
              </w:rPr>
              <w:t>Šenderovų</w:t>
            </w:r>
            <w:proofErr w:type="spellEnd"/>
            <w:r w:rsidRPr="00F4484B">
              <w:rPr>
                <w:sz w:val="22"/>
                <w:szCs w:val="22"/>
              </w:rPr>
              <w:t xml:space="preserve"> šeimai atminti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A6F9C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Valstybinis Vilniaus Gaono žydų muziejus,</w:t>
            </w:r>
          </w:p>
          <w:p w14:paraId="1F186906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Vilniaus miesto savivaldybė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CB3F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III ketvirtis</w:t>
            </w:r>
          </w:p>
        </w:tc>
      </w:tr>
      <w:tr w:rsidR="00384B4F" w:rsidRPr="00F4484B" w14:paraId="6C4D579A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2C46A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  <w:tab w:val="left" w:pos="9072"/>
                <w:tab w:val="left" w:pos="9639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D6F3" w14:textId="65FE6A63" w:rsidR="00384B4F" w:rsidRPr="00F4484B" w:rsidRDefault="0023562D" w:rsidP="00551AD0">
            <w:pPr>
              <w:tabs>
                <w:tab w:val="left" w:pos="9072"/>
                <w:tab w:val="left" w:pos="9639"/>
              </w:tabs>
              <w:rPr>
                <w:sz w:val="22"/>
                <w:szCs w:val="22"/>
              </w:rPr>
            </w:pPr>
            <w:r w:rsidRPr="00660E1D">
              <w:rPr>
                <w:sz w:val="22"/>
                <w:szCs w:val="22"/>
              </w:rPr>
              <w:t xml:space="preserve">Suderinus su </w:t>
            </w:r>
            <w:r w:rsidRPr="00660E1D">
              <w:rPr>
                <w:rFonts w:eastAsia="Arial"/>
                <w:bCs/>
                <w:sz w:val="22"/>
                <w:szCs w:val="22"/>
              </w:rPr>
              <w:t xml:space="preserve">Lietuvos žydų (litvakų) bendruomene, </w:t>
            </w:r>
            <w:r w:rsidRPr="00660E1D">
              <w:rPr>
                <w:sz w:val="22"/>
                <w:szCs w:val="22"/>
              </w:rPr>
              <w:t>p</w:t>
            </w:r>
            <w:r w:rsidR="00384B4F" w:rsidRPr="00660E1D">
              <w:rPr>
                <w:sz w:val="22"/>
                <w:szCs w:val="22"/>
              </w:rPr>
              <w:t>arengti Vilniaus</w:t>
            </w:r>
            <w:r w:rsidR="00384B4F" w:rsidRPr="0023562D">
              <w:rPr>
                <w:sz w:val="22"/>
                <w:szCs w:val="22"/>
                <w:shd w:val="clear" w:color="auto" w:fill="FFFF00"/>
              </w:rPr>
              <w:t xml:space="preserve"> </w:t>
            </w:r>
            <w:r w:rsidR="00384B4F" w:rsidRPr="00660E1D">
              <w:rPr>
                <w:sz w:val="22"/>
                <w:szCs w:val="22"/>
              </w:rPr>
              <w:t>Didžiosios sinagogos įamžinimo ir jos aplinkos sutvarkymo darbų planą ir pradėti jį įgyvendinti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E3D8" w14:textId="77777777" w:rsidR="00384B4F" w:rsidRPr="00F4484B" w:rsidRDefault="00384B4F" w:rsidP="00551AD0">
            <w:pPr>
              <w:tabs>
                <w:tab w:val="left" w:pos="9072"/>
                <w:tab w:val="left" w:pos="9639"/>
              </w:tabs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Vilniaus miesto savivaldybė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BED1" w14:textId="77777777" w:rsidR="00384B4F" w:rsidRPr="00F4484B" w:rsidRDefault="00384B4F" w:rsidP="00551AD0">
            <w:pPr>
              <w:tabs>
                <w:tab w:val="left" w:pos="9072"/>
                <w:tab w:val="left" w:pos="9639"/>
              </w:tabs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IV ketvirtis</w:t>
            </w:r>
          </w:p>
        </w:tc>
      </w:tr>
      <w:tr w:rsidR="00384B4F" w:rsidRPr="00F4484B" w14:paraId="2BE3AD75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9C90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1369F" w14:textId="77777777" w:rsidR="00384B4F" w:rsidRPr="00F4484B" w:rsidRDefault="00384B4F" w:rsidP="00551AD0">
            <w:pPr>
              <w:rPr>
                <w:bCs/>
                <w:iCs/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Pastatyti </w:t>
            </w:r>
            <w:r w:rsidRPr="00F4484B">
              <w:rPr>
                <w:bCs/>
                <w:iCs/>
                <w:sz w:val="22"/>
                <w:szCs w:val="22"/>
              </w:rPr>
              <w:t>Sinagogų aikštės memorialą Jurbarko žydų bendruomenei atminti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6AC5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Jurbarko rajono savivaldybė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1EED2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2019 m. III ketvirtis</w:t>
            </w:r>
          </w:p>
        </w:tc>
      </w:tr>
      <w:tr w:rsidR="00384B4F" w:rsidRPr="00F4484B" w14:paraId="36154E90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19B3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  <w:tab w:val="left" w:pos="9072"/>
                <w:tab w:val="left" w:pos="9639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CAB6" w14:textId="77777777" w:rsidR="00384B4F" w:rsidRPr="00F4484B" w:rsidRDefault="00384B4F" w:rsidP="00551AD0">
            <w:pPr>
              <w:tabs>
                <w:tab w:val="left" w:pos="9072"/>
                <w:tab w:val="left" w:pos="9639"/>
              </w:tabs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Sutvarkyti Vilniaus žydų Šnipiškių senųjų kapinių teritoriją, pristatyti kapinių istoriją ir eksponuoti antkapių fragmentus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6410" w14:textId="77777777" w:rsidR="00384B4F" w:rsidRPr="00F4484B" w:rsidRDefault="00384B4F" w:rsidP="00551AD0">
            <w:pPr>
              <w:tabs>
                <w:tab w:val="left" w:pos="9072"/>
                <w:tab w:val="left" w:pos="9639"/>
              </w:tabs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Vilniaus miesto savivaldybė,</w:t>
            </w:r>
          </w:p>
          <w:p w14:paraId="0FC47948" w14:textId="77777777" w:rsidR="00384B4F" w:rsidRPr="00F4484B" w:rsidRDefault="00384B4F" w:rsidP="00551AD0">
            <w:pPr>
              <w:tabs>
                <w:tab w:val="left" w:pos="9072"/>
                <w:tab w:val="left" w:pos="9639"/>
              </w:tabs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valstybės įmonė Turto bankas,</w:t>
            </w:r>
          </w:p>
          <w:p w14:paraId="7F6D6CDC" w14:textId="77777777" w:rsidR="00384B4F" w:rsidRPr="00F4484B" w:rsidRDefault="00384B4F" w:rsidP="00551AD0">
            <w:pPr>
              <w:tabs>
                <w:tab w:val="left" w:pos="9072"/>
                <w:tab w:val="left" w:pos="9639"/>
              </w:tabs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Lietuvos žydų (litvakų) bendruomenė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2C7C" w14:textId="77777777" w:rsidR="00384B4F" w:rsidRPr="00F4484B" w:rsidRDefault="00384B4F" w:rsidP="00551AD0">
            <w:pPr>
              <w:tabs>
                <w:tab w:val="left" w:pos="9072"/>
                <w:tab w:val="left" w:pos="9639"/>
              </w:tabs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2021 m. IV ketvirtis</w:t>
            </w:r>
          </w:p>
        </w:tc>
      </w:tr>
      <w:tr w:rsidR="00384B4F" w:rsidRPr="00F4484B" w14:paraId="0BFF9258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C905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  <w:tab w:val="left" w:pos="9072"/>
                <w:tab w:val="left" w:pos="9639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3B56E" w14:textId="77777777" w:rsidR="00384B4F" w:rsidRPr="00F4484B" w:rsidRDefault="00384B4F" w:rsidP="00551AD0">
            <w:pPr>
              <w:tabs>
                <w:tab w:val="left" w:pos="9072"/>
                <w:tab w:val="left" w:pos="9639"/>
              </w:tabs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Parengti ir su Lietuvos žydų (litvakų) bendruomene suderinti Vilniaus senųjų žydų kapinių Olandų g. sutvarkymo projektinius pasiūlymus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3D62" w14:textId="77777777" w:rsidR="00384B4F" w:rsidRPr="00F4484B" w:rsidRDefault="00384B4F" w:rsidP="00551AD0">
            <w:pPr>
              <w:tabs>
                <w:tab w:val="left" w:pos="9072"/>
                <w:tab w:val="left" w:pos="9639"/>
              </w:tabs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Vilniaus miesto savivaldybė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3E5B1" w14:textId="77777777" w:rsidR="00384B4F" w:rsidRPr="00F4484B" w:rsidRDefault="00384B4F" w:rsidP="00551AD0">
            <w:pPr>
              <w:tabs>
                <w:tab w:val="left" w:pos="9072"/>
                <w:tab w:val="left" w:pos="9639"/>
              </w:tabs>
              <w:rPr>
                <w:i/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IV ketvirtis</w:t>
            </w:r>
          </w:p>
        </w:tc>
      </w:tr>
      <w:tr w:rsidR="00384B4F" w:rsidRPr="00F4484B" w14:paraId="46B5773C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E1AE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  <w:tab w:val="left" w:pos="9072"/>
                <w:tab w:val="left" w:pos="9639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B464" w14:textId="77777777" w:rsidR="00384B4F" w:rsidRPr="00F4484B" w:rsidRDefault="00384B4F" w:rsidP="00551AD0">
            <w:pPr>
              <w:tabs>
                <w:tab w:val="left" w:pos="9072"/>
                <w:tab w:val="left" w:pos="9639"/>
              </w:tabs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Sutvarkyti ir pritaikyti lankymui Vilniaus Gaono amžinosios rimties vietą Vilniaus žydų kapinėse Sudervės gatvėje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348C" w14:textId="77777777" w:rsidR="00384B4F" w:rsidRPr="00F4484B" w:rsidRDefault="00384B4F" w:rsidP="00551AD0">
            <w:pPr>
              <w:tabs>
                <w:tab w:val="left" w:pos="9072"/>
                <w:tab w:val="left" w:pos="9639"/>
              </w:tabs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Vilniaus miesto savivaldybė,</w:t>
            </w:r>
          </w:p>
          <w:p w14:paraId="3FECBEFE" w14:textId="77777777" w:rsidR="00384B4F" w:rsidRPr="00F4484B" w:rsidRDefault="00384B4F" w:rsidP="00551AD0">
            <w:pPr>
              <w:tabs>
                <w:tab w:val="left" w:pos="9072"/>
                <w:tab w:val="left" w:pos="9639"/>
              </w:tabs>
              <w:rPr>
                <w:rFonts w:eastAsia="Arial"/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Lietuvos žydų (litvakų) bendruomenė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F1D5" w14:textId="77777777" w:rsidR="00384B4F" w:rsidRPr="00F4484B" w:rsidRDefault="00384B4F" w:rsidP="00551AD0">
            <w:pPr>
              <w:tabs>
                <w:tab w:val="left" w:pos="9072"/>
                <w:tab w:val="left" w:pos="9639"/>
              </w:tabs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IV ketvirtis</w:t>
            </w:r>
          </w:p>
        </w:tc>
      </w:tr>
      <w:tr w:rsidR="00384B4F" w:rsidRPr="00F4484B" w14:paraId="15DEAE11" w14:textId="77777777" w:rsidTr="00660E1D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C0034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  <w:tab w:val="left" w:pos="9072"/>
                <w:tab w:val="left" w:pos="9639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0A8B3" w14:textId="5B07C3CB" w:rsidR="00384B4F" w:rsidRPr="00F4484B" w:rsidRDefault="009A2C71" w:rsidP="00551AD0">
            <w:pPr>
              <w:tabs>
                <w:tab w:val="left" w:pos="9072"/>
                <w:tab w:val="left" w:pos="9639"/>
              </w:tabs>
              <w:rPr>
                <w:sz w:val="22"/>
                <w:szCs w:val="22"/>
              </w:rPr>
            </w:pPr>
            <w:r w:rsidRPr="00660E1D">
              <w:rPr>
                <w:sz w:val="22"/>
                <w:szCs w:val="22"/>
              </w:rPr>
              <w:t>Sut</w:t>
            </w:r>
            <w:r w:rsidR="00384B4F" w:rsidRPr="00660E1D">
              <w:rPr>
                <w:sz w:val="22"/>
                <w:szCs w:val="22"/>
              </w:rPr>
              <w:t xml:space="preserve">varkyti ir nuolat prižiūrėti žydų </w:t>
            </w:r>
            <w:r w:rsidRPr="00660E1D">
              <w:rPr>
                <w:sz w:val="22"/>
                <w:szCs w:val="22"/>
              </w:rPr>
              <w:t xml:space="preserve">senąsias </w:t>
            </w:r>
            <w:r w:rsidR="00384B4F" w:rsidRPr="00660E1D">
              <w:rPr>
                <w:sz w:val="22"/>
                <w:szCs w:val="22"/>
              </w:rPr>
              <w:t xml:space="preserve">kapines ir žudynių vietas, </w:t>
            </w:r>
            <w:r w:rsidR="00723911" w:rsidRPr="00660E1D">
              <w:rPr>
                <w:sz w:val="22"/>
                <w:szCs w:val="22"/>
              </w:rPr>
              <w:t>įrengti</w:t>
            </w:r>
            <w:r w:rsidR="00384B4F" w:rsidRPr="00660E1D">
              <w:rPr>
                <w:sz w:val="22"/>
                <w:szCs w:val="22"/>
              </w:rPr>
              <w:t xml:space="preserve"> kelio </w:t>
            </w:r>
            <w:r w:rsidR="00A51230" w:rsidRPr="00660E1D">
              <w:rPr>
                <w:sz w:val="22"/>
                <w:szCs w:val="22"/>
              </w:rPr>
              <w:t>krypties rodykl</w:t>
            </w:r>
            <w:r w:rsidR="00DF698C" w:rsidRPr="00660E1D">
              <w:rPr>
                <w:sz w:val="22"/>
                <w:szCs w:val="22"/>
              </w:rPr>
              <w:t>es</w:t>
            </w:r>
            <w:r w:rsidR="00A51230" w:rsidRPr="00660E1D">
              <w:rPr>
                <w:sz w:val="22"/>
                <w:szCs w:val="22"/>
              </w:rPr>
              <w:t xml:space="preserve"> į jas</w:t>
            </w:r>
            <w:r w:rsidR="00384B4F" w:rsidRPr="00660E1D">
              <w:rPr>
                <w:sz w:val="22"/>
                <w:szCs w:val="22"/>
              </w:rPr>
              <w:t xml:space="preserve">, </w:t>
            </w:r>
            <w:r w:rsidR="00DB3DB2" w:rsidRPr="00660E1D">
              <w:rPr>
                <w:sz w:val="22"/>
                <w:szCs w:val="22"/>
              </w:rPr>
              <w:t xml:space="preserve">taip pat </w:t>
            </w:r>
            <w:r w:rsidR="00DF698C" w:rsidRPr="00660E1D">
              <w:rPr>
                <w:sz w:val="22"/>
                <w:szCs w:val="22"/>
              </w:rPr>
              <w:t>informacines lentas arba, esant galimybei, informacinius stendus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C4C1" w14:textId="77777777" w:rsidR="00384B4F" w:rsidRPr="00F4484B" w:rsidRDefault="00384B4F" w:rsidP="00551AD0">
            <w:pPr>
              <w:tabs>
                <w:tab w:val="left" w:pos="9072"/>
                <w:tab w:val="left" w:pos="9639"/>
              </w:tabs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savivaldybės,</w:t>
            </w:r>
          </w:p>
          <w:p w14:paraId="3F1CDEFA" w14:textId="77777777" w:rsidR="00384B4F" w:rsidRPr="00F4484B" w:rsidRDefault="00384B4F" w:rsidP="00551AD0">
            <w:pPr>
              <w:tabs>
                <w:tab w:val="left" w:pos="9072"/>
                <w:tab w:val="left" w:pos="9639"/>
              </w:tabs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Lietuvos gyventojų genocido ir rezistencijos tyrimo centras,</w:t>
            </w:r>
          </w:p>
          <w:p w14:paraId="51A305DE" w14:textId="77777777" w:rsidR="00384B4F" w:rsidRPr="00F4484B" w:rsidRDefault="00384B4F" w:rsidP="00551AD0">
            <w:pPr>
              <w:tabs>
                <w:tab w:val="left" w:pos="9072"/>
                <w:tab w:val="left" w:pos="9639"/>
              </w:tabs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Kultūros ministerija,</w:t>
            </w:r>
          </w:p>
          <w:p w14:paraId="762508CF" w14:textId="77777777" w:rsidR="00384B4F" w:rsidRPr="00F4484B" w:rsidRDefault="00384B4F" w:rsidP="00551AD0">
            <w:pPr>
              <w:tabs>
                <w:tab w:val="left" w:pos="9072"/>
                <w:tab w:val="left" w:pos="9639"/>
              </w:tabs>
              <w:rPr>
                <w:sz w:val="22"/>
                <w:szCs w:val="22"/>
                <w:shd w:val="clear" w:color="auto" w:fill="FBD4B4" w:themeFill="accent6" w:themeFillTint="66"/>
              </w:rPr>
            </w:pPr>
            <w:r w:rsidRPr="00F4484B">
              <w:rPr>
                <w:sz w:val="22"/>
                <w:szCs w:val="22"/>
              </w:rPr>
              <w:t>Lietuvos žydų (litvakų) bendruomenė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F460" w14:textId="77777777" w:rsidR="00384B4F" w:rsidRPr="00F4484B" w:rsidRDefault="00384B4F" w:rsidP="00551AD0">
            <w:pPr>
              <w:tabs>
                <w:tab w:val="left" w:pos="9072"/>
                <w:tab w:val="left" w:pos="9639"/>
              </w:tabs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2020 m. </w:t>
            </w:r>
            <w:r w:rsidRPr="00F4484B">
              <w:rPr>
                <w:sz w:val="22"/>
                <w:szCs w:val="22"/>
              </w:rPr>
              <w:br/>
              <w:t>I–IV ketvirčiai</w:t>
            </w:r>
          </w:p>
        </w:tc>
      </w:tr>
      <w:tr w:rsidR="00384B4F" w:rsidRPr="00F4484B" w14:paraId="75762192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7594" w14:textId="77777777" w:rsidR="00384B4F" w:rsidRPr="00F4484B" w:rsidRDefault="00384B4F" w:rsidP="00384B4F">
            <w:pPr>
              <w:pStyle w:val="Sraopastraipa"/>
              <w:keepNext/>
              <w:numPr>
                <w:ilvl w:val="0"/>
                <w:numId w:val="15"/>
              </w:numPr>
              <w:tabs>
                <w:tab w:val="left" w:pos="33"/>
                <w:tab w:val="left" w:pos="9072"/>
                <w:tab w:val="left" w:pos="9639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7979" w14:textId="77777777" w:rsidR="00384B4F" w:rsidRPr="00F4484B" w:rsidRDefault="00384B4F" w:rsidP="00551AD0">
            <w:pPr>
              <w:keepNext/>
              <w:tabs>
                <w:tab w:val="left" w:pos="9072"/>
                <w:tab w:val="left" w:pos="9639"/>
              </w:tabs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Parengti statinio Vilniuje, Žemaitijos g. 4, kapitalinio remonto techninį projektą (tęsti investicijų projekto „Holokausto Lietuvoje ir Vilniaus geto memorialinis muziejus“ darbus)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CE1A" w14:textId="77777777" w:rsidR="00384B4F" w:rsidRPr="00F4484B" w:rsidRDefault="00384B4F" w:rsidP="00551AD0">
            <w:pPr>
              <w:keepNext/>
              <w:tabs>
                <w:tab w:val="left" w:pos="9072"/>
                <w:tab w:val="left" w:pos="9639"/>
              </w:tabs>
              <w:rPr>
                <w:bCs/>
                <w:sz w:val="22"/>
                <w:szCs w:val="22"/>
              </w:rPr>
            </w:pPr>
            <w:r w:rsidRPr="00F4484B">
              <w:rPr>
                <w:bCs/>
                <w:sz w:val="22"/>
                <w:szCs w:val="22"/>
              </w:rPr>
              <w:t>Valstybinis Vilniaus Gaono žydų muziejus,</w:t>
            </w:r>
          </w:p>
          <w:p w14:paraId="415AAFA9" w14:textId="77777777" w:rsidR="00384B4F" w:rsidRPr="00F4484B" w:rsidRDefault="00384B4F" w:rsidP="00551AD0">
            <w:pPr>
              <w:keepNext/>
              <w:tabs>
                <w:tab w:val="left" w:pos="9072"/>
                <w:tab w:val="left" w:pos="9639"/>
              </w:tabs>
              <w:rPr>
                <w:bCs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Kultūros ministerija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B5BE" w14:textId="77777777" w:rsidR="00384B4F" w:rsidRPr="00F4484B" w:rsidRDefault="00384B4F" w:rsidP="00551AD0">
            <w:pPr>
              <w:keepNext/>
              <w:tabs>
                <w:tab w:val="left" w:pos="9072"/>
                <w:tab w:val="left" w:pos="9639"/>
              </w:tabs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IV ketvirtis</w:t>
            </w:r>
          </w:p>
        </w:tc>
      </w:tr>
      <w:tr w:rsidR="00384B4F" w:rsidRPr="00F4484B" w14:paraId="1F224B43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2DF4A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  <w:tab w:val="left" w:pos="9072"/>
                <w:tab w:val="left" w:pos="9639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D0076" w14:textId="77777777" w:rsidR="00384B4F" w:rsidRPr="00F4484B" w:rsidRDefault="00384B4F" w:rsidP="00551AD0">
            <w:pPr>
              <w:tabs>
                <w:tab w:val="left" w:pos="9072"/>
                <w:tab w:val="left" w:pos="9639"/>
              </w:tabs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Patikslinti Valstybinio Vilniaus Gaono žydų muziejaus investicijų projektą „Panerių memorialo Holokausto ir visoms nacizmo aukoms </w:t>
            </w:r>
            <w:r w:rsidRPr="00F4484B">
              <w:rPr>
                <w:sz w:val="22"/>
                <w:szCs w:val="22"/>
              </w:rPr>
              <w:lastRenderedPageBreak/>
              <w:t>atminti kompleksinis sutvarkymas“ ir moderniomis priemonėmis atnaujinti memorialo lauko ekspoziciją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7BE4" w14:textId="77777777" w:rsidR="00384B4F" w:rsidRPr="00F4484B" w:rsidRDefault="00384B4F" w:rsidP="00551AD0">
            <w:pPr>
              <w:tabs>
                <w:tab w:val="left" w:pos="9072"/>
                <w:tab w:val="left" w:pos="9639"/>
              </w:tabs>
              <w:rPr>
                <w:bCs/>
                <w:sz w:val="22"/>
                <w:szCs w:val="22"/>
              </w:rPr>
            </w:pPr>
            <w:r w:rsidRPr="00F4484B">
              <w:rPr>
                <w:bCs/>
                <w:sz w:val="22"/>
                <w:szCs w:val="22"/>
              </w:rPr>
              <w:lastRenderedPageBreak/>
              <w:t>Valstybinis Vilniaus Gaono žydų muziejus,</w:t>
            </w:r>
          </w:p>
          <w:p w14:paraId="5518CF8A" w14:textId="77777777" w:rsidR="00384B4F" w:rsidRPr="00F4484B" w:rsidRDefault="00384B4F" w:rsidP="00551AD0">
            <w:pPr>
              <w:tabs>
                <w:tab w:val="left" w:pos="9072"/>
                <w:tab w:val="left" w:pos="9639"/>
              </w:tabs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Kultūros ministerija,</w:t>
            </w:r>
          </w:p>
          <w:p w14:paraId="33DEC8C2" w14:textId="77777777" w:rsidR="00384B4F" w:rsidRPr="00F4484B" w:rsidRDefault="00384B4F" w:rsidP="00551AD0">
            <w:pPr>
              <w:tabs>
                <w:tab w:val="left" w:pos="9072"/>
                <w:tab w:val="left" w:pos="9639"/>
              </w:tabs>
              <w:rPr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Vyriausybės kanceliarija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89C56" w14:textId="77777777" w:rsidR="00384B4F" w:rsidRPr="00F4484B" w:rsidRDefault="00384B4F" w:rsidP="00551AD0">
            <w:pPr>
              <w:tabs>
                <w:tab w:val="left" w:pos="9072"/>
                <w:tab w:val="left" w:pos="9639"/>
              </w:tabs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2020 m. </w:t>
            </w:r>
            <w:r w:rsidRPr="00F4484B">
              <w:rPr>
                <w:sz w:val="22"/>
                <w:szCs w:val="22"/>
              </w:rPr>
              <w:br/>
            </w:r>
            <w:r w:rsidRPr="00F4484B">
              <w:rPr>
                <w:bCs/>
                <w:sz w:val="22"/>
                <w:szCs w:val="22"/>
              </w:rPr>
              <w:t>I–IV ketvirčiai</w:t>
            </w:r>
          </w:p>
        </w:tc>
      </w:tr>
      <w:tr w:rsidR="00D11D2A" w:rsidRPr="00F4484B" w14:paraId="47F3F044" w14:textId="77777777" w:rsidTr="00660E1D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DAD29" w14:textId="77777777" w:rsidR="00D11D2A" w:rsidRPr="00F4484B" w:rsidRDefault="00D11D2A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  <w:tab w:val="left" w:pos="9072"/>
                <w:tab w:val="left" w:pos="9639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AD8C" w14:textId="2C47320B" w:rsidR="00D11D2A" w:rsidRPr="00D11D2A" w:rsidRDefault="00D11D2A" w:rsidP="00551AD0">
            <w:pPr>
              <w:tabs>
                <w:tab w:val="left" w:pos="9072"/>
                <w:tab w:val="left" w:pos="9639"/>
              </w:tabs>
              <w:rPr>
                <w:sz w:val="22"/>
                <w:szCs w:val="22"/>
              </w:rPr>
            </w:pPr>
            <w:r w:rsidRPr="00D11D2A">
              <w:rPr>
                <w:bCs/>
                <w:sz w:val="22"/>
                <w:szCs w:val="22"/>
              </w:rPr>
              <w:t xml:space="preserve">Parengti ir pateikti Kultūros ministerijai investicijų projektą </w:t>
            </w:r>
            <w:r>
              <w:rPr>
                <w:bCs/>
                <w:sz w:val="22"/>
                <w:szCs w:val="22"/>
              </w:rPr>
              <w:t>„</w:t>
            </w:r>
            <w:r w:rsidRPr="00D11D2A">
              <w:rPr>
                <w:bCs/>
                <w:sz w:val="22"/>
                <w:szCs w:val="22"/>
              </w:rPr>
              <w:t xml:space="preserve">Žako </w:t>
            </w:r>
            <w:proofErr w:type="spellStart"/>
            <w:r w:rsidRPr="00D11D2A">
              <w:rPr>
                <w:bCs/>
                <w:sz w:val="22"/>
                <w:szCs w:val="22"/>
              </w:rPr>
              <w:t>Lipšico</w:t>
            </w:r>
            <w:proofErr w:type="spellEnd"/>
            <w:r w:rsidRPr="00D11D2A">
              <w:rPr>
                <w:bCs/>
                <w:sz w:val="22"/>
                <w:szCs w:val="22"/>
              </w:rPr>
              <w:t xml:space="preserve"> memorialinio muziejaus Druskininkuose atnaujinimas ir plėtra</w:t>
            </w:r>
            <w:r w:rsidR="00786740">
              <w:rPr>
                <w:bCs/>
                <w:sz w:val="22"/>
                <w:szCs w:val="22"/>
              </w:rPr>
              <w:t>“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C1C7" w14:textId="27938108" w:rsidR="00D11D2A" w:rsidRPr="00F4484B" w:rsidRDefault="00786740" w:rsidP="00551AD0">
            <w:pPr>
              <w:tabs>
                <w:tab w:val="left" w:pos="9072"/>
                <w:tab w:val="left" w:pos="9639"/>
              </w:tabs>
              <w:rPr>
                <w:bCs/>
                <w:sz w:val="22"/>
                <w:szCs w:val="22"/>
              </w:rPr>
            </w:pPr>
            <w:r w:rsidRPr="00F4484B">
              <w:rPr>
                <w:bCs/>
                <w:sz w:val="22"/>
                <w:szCs w:val="22"/>
              </w:rPr>
              <w:t>Valstybinis Vilniaus Gaono žydų muziejus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4DB0A" w14:textId="70C99B7E" w:rsidR="00D11D2A" w:rsidRPr="00F4484B" w:rsidRDefault="00786740" w:rsidP="00551AD0">
            <w:pPr>
              <w:tabs>
                <w:tab w:val="left" w:pos="9072"/>
                <w:tab w:val="left" w:pos="9639"/>
              </w:tabs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II ketvirtis</w:t>
            </w:r>
          </w:p>
        </w:tc>
      </w:tr>
      <w:tr w:rsidR="00384B4F" w:rsidRPr="00F4484B" w14:paraId="4B9C0050" w14:textId="77777777" w:rsidTr="00551AD0">
        <w:trPr>
          <w:trHeight w:val="23"/>
        </w:trPr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0FC7" w14:textId="77777777" w:rsidR="00384B4F" w:rsidRPr="00F4484B" w:rsidRDefault="00384B4F" w:rsidP="00384B4F">
            <w:pPr>
              <w:pStyle w:val="Antrat5"/>
              <w:jc w:val="center"/>
              <w:outlineLvl w:val="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F4484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IV SKYRIUS</w:t>
            </w:r>
          </w:p>
          <w:p w14:paraId="0D9FEEE2" w14:textId="4F1EA519" w:rsidR="00384B4F" w:rsidRPr="00F4484B" w:rsidRDefault="006512E0" w:rsidP="00551A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384B4F" w:rsidRPr="00F4484B">
              <w:rPr>
                <w:b/>
                <w:sz w:val="22"/>
                <w:szCs w:val="22"/>
              </w:rPr>
              <w:t>VIEŠINIMO IR LEIDYBOS VEIKLOS</w:t>
            </w:r>
          </w:p>
        </w:tc>
      </w:tr>
      <w:tr w:rsidR="00384B4F" w:rsidRPr="00F4484B" w14:paraId="5B05626C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DFC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1CFB" w14:textId="77777777" w:rsidR="00384B4F" w:rsidRPr="00F4484B" w:rsidRDefault="00384B4F" w:rsidP="00551AD0">
            <w:pPr>
              <w:rPr>
                <w:spacing w:val="8"/>
                <w:sz w:val="22"/>
                <w:szCs w:val="22"/>
              </w:rPr>
            </w:pPr>
            <w:r w:rsidRPr="00F4484B">
              <w:rPr>
                <w:spacing w:val="8"/>
                <w:sz w:val="22"/>
                <w:szCs w:val="22"/>
              </w:rPr>
              <w:t xml:space="preserve">Sukurti </w:t>
            </w:r>
            <w:r w:rsidRPr="00F4484B">
              <w:rPr>
                <w:sz w:val="22"/>
                <w:szCs w:val="22"/>
              </w:rPr>
              <w:t>Vilniaus Gaono ir Lietuvos žydų istorijos metų l</w:t>
            </w:r>
            <w:r w:rsidRPr="00F4484B">
              <w:rPr>
                <w:spacing w:val="8"/>
                <w:sz w:val="22"/>
                <w:szCs w:val="22"/>
              </w:rPr>
              <w:t>ogotipą</w:t>
            </w:r>
          </w:p>
          <w:p w14:paraId="63A79A41" w14:textId="77777777" w:rsidR="00384B4F" w:rsidRPr="00F4484B" w:rsidRDefault="00384B4F" w:rsidP="00551AD0">
            <w:pPr>
              <w:rPr>
                <w:spacing w:val="8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9DFC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Kultūros ministerija,</w:t>
            </w:r>
          </w:p>
          <w:p w14:paraId="311A9561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Lietuvos žydų (litvakų) bendruomenė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72FE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2019 m. IV ketvirtis</w:t>
            </w:r>
          </w:p>
        </w:tc>
      </w:tr>
      <w:tr w:rsidR="00384B4F" w:rsidRPr="00F4484B" w14:paraId="0741EC53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B581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01C2" w14:textId="77777777" w:rsidR="00384B4F" w:rsidRPr="00F4484B" w:rsidRDefault="00384B4F" w:rsidP="00551AD0">
            <w:pPr>
              <w:rPr>
                <w:spacing w:val="8"/>
                <w:sz w:val="22"/>
                <w:szCs w:val="22"/>
              </w:rPr>
            </w:pPr>
            <w:r w:rsidRPr="00F4484B">
              <w:rPr>
                <w:spacing w:val="8"/>
                <w:sz w:val="22"/>
                <w:szCs w:val="22"/>
              </w:rPr>
              <w:t xml:space="preserve">Sukurti </w:t>
            </w:r>
            <w:r w:rsidRPr="00F4484B">
              <w:rPr>
                <w:sz w:val="22"/>
                <w:szCs w:val="22"/>
              </w:rPr>
              <w:t>Vilniaus Gaono ir Lietuvos žydų istorijos metų a</w:t>
            </w:r>
            <w:r w:rsidRPr="00F4484B">
              <w:rPr>
                <w:spacing w:val="8"/>
                <w:sz w:val="22"/>
                <w:szCs w:val="22"/>
              </w:rPr>
              <w:t>tminimo medalį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5EE4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Kultūros ministerija,</w:t>
            </w:r>
          </w:p>
          <w:p w14:paraId="50A654DA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Lietuvos žydų (litvakų) bendruomenė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0B23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 ketvirtis</w:t>
            </w:r>
          </w:p>
        </w:tc>
      </w:tr>
      <w:tr w:rsidR="00384B4F" w:rsidRPr="00F4484B" w14:paraId="00DF3E74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DEE2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3675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Išleisti kolekcinę monetą, skirtą Vilniaus Gaono 300-osioms gimimo metinėms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DC61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Lietuvos bankas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3FB8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II ketvirtis</w:t>
            </w:r>
          </w:p>
        </w:tc>
      </w:tr>
      <w:tr w:rsidR="00384B4F" w:rsidRPr="00F4484B" w14:paraId="31E9E405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9BFF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2D6D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Išleisti pašto ženklą ir pirmos dienos voką, skirtą Vilniaus Gaono 300-osioms gimimo metinėms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7EE2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Lietuvos Respublikos susisiekimo ministerija,</w:t>
            </w:r>
          </w:p>
          <w:p w14:paraId="724B82D8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akcinė bendrovė Lietuvos paštas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9FCA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II ketvirtis</w:t>
            </w:r>
          </w:p>
        </w:tc>
      </w:tr>
      <w:tr w:rsidR="00384B4F" w:rsidRPr="00F4484B" w14:paraId="48A1CF5D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7346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2E00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Skleisti televizijos ir radijo naujienų programose informaciją apie Vilniaus Gaono ir Lietuvos žydų istorijos metų minėjimo renginius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B3A7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viešoji įstaiga „Lietuvos nacionalinis radijas ir televizija“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FF09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2020 m. </w:t>
            </w:r>
            <w:r w:rsidRPr="00F4484B">
              <w:rPr>
                <w:sz w:val="22"/>
                <w:szCs w:val="22"/>
              </w:rPr>
              <w:br/>
              <w:t>I–IV ketvirčiai</w:t>
            </w:r>
          </w:p>
        </w:tc>
      </w:tr>
      <w:tr w:rsidR="00384B4F" w:rsidRPr="00F4484B" w14:paraId="26F2AFA5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0D7D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1AB2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Transliuoti dokumentikos ciklą „Pasaulio teisuoliai“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17E6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viešoji įstaiga „Lietuvos nacionalinis radijas ir televizija“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BF5A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2020 m. </w:t>
            </w:r>
            <w:r w:rsidRPr="00F4484B">
              <w:rPr>
                <w:sz w:val="22"/>
                <w:szCs w:val="22"/>
              </w:rPr>
              <w:br/>
              <w:t>II–IV ketvirčiai</w:t>
            </w:r>
          </w:p>
        </w:tc>
      </w:tr>
      <w:tr w:rsidR="00384B4F" w:rsidRPr="00F4484B" w14:paraId="3BB5D530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1F83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C4DF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Parodyti dokumentinius filmus „Popierinė brigada“, „</w:t>
            </w:r>
            <w:proofErr w:type="spellStart"/>
            <w:r w:rsidRPr="00F4484B">
              <w:rPr>
                <w:sz w:val="22"/>
                <w:szCs w:val="22"/>
              </w:rPr>
              <w:t>Good</w:t>
            </w:r>
            <w:proofErr w:type="spellEnd"/>
            <w:r w:rsidRPr="00F4484B">
              <w:rPr>
                <w:sz w:val="22"/>
                <w:szCs w:val="22"/>
              </w:rPr>
              <w:t xml:space="preserve"> </w:t>
            </w:r>
            <w:proofErr w:type="spellStart"/>
            <w:r w:rsidRPr="00F4484B">
              <w:rPr>
                <w:sz w:val="22"/>
                <w:szCs w:val="22"/>
              </w:rPr>
              <w:t>Nazi</w:t>
            </w:r>
            <w:proofErr w:type="spellEnd"/>
            <w:r w:rsidRPr="00F4484B">
              <w:rPr>
                <w:sz w:val="22"/>
                <w:szCs w:val="22"/>
              </w:rPr>
              <w:t>“, „Mūsiškiai žydai muzikai“, „Romas, Tomas ir Josifas“, „</w:t>
            </w:r>
            <w:proofErr w:type="spellStart"/>
            <w:r w:rsidRPr="00F4484B">
              <w:rPr>
                <w:sz w:val="22"/>
                <w:szCs w:val="22"/>
              </w:rPr>
              <w:t>Fanios</w:t>
            </w:r>
            <w:proofErr w:type="spellEnd"/>
            <w:r w:rsidRPr="00F4484B">
              <w:rPr>
                <w:sz w:val="22"/>
                <w:szCs w:val="22"/>
              </w:rPr>
              <w:t xml:space="preserve"> Vilnius“, „Riedėjo gniūžtė į pietus“, „</w:t>
            </w:r>
            <w:proofErr w:type="spellStart"/>
            <w:r w:rsidRPr="00F4484B">
              <w:rPr>
                <w:sz w:val="22"/>
                <w:szCs w:val="22"/>
              </w:rPr>
              <w:t>Litvakai</w:t>
            </w:r>
            <w:proofErr w:type="spellEnd"/>
            <w:r w:rsidRPr="00F4484B">
              <w:rPr>
                <w:sz w:val="22"/>
                <w:szCs w:val="22"/>
              </w:rPr>
              <w:t>. Nuo Vilniaus iki Jeruzalės“ ir kitus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8882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viešoji įstaiga „Lietuvos nacionalinis radijas ir televizija“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D9D6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2020 m. </w:t>
            </w:r>
            <w:r w:rsidRPr="00F4484B">
              <w:rPr>
                <w:sz w:val="22"/>
                <w:szCs w:val="22"/>
              </w:rPr>
              <w:br/>
              <w:t>II–IV ketvirčiai</w:t>
            </w:r>
          </w:p>
        </w:tc>
      </w:tr>
      <w:tr w:rsidR="00384B4F" w:rsidRPr="00F4484B" w14:paraId="2B7118D4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6263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4288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Suorganizuoti filmo „</w:t>
            </w:r>
            <w:proofErr w:type="spellStart"/>
            <w:r w:rsidRPr="00F4484B">
              <w:rPr>
                <w:sz w:val="22"/>
                <w:szCs w:val="22"/>
              </w:rPr>
              <w:t>Mordechai</w:t>
            </w:r>
            <w:proofErr w:type="spellEnd"/>
            <w:r w:rsidRPr="00F4484B">
              <w:rPr>
                <w:sz w:val="22"/>
                <w:szCs w:val="22"/>
              </w:rPr>
              <w:t xml:space="preserve"> </w:t>
            </w:r>
            <w:proofErr w:type="spellStart"/>
            <w:r w:rsidRPr="00F4484B">
              <w:rPr>
                <w:sz w:val="22"/>
                <w:szCs w:val="22"/>
              </w:rPr>
              <w:t>Perlov</w:t>
            </w:r>
            <w:proofErr w:type="spellEnd"/>
            <w:r w:rsidRPr="00F4484B">
              <w:rPr>
                <w:sz w:val="22"/>
                <w:szCs w:val="22"/>
              </w:rPr>
              <w:t xml:space="preserve"> – I </w:t>
            </w:r>
            <w:proofErr w:type="spellStart"/>
            <w:r w:rsidRPr="00F4484B">
              <w:rPr>
                <w:sz w:val="22"/>
                <w:szCs w:val="22"/>
              </w:rPr>
              <w:t>Survived</w:t>
            </w:r>
            <w:proofErr w:type="spellEnd"/>
            <w:r w:rsidRPr="00F4484B">
              <w:rPr>
                <w:sz w:val="22"/>
                <w:szCs w:val="22"/>
              </w:rPr>
              <w:t xml:space="preserve"> </w:t>
            </w:r>
            <w:proofErr w:type="spellStart"/>
            <w:r w:rsidRPr="00F4484B">
              <w:rPr>
                <w:sz w:val="22"/>
                <w:szCs w:val="22"/>
              </w:rPr>
              <w:t>Stalin</w:t>
            </w:r>
            <w:proofErr w:type="spellEnd"/>
            <w:r w:rsidRPr="00F4484B">
              <w:rPr>
                <w:sz w:val="22"/>
                <w:szCs w:val="22"/>
              </w:rPr>
              <w:t xml:space="preserve"> </w:t>
            </w:r>
            <w:proofErr w:type="spellStart"/>
            <w:r w:rsidRPr="00F4484B">
              <w:rPr>
                <w:sz w:val="22"/>
                <w:szCs w:val="22"/>
              </w:rPr>
              <w:t>During</w:t>
            </w:r>
            <w:proofErr w:type="spellEnd"/>
            <w:r w:rsidRPr="00F4484B">
              <w:rPr>
                <w:sz w:val="22"/>
                <w:szCs w:val="22"/>
              </w:rPr>
              <w:t xml:space="preserve"> WWII“ premjerą Lietuvoje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620E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Užsienio reikalų ministerija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764B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II ketvirtis</w:t>
            </w:r>
          </w:p>
        </w:tc>
      </w:tr>
      <w:tr w:rsidR="00384B4F" w:rsidRPr="00F4484B" w14:paraId="1A69ACBF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40FA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86FF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Transliuoti su Lietuvos žydų istorijos faktais supažindinančius </w:t>
            </w:r>
            <w:r w:rsidRPr="00F4484B">
              <w:rPr>
                <w:sz w:val="22"/>
                <w:szCs w:val="22"/>
              </w:rPr>
              <w:br/>
              <w:t>3 minučių skirtukus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A5C0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viešoji įstaiga „Lietuvos nacionalinis radijas ir televizija“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8AAC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2020 m. </w:t>
            </w:r>
            <w:r w:rsidRPr="00F4484B">
              <w:rPr>
                <w:sz w:val="22"/>
                <w:szCs w:val="22"/>
              </w:rPr>
              <w:br/>
              <w:t>II–IV ketvirčiai</w:t>
            </w:r>
          </w:p>
        </w:tc>
      </w:tr>
      <w:tr w:rsidR="00384B4F" w:rsidRPr="00F4484B" w14:paraId="30588ACA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E111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4688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Transliuoti radijo dokumentiką, skirtą Lietuvos žydų istorijai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A4D3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viešoji įstaiga „Lietuvos nacionalinis radijas ir televizija“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0F31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III ketvirtis</w:t>
            </w:r>
          </w:p>
        </w:tc>
      </w:tr>
      <w:tr w:rsidR="00384B4F" w:rsidRPr="00F4484B" w14:paraId="31FCA643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45DE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315D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Transliuoti radijo paskaitą, skirtą Vilniaus Gaonui ir Lietuvos žydų istorijai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7CD8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viešoji įstaiga „Lietuvos nacionalinis radijas ir televizija“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764A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IV ketvirtis</w:t>
            </w:r>
          </w:p>
        </w:tc>
      </w:tr>
      <w:tr w:rsidR="00384B4F" w:rsidRPr="00F4484B" w14:paraId="0F4010E0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26B7" w14:textId="77777777" w:rsidR="00384B4F" w:rsidRPr="00F4484B" w:rsidRDefault="00384B4F" w:rsidP="00384B4F">
            <w:pPr>
              <w:pStyle w:val="Sraopastraipa"/>
              <w:keepNext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142B" w14:textId="77777777" w:rsidR="00384B4F" w:rsidRPr="00F4484B" w:rsidRDefault="00384B4F" w:rsidP="00551AD0">
            <w:pPr>
              <w:keepNext/>
              <w:rPr>
                <w:spacing w:val="8"/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Parengti klausimus intelektualiniams žaidimams ir viktorinoms Lietuvos žiniasklaidos priemonėse „Ką žinai apie Lietuvos žydų istoriją?“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9FB8" w14:textId="77777777" w:rsidR="00384B4F" w:rsidRPr="00F4484B" w:rsidRDefault="00384B4F" w:rsidP="00551AD0">
            <w:pPr>
              <w:keepNext/>
              <w:rPr>
                <w:rFonts w:eastAsia="Arial"/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Tarptautinės komisijos nacių ir sovietinio okupacinių režimų nusikaltimams Lietuvoje įvertinti sekretoriatas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377A" w14:textId="77777777" w:rsidR="00384B4F" w:rsidRPr="00F4484B" w:rsidRDefault="00384B4F" w:rsidP="00551AD0">
            <w:pPr>
              <w:keepNext/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 ketvirtis</w:t>
            </w:r>
          </w:p>
        </w:tc>
      </w:tr>
      <w:tr w:rsidR="00384B4F" w:rsidRPr="00F4484B" w14:paraId="6A7C334E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14C7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E100" w14:textId="37CC2F41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Bendradarbiaujant su Izraelio Valstybės užsienio reikalų ministerija, įgyvendinti </w:t>
            </w:r>
            <w:r w:rsidR="00165204" w:rsidRPr="00F4484B">
              <w:rPr>
                <w:sz w:val="22"/>
                <w:szCs w:val="22"/>
              </w:rPr>
              <w:t xml:space="preserve">socialiniuose tinkluose </w:t>
            </w:r>
            <w:r w:rsidRPr="00F4484B">
              <w:rPr>
                <w:sz w:val="22"/>
                <w:szCs w:val="22"/>
              </w:rPr>
              <w:t>bendrą informacinę kampaniją, skirtą Vilniaus Gaono metams ir litvakų kultūriniam paveldui įamžinti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7427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Užsienio reikalų ministerija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DA3A8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2019 m. IV ketvirtis – 2020 m. IV ketvirtis</w:t>
            </w:r>
          </w:p>
        </w:tc>
      </w:tr>
      <w:tr w:rsidR="00384B4F" w:rsidRPr="00F4484B" w14:paraId="00EDD74A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17EB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7161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Įgyvendinti Lietuvos Respublikos užsienio reikalų ministerijos ir Izraelio Valstybės užsienio reikalų ministerijos viešinimo kampaniją dviejuose ar trijuose miestuose – Vilniuje, Tel Avive, Jeruzalėje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7C5E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Užsienio reikalų ministerija,</w:t>
            </w:r>
          </w:p>
          <w:p w14:paraId="7970EBCD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Lietuvos žydų (litvakų) bendruomenė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30683" w14:textId="2F3DA73B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2020 m. II </w:t>
            </w:r>
            <w:r w:rsidR="001D16B7" w:rsidRPr="00F4484B">
              <w:rPr>
                <w:sz w:val="22"/>
                <w:szCs w:val="22"/>
              </w:rPr>
              <w:t>–</w:t>
            </w:r>
            <w:r w:rsidRPr="00F4484B">
              <w:rPr>
                <w:sz w:val="22"/>
                <w:szCs w:val="22"/>
              </w:rPr>
              <w:t xml:space="preserve"> </w:t>
            </w:r>
            <w:r w:rsidRPr="00F4484B">
              <w:rPr>
                <w:sz w:val="22"/>
                <w:szCs w:val="22"/>
              </w:rPr>
              <w:br/>
              <w:t>III ketvirčiai</w:t>
            </w:r>
          </w:p>
        </w:tc>
      </w:tr>
      <w:tr w:rsidR="00384B4F" w:rsidRPr="00F4484B" w14:paraId="09758473" w14:textId="77777777" w:rsidTr="00551AD0">
        <w:trPr>
          <w:trHeight w:val="2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E390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CF33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Suorganizuoti „</w:t>
            </w:r>
            <w:proofErr w:type="spellStart"/>
            <w:r w:rsidRPr="00F4484B">
              <w:rPr>
                <w:sz w:val="22"/>
                <w:szCs w:val="22"/>
              </w:rPr>
              <w:t>The</w:t>
            </w:r>
            <w:proofErr w:type="spellEnd"/>
            <w:r w:rsidRPr="00F4484B">
              <w:rPr>
                <w:sz w:val="22"/>
                <w:szCs w:val="22"/>
              </w:rPr>
              <w:t xml:space="preserve"> </w:t>
            </w:r>
            <w:proofErr w:type="spellStart"/>
            <w:r w:rsidRPr="00F4484B">
              <w:rPr>
                <w:sz w:val="22"/>
                <w:szCs w:val="22"/>
              </w:rPr>
              <w:t>Jerusalem</w:t>
            </w:r>
            <w:proofErr w:type="spellEnd"/>
            <w:r w:rsidRPr="00F4484B">
              <w:rPr>
                <w:sz w:val="22"/>
                <w:szCs w:val="22"/>
              </w:rPr>
              <w:t xml:space="preserve"> </w:t>
            </w:r>
            <w:proofErr w:type="spellStart"/>
            <w:r w:rsidRPr="00F4484B">
              <w:rPr>
                <w:sz w:val="22"/>
                <w:szCs w:val="22"/>
              </w:rPr>
              <w:t>Post</w:t>
            </w:r>
            <w:proofErr w:type="spellEnd"/>
            <w:r w:rsidRPr="00F4484B">
              <w:rPr>
                <w:sz w:val="22"/>
                <w:szCs w:val="22"/>
              </w:rPr>
              <w:t>“ ir „</w:t>
            </w:r>
            <w:proofErr w:type="spellStart"/>
            <w:r w:rsidRPr="00F4484B">
              <w:rPr>
                <w:sz w:val="22"/>
                <w:szCs w:val="22"/>
              </w:rPr>
              <w:t>Haaretz</w:t>
            </w:r>
            <w:proofErr w:type="spellEnd"/>
            <w:r w:rsidRPr="00F4484B">
              <w:rPr>
                <w:sz w:val="22"/>
                <w:szCs w:val="22"/>
              </w:rPr>
              <w:t>“ žurnalistų atvykimą į Lietuvoje vyksiančius svarbius Vilniaus Gaono ir Lietuvos žydų istorijos metų minėjimo renginius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AC33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Užsienio reikalų ministerija,</w:t>
            </w:r>
          </w:p>
          <w:p w14:paraId="13CDDDBF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Lietuvos žydų (litvakų) bendruomenė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AB39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2020 m. </w:t>
            </w:r>
            <w:r w:rsidRPr="00F4484B">
              <w:rPr>
                <w:sz w:val="22"/>
                <w:szCs w:val="22"/>
              </w:rPr>
              <w:br/>
              <w:t>I–IV ketvirčiai</w:t>
            </w:r>
          </w:p>
        </w:tc>
      </w:tr>
      <w:tr w:rsidR="00384B4F" w:rsidRPr="00F4484B" w14:paraId="33FB1A62" w14:textId="77777777" w:rsidTr="00551AD0">
        <w:trPr>
          <w:trHeight w:val="23"/>
        </w:trPr>
        <w:tc>
          <w:tcPr>
            <w:tcW w:w="822" w:type="dxa"/>
          </w:tcPr>
          <w:p w14:paraId="7C66E1FA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</w:tcPr>
          <w:p w14:paraId="11F8287D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Parengti ir išspausdinti leidinį „Atspindžiai suskilusiame veidrodyje. Lietuvos nacionalinės Martyno Mažvydo bibliotekos </w:t>
            </w:r>
            <w:proofErr w:type="spellStart"/>
            <w:r w:rsidRPr="00F4484B">
              <w:rPr>
                <w:sz w:val="22"/>
                <w:szCs w:val="22"/>
              </w:rPr>
              <w:t>judaikos</w:t>
            </w:r>
            <w:proofErr w:type="spellEnd"/>
            <w:r w:rsidRPr="00F4484B">
              <w:rPr>
                <w:sz w:val="22"/>
                <w:szCs w:val="22"/>
              </w:rPr>
              <w:t xml:space="preserve"> kolekcija“</w:t>
            </w:r>
          </w:p>
        </w:tc>
        <w:tc>
          <w:tcPr>
            <w:tcW w:w="5528" w:type="dxa"/>
          </w:tcPr>
          <w:p w14:paraId="7835EFD7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Lietuvos nacionalinė Martyno Mažvydo biblioteka</w:t>
            </w:r>
          </w:p>
        </w:tc>
        <w:tc>
          <w:tcPr>
            <w:tcW w:w="2410" w:type="dxa"/>
          </w:tcPr>
          <w:p w14:paraId="483F004B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IV ketvirtis</w:t>
            </w:r>
          </w:p>
        </w:tc>
      </w:tr>
      <w:tr w:rsidR="00384B4F" w:rsidRPr="00F4484B" w14:paraId="70193030" w14:textId="77777777" w:rsidTr="00551AD0">
        <w:trPr>
          <w:trHeight w:val="23"/>
        </w:trPr>
        <w:tc>
          <w:tcPr>
            <w:tcW w:w="822" w:type="dxa"/>
            <w:shd w:val="clear" w:color="auto" w:fill="auto"/>
          </w:tcPr>
          <w:p w14:paraId="432FF2F9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shd w:val="clear" w:color="auto" w:fill="auto"/>
          </w:tcPr>
          <w:p w14:paraId="21891E57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 xml:space="preserve">Išleisti jaunos poetės </w:t>
            </w:r>
            <w:proofErr w:type="spellStart"/>
            <w:r w:rsidRPr="00F4484B">
              <w:rPr>
                <w:sz w:val="22"/>
                <w:szCs w:val="22"/>
              </w:rPr>
              <w:t>litvakės</w:t>
            </w:r>
            <w:proofErr w:type="spellEnd"/>
            <w:r w:rsidRPr="00F4484B">
              <w:rPr>
                <w:sz w:val="22"/>
                <w:szCs w:val="22"/>
              </w:rPr>
              <w:t xml:space="preserve"> Matildos </w:t>
            </w:r>
            <w:proofErr w:type="spellStart"/>
            <w:r w:rsidRPr="00F4484B">
              <w:rPr>
                <w:sz w:val="22"/>
                <w:szCs w:val="22"/>
              </w:rPr>
              <w:t>Olkinaitės</w:t>
            </w:r>
            <w:proofErr w:type="spellEnd"/>
            <w:r w:rsidRPr="00F4484B">
              <w:rPr>
                <w:sz w:val="22"/>
                <w:szCs w:val="22"/>
              </w:rPr>
              <w:t xml:space="preserve"> eilėraščių rinkinį ir dienoraštį anglų kalba</w:t>
            </w:r>
          </w:p>
        </w:tc>
        <w:tc>
          <w:tcPr>
            <w:tcW w:w="5528" w:type="dxa"/>
            <w:shd w:val="clear" w:color="auto" w:fill="auto"/>
          </w:tcPr>
          <w:p w14:paraId="245DA7F4" w14:textId="77777777" w:rsidR="00384B4F" w:rsidRPr="00F4484B" w:rsidRDefault="00384B4F" w:rsidP="00551AD0">
            <w:pPr>
              <w:rPr>
                <w:rFonts w:eastAsia="Arial"/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Lietuvių literatūros ir tautosakos institutas,</w:t>
            </w:r>
          </w:p>
          <w:p w14:paraId="380105E5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rFonts w:eastAsia="Arial"/>
                <w:sz w:val="22"/>
                <w:szCs w:val="22"/>
              </w:rPr>
              <w:t>Vyriausybės kanceliarija</w:t>
            </w:r>
          </w:p>
        </w:tc>
        <w:tc>
          <w:tcPr>
            <w:tcW w:w="2410" w:type="dxa"/>
            <w:shd w:val="clear" w:color="auto" w:fill="auto"/>
          </w:tcPr>
          <w:p w14:paraId="1A4BFC42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IV ketvirtis</w:t>
            </w:r>
          </w:p>
        </w:tc>
      </w:tr>
      <w:tr w:rsidR="00384B4F" w:rsidRPr="00F4484B" w14:paraId="3B6B657E" w14:textId="77777777" w:rsidTr="00551AD0">
        <w:trPr>
          <w:trHeight w:val="23"/>
        </w:trPr>
        <w:tc>
          <w:tcPr>
            <w:tcW w:w="822" w:type="dxa"/>
          </w:tcPr>
          <w:p w14:paraId="115A94D5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</w:tcPr>
          <w:p w14:paraId="5B0C585D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Parengti ir išleisti knygą „Holokausto istorija Lietuvoje“</w:t>
            </w:r>
          </w:p>
        </w:tc>
        <w:tc>
          <w:tcPr>
            <w:tcW w:w="5528" w:type="dxa"/>
          </w:tcPr>
          <w:p w14:paraId="03A6CF57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Tarptautinės komisijos nacių ir sovietinio okupacinių režimų nusikaltimams Lietuvoje įvertinti sekretoriatas</w:t>
            </w:r>
          </w:p>
        </w:tc>
        <w:tc>
          <w:tcPr>
            <w:tcW w:w="2410" w:type="dxa"/>
          </w:tcPr>
          <w:p w14:paraId="316CF122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2019–2020 m.</w:t>
            </w:r>
          </w:p>
        </w:tc>
      </w:tr>
      <w:tr w:rsidR="00384B4F" w:rsidRPr="00F4484B" w14:paraId="769838F1" w14:textId="77777777" w:rsidTr="00551AD0">
        <w:trPr>
          <w:trHeight w:val="23"/>
        </w:trPr>
        <w:tc>
          <w:tcPr>
            <w:tcW w:w="822" w:type="dxa"/>
            <w:shd w:val="clear" w:color="auto" w:fill="auto"/>
          </w:tcPr>
          <w:p w14:paraId="222158D5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</w:tcPr>
          <w:p w14:paraId="7459B6D9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Parengti ir išleisti kolektyvinę monografiją apie masinių žudynių Paneriuose ir pačios vietos istoriją (1944–2018 m.)</w:t>
            </w:r>
          </w:p>
        </w:tc>
        <w:tc>
          <w:tcPr>
            <w:tcW w:w="5528" w:type="dxa"/>
          </w:tcPr>
          <w:p w14:paraId="30C88A02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Valstybinis Vilniaus Gaono žydų muziejus,</w:t>
            </w:r>
          </w:p>
          <w:p w14:paraId="18634D37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Lietuvos istorijos institutas</w:t>
            </w:r>
          </w:p>
        </w:tc>
        <w:tc>
          <w:tcPr>
            <w:tcW w:w="2410" w:type="dxa"/>
          </w:tcPr>
          <w:p w14:paraId="3495EC55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IV ketvirtis</w:t>
            </w:r>
          </w:p>
        </w:tc>
      </w:tr>
      <w:tr w:rsidR="00384B4F" w:rsidRPr="00F4484B" w14:paraId="335E61F0" w14:textId="77777777" w:rsidTr="00551AD0">
        <w:trPr>
          <w:trHeight w:val="23"/>
        </w:trPr>
        <w:tc>
          <w:tcPr>
            <w:tcW w:w="822" w:type="dxa"/>
            <w:shd w:val="clear" w:color="auto" w:fill="auto"/>
          </w:tcPr>
          <w:p w14:paraId="48CD5B01" w14:textId="77777777" w:rsidR="00384B4F" w:rsidRPr="00F4484B" w:rsidRDefault="00384B4F" w:rsidP="00384B4F">
            <w:pPr>
              <w:pStyle w:val="Sraopastraipa"/>
              <w:numPr>
                <w:ilvl w:val="0"/>
                <w:numId w:val="15"/>
              </w:numPr>
              <w:tabs>
                <w:tab w:val="left" w:pos="33"/>
              </w:tabs>
              <w:autoSpaceDN/>
              <w:spacing w:after="0" w:line="240" w:lineRule="auto"/>
              <w:ind w:left="584" w:hanging="357"/>
              <w:rPr>
                <w:rFonts w:eastAsia="Times New Roman"/>
                <w:sz w:val="22"/>
              </w:rPr>
            </w:pPr>
          </w:p>
        </w:tc>
        <w:tc>
          <w:tcPr>
            <w:tcW w:w="6408" w:type="dxa"/>
            <w:shd w:val="clear" w:color="auto" w:fill="auto"/>
          </w:tcPr>
          <w:p w14:paraId="09290D1C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Parengti ir išleisti lietuvių ir anglų kalbomis leidinį „</w:t>
            </w:r>
            <w:proofErr w:type="spellStart"/>
            <w:r w:rsidRPr="00F4484B">
              <w:rPr>
                <w:sz w:val="22"/>
                <w:szCs w:val="22"/>
              </w:rPr>
              <w:t>Passport</w:t>
            </w:r>
            <w:proofErr w:type="spellEnd"/>
            <w:r w:rsidRPr="00F4484B">
              <w:rPr>
                <w:sz w:val="22"/>
                <w:szCs w:val="22"/>
              </w:rPr>
              <w:t xml:space="preserve"> </w:t>
            </w:r>
            <w:proofErr w:type="spellStart"/>
            <w:r w:rsidRPr="00F4484B">
              <w:rPr>
                <w:sz w:val="22"/>
                <w:szCs w:val="22"/>
              </w:rPr>
              <w:t>Journal</w:t>
            </w:r>
            <w:proofErr w:type="spellEnd"/>
            <w:r w:rsidRPr="00F4484B">
              <w:rPr>
                <w:sz w:val="22"/>
                <w:szCs w:val="22"/>
              </w:rPr>
              <w:t xml:space="preserve"> / Lietuvos žydai – </w:t>
            </w:r>
            <w:proofErr w:type="spellStart"/>
            <w:r w:rsidRPr="00F4484B">
              <w:rPr>
                <w:sz w:val="22"/>
                <w:szCs w:val="22"/>
              </w:rPr>
              <w:t>litvakai</w:t>
            </w:r>
            <w:proofErr w:type="spellEnd"/>
            <w:r w:rsidRPr="00F4484B">
              <w:rPr>
                <w:sz w:val="22"/>
                <w:szCs w:val="22"/>
              </w:rPr>
              <w:t>“, skirtą iškiliausioms litvakų asmenybėms pristatyti ir litvakų paveldui Lietuvoje ir pasaulyje apžvelgti</w:t>
            </w:r>
          </w:p>
        </w:tc>
        <w:tc>
          <w:tcPr>
            <w:tcW w:w="5528" w:type="dxa"/>
            <w:shd w:val="clear" w:color="auto" w:fill="auto"/>
          </w:tcPr>
          <w:p w14:paraId="06E89330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bookmarkStart w:id="7" w:name="_Hlk5634986"/>
            <w:r w:rsidRPr="00F4484B">
              <w:rPr>
                <w:sz w:val="22"/>
                <w:szCs w:val="22"/>
              </w:rPr>
              <w:t>uždaroji akcinė bendrovė „</w:t>
            </w:r>
            <w:proofErr w:type="spellStart"/>
            <w:r w:rsidRPr="00F4484B">
              <w:rPr>
                <w:sz w:val="22"/>
                <w:szCs w:val="22"/>
              </w:rPr>
              <w:t>Post</w:t>
            </w:r>
            <w:proofErr w:type="spellEnd"/>
            <w:r w:rsidRPr="00F4484B">
              <w:rPr>
                <w:sz w:val="22"/>
                <w:szCs w:val="22"/>
              </w:rPr>
              <w:t xml:space="preserve"> </w:t>
            </w:r>
            <w:proofErr w:type="spellStart"/>
            <w:r w:rsidRPr="00F4484B">
              <w:rPr>
                <w:sz w:val="22"/>
                <w:szCs w:val="22"/>
              </w:rPr>
              <w:t>Scriptum</w:t>
            </w:r>
            <w:proofErr w:type="spellEnd"/>
            <w:r w:rsidRPr="00F4484B">
              <w:rPr>
                <w:sz w:val="22"/>
                <w:szCs w:val="22"/>
              </w:rPr>
              <w:t>. Littera</w:t>
            </w:r>
            <w:bookmarkEnd w:id="7"/>
            <w:r w:rsidRPr="00F4484B">
              <w:rPr>
                <w:sz w:val="22"/>
                <w:szCs w:val="22"/>
              </w:rPr>
              <w:t>“</w:t>
            </w:r>
          </w:p>
        </w:tc>
        <w:tc>
          <w:tcPr>
            <w:tcW w:w="2410" w:type="dxa"/>
            <w:shd w:val="clear" w:color="auto" w:fill="auto"/>
          </w:tcPr>
          <w:p w14:paraId="23634BC4" w14:textId="77777777" w:rsidR="00384B4F" w:rsidRPr="00F4484B" w:rsidRDefault="00384B4F" w:rsidP="00551AD0">
            <w:pPr>
              <w:rPr>
                <w:sz w:val="22"/>
                <w:szCs w:val="22"/>
              </w:rPr>
            </w:pPr>
            <w:r w:rsidRPr="00F4484B">
              <w:rPr>
                <w:sz w:val="22"/>
                <w:szCs w:val="22"/>
              </w:rPr>
              <w:t>2020 m. IV ketvirtis</w:t>
            </w:r>
          </w:p>
        </w:tc>
      </w:tr>
    </w:tbl>
    <w:p w14:paraId="46E015D2" w14:textId="77777777" w:rsidR="00384B4F" w:rsidRPr="00F4484B" w:rsidRDefault="00384B4F" w:rsidP="00384B4F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 w:val="22"/>
          <w:szCs w:val="22"/>
        </w:rPr>
      </w:pPr>
    </w:p>
    <w:p w14:paraId="1DB1E6C4" w14:textId="77777777" w:rsidR="00384B4F" w:rsidRPr="00F4484B" w:rsidRDefault="00384B4F" w:rsidP="00384B4F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 w:val="22"/>
          <w:szCs w:val="22"/>
        </w:rPr>
      </w:pPr>
    </w:p>
    <w:p w14:paraId="4CEEC000" w14:textId="77777777" w:rsidR="00384B4F" w:rsidRPr="00F4484B" w:rsidRDefault="00384B4F" w:rsidP="00384B4F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 w:val="22"/>
          <w:szCs w:val="22"/>
        </w:rPr>
      </w:pPr>
    </w:p>
    <w:p w14:paraId="2FD67069" w14:textId="0F17342D" w:rsidR="00384B4F" w:rsidRPr="00F4484B" w:rsidRDefault="00384B4F" w:rsidP="00F4484B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  <w:sz w:val="22"/>
          <w:szCs w:val="22"/>
        </w:rPr>
      </w:pPr>
      <w:r w:rsidRPr="00F4484B">
        <w:rPr>
          <w:color w:val="000000"/>
          <w:sz w:val="22"/>
          <w:szCs w:val="22"/>
        </w:rPr>
        <w:t>––––––––––––––––––––</w:t>
      </w:r>
      <w:bookmarkEnd w:id="2"/>
    </w:p>
    <w:sectPr w:rsidR="00384B4F" w:rsidRPr="00F4484B" w:rsidSect="00384B4F">
      <w:pgSz w:w="16838" w:h="11906" w:orient="landscape" w:code="9"/>
      <w:pgMar w:top="1701" w:right="1134" w:bottom="1134" w:left="1134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4A68A" w14:textId="77777777" w:rsidR="00F55B1E" w:rsidRDefault="00F55B1E">
      <w:r>
        <w:separator/>
      </w:r>
    </w:p>
  </w:endnote>
  <w:endnote w:type="continuationSeparator" w:id="0">
    <w:p w14:paraId="23C57371" w14:textId="77777777" w:rsidR="00F55B1E" w:rsidRDefault="00F5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40403" w14:textId="77777777" w:rsidR="00F55B1E" w:rsidRDefault="00F55B1E">
      <w:r>
        <w:separator/>
      </w:r>
    </w:p>
  </w:footnote>
  <w:footnote w:type="continuationSeparator" w:id="0">
    <w:p w14:paraId="5891581F" w14:textId="77777777" w:rsidR="00F55B1E" w:rsidRDefault="00F55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A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7AE7AAB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E7AAC" w14:textId="77777777" w:rsidR="00CF1A4F" w:rsidRDefault="00CF1A4F" w:rsidP="007C1831">
    <w:pPr>
      <w:pStyle w:val="Antrats"/>
      <w:framePr w:wrap="around" w:vAnchor="text" w:hAnchor="page" w:x="8449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B3C7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7AE7AAD" w14:textId="77777777"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5AA7F" w14:textId="1610DCCC" w:rsidR="00A67B38" w:rsidRPr="00C62E88" w:rsidRDefault="00A67B38" w:rsidP="00A67B38">
    <w:pPr>
      <w:jc w:val="right"/>
      <w:rPr>
        <w:b/>
      </w:rPr>
    </w:pPr>
    <w:r w:rsidRPr="00C62E88">
      <w:rPr>
        <w:b/>
      </w:rPr>
      <w:t>Projektas</w:t>
    </w:r>
  </w:p>
  <w:p w14:paraId="6E6AA339" w14:textId="77777777" w:rsidR="00A67B38" w:rsidRDefault="00A67B38" w:rsidP="00A67B38">
    <w:pPr>
      <w:jc w:val="center"/>
    </w:pPr>
  </w:p>
  <w:p w14:paraId="0C04C0CA" w14:textId="77777777" w:rsidR="00A67B38" w:rsidRDefault="00A67B38" w:rsidP="00A67B38">
    <w:pPr>
      <w:jc w:val="center"/>
    </w:pPr>
  </w:p>
  <w:p w14:paraId="2D64BB42" w14:textId="77777777" w:rsidR="00A67B38" w:rsidRPr="00194342" w:rsidRDefault="00A67B38" w:rsidP="00A67B3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0C709D75" w14:textId="77777777" w:rsidR="00A67B38" w:rsidRPr="000F4C8C" w:rsidRDefault="00A67B38" w:rsidP="00A67B38">
    <w:pPr>
      <w:jc w:val="center"/>
      <w:rPr>
        <w:caps/>
      </w:rPr>
    </w:pPr>
  </w:p>
  <w:p w14:paraId="57555A1C" w14:textId="77777777" w:rsidR="00A67B38" w:rsidRDefault="00A67B38" w:rsidP="00A67B3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7C995DCD"/>
    <w:multiLevelType w:val="hybridMultilevel"/>
    <w:tmpl w:val="90521F8E"/>
    <w:lvl w:ilvl="0" w:tplc="FBC20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DCD"/>
    <w:rsid w:val="000012A1"/>
    <w:rsid w:val="000040EE"/>
    <w:rsid w:val="00005564"/>
    <w:rsid w:val="00014A64"/>
    <w:rsid w:val="00015401"/>
    <w:rsid w:val="000163A2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4ECB"/>
    <w:rsid w:val="00077AD5"/>
    <w:rsid w:val="000826E8"/>
    <w:rsid w:val="0008470F"/>
    <w:rsid w:val="00097EC7"/>
    <w:rsid w:val="000A655E"/>
    <w:rsid w:val="000A6572"/>
    <w:rsid w:val="000B6A65"/>
    <w:rsid w:val="000C2681"/>
    <w:rsid w:val="000C340A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2A40"/>
    <w:rsid w:val="000F4C8C"/>
    <w:rsid w:val="000F4DAE"/>
    <w:rsid w:val="000F52F1"/>
    <w:rsid w:val="00107B22"/>
    <w:rsid w:val="001130BB"/>
    <w:rsid w:val="0011343E"/>
    <w:rsid w:val="00122232"/>
    <w:rsid w:val="00126D6B"/>
    <w:rsid w:val="001272CA"/>
    <w:rsid w:val="00130979"/>
    <w:rsid w:val="0013687E"/>
    <w:rsid w:val="00136AFB"/>
    <w:rsid w:val="00136E81"/>
    <w:rsid w:val="001371D5"/>
    <w:rsid w:val="00142D42"/>
    <w:rsid w:val="00144257"/>
    <w:rsid w:val="00144BD5"/>
    <w:rsid w:val="00147BF5"/>
    <w:rsid w:val="00151EA6"/>
    <w:rsid w:val="0015253C"/>
    <w:rsid w:val="00153234"/>
    <w:rsid w:val="0015374A"/>
    <w:rsid w:val="0015638C"/>
    <w:rsid w:val="001572A3"/>
    <w:rsid w:val="00162228"/>
    <w:rsid w:val="00165204"/>
    <w:rsid w:val="0016663C"/>
    <w:rsid w:val="00170355"/>
    <w:rsid w:val="00171B2A"/>
    <w:rsid w:val="001732DC"/>
    <w:rsid w:val="001776BA"/>
    <w:rsid w:val="001820BD"/>
    <w:rsid w:val="00183972"/>
    <w:rsid w:val="00191961"/>
    <w:rsid w:val="00194342"/>
    <w:rsid w:val="001946BD"/>
    <w:rsid w:val="001A0A85"/>
    <w:rsid w:val="001A1D17"/>
    <w:rsid w:val="001A297A"/>
    <w:rsid w:val="001A38D5"/>
    <w:rsid w:val="001A3D33"/>
    <w:rsid w:val="001A72C3"/>
    <w:rsid w:val="001B7E03"/>
    <w:rsid w:val="001C15FF"/>
    <w:rsid w:val="001C7639"/>
    <w:rsid w:val="001D0ECF"/>
    <w:rsid w:val="001D16B7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333C"/>
    <w:rsid w:val="002241D5"/>
    <w:rsid w:val="00226350"/>
    <w:rsid w:val="002325E5"/>
    <w:rsid w:val="00233FFE"/>
    <w:rsid w:val="00234578"/>
    <w:rsid w:val="002351DA"/>
    <w:rsid w:val="0023562D"/>
    <w:rsid w:val="002368EF"/>
    <w:rsid w:val="00240C19"/>
    <w:rsid w:val="00240F62"/>
    <w:rsid w:val="00241285"/>
    <w:rsid w:val="00243E54"/>
    <w:rsid w:val="00244099"/>
    <w:rsid w:val="00245C90"/>
    <w:rsid w:val="00246CCF"/>
    <w:rsid w:val="002504B1"/>
    <w:rsid w:val="00252F38"/>
    <w:rsid w:val="00253A2C"/>
    <w:rsid w:val="0026001E"/>
    <w:rsid w:val="002672B6"/>
    <w:rsid w:val="0027356B"/>
    <w:rsid w:val="00276866"/>
    <w:rsid w:val="0029473A"/>
    <w:rsid w:val="00297E04"/>
    <w:rsid w:val="002A1B35"/>
    <w:rsid w:val="002A50C6"/>
    <w:rsid w:val="002A698D"/>
    <w:rsid w:val="002B00B8"/>
    <w:rsid w:val="002B2329"/>
    <w:rsid w:val="002B359E"/>
    <w:rsid w:val="002B3947"/>
    <w:rsid w:val="002B3A50"/>
    <w:rsid w:val="002C1849"/>
    <w:rsid w:val="002C1E0D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06FF1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84B4F"/>
    <w:rsid w:val="00396211"/>
    <w:rsid w:val="003A32AD"/>
    <w:rsid w:val="003A6350"/>
    <w:rsid w:val="003B09B2"/>
    <w:rsid w:val="003B1B9D"/>
    <w:rsid w:val="003B6302"/>
    <w:rsid w:val="003C4F25"/>
    <w:rsid w:val="003D2AAA"/>
    <w:rsid w:val="003D3642"/>
    <w:rsid w:val="003D6349"/>
    <w:rsid w:val="003D6996"/>
    <w:rsid w:val="003E24DC"/>
    <w:rsid w:val="003E7F7B"/>
    <w:rsid w:val="003F0025"/>
    <w:rsid w:val="003F22B2"/>
    <w:rsid w:val="003F32AD"/>
    <w:rsid w:val="004024B7"/>
    <w:rsid w:val="00402FAB"/>
    <w:rsid w:val="00404A91"/>
    <w:rsid w:val="0040785D"/>
    <w:rsid w:val="00411A4D"/>
    <w:rsid w:val="00413EE5"/>
    <w:rsid w:val="00417BBA"/>
    <w:rsid w:val="00425A1F"/>
    <w:rsid w:val="00425D55"/>
    <w:rsid w:val="00426734"/>
    <w:rsid w:val="00431F67"/>
    <w:rsid w:val="00440821"/>
    <w:rsid w:val="00441D28"/>
    <w:rsid w:val="004511FC"/>
    <w:rsid w:val="00455B9B"/>
    <w:rsid w:val="004579B7"/>
    <w:rsid w:val="0046127E"/>
    <w:rsid w:val="004651C4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39B0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5F6BD4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12E0"/>
    <w:rsid w:val="006547B6"/>
    <w:rsid w:val="006579C1"/>
    <w:rsid w:val="00660E1D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23911"/>
    <w:rsid w:val="00730B24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86740"/>
    <w:rsid w:val="007932A1"/>
    <w:rsid w:val="007942ED"/>
    <w:rsid w:val="007A39E8"/>
    <w:rsid w:val="007A5B23"/>
    <w:rsid w:val="007A7255"/>
    <w:rsid w:val="007A7F23"/>
    <w:rsid w:val="007B12D8"/>
    <w:rsid w:val="007B2E69"/>
    <w:rsid w:val="007B7C73"/>
    <w:rsid w:val="007C0582"/>
    <w:rsid w:val="007C13F1"/>
    <w:rsid w:val="007C1831"/>
    <w:rsid w:val="007C1C24"/>
    <w:rsid w:val="007C5707"/>
    <w:rsid w:val="007D6E06"/>
    <w:rsid w:val="007E46ED"/>
    <w:rsid w:val="007F27AF"/>
    <w:rsid w:val="007F78DC"/>
    <w:rsid w:val="00800E93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562FC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8F1D44"/>
    <w:rsid w:val="009008BA"/>
    <w:rsid w:val="00901D43"/>
    <w:rsid w:val="009024D9"/>
    <w:rsid w:val="009029DC"/>
    <w:rsid w:val="00906F89"/>
    <w:rsid w:val="00907FC5"/>
    <w:rsid w:val="0091069D"/>
    <w:rsid w:val="00914213"/>
    <w:rsid w:val="00914D70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56FC5"/>
    <w:rsid w:val="00967488"/>
    <w:rsid w:val="00967551"/>
    <w:rsid w:val="00967EAF"/>
    <w:rsid w:val="00974C53"/>
    <w:rsid w:val="00981A5F"/>
    <w:rsid w:val="009873A0"/>
    <w:rsid w:val="009927AF"/>
    <w:rsid w:val="009A296E"/>
    <w:rsid w:val="009A2C71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D6465"/>
    <w:rsid w:val="009E3643"/>
    <w:rsid w:val="009F22D3"/>
    <w:rsid w:val="00A00E8B"/>
    <w:rsid w:val="00A01FC2"/>
    <w:rsid w:val="00A02B08"/>
    <w:rsid w:val="00A02F8E"/>
    <w:rsid w:val="00A044BB"/>
    <w:rsid w:val="00A06E95"/>
    <w:rsid w:val="00A14E8E"/>
    <w:rsid w:val="00A26AC1"/>
    <w:rsid w:val="00A26C9E"/>
    <w:rsid w:val="00A276D6"/>
    <w:rsid w:val="00A3153C"/>
    <w:rsid w:val="00A33B1C"/>
    <w:rsid w:val="00A359DC"/>
    <w:rsid w:val="00A42E3D"/>
    <w:rsid w:val="00A42EF8"/>
    <w:rsid w:val="00A508F2"/>
    <w:rsid w:val="00A51051"/>
    <w:rsid w:val="00A51230"/>
    <w:rsid w:val="00A54498"/>
    <w:rsid w:val="00A5711B"/>
    <w:rsid w:val="00A651E0"/>
    <w:rsid w:val="00A67B38"/>
    <w:rsid w:val="00A7133E"/>
    <w:rsid w:val="00A76D43"/>
    <w:rsid w:val="00A831D7"/>
    <w:rsid w:val="00A856F1"/>
    <w:rsid w:val="00A859ED"/>
    <w:rsid w:val="00A90C10"/>
    <w:rsid w:val="00A93A1B"/>
    <w:rsid w:val="00A96C46"/>
    <w:rsid w:val="00AA2395"/>
    <w:rsid w:val="00AA284F"/>
    <w:rsid w:val="00AA7247"/>
    <w:rsid w:val="00AB5631"/>
    <w:rsid w:val="00AC02DA"/>
    <w:rsid w:val="00AC099D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548E"/>
    <w:rsid w:val="00AF771D"/>
    <w:rsid w:val="00AF7D79"/>
    <w:rsid w:val="00B004C3"/>
    <w:rsid w:val="00B04D1B"/>
    <w:rsid w:val="00B1502B"/>
    <w:rsid w:val="00B16079"/>
    <w:rsid w:val="00B1730B"/>
    <w:rsid w:val="00B24512"/>
    <w:rsid w:val="00B3477E"/>
    <w:rsid w:val="00B34A6A"/>
    <w:rsid w:val="00B429AE"/>
    <w:rsid w:val="00B5137D"/>
    <w:rsid w:val="00B538BF"/>
    <w:rsid w:val="00B5391D"/>
    <w:rsid w:val="00B62878"/>
    <w:rsid w:val="00B63C26"/>
    <w:rsid w:val="00B66AFD"/>
    <w:rsid w:val="00B71E40"/>
    <w:rsid w:val="00B7250C"/>
    <w:rsid w:val="00B72613"/>
    <w:rsid w:val="00B76743"/>
    <w:rsid w:val="00B822E3"/>
    <w:rsid w:val="00B905AA"/>
    <w:rsid w:val="00B93F02"/>
    <w:rsid w:val="00BA12C2"/>
    <w:rsid w:val="00BA4F2E"/>
    <w:rsid w:val="00BB1C1C"/>
    <w:rsid w:val="00BB2555"/>
    <w:rsid w:val="00BB7A28"/>
    <w:rsid w:val="00BC05C6"/>
    <w:rsid w:val="00BC1F64"/>
    <w:rsid w:val="00BC4303"/>
    <w:rsid w:val="00BC59D7"/>
    <w:rsid w:val="00BC795F"/>
    <w:rsid w:val="00BE1A23"/>
    <w:rsid w:val="00BE659E"/>
    <w:rsid w:val="00BE7224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2026"/>
    <w:rsid w:val="00C62E88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E4A4F"/>
    <w:rsid w:val="00CE5414"/>
    <w:rsid w:val="00CE6FA4"/>
    <w:rsid w:val="00CF1A4F"/>
    <w:rsid w:val="00CF45B1"/>
    <w:rsid w:val="00CF6571"/>
    <w:rsid w:val="00D01C42"/>
    <w:rsid w:val="00D01E71"/>
    <w:rsid w:val="00D01F72"/>
    <w:rsid w:val="00D04A4C"/>
    <w:rsid w:val="00D07F1F"/>
    <w:rsid w:val="00D1030B"/>
    <w:rsid w:val="00D11D2A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3BB6"/>
    <w:rsid w:val="00D64147"/>
    <w:rsid w:val="00D65483"/>
    <w:rsid w:val="00D667C7"/>
    <w:rsid w:val="00D729AC"/>
    <w:rsid w:val="00D73FD5"/>
    <w:rsid w:val="00D80E1C"/>
    <w:rsid w:val="00D927F6"/>
    <w:rsid w:val="00D932D9"/>
    <w:rsid w:val="00DA1116"/>
    <w:rsid w:val="00DA215C"/>
    <w:rsid w:val="00DA3554"/>
    <w:rsid w:val="00DA38CD"/>
    <w:rsid w:val="00DA6B53"/>
    <w:rsid w:val="00DA7F0F"/>
    <w:rsid w:val="00DB0A26"/>
    <w:rsid w:val="00DB3137"/>
    <w:rsid w:val="00DB3DB2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698C"/>
    <w:rsid w:val="00DF71B1"/>
    <w:rsid w:val="00DF7F1E"/>
    <w:rsid w:val="00E06A06"/>
    <w:rsid w:val="00E0796C"/>
    <w:rsid w:val="00E10678"/>
    <w:rsid w:val="00E12A00"/>
    <w:rsid w:val="00E14DB1"/>
    <w:rsid w:val="00E2089E"/>
    <w:rsid w:val="00E230F0"/>
    <w:rsid w:val="00E23B81"/>
    <w:rsid w:val="00E25917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A6AE4"/>
    <w:rsid w:val="00EA743F"/>
    <w:rsid w:val="00EB3C74"/>
    <w:rsid w:val="00EC57A1"/>
    <w:rsid w:val="00EC739C"/>
    <w:rsid w:val="00ED0125"/>
    <w:rsid w:val="00ED3FC0"/>
    <w:rsid w:val="00EE5D78"/>
    <w:rsid w:val="00EF031D"/>
    <w:rsid w:val="00EF0473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484B"/>
    <w:rsid w:val="00F45817"/>
    <w:rsid w:val="00F5075A"/>
    <w:rsid w:val="00F52D86"/>
    <w:rsid w:val="00F54938"/>
    <w:rsid w:val="00F55B1E"/>
    <w:rsid w:val="00F6237C"/>
    <w:rsid w:val="00F63327"/>
    <w:rsid w:val="00F65D0F"/>
    <w:rsid w:val="00F67A37"/>
    <w:rsid w:val="00F67BD6"/>
    <w:rsid w:val="00F71FBB"/>
    <w:rsid w:val="00F72995"/>
    <w:rsid w:val="00F75F94"/>
    <w:rsid w:val="00F80570"/>
    <w:rsid w:val="00F87A0D"/>
    <w:rsid w:val="00F93EB6"/>
    <w:rsid w:val="00F95AB7"/>
    <w:rsid w:val="00F95F10"/>
    <w:rsid w:val="00FA6C20"/>
    <w:rsid w:val="00FB09DB"/>
    <w:rsid w:val="00FB2DE8"/>
    <w:rsid w:val="00FB39A4"/>
    <w:rsid w:val="00FC1D71"/>
    <w:rsid w:val="00FC1F84"/>
    <w:rsid w:val="00FC2C23"/>
    <w:rsid w:val="00FC7479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AE7A95"/>
  <w15:docId w15:val="{1750885D-F2BA-437B-96EC-AE79584F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locked/>
    <w:rsid w:val="00384B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3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CharStyle18">
    <w:name w:val="Char Style 18"/>
    <w:basedOn w:val="Numatytasispastraiposriftas"/>
    <w:rsid w:val="00EB3C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lt-LT" w:eastAsia="lt-LT" w:bidi="lt-LT"/>
    </w:rPr>
  </w:style>
  <w:style w:type="character" w:customStyle="1" w:styleId="Antrat5Diagrama">
    <w:name w:val="Antraštė 5 Diagrama"/>
    <w:basedOn w:val="Numatytasispastraiposriftas"/>
    <w:link w:val="Antrat5"/>
    <w:semiHidden/>
    <w:rsid w:val="00384B4F"/>
    <w:rPr>
      <w:rFonts w:asciiTheme="majorHAnsi" w:eastAsiaTheme="majorEastAsia" w:hAnsiTheme="majorHAnsi" w:cstheme="majorBidi"/>
      <w:color w:val="365F91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3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  <w:docPart>
      <w:docPartPr>
        <w:name w:val="8DD2D2B61F994B6ABAA64323902F9FB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E57D67-907A-48FF-AD25-88E9258B238B}"/>
      </w:docPartPr>
      <w:docPartBody>
        <w:p w:rsidR="0038105B" w:rsidRDefault="005227FB" w:rsidP="005227FB">
          <w:pPr>
            <w:pStyle w:val="8DD2D2B61F994B6ABAA64323902F9FBD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  <w:docPart>
      <w:docPartPr>
        <w:name w:val="5A18CCE254F949CD8EF0C84A9A8D5C6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0C9AE7C-5EFB-4533-BFDC-2FB0329D9C3E}"/>
      </w:docPartPr>
      <w:docPartBody>
        <w:p w:rsidR="0038105B" w:rsidRDefault="005227FB" w:rsidP="005227FB">
          <w:pPr>
            <w:pStyle w:val="5A18CCE254F949CD8EF0C84A9A8D5C65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37"/>
    <w:rsid w:val="00087537"/>
    <w:rsid w:val="000E3202"/>
    <w:rsid w:val="001C7A45"/>
    <w:rsid w:val="00262D68"/>
    <w:rsid w:val="0027347E"/>
    <w:rsid w:val="0038105B"/>
    <w:rsid w:val="003C0A04"/>
    <w:rsid w:val="005227FB"/>
    <w:rsid w:val="006E428F"/>
    <w:rsid w:val="00746B0E"/>
    <w:rsid w:val="0089125B"/>
    <w:rsid w:val="008F1887"/>
    <w:rsid w:val="00936BBF"/>
    <w:rsid w:val="00960646"/>
    <w:rsid w:val="00981C66"/>
    <w:rsid w:val="00984A53"/>
    <w:rsid w:val="00AB7A38"/>
    <w:rsid w:val="00E907E1"/>
    <w:rsid w:val="00EC5B1C"/>
    <w:rsid w:val="00F23182"/>
    <w:rsid w:val="00FB6950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227FB"/>
  </w:style>
  <w:style w:type="paragraph" w:customStyle="1" w:styleId="08A5D0A1E5174848834853118C718243">
    <w:name w:val="08A5D0A1E5174848834853118C718243"/>
    <w:rsid w:val="00087537"/>
  </w:style>
  <w:style w:type="paragraph" w:customStyle="1" w:styleId="8DD2D2B61F994B6ABAA64323902F9FBD">
    <w:name w:val="8DD2D2B61F994B6ABAA64323902F9FBD"/>
    <w:rsid w:val="005227FB"/>
  </w:style>
  <w:style w:type="paragraph" w:customStyle="1" w:styleId="5A18CCE254F949CD8EF0C84A9A8D5C65">
    <w:name w:val="5A18CCE254F949CD8EF0C84A9A8D5C65"/>
    <w:rsid w:val="005227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EC91D-16CF-4C8B-8C88-8D5814774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11356</Words>
  <Characters>6474</Characters>
  <Application>Microsoft Office Word</Application>
  <DocSecurity>0</DocSecurity>
  <Lines>53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2019-07-16T07:18:00Z</dcterms:created>
  <dc:creator>lrvk</dc:creator>
  <cp:lastModifiedBy>Linas Vingelis</cp:lastModifiedBy>
  <cp:lastPrinted>2017-06-01T05:28:00Z</cp:lastPrinted>
  <dcterms:modified xsi:type="dcterms:W3CDTF">2019-07-16T11:11:00Z</dcterms:modified>
  <cp:revision>5</cp:revision>
</cp:coreProperties>
</file>