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3A1974" w:rsidRDefault="00A511D5" w:rsidP="000F0EF3">
      <w:pPr>
        <w:pStyle w:val="Heading1"/>
        <w:spacing w:before="0"/>
        <w:rPr>
          <w:caps w:val="0"/>
          <w:szCs w:val="24"/>
        </w:rPr>
      </w:pPr>
      <w:r>
        <w:rPr>
          <w:b w:val="0"/>
          <w:caps w:val="0"/>
          <w:szCs w:val="24"/>
        </w:rPr>
        <w:t>2017 m. sausio 11 d.</w:t>
      </w:r>
      <w:r w:rsidR="0041510C" w:rsidRPr="003A1974">
        <w:rPr>
          <w:caps w:val="0"/>
          <w:szCs w:val="24"/>
        </w:rPr>
        <w:br/>
      </w:r>
      <w:bookmarkStart w:id="0" w:name="_GoBack"/>
      <w:bookmarkEnd w:id="0"/>
    </w:p>
    <w:p w:rsidR="0041510C" w:rsidRDefault="00A511D5">
      <w:pPr>
        <w:jc w:val="center"/>
        <w:rPr>
          <w:u w:val="single"/>
        </w:rPr>
      </w:pPr>
      <w:r>
        <w:rPr>
          <w:u w:val="single"/>
        </w:rPr>
        <w:t>13</w:t>
      </w:r>
      <w:r w:rsidR="007B04AA">
        <w:rPr>
          <w:u w:val="single"/>
        </w:rPr>
        <w:t xml:space="preserve"> valandą</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1162F" w:rsidRDefault="00A1162F" w:rsidP="00A1162F">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A  dalis</w:t>
      </w:r>
    </w:p>
    <w:p w:rsidR="00A1162F" w:rsidRDefault="00A1162F" w:rsidP="00A511D5">
      <w:pPr>
        <w:pStyle w:val="BodyTextIndent2"/>
        <w:tabs>
          <w:tab w:val="left" w:pos="993"/>
        </w:tabs>
        <w:spacing w:before="0"/>
        <w:rPr>
          <w:b/>
        </w:rPr>
      </w:pPr>
    </w:p>
    <w:p w:rsidR="00A511D5" w:rsidRPr="00A1162F" w:rsidRDefault="00A511D5" w:rsidP="00A1162F">
      <w:pPr>
        <w:pStyle w:val="BodyTextIndent2"/>
        <w:tabs>
          <w:tab w:val="left" w:pos="993"/>
        </w:tabs>
        <w:spacing w:before="0"/>
        <w:rPr>
          <w:b/>
        </w:rPr>
      </w:pPr>
      <w:r>
        <w:rPr>
          <w:b/>
        </w:rPr>
        <w:t>1. Dėl Vyriausybės 1998 m. vasario 26 d. nutarimo Nr. 244 „Dė</w:t>
      </w:r>
      <w:r w:rsidR="000E1AF6">
        <w:rPr>
          <w:b/>
        </w:rPr>
        <w:t>l Asmenų, nukentėjusių nuo 1939–</w:t>
      </w:r>
      <w:r>
        <w:rPr>
          <w:b/>
        </w:rPr>
        <w:t>1990 metų okupacijų, teisinio statuso pripažinimo, pažymėjimų išdavimo bei jų apskaitos nuostatų patvirtinimo“ pakeitimo (TAP-16-1629(2) (16-10340(5)</w:t>
      </w:r>
    </w:p>
    <w:p w:rsidR="00A511D5" w:rsidRDefault="00A511D5" w:rsidP="00A511D5">
      <w:pPr>
        <w:tabs>
          <w:tab w:val="left" w:pos="1985"/>
          <w:tab w:val="left" w:pos="2268"/>
        </w:tabs>
        <w:spacing w:before="120"/>
        <w:ind w:left="2268" w:hanging="1559"/>
      </w:pPr>
      <w:r>
        <w:t>Pranešėjas</w:t>
      </w:r>
      <w:r>
        <w:tab/>
        <w:t>–</w:t>
      </w:r>
      <w:r>
        <w:tab/>
        <w:t>vidaus reikalų ministras E. Misiūnas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2. Dėl Vyriausybės 2003 m. sausio 28 d. nutarimo Nr. 99 „Dėl Komandiruočių sąnaudų atskaitymo iš pajamų taisyklių patvirtinimo“ pakeitimo (TAP-16-1999) (16-9431(3) </w:t>
      </w:r>
    </w:p>
    <w:p w:rsidR="00A511D5" w:rsidRDefault="00A511D5" w:rsidP="00A511D5">
      <w:pPr>
        <w:tabs>
          <w:tab w:val="left" w:pos="1985"/>
          <w:tab w:val="left" w:pos="2268"/>
        </w:tabs>
        <w:spacing w:before="120"/>
        <w:ind w:left="2268" w:hanging="1559"/>
      </w:pPr>
      <w:r>
        <w:t>Pranešėjas</w:t>
      </w:r>
      <w:r>
        <w:tab/>
        <w:t>–</w:t>
      </w:r>
      <w:r>
        <w:tab/>
        <w:t>finansų ministras V. Šapoka</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3. Dėl Vyriausybės 2002 m. spalio 21 d. nutarimo Nr. 1651 „Dėl Klaipėdos, Marijampolės, Šiaulių, Tauragės, Telšių, Utenos ir Vilniaus apskričių miškų priskyrimo miškų grupėms“ pakeitimo (TAP-16-1873(2) (16-11651(4) </w:t>
      </w:r>
    </w:p>
    <w:p w:rsidR="00A511D5" w:rsidRDefault="00A511D5" w:rsidP="00A511D5">
      <w:pPr>
        <w:tabs>
          <w:tab w:val="left" w:pos="1985"/>
          <w:tab w:val="left" w:pos="2268"/>
        </w:tabs>
        <w:spacing w:before="120"/>
        <w:ind w:left="2268" w:hanging="1559"/>
      </w:pPr>
      <w:r>
        <w:t>Pranešėjas</w:t>
      </w:r>
      <w:r>
        <w:tab/>
        <w:t>–</w:t>
      </w:r>
      <w:r>
        <w:tab/>
        <w:t>aplinkos ministras K. Navickas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4. Dėl Vyriausybės 2013 m. gegužės 31 d. nutarimo Nr. 475 „Dėl Lietuvos kultūros tarybos narių susirinkimo personalinės sudėties“ pakeitimo (TAP-16-1991) (16-14392) </w:t>
      </w:r>
    </w:p>
    <w:p w:rsidR="00A511D5" w:rsidRDefault="00A1162F" w:rsidP="00A511D5">
      <w:pPr>
        <w:tabs>
          <w:tab w:val="left" w:pos="1985"/>
          <w:tab w:val="left" w:pos="2268"/>
        </w:tabs>
        <w:spacing w:before="120"/>
        <w:ind w:left="2268" w:hanging="1559"/>
      </w:pPr>
      <w:r>
        <w:t>Pranešėja</w:t>
      </w:r>
      <w:r w:rsidR="00A511D5">
        <w:tab/>
        <w:t>–</w:t>
      </w:r>
      <w:r w:rsidR="00A511D5">
        <w:tab/>
        <w:t>kultūros ministrė L. Ruokytė-Jonsson</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5. Dėl Vyriausybės 1998 m. lapkričio 10 d. nutarimo Nr. 1312 „Dėl Profesinio mokymo įstaigų ir jų naudojamų žemės sklypų dydžių sąrašo patvirtinimo“ pakeitimo (TAP-16-1952) (16-12448(2) </w:t>
      </w:r>
    </w:p>
    <w:p w:rsidR="00A511D5" w:rsidRDefault="00F96FD9" w:rsidP="00A511D5">
      <w:pPr>
        <w:tabs>
          <w:tab w:val="left" w:pos="1985"/>
          <w:tab w:val="left" w:pos="2268"/>
        </w:tabs>
        <w:spacing w:before="120"/>
        <w:ind w:left="2268" w:hanging="1559"/>
      </w:pPr>
      <w:r>
        <w:t>Pranešėja</w:t>
      </w:r>
      <w:r w:rsidR="00A511D5">
        <w:tab/>
        <w:t>–</w:t>
      </w:r>
      <w:r w:rsidR="00A511D5">
        <w:tab/>
        <w:t xml:space="preserve">švietimo ir mokslo ministrė J. Petrauskienė </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6. Dėl Rolando Kačinsko skyrimo Lietuvos Respublikos nepaprastuoju ir įgaliotuoju ambasadoriumi Kipro Respublikai ir Albanijos Respublikai (TAP-16-1959) (16-14235) </w:t>
      </w:r>
    </w:p>
    <w:p w:rsidR="00A511D5" w:rsidRDefault="00A511D5" w:rsidP="00A511D5">
      <w:pPr>
        <w:tabs>
          <w:tab w:val="left" w:pos="1985"/>
          <w:tab w:val="left" w:pos="2268"/>
        </w:tabs>
        <w:spacing w:before="120"/>
        <w:ind w:left="2268" w:hanging="1559"/>
      </w:pPr>
      <w:r>
        <w:t>Pranešėjas</w:t>
      </w:r>
      <w:r>
        <w:tab/>
        <w:t>–</w:t>
      </w:r>
      <w:r>
        <w:tab/>
        <w:t>užsienio reikalų ministras L. A. Linkevičius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E2EA9" w:rsidP="00A511D5">
      <w:pPr>
        <w:pStyle w:val="BodyTextIndent2"/>
        <w:tabs>
          <w:tab w:val="left" w:pos="993"/>
        </w:tabs>
        <w:spacing w:before="0"/>
        <w:rPr>
          <w:b/>
          <w:bCs/>
        </w:rPr>
      </w:pPr>
      <w:r>
        <w:rPr>
          <w:b/>
        </w:rPr>
        <w:t xml:space="preserve">7. Dėl įgaliojimų suteikimo </w:t>
      </w:r>
      <w:r w:rsidR="00A511D5">
        <w:rPr>
          <w:b/>
        </w:rPr>
        <w:t xml:space="preserve">Kęstučiui Budriui (TAP-16-1968) (16-14252)  </w:t>
      </w:r>
    </w:p>
    <w:p w:rsidR="00A511D5" w:rsidRDefault="00A511D5" w:rsidP="00A511D5">
      <w:pPr>
        <w:tabs>
          <w:tab w:val="left" w:pos="1985"/>
          <w:tab w:val="left" w:pos="2268"/>
        </w:tabs>
        <w:spacing w:before="120"/>
        <w:ind w:left="2268" w:hanging="1559"/>
      </w:pPr>
      <w:r>
        <w:t>Pranešėjas</w:t>
      </w:r>
      <w:r>
        <w:tab/>
        <w:t>–</w:t>
      </w:r>
      <w:r>
        <w:tab/>
        <w:t>krašto apsaugos ministras R. Karoblis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8. Dėl Vyriausybės kultūros ir meno premijų skyrimo (TAP-16-1962) (16-12919(2)  </w:t>
      </w:r>
    </w:p>
    <w:p w:rsidR="00A511D5" w:rsidRDefault="00F96FD9" w:rsidP="00A511D5">
      <w:pPr>
        <w:tabs>
          <w:tab w:val="left" w:pos="1985"/>
          <w:tab w:val="left" w:pos="2268"/>
        </w:tabs>
        <w:spacing w:before="120"/>
        <w:ind w:left="2268" w:hanging="1559"/>
      </w:pPr>
      <w:r>
        <w:t>Pranešėja</w:t>
      </w:r>
      <w:r w:rsidR="00A511D5">
        <w:tab/>
        <w:t>–</w:t>
      </w:r>
      <w:r w:rsidR="00A511D5">
        <w:tab/>
        <w:t>kultūros ministrė L. Ruokytė-Jonsson</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9. Dėl įgaliojimų suteikimo derėtis su profesinių sąjungų organizacijomis dėl Lietuvos policijos šakos kolektyvinės sutarties parengimo (TAP-16-1845(2) (16-8259(4) </w:t>
      </w:r>
    </w:p>
    <w:p w:rsidR="00A511D5" w:rsidRDefault="00A511D5" w:rsidP="00A511D5">
      <w:pPr>
        <w:tabs>
          <w:tab w:val="left" w:pos="1985"/>
          <w:tab w:val="left" w:pos="2268"/>
        </w:tabs>
        <w:spacing w:before="120"/>
        <w:ind w:left="2268" w:hanging="1559"/>
      </w:pPr>
      <w:r>
        <w:t>Pranešėjas</w:t>
      </w:r>
      <w:r>
        <w:tab/>
        <w:t>–</w:t>
      </w:r>
      <w:r>
        <w:tab/>
        <w:t>vidaus reikalų ministras E. Misiūnas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10. Dėl nekilnojamojo turto perdavimo Mažeikių rajono savivaldybės nuosavybėn (TAP-16-2009) (16-14458) </w:t>
      </w:r>
    </w:p>
    <w:p w:rsidR="00A511D5" w:rsidRDefault="00A511D5" w:rsidP="00A511D5">
      <w:pPr>
        <w:tabs>
          <w:tab w:val="left" w:pos="1985"/>
          <w:tab w:val="left" w:pos="2268"/>
        </w:tabs>
        <w:spacing w:before="120"/>
        <w:ind w:left="2268" w:hanging="1559"/>
      </w:pPr>
      <w:r>
        <w:t>Pranešėjas</w:t>
      </w:r>
      <w:r>
        <w:tab/>
        <w:t>–</w:t>
      </w:r>
      <w:r>
        <w:tab/>
        <w:t>finansų ministras V. Šapoka</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11. Dėl valstybinės kitos paskirties žemės sklypo perdavimo valdyti, naudoti ir disponuoti juo patikėjimo teise Ukmergės rajono savivaldybei (TAP-16-1945) (16-14507) </w:t>
      </w:r>
    </w:p>
    <w:p w:rsidR="00A511D5" w:rsidRDefault="00A511D5" w:rsidP="00A511D5">
      <w:pPr>
        <w:tabs>
          <w:tab w:val="left" w:pos="1985"/>
          <w:tab w:val="left" w:pos="2268"/>
        </w:tabs>
        <w:spacing w:before="120"/>
        <w:ind w:left="2268" w:hanging="1559"/>
      </w:pPr>
      <w:r>
        <w:t>Pranešėjas</w:t>
      </w:r>
      <w:r>
        <w:tab/>
        <w:t>–</w:t>
      </w:r>
      <w:r>
        <w:tab/>
        <w:t>žemės ūkio ministras B. Markauskas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12. Dėl ilgalaikio ir trumpalaikio materialiojo turto perdavimo patikėjimo teise Alytaus ir Varėnos rajonų savivaldybėms (TAP-16-1957) (16-14140) </w:t>
      </w:r>
    </w:p>
    <w:p w:rsidR="00A511D5" w:rsidRDefault="00A511D5" w:rsidP="00A511D5">
      <w:pPr>
        <w:tabs>
          <w:tab w:val="left" w:pos="1985"/>
          <w:tab w:val="left" w:pos="2268"/>
        </w:tabs>
        <w:spacing w:before="120"/>
        <w:ind w:left="2268" w:hanging="1559"/>
      </w:pPr>
      <w:r>
        <w:t>Pranešėjas</w:t>
      </w:r>
      <w:r>
        <w:tab/>
        <w:t>–</w:t>
      </w:r>
      <w:r>
        <w:tab/>
        <w:t>vidaus reikalų ministras E. Misiūnas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13. Dėl nekilnojamojo turto perdavimo Palangos miesto savivaldybės nuosavybėn (TAP-16-1974) (16-14335) </w:t>
      </w:r>
    </w:p>
    <w:p w:rsidR="00A511D5" w:rsidRDefault="00A511D5" w:rsidP="00A511D5">
      <w:pPr>
        <w:tabs>
          <w:tab w:val="left" w:pos="1985"/>
          <w:tab w:val="left" w:pos="2268"/>
        </w:tabs>
        <w:spacing w:before="120"/>
        <w:ind w:left="2268" w:hanging="1559"/>
      </w:pPr>
      <w:r>
        <w:t>Pranešėjas</w:t>
      </w:r>
      <w:r>
        <w:tab/>
        <w:t>–</w:t>
      </w:r>
      <w:r>
        <w:tab/>
        <w:t>finansų ministras V. Šapoka</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14. Dėl nekilnojamojo turto perdavimo Prienų rajono savivaldybės nuosavybėn (TAP-16-1953) (16-11440(2)  </w:t>
      </w:r>
    </w:p>
    <w:p w:rsidR="00A511D5" w:rsidRDefault="00F96FD9" w:rsidP="00A511D5">
      <w:pPr>
        <w:tabs>
          <w:tab w:val="left" w:pos="1985"/>
          <w:tab w:val="left" w:pos="2268"/>
        </w:tabs>
        <w:spacing w:before="120"/>
        <w:ind w:left="2268" w:hanging="1559"/>
      </w:pPr>
      <w:r>
        <w:t>Pranešėja</w:t>
      </w:r>
      <w:r w:rsidR="00A511D5">
        <w:tab/>
        <w:t>–</w:t>
      </w:r>
      <w:r w:rsidR="00A511D5">
        <w:tab/>
        <w:t xml:space="preserve">švietimo ir mokslo ministrė J. Petrauskienė </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15. Dėl ilgalaikio materialiojo turto perdavimo savivaldybių nuosavybėn (TAP-16-1971) (16-12763(2)  </w:t>
      </w:r>
    </w:p>
    <w:p w:rsidR="00A511D5" w:rsidRDefault="00F96FD9" w:rsidP="00A511D5">
      <w:pPr>
        <w:tabs>
          <w:tab w:val="left" w:pos="1985"/>
          <w:tab w:val="left" w:pos="2268"/>
        </w:tabs>
        <w:spacing w:before="120"/>
        <w:ind w:left="2268" w:hanging="1559"/>
      </w:pPr>
      <w:r>
        <w:t>Pranešėja</w:t>
      </w:r>
      <w:r w:rsidR="00A511D5">
        <w:tab/>
        <w:t>–</w:t>
      </w:r>
      <w:r w:rsidR="00A511D5">
        <w:tab/>
        <w:t xml:space="preserve">švietimo ir mokslo ministrė J. Petrauskienė </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16. Dėl valstybės turto perdavimo savivaldybių nuosavybėn (TAP-16-1949) (16-12520(2)  </w:t>
      </w:r>
    </w:p>
    <w:p w:rsidR="00A511D5" w:rsidRDefault="00A511D5" w:rsidP="00A511D5">
      <w:pPr>
        <w:tabs>
          <w:tab w:val="left" w:pos="1985"/>
          <w:tab w:val="left" w:pos="2268"/>
        </w:tabs>
        <w:spacing w:before="120"/>
        <w:ind w:left="2268" w:hanging="1559"/>
      </w:pPr>
      <w:r>
        <w:t>Pranešėjas</w:t>
      </w:r>
      <w:r>
        <w:tab/>
        <w:t>–</w:t>
      </w:r>
      <w:r>
        <w:tab/>
        <w:t>vidaus reikalų ministras E. Misiūnas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17. Dėl patalpų Vilniuje, Gedimino pr. 53, perdavimo pagal panaudos sutartį (TAP-16-2011) (16-14461) </w:t>
      </w:r>
    </w:p>
    <w:p w:rsidR="00A511D5" w:rsidRDefault="00A511D5" w:rsidP="00A511D5">
      <w:pPr>
        <w:tabs>
          <w:tab w:val="left" w:pos="1985"/>
          <w:tab w:val="left" w:pos="2268"/>
        </w:tabs>
        <w:spacing w:before="120"/>
        <w:ind w:left="2268" w:hanging="1559"/>
      </w:pPr>
      <w:r>
        <w:t>Pranešėjas</w:t>
      </w:r>
      <w:r>
        <w:tab/>
        <w:t>–</w:t>
      </w:r>
      <w:r>
        <w:tab/>
        <w:t>finansų ministras V. Šapoka</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18. Dėl ilgalaikio ir trumpalaikio materialiojo turto perdavimo patikėjimo teise savivaldybėms (TAP-16-1899(2) (16-13261(2)  </w:t>
      </w:r>
    </w:p>
    <w:p w:rsidR="00A511D5" w:rsidRDefault="00A511D5" w:rsidP="00A511D5">
      <w:pPr>
        <w:tabs>
          <w:tab w:val="left" w:pos="1985"/>
          <w:tab w:val="left" w:pos="2268"/>
        </w:tabs>
        <w:spacing w:before="120"/>
        <w:ind w:left="2268" w:hanging="1559"/>
      </w:pPr>
      <w:r>
        <w:t>Pranešėjas</w:t>
      </w:r>
      <w:r>
        <w:tab/>
        <w:t>–</w:t>
      </w:r>
      <w:r>
        <w:tab/>
        <w:t>vidaus reikalų ministras E. Misiūnas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19. Dėl valstybės ilgalaikio materialiojo turto nurašymo (TAP-16-1951) ( 16-11950(2)  </w:t>
      </w:r>
    </w:p>
    <w:p w:rsidR="00A511D5" w:rsidRDefault="00A511D5" w:rsidP="00A511D5">
      <w:pPr>
        <w:tabs>
          <w:tab w:val="left" w:pos="1985"/>
          <w:tab w:val="left" w:pos="2268"/>
        </w:tabs>
        <w:spacing w:before="120"/>
        <w:ind w:left="2268" w:hanging="1559"/>
      </w:pPr>
      <w:r>
        <w:t>Pranešėjas</w:t>
      </w:r>
      <w:r>
        <w:tab/>
        <w:t>–</w:t>
      </w:r>
      <w:r>
        <w:tab/>
        <w:t>krašto apsaugos ministras R. Karoblis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20. Dėl nekilnojamųjų daiktų Prienuose, F. Martišiaus g. 1, perdavimo valdyti, naudoti ir disponuoti jais patikėjimo teise Alytaus apskrities vyriausiajam policijos komisariatui (Nr. 15-411-2-N(3) (15-4425(5)  </w:t>
      </w:r>
    </w:p>
    <w:p w:rsidR="00A511D5" w:rsidRDefault="00A511D5" w:rsidP="00A511D5">
      <w:pPr>
        <w:tabs>
          <w:tab w:val="left" w:pos="1985"/>
          <w:tab w:val="left" w:pos="2268"/>
        </w:tabs>
        <w:spacing w:before="120"/>
        <w:ind w:left="2268" w:hanging="1559"/>
      </w:pPr>
      <w:r>
        <w:t>Pranešėjas</w:t>
      </w:r>
      <w:r>
        <w:tab/>
        <w:t>–</w:t>
      </w:r>
      <w:r>
        <w:tab/>
        <w:t>vidaus reikalų ministras E. Misiūnas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21. Dėl ilgalaikio nematerialiojo turto perdavimo Molėtų rajono savivaldybei (TAP-16-2006) (16-12179(2) </w:t>
      </w:r>
    </w:p>
    <w:p w:rsidR="00A511D5" w:rsidRDefault="00A511D5" w:rsidP="00A511D5">
      <w:pPr>
        <w:tabs>
          <w:tab w:val="left" w:pos="1985"/>
          <w:tab w:val="left" w:pos="2268"/>
        </w:tabs>
        <w:spacing w:before="120"/>
        <w:ind w:left="2268" w:hanging="1559"/>
      </w:pPr>
      <w:r>
        <w:t>Pranešėjas</w:t>
      </w:r>
      <w:r>
        <w:tab/>
        <w:t>–</w:t>
      </w:r>
      <w:r>
        <w:tab/>
        <w:t>aplinkos ministras K. Navickas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22. Dėl nekilnojamojo turto perdavimo pagal panaudos sutartį viešajai įstaigai Kauno maisto  pramonės ir prekybos mokymo centrui (TAP-16-1985) (16-12773(2) </w:t>
      </w:r>
    </w:p>
    <w:p w:rsidR="00A511D5" w:rsidRDefault="00F96FD9" w:rsidP="00A511D5">
      <w:pPr>
        <w:tabs>
          <w:tab w:val="left" w:pos="1985"/>
          <w:tab w:val="left" w:pos="2268"/>
        </w:tabs>
        <w:spacing w:before="120"/>
        <w:ind w:left="2268" w:hanging="1559"/>
      </w:pPr>
      <w:r>
        <w:t>Pranešėja</w:t>
      </w:r>
      <w:r w:rsidR="00A511D5">
        <w:tab/>
        <w:t>–</w:t>
      </w:r>
      <w:r w:rsidR="00A511D5">
        <w:tab/>
        <w:t xml:space="preserve">švietimo ir mokslo ministrė J. Petrauskienė </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23. Dėl nekilnojamojo turto perdavimo Kauno miesto savivaldybės nuosavybėn (TAP-16-1900(2) (16-12634(3) </w:t>
      </w:r>
    </w:p>
    <w:p w:rsidR="00A511D5" w:rsidRDefault="00A511D5" w:rsidP="00A511D5">
      <w:pPr>
        <w:tabs>
          <w:tab w:val="left" w:pos="1985"/>
          <w:tab w:val="left" w:pos="2268"/>
        </w:tabs>
        <w:spacing w:before="120"/>
        <w:ind w:left="2268" w:hanging="1559"/>
      </w:pPr>
      <w:r>
        <w:t>Pranešėjas</w:t>
      </w:r>
      <w:r>
        <w:tab/>
        <w:t>–</w:t>
      </w:r>
      <w:r>
        <w:tab/>
        <w:t>socialinės apsaugos ir darbo ministras L. Kukuraitis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24. Dėl nekilnojamojo, ilgalaikio ir trumpalaikio materialiojo turto perdavimo patikėjimo teise Akmenės rajono savivaldybei (TAP-16-1857(4) (16-12916(3)  </w:t>
      </w:r>
    </w:p>
    <w:p w:rsidR="00A511D5" w:rsidRDefault="00A511D5" w:rsidP="00A511D5">
      <w:pPr>
        <w:tabs>
          <w:tab w:val="left" w:pos="1985"/>
          <w:tab w:val="left" w:pos="2268"/>
        </w:tabs>
        <w:spacing w:before="120"/>
        <w:ind w:left="2268" w:hanging="1559"/>
      </w:pPr>
      <w:r>
        <w:t>Pranešėjas</w:t>
      </w:r>
      <w:r>
        <w:tab/>
        <w:t>–</w:t>
      </w:r>
      <w:r>
        <w:tab/>
        <w:t>vidaus reikalų ministras E. Misiūnas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CF144D" w:rsidRDefault="00CF144D" w:rsidP="00CF144D">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25. Dėl Tabako, tabako gaminių ir su jais susijusių gaminių kontrolės įstatymo Nr. I-1143 5 ir 14 straipsnių pakeitimo įstatymo projekto (TAP-16-1982) (16-14374) </w:t>
      </w:r>
    </w:p>
    <w:p w:rsidR="00A511D5" w:rsidRDefault="00A511D5" w:rsidP="00A511D5">
      <w:pPr>
        <w:tabs>
          <w:tab w:val="left" w:pos="1985"/>
          <w:tab w:val="left" w:pos="2268"/>
        </w:tabs>
        <w:spacing w:before="120"/>
        <w:ind w:left="2268" w:hanging="1559"/>
      </w:pPr>
      <w:r>
        <w:t>Pranešėjas</w:t>
      </w:r>
      <w:r>
        <w:tab/>
        <w:t>–</w:t>
      </w:r>
      <w:r>
        <w:tab/>
        <w:t>ūkio ministras M. Sinkevičius</w:t>
      </w:r>
    </w:p>
    <w:p w:rsidR="00A511D5" w:rsidRPr="00CF144D" w:rsidRDefault="00A511D5" w:rsidP="00CF144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26. Dėl Vyriausybės 2009 m. liepos 8 d. nutarimo Nr. 709 „Dėl Mirties atvejų ir jų priežasčių valstybės registro įsteigimo ir jo nuostatų patvirtinimo“ pakeitimo (TAP-16-1828(2) (16-12664(2)  </w:t>
      </w:r>
    </w:p>
    <w:p w:rsidR="00A511D5" w:rsidRDefault="00A511D5" w:rsidP="00A511D5">
      <w:pPr>
        <w:tabs>
          <w:tab w:val="left" w:pos="1985"/>
          <w:tab w:val="left" w:pos="2268"/>
        </w:tabs>
        <w:spacing w:before="120"/>
        <w:ind w:left="2268" w:hanging="1559"/>
      </w:pPr>
      <w:r>
        <w:t>Pranešėjas</w:t>
      </w:r>
      <w:r>
        <w:tab/>
        <w:t>–</w:t>
      </w:r>
      <w:r>
        <w:tab/>
        <w:t>sveikatos apsaugos ministras A. Veryga</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27. Dėl Vyriausybės 2004 m. kovo 17 d. nutarimo Nr. 285 „Dėl Lietuvos Respublikos oro erdvės organizavimo taisyklių patvirtinimo“ pakeitimo (TAP-16-1787(3) (16-13376(2)  </w:t>
      </w:r>
    </w:p>
    <w:p w:rsidR="00A511D5" w:rsidRDefault="00A511D5" w:rsidP="00A511D5">
      <w:pPr>
        <w:tabs>
          <w:tab w:val="left" w:pos="1985"/>
          <w:tab w:val="left" w:pos="2268"/>
        </w:tabs>
        <w:spacing w:before="120"/>
        <w:ind w:left="2268" w:hanging="1559"/>
      </w:pPr>
      <w:r>
        <w:t>Pranešėjas</w:t>
      </w:r>
      <w:r>
        <w:tab/>
        <w:t>–</w:t>
      </w:r>
      <w:r>
        <w:tab/>
        <w:t>susisiekimo ministras R. Masiulis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28. Dėl Vyriausybės 2002 m. rugpjūčio 13 d. nutarimo Nr. 1283 „Dėl Kasos aparatų diegimo ir naudojimo tvarkos aprašo patvirtinimo“ pakeitimo (TAP-16-1180(2) (16-955(4) </w:t>
      </w:r>
    </w:p>
    <w:p w:rsidR="00A511D5" w:rsidRDefault="00A511D5" w:rsidP="00A511D5">
      <w:pPr>
        <w:tabs>
          <w:tab w:val="left" w:pos="1985"/>
          <w:tab w:val="left" w:pos="2268"/>
        </w:tabs>
        <w:spacing w:before="120"/>
        <w:ind w:left="2268" w:hanging="1559"/>
      </w:pPr>
      <w:r>
        <w:t>Pranešėjas</w:t>
      </w:r>
      <w:r>
        <w:tab/>
        <w:t>–</w:t>
      </w:r>
      <w:r>
        <w:tab/>
        <w:t>finansų ministras V. Šapoka</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29. Dė</w:t>
      </w:r>
      <w:r w:rsidR="00754E48">
        <w:rPr>
          <w:b/>
        </w:rPr>
        <w:t>l Magistralinio kelio A5 Kaunas–Marijampolė–</w:t>
      </w:r>
      <w:r>
        <w:rPr>
          <w:b/>
        </w:rPr>
        <w:t>Suvalkai ruožo nuo 56,83 iki 97,06 km rekonstr</w:t>
      </w:r>
      <w:r w:rsidR="00F8308A">
        <w:rPr>
          <w:b/>
        </w:rPr>
        <w:t>avimo specialiojo plano rengimo</w:t>
      </w:r>
      <w:r>
        <w:rPr>
          <w:b/>
        </w:rPr>
        <w:t xml:space="preserve"> (TAP-16-1907(2) (16-9762(3) </w:t>
      </w:r>
    </w:p>
    <w:p w:rsidR="00A511D5" w:rsidRDefault="00A511D5" w:rsidP="00A511D5">
      <w:pPr>
        <w:tabs>
          <w:tab w:val="left" w:pos="1985"/>
          <w:tab w:val="left" w:pos="2268"/>
        </w:tabs>
        <w:spacing w:before="120"/>
        <w:ind w:left="2268" w:hanging="1559"/>
      </w:pPr>
      <w:r>
        <w:t>Pranešėjas</w:t>
      </w:r>
      <w:r>
        <w:tab/>
        <w:t>–</w:t>
      </w:r>
      <w:r>
        <w:tab/>
        <w:t>susisiekimo ministras R. Masiulis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511D5" w:rsidRDefault="00A511D5" w:rsidP="00A511D5">
      <w:pPr>
        <w:pStyle w:val="BodyTextIndent2"/>
        <w:tabs>
          <w:tab w:val="left" w:pos="993"/>
        </w:tabs>
        <w:spacing w:before="0"/>
        <w:ind w:firstLine="0"/>
        <w:rPr>
          <w:b/>
          <w:i/>
          <w:iCs/>
        </w:rPr>
      </w:pPr>
    </w:p>
    <w:p w:rsidR="00A511D5" w:rsidRDefault="00A511D5" w:rsidP="00A511D5">
      <w:pPr>
        <w:pStyle w:val="BodyTextIndent2"/>
        <w:framePr w:w="970" w:h="1002" w:hRule="exact" w:hSpace="181" w:wrap="notBeside" w:vAnchor="text" w:hAnchor="page" w:x="261" w:y="246"/>
        <w:tabs>
          <w:tab w:val="left" w:pos="993"/>
        </w:tabs>
        <w:ind w:firstLine="0"/>
        <w:jc w:val="center"/>
        <w:rPr>
          <w:b/>
          <w:sz w:val="16"/>
        </w:rPr>
      </w:pPr>
    </w:p>
    <w:p w:rsidR="00A511D5" w:rsidRDefault="00A511D5" w:rsidP="00A511D5">
      <w:pPr>
        <w:pStyle w:val="BodyTextIndent2"/>
        <w:tabs>
          <w:tab w:val="left" w:pos="993"/>
        </w:tabs>
        <w:spacing w:before="0"/>
        <w:rPr>
          <w:b/>
          <w:bCs/>
        </w:rPr>
      </w:pPr>
      <w:r>
        <w:rPr>
          <w:b/>
        </w:rPr>
        <w:t xml:space="preserve">30. Dėl Europinio standarto geležinkelio linijos Kaunas–Lietuvos ir Latvijos valstybių siena specialiojo plano patvirtinimo ir žemės paėmimo visuomenės poreikiams europinio standarto geležinkelio linijai Kaunas–Lietuvos ir Latvijos valstybių siena nutiesti procedūros pradžios (TAP-16-2000) (16-12891(2) </w:t>
      </w:r>
    </w:p>
    <w:p w:rsidR="00A511D5" w:rsidRDefault="00A511D5" w:rsidP="00A511D5">
      <w:pPr>
        <w:tabs>
          <w:tab w:val="left" w:pos="1985"/>
          <w:tab w:val="left" w:pos="2268"/>
        </w:tabs>
        <w:spacing w:before="120"/>
        <w:ind w:left="2268" w:hanging="1559"/>
      </w:pPr>
      <w:r>
        <w:t>Pranešėjas</w:t>
      </w:r>
      <w:r>
        <w:tab/>
        <w:t>–</w:t>
      </w:r>
      <w:r>
        <w:tab/>
        <w:t>susisiekimo ministras R. Masiulis</w:t>
      </w:r>
    </w:p>
    <w:p w:rsidR="00A511D5" w:rsidRDefault="00A511D5" w:rsidP="00A511D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1510C" w:rsidRDefault="0041510C">
      <w:pPr>
        <w:pStyle w:val="Header"/>
        <w:tabs>
          <w:tab w:val="clear" w:pos="4153"/>
          <w:tab w:val="clear" w:pos="8306"/>
          <w:tab w:val="left" w:pos="6804"/>
        </w:tabs>
        <w:rPr>
          <w:b/>
          <w:i/>
          <w:iCs/>
        </w:rPr>
      </w:pPr>
    </w:p>
    <w:p w:rsidR="00D917EB" w:rsidRDefault="00D917EB" w:rsidP="00D917EB">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E615BA" w:rsidRDefault="00E615BA" w:rsidP="00E615BA">
      <w:pPr>
        <w:pStyle w:val="BodyTextIndent2"/>
        <w:tabs>
          <w:tab w:val="left" w:pos="993"/>
        </w:tabs>
        <w:spacing w:before="0"/>
        <w:ind w:firstLine="0"/>
        <w:rPr>
          <w:b/>
          <w:i/>
          <w:iCs/>
        </w:rPr>
      </w:pPr>
    </w:p>
    <w:p w:rsidR="00E615BA" w:rsidRDefault="00E615BA" w:rsidP="00E615BA">
      <w:pPr>
        <w:pStyle w:val="BodyTextIndent2"/>
        <w:framePr w:w="970" w:h="1002" w:hRule="exact" w:hSpace="181" w:wrap="notBeside" w:vAnchor="text" w:hAnchor="page" w:x="261" w:y="246"/>
        <w:tabs>
          <w:tab w:val="left" w:pos="993"/>
        </w:tabs>
        <w:ind w:firstLine="0"/>
        <w:jc w:val="center"/>
        <w:rPr>
          <w:b/>
          <w:sz w:val="16"/>
        </w:rPr>
      </w:pPr>
    </w:p>
    <w:p w:rsidR="00E615BA" w:rsidRDefault="00E615BA" w:rsidP="00E615BA">
      <w:pPr>
        <w:pStyle w:val="BodyTextIndent2"/>
        <w:tabs>
          <w:tab w:val="left" w:pos="993"/>
        </w:tabs>
        <w:spacing w:before="0"/>
        <w:rPr>
          <w:b/>
          <w:bCs/>
        </w:rPr>
      </w:pPr>
      <w:r>
        <w:rPr>
          <w:b/>
        </w:rPr>
        <w:t xml:space="preserve">31. Dėl Rinkliavų įstatymo Nr. VIII-1725 2 straipsnio pakeitimo įstatymo projekto Nr. XIIIP-212 (TAP-16-2021(2) (16-14497(3) </w:t>
      </w:r>
    </w:p>
    <w:p w:rsidR="00E615BA" w:rsidRDefault="00E615BA" w:rsidP="00E615BA">
      <w:pPr>
        <w:tabs>
          <w:tab w:val="left" w:pos="1985"/>
          <w:tab w:val="left" w:pos="2268"/>
        </w:tabs>
        <w:spacing w:before="120"/>
        <w:ind w:left="2268" w:hanging="1559"/>
      </w:pPr>
      <w:r>
        <w:t>Pranešėjas</w:t>
      </w:r>
      <w:r>
        <w:tab/>
        <w:t>–</w:t>
      </w:r>
      <w:r>
        <w:tab/>
        <w:t>finansų ministras V. Šapoka</w:t>
      </w:r>
    </w:p>
    <w:p w:rsidR="00E615BA" w:rsidRDefault="00E615BA" w:rsidP="00E615BA">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E615BA" w:rsidRDefault="00E615BA" w:rsidP="00E615BA">
      <w:pPr>
        <w:pStyle w:val="BodyTextIndent2"/>
        <w:tabs>
          <w:tab w:val="left" w:pos="993"/>
        </w:tabs>
        <w:spacing w:before="0"/>
        <w:ind w:firstLine="0"/>
        <w:rPr>
          <w:b/>
          <w:i/>
          <w:iCs/>
        </w:rPr>
      </w:pPr>
    </w:p>
    <w:p w:rsidR="00E615BA" w:rsidRDefault="00E615BA" w:rsidP="00E615BA">
      <w:pPr>
        <w:pStyle w:val="BodyTextIndent2"/>
        <w:framePr w:w="970" w:h="1002" w:hRule="exact" w:hSpace="181" w:wrap="notBeside" w:vAnchor="text" w:hAnchor="page" w:x="261" w:y="246"/>
        <w:tabs>
          <w:tab w:val="left" w:pos="993"/>
        </w:tabs>
        <w:ind w:firstLine="0"/>
        <w:jc w:val="center"/>
        <w:rPr>
          <w:b/>
          <w:sz w:val="16"/>
        </w:rPr>
      </w:pPr>
    </w:p>
    <w:p w:rsidR="00E615BA" w:rsidRDefault="00E615BA" w:rsidP="00E615BA">
      <w:pPr>
        <w:pStyle w:val="BodyTextIndent2"/>
        <w:tabs>
          <w:tab w:val="left" w:pos="993"/>
        </w:tabs>
        <w:spacing w:before="0"/>
        <w:rPr>
          <w:b/>
          <w:bCs/>
        </w:rPr>
      </w:pPr>
      <w:r>
        <w:rPr>
          <w:b/>
        </w:rPr>
        <w:t xml:space="preserve">32. Dėl Vyriausybės 2015 m. lapkričio 18 d. nutarimo Nr. 1199 „Dėl Eksperimentinės mokymo lėšų apskaičiavimo ir paskirstymo metodikos patvirtinimo“ pakeitimo (TAP-16-2023(2) (16-13463(4) </w:t>
      </w:r>
    </w:p>
    <w:p w:rsidR="00E615BA" w:rsidRDefault="006F6178" w:rsidP="00E615BA">
      <w:pPr>
        <w:tabs>
          <w:tab w:val="left" w:pos="1985"/>
          <w:tab w:val="left" w:pos="2268"/>
        </w:tabs>
        <w:spacing w:before="120"/>
        <w:ind w:left="2268" w:hanging="1559"/>
      </w:pPr>
      <w:r>
        <w:t>Pranešėja</w:t>
      </w:r>
      <w:r w:rsidR="00E615BA">
        <w:tab/>
        <w:t>–</w:t>
      </w:r>
      <w:r w:rsidR="00E615BA">
        <w:tab/>
        <w:t xml:space="preserve">švietimo ir mokslo ministrė J. Petrauskienė </w:t>
      </w:r>
    </w:p>
    <w:p w:rsidR="00E615BA" w:rsidRDefault="00E615BA" w:rsidP="00E615BA">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E615BA" w:rsidRDefault="00E615BA" w:rsidP="00E615BA">
      <w:pPr>
        <w:pStyle w:val="BodyTextIndent2"/>
        <w:tabs>
          <w:tab w:val="left" w:pos="993"/>
        </w:tabs>
        <w:spacing w:before="0"/>
        <w:ind w:firstLine="0"/>
        <w:rPr>
          <w:b/>
          <w:i/>
          <w:iCs/>
        </w:rPr>
      </w:pPr>
    </w:p>
    <w:p w:rsidR="00E615BA" w:rsidRDefault="00E615BA" w:rsidP="00E615BA">
      <w:pPr>
        <w:pStyle w:val="BodyTextIndent2"/>
        <w:framePr w:w="970" w:h="1002" w:hRule="exact" w:hSpace="181" w:wrap="notBeside" w:vAnchor="text" w:hAnchor="page" w:x="261" w:y="246"/>
        <w:tabs>
          <w:tab w:val="left" w:pos="993"/>
        </w:tabs>
        <w:ind w:firstLine="0"/>
        <w:jc w:val="center"/>
        <w:rPr>
          <w:b/>
          <w:sz w:val="16"/>
        </w:rPr>
      </w:pPr>
    </w:p>
    <w:p w:rsidR="00E615BA" w:rsidRDefault="00E615BA" w:rsidP="00E615BA">
      <w:pPr>
        <w:pStyle w:val="BodyTextIndent2"/>
        <w:tabs>
          <w:tab w:val="left" w:pos="993"/>
        </w:tabs>
        <w:spacing w:before="0"/>
        <w:rPr>
          <w:b/>
          <w:bCs/>
        </w:rPr>
      </w:pPr>
      <w:r>
        <w:rPr>
          <w:b/>
        </w:rPr>
        <w:t xml:space="preserve">33. Dėl Vyriausybės 2001 m. birželio 27 d. nutarimo Nr. 785 „Dėl Mokinio krepšelio lėšų apskaičiavimo ir paskirstymo metodikos patvirtinimo“ pakeitimo (TAP-16-2022) (16-13467(3) </w:t>
      </w:r>
    </w:p>
    <w:p w:rsidR="00E615BA" w:rsidRDefault="006F6178" w:rsidP="00E615BA">
      <w:pPr>
        <w:tabs>
          <w:tab w:val="left" w:pos="1985"/>
          <w:tab w:val="left" w:pos="2268"/>
        </w:tabs>
        <w:spacing w:before="120"/>
        <w:ind w:left="2268" w:hanging="1559"/>
      </w:pPr>
      <w:r>
        <w:t>Pranešėja</w:t>
      </w:r>
      <w:r w:rsidR="00E615BA">
        <w:tab/>
        <w:t>–</w:t>
      </w:r>
      <w:r w:rsidR="00E615BA">
        <w:tab/>
        <w:t xml:space="preserve">švietimo ir mokslo ministrė J. Petrauskienė </w:t>
      </w:r>
    </w:p>
    <w:p w:rsidR="00E615BA" w:rsidRDefault="00E615BA" w:rsidP="00E615BA">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E615BA" w:rsidRDefault="00E615BA" w:rsidP="00E615BA">
      <w:pPr>
        <w:tabs>
          <w:tab w:val="left" w:pos="6237"/>
        </w:tabs>
        <w:jc w:val="center"/>
        <w:rPr>
          <w:u w:val="single"/>
        </w:rPr>
      </w:pP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A511D5">
      <w:pPr>
        <w:pStyle w:val="Header"/>
        <w:tabs>
          <w:tab w:val="clear" w:pos="4153"/>
          <w:tab w:val="clear" w:pos="8306"/>
          <w:tab w:val="left" w:pos="6804"/>
        </w:tabs>
      </w:pPr>
      <w:r>
        <w:t>Ministras Pirmininkas</w:t>
      </w:r>
      <w:r w:rsidR="0041510C">
        <w:tab/>
      </w:r>
      <w:r>
        <w:t>Saulius  Skvernelis</w:t>
      </w:r>
    </w:p>
    <w:p w:rsidR="0041510C" w:rsidRDefault="006F6178">
      <w:pPr>
        <w:tabs>
          <w:tab w:val="left" w:pos="6237"/>
        </w:tabs>
        <w:spacing w:before="120"/>
      </w:pPr>
      <w:r>
        <w:t>2017-01-11</w:t>
      </w:r>
    </w:p>
    <w:p w:rsidR="0041510C" w:rsidRDefault="0041510C">
      <w:pPr>
        <w:tabs>
          <w:tab w:val="left" w:pos="6237"/>
        </w:tabs>
      </w:pPr>
    </w:p>
    <w:p w:rsidR="0041510C" w:rsidRDefault="0041510C">
      <w:pPr>
        <w:tabs>
          <w:tab w:val="left" w:pos="6237"/>
        </w:tabs>
        <w:jc w:val="center"/>
        <w:rPr>
          <w:b/>
        </w:rPr>
      </w:pPr>
    </w:p>
    <w:p w:rsidR="00615BE6" w:rsidRDefault="00615BE6">
      <w:pPr>
        <w:tabs>
          <w:tab w:val="left" w:pos="6237"/>
        </w:tabs>
        <w:jc w:val="center"/>
        <w:rPr>
          <w:b/>
        </w:rPr>
      </w:pPr>
    </w:p>
    <w:p w:rsidR="0041510C" w:rsidRDefault="0041510C" w:rsidP="001D175F">
      <w:pPr>
        <w:tabs>
          <w:tab w:val="left" w:pos="6237"/>
        </w:tabs>
        <w:jc w:val="center"/>
        <w:rPr>
          <w:u w:val="single"/>
        </w:rPr>
      </w:pP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1D5" w:rsidRDefault="00A511D5">
      <w:r>
        <w:separator/>
      </w:r>
    </w:p>
  </w:endnote>
  <w:endnote w:type="continuationSeparator" w:id="0">
    <w:p w:rsidR="00A511D5" w:rsidRDefault="00A5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1D5" w:rsidRDefault="00A511D5">
      <w:r>
        <w:separator/>
      </w:r>
    </w:p>
  </w:footnote>
  <w:footnote w:type="continuationSeparator" w:id="0">
    <w:p w:rsidR="00A511D5" w:rsidRDefault="00A51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347B">
      <w:rPr>
        <w:rStyle w:val="PageNumber"/>
        <w:noProof/>
      </w:rPr>
      <w:t>2</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47B" w:rsidRDefault="007D347B" w:rsidP="007D347B">
    <w:pPr>
      <w:jc w:val="right"/>
      <w:rPr>
        <w:rFonts w:ascii="Arial Black" w:hAnsi="Arial Black" w:cs="Arial"/>
        <w:sz w:val="20"/>
      </w:rPr>
    </w:pPr>
    <w:r>
      <w:rPr>
        <w:rFonts w:ascii="Arial Black" w:hAnsi="Arial Black" w:cs="Arial"/>
        <w:sz w:val="20"/>
      </w:rPr>
      <w:t>Patikslinta</w:t>
    </w:r>
  </w:p>
  <w:p w:rsidR="001D175F" w:rsidRDefault="001D175F">
    <w:pPr>
      <w:rPr>
        <w:rFonts w:ascii="Arial" w:hAnsi="Arial" w:cs="Arial"/>
      </w:rPr>
    </w:pPr>
  </w:p>
  <w:p w:rsidR="001D175F" w:rsidRDefault="001D175F">
    <w:pPr>
      <w:rPr>
        <w:rFonts w:ascii="Arial" w:hAnsi="Arial" w:cs="Arial"/>
      </w:rPr>
    </w:pPr>
  </w:p>
  <w:p w:rsidR="001D175F" w:rsidRDefault="00A511D5">
    <w:pPr>
      <w:jc w:val="center"/>
      <w:rPr>
        <w:rFonts w:ascii="Arial" w:hAnsi="Arial" w:cs="Arial"/>
      </w:rPr>
    </w:pPr>
    <w:r>
      <w:rPr>
        <w:rFonts w:ascii="Arial" w:hAnsi="Arial" w:cs="Arial"/>
        <w:noProof/>
      </w:rPr>
      <w:drawing>
        <wp:inline distT="0" distB="0" distL="0" distR="0">
          <wp:extent cx="6286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E1AF6"/>
    <w:rsid w:val="000F0EF3"/>
    <w:rsid w:val="001B5450"/>
    <w:rsid w:val="001D175F"/>
    <w:rsid w:val="00212AC5"/>
    <w:rsid w:val="002E1088"/>
    <w:rsid w:val="00352290"/>
    <w:rsid w:val="003A1974"/>
    <w:rsid w:val="003A6923"/>
    <w:rsid w:val="0041510C"/>
    <w:rsid w:val="00615BE6"/>
    <w:rsid w:val="006F6178"/>
    <w:rsid w:val="00754E48"/>
    <w:rsid w:val="007B04AA"/>
    <w:rsid w:val="007D347B"/>
    <w:rsid w:val="00834273"/>
    <w:rsid w:val="008A7651"/>
    <w:rsid w:val="009F2BC8"/>
    <w:rsid w:val="00A1162F"/>
    <w:rsid w:val="00A511D5"/>
    <w:rsid w:val="00AD5806"/>
    <w:rsid w:val="00AE2EA9"/>
    <w:rsid w:val="00B37BA4"/>
    <w:rsid w:val="00BD35F0"/>
    <w:rsid w:val="00C35128"/>
    <w:rsid w:val="00C6142F"/>
    <w:rsid w:val="00CB08E8"/>
    <w:rsid w:val="00CF144D"/>
    <w:rsid w:val="00D917EB"/>
    <w:rsid w:val="00E615BA"/>
    <w:rsid w:val="00E773F0"/>
    <w:rsid w:val="00EB093A"/>
    <w:rsid w:val="00F8308A"/>
    <w:rsid w:val="00F96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68725652-D6F5-44DD-B884-B5F88EB5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A1162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955">
      <w:bodyDiv w:val="1"/>
      <w:marLeft w:val="0"/>
      <w:marRight w:val="0"/>
      <w:marTop w:val="0"/>
      <w:marBottom w:val="0"/>
      <w:divBdr>
        <w:top w:val="none" w:sz="0" w:space="0" w:color="auto"/>
        <w:left w:val="none" w:sz="0" w:space="0" w:color="auto"/>
        <w:bottom w:val="none" w:sz="0" w:space="0" w:color="auto"/>
        <w:right w:val="none" w:sz="0" w:space="0" w:color="auto"/>
      </w:divBdr>
    </w:div>
    <w:div w:id="126318221">
      <w:bodyDiv w:val="1"/>
      <w:marLeft w:val="0"/>
      <w:marRight w:val="0"/>
      <w:marTop w:val="0"/>
      <w:marBottom w:val="0"/>
      <w:divBdr>
        <w:top w:val="none" w:sz="0" w:space="0" w:color="auto"/>
        <w:left w:val="none" w:sz="0" w:space="0" w:color="auto"/>
        <w:bottom w:val="none" w:sz="0" w:space="0" w:color="auto"/>
        <w:right w:val="none" w:sz="0" w:space="0" w:color="auto"/>
      </w:divBdr>
    </w:div>
    <w:div w:id="206838357">
      <w:bodyDiv w:val="1"/>
      <w:marLeft w:val="0"/>
      <w:marRight w:val="0"/>
      <w:marTop w:val="0"/>
      <w:marBottom w:val="0"/>
      <w:divBdr>
        <w:top w:val="none" w:sz="0" w:space="0" w:color="auto"/>
        <w:left w:val="none" w:sz="0" w:space="0" w:color="auto"/>
        <w:bottom w:val="none" w:sz="0" w:space="0" w:color="auto"/>
        <w:right w:val="none" w:sz="0" w:space="0" w:color="auto"/>
      </w:divBdr>
    </w:div>
    <w:div w:id="1256523846">
      <w:bodyDiv w:val="1"/>
      <w:marLeft w:val="0"/>
      <w:marRight w:val="0"/>
      <w:marTop w:val="0"/>
      <w:marBottom w:val="0"/>
      <w:divBdr>
        <w:top w:val="none" w:sz="0" w:space="0" w:color="auto"/>
        <w:left w:val="none" w:sz="0" w:space="0" w:color="auto"/>
        <w:bottom w:val="none" w:sz="0" w:space="0" w:color="auto"/>
        <w:right w:val="none" w:sz="0" w:space="0" w:color="auto"/>
      </w:divBdr>
    </w:div>
    <w:div w:id="163676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9D1A-190A-4EB5-A7B1-97372DED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1187</Words>
  <Characters>9624</Characters>
  <Application>Microsoft Office Word</Application>
  <DocSecurity>0</DocSecurity>
  <Lines>80</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20170111</vt:lpstr>
      <vt:lpstr>1997 m</vt:lpstr>
    </vt:vector>
  </TitlesOfParts>
  <Company>LRVK</Company>
  <LinksUpToDate>false</LinksUpToDate>
  <CharactersWithSpaces>10790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20170111</dc:title>
  <dc:subject>20170111</dc:subject>
  <dc:creator>Živilė Razumaitė</dc:creator>
  <cp:keywords/>
  <cp:lastModifiedBy>Posedziu sale ir priesalis</cp:lastModifiedBy>
  <cp:revision>46</cp:revision>
  <cp:lastPrinted>2004-09-27T14:06:00Z</cp:lastPrinted>
  <dcterms:created xsi:type="dcterms:W3CDTF">2017-01-06T11:53:00Z</dcterms:created>
  <dcterms:modified xsi:type="dcterms:W3CDTF">2017-01-11T11:30:00Z</dcterms:modified>
</cp:coreProperties>
</file>