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00A1B" w14:textId="77777777" w:rsidR="00F94630" w:rsidRPr="006A4B70" w:rsidRDefault="00F94630" w:rsidP="00F94630">
      <w:pPr>
        <w:spacing w:after="0" w:line="240" w:lineRule="auto"/>
        <w:jc w:val="center"/>
        <w:rPr>
          <w:b/>
        </w:rPr>
      </w:pPr>
      <w:bookmarkStart w:id="0" w:name="_GoBack"/>
      <w:bookmarkEnd w:id="0"/>
      <w:r w:rsidRPr="006A4B70">
        <w:rPr>
          <w:b/>
        </w:rPr>
        <w:t>VALSTYBINĖ ATOMINĖS ENERGETIKOS SAUGOS INSPEKCIJA</w:t>
      </w:r>
    </w:p>
    <w:p w14:paraId="61C00A1C" w14:textId="77777777" w:rsidR="00B62CFE" w:rsidRDefault="00B62CFE" w:rsidP="00B62CFE">
      <w:pPr>
        <w:pStyle w:val="Pagrindiniotekstotrauka"/>
        <w:spacing w:line="240" w:lineRule="auto"/>
        <w:ind w:left="6379" w:firstLine="992"/>
        <w:rPr>
          <w:sz w:val="24"/>
          <w:szCs w:val="24"/>
        </w:rPr>
      </w:pPr>
    </w:p>
    <w:p w14:paraId="61C00A1D" w14:textId="77777777" w:rsidR="00B62CFE" w:rsidRPr="000432BF" w:rsidRDefault="00B62CFE" w:rsidP="00B62CFE">
      <w:pPr>
        <w:pStyle w:val="Pagrindiniotekstotrauka"/>
        <w:spacing w:line="240" w:lineRule="auto"/>
        <w:ind w:left="6379" w:firstLine="992"/>
        <w:rPr>
          <w:sz w:val="24"/>
          <w:szCs w:val="24"/>
        </w:rPr>
      </w:pPr>
      <w:r w:rsidRPr="000432BF">
        <w:rPr>
          <w:sz w:val="24"/>
          <w:szCs w:val="24"/>
        </w:rPr>
        <w:t>TVIRTINU</w:t>
      </w:r>
    </w:p>
    <w:p w14:paraId="61C00A1E" w14:textId="77777777" w:rsidR="00B62CFE" w:rsidRPr="000432BF" w:rsidRDefault="00B62CFE" w:rsidP="00B62CFE">
      <w:pPr>
        <w:pStyle w:val="Pagrindiniotekstotrauka"/>
        <w:spacing w:line="240" w:lineRule="auto"/>
        <w:ind w:left="6379" w:firstLine="0"/>
        <w:rPr>
          <w:sz w:val="24"/>
          <w:szCs w:val="24"/>
        </w:rPr>
      </w:pPr>
      <w:r>
        <w:rPr>
          <w:sz w:val="24"/>
          <w:szCs w:val="24"/>
        </w:rPr>
        <w:t xml:space="preserve">                 Viršininkas</w:t>
      </w:r>
    </w:p>
    <w:p w14:paraId="61C00A1F" w14:textId="77777777" w:rsidR="00B62CFE" w:rsidRPr="000432BF" w:rsidRDefault="00B62CFE" w:rsidP="00B62CFE">
      <w:pPr>
        <w:pStyle w:val="Pagrindiniotekstotrauka"/>
        <w:spacing w:line="240" w:lineRule="auto"/>
        <w:ind w:left="6379" w:firstLine="0"/>
        <w:rPr>
          <w:sz w:val="24"/>
          <w:szCs w:val="24"/>
        </w:rPr>
      </w:pPr>
    </w:p>
    <w:p w14:paraId="61C00A20" w14:textId="77777777" w:rsidR="00B62CFE" w:rsidRPr="000432BF" w:rsidRDefault="00B62CFE" w:rsidP="00B62CFE">
      <w:pPr>
        <w:pStyle w:val="Pagrindiniotekstotrauka"/>
        <w:spacing w:line="240" w:lineRule="auto"/>
        <w:ind w:left="6379" w:firstLine="0"/>
        <w:rPr>
          <w:sz w:val="24"/>
          <w:szCs w:val="24"/>
        </w:rPr>
      </w:pPr>
      <w:r>
        <w:rPr>
          <w:sz w:val="24"/>
          <w:szCs w:val="24"/>
        </w:rPr>
        <w:t xml:space="preserve">                 Michail Demčenko</w:t>
      </w:r>
    </w:p>
    <w:p w14:paraId="61C00A21" w14:textId="77777777" w:rsidR="00F94630" w:rsidRPr="006A4B70" w:rsidRDefault="00F94630" w:rsidP="00A20881">
      <w:pPr>
        <w:spacing w:after="0" w:line="240" w:lineRule="auto"/>
        <w:jc w:val="center"/>
        <w:rPr>
          <w:b/>
        </w:rPr>
      </w:pPr>
    </w:p>
    <w:p w14:paraId="61C00A22" w14:textId="77777777" w:rsidR="00834633" w:rsidRPr="006A4B70" w:rsidRDefault="00973C7E" w:rsidP="00A20881">
      <w:pPr>
        <w:spacing w:after="0" w:line="240" w:lineRule="auto"/>
        <w:jc w:val="center"/>
        <w:rPr>
          <w:b/>
        </w:rPr>
      </w:pPr>
      <w:r>
        <w:rPr>
          <w:b/>
        </w:rPr>
        <w:t xml:space="preserve">BALTARUSIJOJE STATOMOS </w:t>
      </w:r>
      <w:r w:rsidR="00CE023E">
        <w:rPr>
          <w:b/>
        </w:rPr>
        <w:t>BRANDUOL</w:t>
      </w:r>
      <w:r>
        <w:rPr>
          <w:b/>
        </w:rPr>
        <w:t xml:space="preserve">INĖS ELEKTRINĖS KELIAMO PAVOJAUS LIETUVOS RESPUBLIKAI BRANDUOLINIŲ IR RADIOLOGINIŲ AVARIJŲ </w:t>
      </w:r>
      <w:r w:rsidR="006F7981">
        <w:rPr>
          <w:b/>
        </w:rPr>
        <w:t>Į</w:t>
      </w:r>
      <w:r>
        <w:rPr>
          <w:b/>
        </w:rPr>
        <w:t>VERTINIMO</w:t>
      </w:r>
      <w:r w:rsidR="00670ABF">
        <w:rPr>
          <w:b/>
        </w:rPr>
        <w:t xml:space="preserve"> </w:t>
      </w:r>
      <w:r w:rsidR="00784E6B" w:rsidRPr="006A4B70">
        <w:rPr>
          <w:b/>
        </w:rPr>
        <w:t>ATASKAITA</w:t>
      </w:r>
    </w:p>
    <w:p w14:paraId="61C00A23" w14:textId="77777777" w:rsidR="000A4F07" w:rsidRPr="006A4B70" w:rsidRDefault="000A4F07" w:rsidP="00A20881">
      <w:pPr>
        <w:spacing w:after="0" w:line="240" w:lineRule="auto"/>
        <w:jc w:val="center"/>
        <w:rPr>
          <w:b/>
        </w:rPr>
      </w:pPr>
    </w:p>
    <w:p w14:paraId="61C00A24" w14:textId="77777777" w:rsidR="00D1308A" w:rsidRPr="000432BF" w:rsidRDefault="00D1308A" w:rsidP="00D1308A">
      <w:pPr>
        <w:jc w:val="center"/>
      </w:pPr>
      <w:r w:rsidRPr="000432BF">
        <w:t>______________ Nr. ____________</w:t>
      </w:r>
    </w:p>
    <w:p w14:paraId="61C00A25" w14:textId="77777777" w:rsidR="00D1308A" w:rsidRPr="000432BF" w:rsidRDefault="00D1308A" w:rsidP="00D1308A">
      <w:pPr>
        <w:ind w:left="3240" w:firstLine="304"/>
      </w:pPr>
      <w:r w:rsidRPr="000432BF">
        <w:t>(data)</w:t>
      </w:r>
    </w:p>
    <w:p w14:paraId="61C00A26" w14:textId="77777777" w:rsidR="000A4F07" w:rsidRPr="006A4B70" w:rsidRDefault="000A4F07" w:rsidP="009B3FD3">
      <w:pPr>
        <w:spacing w:line="240" w:lineRule="auto"/>
        <w:jc w:val="center"/>
      </w:pPr>
      <w:r w:rsidRPr="006A4B70">
        <w:t xml:space="preserve">Vilnius </w:t>
      </w:r>
    </w:p>
    <w:p w14:paraId="61C00A27" w14:textId="77777777" w:rsidR="00973C7E" w:rsidRPr="00202D13" w:rsidRDefault="00973C7E" w:rsidP="00973C7E">
      <w:pPr>
        <w:pStyle w:val="Sraopastraipa"/>
        <w:numPr>
          <w:ilvl w:val="0"/>
          <w:numId w:val="24"/>
        </w:numPr>
        <w:tabs>
          <w:tab w:val="left" w:pos="993"/>
        </w:tabs>
        <w:spacing w:before="120" w:after="120" w:line="360" w:lineRule="auto"/>
        <w:ind w:left="567" w:firstLine="0"/>
        <w:jc w:val="both"/>
        <w:rPr>
          <w:b/>
          <w:sz w:val="28"/>
        </w:rPr>
      </w:pPr>
      <w:r w:rsidRPr="00202D13">
        <w:rPr>
          <w:b/>
          <w:sz w:val="28"/>
        </w:rPr>
        <w:t>Įvadas</w:t>
      </w:r>
    </w:p>
    <w:p w14:paraId="61C00A28" w14:textId="77777777" w:rsidR="00973C7E" w:rsidRPr="00973C7E" w:rsidRDefault="00973C7E" w:rsidP="0075743E">
      <w:pPr>
        <w:spacing w:after="0" w:line="360" w:lineRule="auto"/>
        <w:ind w:firstLine="567"/>
        <w:jc w:val="both"/>
      </w:pPr>
      <w:r w:rsidRPr="00F52F67">
        <w:t>Valstybinė atominės energetikos saugos inspekcija (toliau – VATESI)</w:t>
      </w:r>
      <w:r>
        <w:t>, vadovauda</w:t>
      </w:r>
      <w:r w:rsidRPr="00F52F67">
        <w:t xml:space="preserve">masi </w:t>
      </w:r>
      <w:r w:rsidR="00CE023E">
        <w:t>Branduolinės saugos įstatymo 38 straipsnio 3 dalimi</w:t>
      </w:r>
      <w:r w:rsidR="008158A9">
        <w:t xml:space="preserve"> </w:t>
      </w:r>
      <w:r w:rsidR="00CE023E">
        <w:t>parengė</w:t>
      </w:r>
      <w:r w:rsidRPr="00F52F67">
        <w:t xml:space="preserve"> Baltarusijo</w:t>
      </w:r>
      <w:r>
        <w:t>je statomos</w:t>
      </w:r>
      <w:r w:rsidRPr="00F52F67">
        <w:t xml:space="preserve"> </w:t>
      </w:r>
      <w:r w:rsidR="00CE023E">
        <w:t>branduol</w:t>
      </w:r>
      <w:r w:rsidR="0075743E">
        <w:t>inės</w:t>
      </w:r>
      <w:r w:rsidR="00E245CF">
        <w:t xml:space="preserve"> elektrinės (toliau – Baltarusijos BE)</w:t>
      </w:r>
      <w:r w:rsidRPr="00F52F67">
        <w:t xml:space="preserve"> </w:t>
      </w:r>
      <w:r w:rsidRPr="00973C7E">
        <w:t xml:space="preserve">keliamo pavojaus </w:t>
      </w:r>
      <w:r w:rsidR="0075743E" w:rsidRPr="00973C7E">
        <w:t>Lietuvos</w:t>
      </w:r>
      <w:r w:rsidR="0075743E">
        <w:t xml:space="preserve"> R</w:t>
      </w:r>
      <w:r w:rsidRPr="00973C7E">
        <w:t>espublikai branduolinių ir radiologinių avar</w:t>
      </w:r>
      <w:r w:rsidR="0075743E">
        <w:t xml:space="preserve">ijų </w:t>
      </w:r>
      <w:r w:rsidR="001B42BE">
        <w:t xml:space="preserve">atveju </w:t>
      </w:r>
      <w:r w:rsidR="006F7981">
        <w:t>į</w:t>
      </w:r>
      <w:r w:rsidR="0075743E">
        <w:t>vertinimo ataskaitą.</w:t>
      </w:r>
    </w:p>
    <w:p w14:paraId="61C00A29" w14:textId="77777777" w:rsidR="0075743E" w:rsidRPr="006A4B70" w:rsidRDefault="0075743E" w:rsidP="0075743E">
      <w:pPr>
        <w:spacing w:after="0" w:line="360" w:lineRule="auto"/>
        <w:ind w:firstLine="567"/>
        <w:jc w:val="both"/>
        <w:rPr>
          <w:bCs/>
        </w:rPr>
      </w:pPr>
      <w:r w:rsidRPr="006A4B70">
        <w:t>Baltarusijos BE</w:t>
      </w:r>
      <w:r w:rsidR="0083690A">
        <w:t xml:space="preserve"> yra</w:t>
      </w:r>
      <w:r w:rsidRPr="006A4B70">
        <w:t xml:space="preserve"> statoma Astravo rajone, apie 40 km nuo Vilniaus </w:t>
      </w:r>
      <w:r w:rsidR="001E050C">
        <w:t xml:space="preserve">miesto </w:t>
      </w:r>
      <w:r w:rsidR="008B3797">
        <w:t>savivaldybės ribos</w:t>
      </w:r>
      <w:r w:rsidR="008B3797" w:rsidRPr="006A4B70">
        <w:t xml:space="preserve"> </w:t>
      </w:r>
      <w:r w:rsidRPr="006A4B70">
        <w:t>(apie 50 km nuo Vilniaus</w:t>
      </w:r>
      <w:r w:rsidR="00782486">
        <w:t xml:space="preserve"> miesto</w:t>
      </w:r>
      <w:r w:rsidRPr="006A4B70">
        <w:t xml:space="preserve"> centro), 20 km nuo Lietuvos Respublikos sienos. Joje numatoma eksploatuoti du VVER-1200 tipo reaktorius (projektas AES-2006/V491</w:t>
      </w:r>
      <w:r w:rsidR="00A2334A">
        <w:t xml:space="preserve">, </w:t>
      </w:r>
      <w:r w:rsidR="00782486">
        <w:t xml:space="preserve">vieno </w:t>
      </w:r>
      <w:r w:rsidR="008158A9">
        <w:t>energijos bloko</w:t>
      </w:r>
      <w:r w:rsidR="00A2334A">
        <w:t xml:space="preserve"> elektrinė galia – 1194 MW, </w:t>
      </w:r>
      <w:r w:rsidR="00A2334A">
        <w:lastRenderedPageBreak/>
        <w:t>šiluminė galia – 3200 MW</w:t>
      </w:r>
      <w:r w:rsidRPr="006A4B70">
        <w:t>). Pirmąjį reaktorių planuojama paleisti 2019 m., o antrąjį – 2020 m</w:t>
      </w:r>
      <w:r w:rsidR="009B1B5C">
        <w:t xml:space="preserve">. </w:t>
      </w:r>
      <w:r w:rsidR="00B27C1C">
        <w:rPr>
          <w:bCs/>
        </w:rPr>
        <w:t>D</w:t>
      </w:r>
      <w:r w:rsidRPr="006A4B70">
        <w:rPr>
          <w:bCs/>
        </w:rPr>
        <w:t xml:space="preserve">ėl palyginti mažo Baltarusijos BE aikštelės atstumo iki </w:t>
      </w:r>
      <w:r w:rsidR="00C40353" w:rsidRPr="006A4B70">
        <w:t xml:space="preserve">Lietuvos Respublikos </w:t>
      </w:r>
      <w:r w:rsidR="00DC28F9">
        <w:t xml:space="preserve">valstybės </w:t>
      </w:r>
      <w:r w:rsidR="00C40353" w:rsidRPr="006A4B70">
        <w:t>sienos</w:t>
      </w:r>
      <w:r w:rsidR="009C3D5D">
        <w:t>,</w:t>
      </w:r>
      <w:r w:rsidRPr="006A4B70">
        <w:rPr>
          <w:bCs/>
        </w:rPr>
        <w:t xml:space="preserve"> </w:t>
      </w:r>
      <w:r w:rsidR="00DD57C9">
        <w:rPr>
          <w:bCs/>
        </w:rPr>
        <w:t>branduolinės ar radiologinės</w:t>
      </w:r>
      <w:r w:rsidR="00DD57C9" w:rsidRPr="006A4B70">
        <w:rPr>
          <w:bCs/>
        </w:rPr>
        <w:t xml:space="preserve"> </w:t>
      </w:r>
      <w:r w:rsidRPr="006A4B70">
        <w:rPr>
          <w:bCs/>
        </w:rPr>
        <w:t xml:space="preserve">avarijos </w:t>
      </w:r>
      <w:r w:rsidR="008E4A8E">
        <w:rPr>
          <w:bCs/>
        </w:rPr>
        <w:t>joje</w:t>
      </w:r>
      <w:r w:rsidRPr="006A4B70">
        <w:rPr>
          <w:bCs/>
        </w:rPr>
        <w:t xml:space="preserve"> atveju 1/3 Lietuvos gyventojų</w:t>
      </w:r>
      <w:r w:rsidR="00B27C1C">
        <w:rPr>
          <w:bCs/>
        </w:rPr>
        <w:t>,</w:t>
      </w:r>
      <w:r w:rsidRPr="006A4B70">
        <w:rPr>
          <w:bCs/>
        </w:rPr>
        <w:t xml:space="preserve"> </w:t>
      </w:r>
      <w:r w:rsidR="00B27C1C" w:rsidRPr="00CE11A3">
        <w:rPr>
          <w:bCs/>
          <w:color w:val="000000"/>
          <w:lang w:eastAsia="lt-LT"/>
        </w:rPr>
        <w:t xml:space="preserve">įskaitant Vilniaus miestą, kuriame šiuo metu gyvena daugiau kaip 500 tūkst. </w:t>
      </w:r>
      <w:r w:rsidR="00B27C1C">
        <w:rPr>
          <w:bCs/>
          <w:color w:val="000000"/>
          <w:lang w:eastAsia="lt-LT"/>
        </w:rPr>
        <w:t>ž</w:t>
      </w:r>
      <w:r w:rsidR="00B27C1C" w:rsidRPr="00CE11A3">
        <w:rPr>
          <w:bCs/>
          <w:color w:val="000000"/>
          <w:lang w:eastAsia="lt-LT"/>
        </w:rPr>
        <w:t>monių,</w:t>
      </w:r>
      <w:r w:rsidR="00B27C1C" w:rsidRPr="008B77AF">
        <w:rPr>
          <w:bCs/>
          <w:color w:val="000000"/>
          <w:lang w:eastAsia="lt-LT"/>
        </w:rPr>
        <w:t xml:space="preserve"> </w:t>
      </w:r>
      <w:r w:rsidRPr="006A4B70">
        <w:rPr>
          <w:bCs/>
        </w:rPr>
        <w:t>gali patirti žalingą jonizuojančiosios spinduliuotės poveikį.</w:t>
      </w:r>
    </w:p>
    <w:p w14:paraId="61C00A2A" w14:textId="77777777" w:rsidR="00112D26" w:rsidRPr="009C3D5D" w:rsidRDefault="001B42BE" w:rsidP="009C3D5D">
      <w:pPr>
        <w:pStyle w:val="Sraopastraipa"/>
        <w:numPr>
          <w:ilvl w:val="0"/>
          <w:numId w:val="24"/>
        </w:numPr>
        <w:tabs>
          <w:tab w:val="left" w:pos="993"/>
        </w:tabs>
        <w:spacing w:before="120" w:after="120" w:line="360" w:lineRule="auto"/>
        <w:ind w:left="0" w:firstLine="567"/>
        <w:jc w:val="both"/>
        <w:rPr>
          <w:b/>
          <w:sz w:val="28"/>
          <w:szCs w:val="28"/>
        </w:rPr>
      </w:pPr>
      <w:r w:rsidRPr="009C3D5D">
        <w:rPr>
          <w:b/>
          <w:sz w:val="28"/>
          <w:szCs w:val="28"/>
        </w:rPr>
        <w:t>Keliamo pavojaus branduolinių ir radiologinių avarijų atveju v</w:t>
      </w:r>
      <w:r w:rsidR="009C3D5D">
        <w:rPr>
          <w:b/>
          <w:sz w:val="28"/>
          <w:szCs w:val="28"/>
        </w:rPr>
        <w:t>ertinimo kriterijai</w:t>
      </w:r>
    </w:p>
    <w:p w14:paraId="61C00A2B" w14:textId="77777777" w:rsidR="00CB511A" w:rsidRDefault="00CB511A" w:rsidP="003F0FDD">
      <w:pPr>
        <w:pStyle w:val="Sraopastraipa"/>
        <w:tabs>
          <w:tab w:val="left" w:pos="567"/>
        </w:tabs>
        <w:spacing w:after="0" w:line="360" w:lineRule="auto"/>
        <w:ind w:left="0" w:firstLine="567"/>
        <w:jc w:val="both"/>
      </w:pPr>
      <w:r w:rsidRPr="00A2334A">
        <w:t xml:space="preserve">Vadovaujantis Tarptautinės atominės energijos agentūros (toliau – TATENA) bendrųjų saugos reikalavimų GSR Part 7 „Pasirengimas reaguoti į branduolines ir radiologines avarijas“ (angl. </w:t>
      </w:r>
      <w:r w:rsidRPr="009C3D5D">
        <w:rPr>
          <w:i/>
        </w:rPr>
        <w:t xml:space="preserve">Preparedness and </w:t>
      </w:r>
      <w:r w:rsidR="00CE023E" w:rsidRPr="009C3D5D">
        <w:rPr>
          <w:i/>
        </w:rPr>
        <w:t>R</w:t>
      </w:r>
      <w:r w:rsidRPr="009C3D5D">
        <w:rPr>
          <w:i/>
        </w:rPr>
        <w:t xml:space="preserve">esponse </w:t>
      </w:r>
      <w:r w:rsidR="00782486" w:rsidRPr="009C3D5D">
        <w:rPr>
          <w:i/>
        </w:rPr>
        <w:t xml:space="preserve">for </w:t>
      </w:r>
      <w:r w:rsidRPr="009C3D5D">
        <w:rPr>
          <w:i/>
        </w:rPr>
        <w:t>a Nu</w:t>
      </w:r>
      <w:r w:rsidR="003F0FDD" w:rsidRPr="009C3D5D">
        <w:rPr>
          <w:i/>
        </w:rPr>
        <w:t>clear or Radiological Emergency</w:t>
      </w:r>
      <w:r w:rsidRPr="00A2334A">
        <w:t xml:space="preserve">) 4.19 papunkčiu, </w:t>
      </w:r>
      <w:r w:rsidR="00CE023E">
        <w:t>branduol</w:t>
      </w:r>
      <w:r w:rsidR="00A2334A" w:rsidRPr="00A2334A">
        <w:t>inės elektrinės</w:t>
      </w:r>
      <w:r w:rsidRPr="00A2334A">
        <w:t xml:space="preserve"> priskiriam</w:t>
      </w:r>
      <w:r w:rsidR="00A2334A" w:rsidRPr="00A2334A">
        <w:t>os I</w:t>
      </w:r>
      <w:r w:rsidRPr="00A2334A">
        <w:t xml:space="preserve"> </w:t>
      </w:r>
      <w:r w:rsidR="00A2334A" w:rsidRPr="00A2334A">
        <w:t>grėsmių kategorijos įrenginiams</w:t>
      </w:r>
      <w:r w:rsidR="00A2334A">
        <w:t>.</w:t>
      </w:r>
    </w:p>
    <w:p w14:paraId="61C00A2C" w14:textId="77777777" w:rsidR="00051798" w:rsidRPr="006D6B83" w:rsidRDefault="00A2334A" w:rsidP="006D6B83">
      <w:pPr>
        <w:tabs>
          <w:tab w:val="left" w:pos="935"/>
        </w:tabs>
        <w:spacing w:line="360" w:lineRule="auto"/>
        <w:ind w:firstLine="720"/>
        <w:jc w:val="both"/>
      </w:pPr>
      <w:r>
        <w:t xml:space="preserve">Vadovaujantis </w:t>
      </w:r>
      <w:r w:rsidRPr="006D6B83">
        <w:t>Lietuvos higienos norm</w:t>
      </w:r>
      <w:r>
        <w:t>os</w:t>
      </w:r>
      <w:r w:rsidRPr="006D6B83">
        <w:t xml:space="preserve"> HN 99:2011 „Gyventojų apsauga įvykus radiologinei ar branduolinei avarijai“</w:t>
      </w:r>
      <w:r>
        <w:t xml:space="preserve"> (toliau – higienos norma) 9</w:t>
      </w:r>
      <w:r w:rsidRPr="00A2334A">
        <w:rPr>
          <w:vertAlign w:val="superscript"/>
        </w:rPr>
        <w:t>1</w:t>
      </w:r>
      <w:r>
        <w:t xml:space="preserve"> punktu, j</w:t>
      </w:r>
      <w:r w:rsidR="00051798">
        <w:t xml:space="preserve">ei </w:t>
      </w:r>
      <w:r w:rsidR="00CE023E" w:rsidRPr="00FD65A2">
        <w:t>už Lietuvos Respublikos teritorijos ribų esančiuose I grėsmių kategorijos įrenginiuose</w:t>
      </w:r>
      <w:r w:rsidR="00CE023E">
        <w:t xml:space="preserve"> įvyktų </w:t>
      </w:r>
      <w:r w:rsidR="00051798">
        <w:t>branduolinė ar radiologinė avarija</w:t>
      </w:r>
      <w:r w:rsidR="000B5EFF">
        <w:t xml:space="preserve"> (</w:t>
      </w:r>
      <w:r w:rsidR="009C3D5D">
        <w:t xml:space="preserve">dar vadinama </w:t>
      </w:r>
      <w:r w:rsidR="000B5EFF">
        <w:t>bendroji avarija)</w:t>
      </w:r>
      <w:r w:rsidR="00FD65A2" w:rsidRPr="00FD65A2">
        <w:t>, kurios metu radioaktyviosios medžiagos pasklinda ar gali pasklisti Lietuvos Respublikos teritorijoje esančiose avarinės parengties zonose ir avarinio plana</w:t>
      </w:r>
      <w:r w:rsidR="00FD65A2" w:rsidRPr="00FD65A2">
        <w:lastRenderedPageBreak/>
        <w:t xml:space="preserve">vimo atstumuose, turi būti taikomi apsaugomieji veiksmai, </w:t>
      </w:r>
      <w:r>
        <w:t xml:space="preserve">nurodyti higienos normos 9.2–9.5 papunkčiuose. </w:t>
      </w:r>
      <w:r w:rsidR="00E245CF">
        <w:t xml:space="preserve">Higienos </w:t>
      </w:r>
      <w:r w:rsidR="00051798" w:rsidRPr="006D6B83">
        <w:t>normos 3-ioje lentelėje apibrėžt</w:t>
      </w:r>
      <w:r w:rsidR="00331ECF">
        <w:t>i</w:t>
      </w:r>
      <w:r w:rsidR="00051798" w:rsidRPr="006D6B83">
        <w:t xml:space="preserve"> </w:t>
      </w:r>
      <w:r>
        <w:t xml:space="preserve">tipiniai </w:t>
      </w:r>
      <w:r w:rsidR="00E245CF">
        <w:t xml:space="preserve">I </w:t>
      </w:r>
      <w:r w:rsidR="009B1B5C">
        <w:t xml:space="preserve">grėsmių </w:t>
      </w:r>
      <w:r w:rsidR="00E245CF">
        <w:t xml:space="preserve">kategorijos </w:t>
      </w:r>
      <w:r w:rsidR="00051798" w:rsidRPr="006D6B83">
        <w:t>įrenginių avarinės parengties zonų ir avarinio planavimo atstumų dydžiai</w:t>
      </w:r>
      <w:r w:rsidR="00C55B9C">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01"/>
        <w:gridCol w:w="1984"/>
        <w:gridCol w:w="1701"/>
        <w:gridCol w:w="2126"/>
      </w:tblGrid>
      <w:tr w:rsidR="00A068E8" w:rsidRPr="00B4673F" w14:paraId="61C00A32" w14:textId="77777777" w:rsidTr="00467012">
        <w:trPr>
          <w:trHeight w:val="2682"/>
        </w:trPr>
        <w:tc>
          <w:tcPr>
            <w:tcW w:w="2127" w:type="dxa"/>
          </w:tcPr>
          <w:p w14:paraId="61C00A2D" w14:textId="77777777" w:rsidR="00A068E8" w:rsidRPr="006D6B83" w:rsidRDefault="00A068E8" w:rsidP="00E245CF">
            <w:pPr>
              <w:spacing w:line="240" w:lineRule="auto"/>
              <w:jc w:val="center"/>
              <w:rPr>
                <w:b/>
              </w:rPr>
            </w:pPr>
            <w:r w:rsidRPr="006D6B83">
              <w:rPr>
                <w:b/>
              </w:rPr>
              <w:t>Įrengin</w:t>
            </w:r>
            <w:r w:rsidR="00E245CF">
              <w:rPr>
                <w:b/>
              </w:rPr>
              <w:t>ys</w:t>
            </w:r>
          </w:p>
        </w:tc>
        <w:tc>
          <w:tcPr>
            <w:tcW w:w="1701" w:type="dxa"/>
          </w:tcPr>
          <w:p w14:paraId="61C00A2E" w14:textId="77777777" w:rsidR="00A068E8" w:rsidRPr="006D6B83" w:rsidRDefault="00A068E8" w:rsidP="006D6B83">
            <w:pPr>
              <w:spacing w:line="240" w:lineRule="auto"/>
              <w:jc w:val="center"/>
              <w:rPr>
                <w:b/>
              </w:rPr>
            </w:pPr>
            <w:r w:rsidRPr="006D6B83">
              <w:rPr>
                <w:b/>
              </w:rPr>
              <w:t>Prevencinių apsaugomųjų veiksmų zonos (PAVZ) ribos (spindulys nuo įrenginio), km</w:t>
            </w:r>
          </w:p>
        </w:tc>
        <w:tc>
          <w:tcPr>
            <w:tcW w:w="1984" w:type="dxa"/>
          </w:tcPr>
          <w:p w14:paraId="61C00A2F" w14:textId="77777777" w:rsidR="00A068E8" w:rsidRPr="006D6B83" w:rsidRDefault="00A068E8" w:rsidP="006D6B83">
            <w:pPr>
              <w:spacing w:line="240" w:lineRule="auto"/>
              <w:jc w:val="center"/>
              <w:rPr>
                <w:b/>
              </w:rPr>
            </w:pPr>
            <w:r w:rsidRPr="006D6B83">
              <w:rPr>
                <w:b/>
              </w:rPr>
              <w:t>Skubių apsaugomųjų veiksmų zonos (SAVZ) ribos (spindulys nuo įrenginio), km</w:t>
            </w:r>
          </w:p>
        </w:tc>
        <w:tc>
          <w:tcPr>
            <w:tcW w:w="1701" w:type="dxa"/>
          </w:tcPr>
          <w:p w14:paraId="61C00A30" w14:textId="77777777" w:rsidR="00A068E8" w:rsidRPr="006D6B83" w:rsidRDefault="00A068E8" w:rsidP="006D6B83">
            <w:pPr>
              <w:spacing w:line="240" w:lineRule="auto"/>
              <w:jc w:val="center"/>
              <w:rPr>
                <w:b/>
              </w:rPr>
            </w:pPr>
            <w:r w:rsidRPr="006D6B83">
              <w:rPr>
                <w:b/>
              </w:rPr>
              <w:t>Išplėstinio planavimo atstumo (IPA) ribos (spindulys nuo įrenginio), km</w:t>
            </w:r>
          </w:p>
        </w:tc>
        <w:tc>
          <w:tcPr>
            <w:tcW w:w="2126" w:type="dxa"/>
          </w:tcPr>
          <w:p w14:paraId="61C00A31" w14:textId="77777777" w:rsidR="00A068E8" w:rsidRPr="006D6B83" w:rsidRDefault="00A068E8" w:rsidP="006D6B83">
            <w:pPr>
              <w:spacing w:line="240" w:lineRule="auto"/>
              <w:jc w:val="center"/>
              <w:rPr>
                <w:b/>
              </w:rPr>
            </w:pPr>
            <w:r w:rsidRPr="006D6B83">
              <w:rPr>
                <w:b/>
              </w:rPr>
              <w:t>Maisto ir kitų produktų vartojimo apribojimų planavimo atstumo (MPVAPA) ribos (spindulys nuo įrenginio), km</w:t>
            </w:r>
          </w:p>
        </w:tc>
      </w:tr>
      <w:tr w:rsidR="00A068E8" w:rsidRPr="00B4673F" w14:paraId="61C00A3A" w14:textId="77777777" w:rsidTr="00467012">
        <w:tc>
          <w:tcPr>
            <w:tcW w:w="2127" w:type="dxa"/>
          </w:tcPr>
          <w:p w14:paraId="61C00A33" w14:textId="77777777" w:rsidR="00A068E8" w:rsidRPr="006D6B83" w:rsidRDefault="00A068E8" w:rsidP="006D6B83">
            <w:pPr>
              <w:spacing w:line="240" w:lineRule="auto"/>
              <w:jc w:val="both"/>
              <w:rPr>
                <w:b/>
              </w:rPr>
            </w:pPr>
            <w:r w:rsidRPr="006D6B83">
              <w:rPr>
                <w:b/>
              </w:rPr>
              <w:t>Branduolinis reaktorius, kurio šiluminė galia yra &gt; 1000 MW</w:t>
            </w:r>
          </w:p>
        </w:tc>
        <w:tc>
          <w:tcPr>
            <w:tcW w:w="1701" w:type="dxa"/>
          </w:tcPr>
          <w:p w14:paraId="61C00A34" w14:textId="77777777" w:rsidR="00A068E8" w:rsidRPr="006D6B83" w:rsidRDefault="00A068E8" w:rsidP="006D6B83">
            <w:pPr>
              <w:spacing w:line="240" w:lineRule="auto"/>
              <w:jc w:val="center"/>
            </w:pPr>
            <w:r w:rsidRPr="006D6B83">
              <w:t>3–5</w:t>
            </w:r>
          </w:p>
          <w:p w14:paraId="61C00A35" w14:textId="77777777" w:rsidR="00A068E8" w:rsidRPr="006D6B83" w:rsidRDefault="00A068E8" w:rsidP="006D6B83">
            <w:pPr>
              <w:spacing w:line="240" w:lineRule="auto"/>
              <w:jc w:val="center"/>
            </w:pPr>
          </w:p>
        </w:tc>
        <w:tc>
          <w:tcPr>
            <w:tcW w:w="1984" w:type="dxa"/>
          </w:tcPr>
          <w:p w14:paraId="61C00A36" w14:textId="77777777" w:rsidR="00A068E8" w:rsidRPr="006D6B83" w:rsidRDefault="00A068E8" w:rsidP="006D6B83">
            <w:pPr>
              <w:spacing w:line="240" w:lineRule="auto"/>
              <w:jc w:val="center"/>
            </w:pPr>
            <w:r w:rsidRPr="006D6B83">
              <w:t>15–30</w:t>
            </w:r>
          </w:p>
          <w:p w14:paraId="61C00A37" w14:textId="77777777" w:rsidR="00A068E8" w:rsidRPr="006D6B83" w:rsidRDefault="00A068E8" w:rsidP="006D6B83">
            <w:pPr>
              <w:spacing w:line="240" w:lineRule="auto"/>
              <w:jc w:val="center"/>
            </w:pPr>
          </w:p>
        </w:tc>
        <w:tc>
          <w:tcPr>
            <w:tcW w:w="1701" w:type="dxa"/>
          </w:tcPr>
          <w:p w14:paraId="61C00A38" w14:textId="77777777" w:rsidR="00A068E8" w:rsidRPr="006D6B83" w:rsidRDefault="00A068E8" w:rsidP="006D6B83">
            <w:pPr>
              <w:spacing w:line="240" w:lineRule="auto"/>
              <w:jc w:val="center"/>
            </w:pPr>
            <w:r w:rsidRPr="006D6B83">
              <w:t>100</w:t>
            </w:r>
          </w:p>
        </w:tc>
        <w:tc>
          <w:tcPr>
            <w:tcW w:w="2126" w:type="dxa"/>
          </w:tcPr>
          <w:p w14:paraId="61C00A39" w14:textId="77777777" w:rsidR="00A068E8" w:rsidRPr="006D6B83" w:rsidRDefault="00A068E8" w:rsidP="006D6B83">
            <w:pPr>
              <w:spacing w:line="240" w:lineRule="auto"/>
              <w:jc w:val="center"/>
            </w:pPr>
            <w:r w:rsidRPr="006D6B83">
              <w:t>300</w:t>
            </w:r>
          </w:p>
        </w:tc>
      </w:tr>
      <w:tr w:rsidR="00A068E8" w:rsidRPr="00B4673F" w14:paraId="61C00A41" w14:textId="77777777" w:rsidTr="00467012">
        <w:tc>
          <w:tcPr>
            <w:tcW w:w="2127" w:type="dxa"/>
          </w:tcPr>
          <w:p w14:paraId="61C00A3B" w14:textId="77777777" w:rsidR="00A068E8" w:rsidRPr="00B4673F" w:rsidRDefault="00A068E8" w:rsidP="00A068E8">
            <w:pPr>
              <w:spacing w:line="240" w:lineRule="auto"/>
              <w:jc w:val="both"/>
              <w:rPr>
                <w:b/>
              </w:rPr>
            </w:pPr>
            <w:r>
              <w:rPr>
                <w:b/>
              </w:rPr>
              <w:t>Gyventojų apsaugos priemonės bendrosios avarijos atveju</w:t>
            </w:r>
          </w:p>
        </w:tc>
        <w:tc>
          <w:tcPr>
            <w:tcW w:w="1701" w:type="dxa"/>
          </w:tcPr>
          <w:p w14:paraId="61C00A3C" w14:textId="77777777" w:rsidR="00A068E8" w:rsidRPr="00C55B9C" w:rsidRDefault="00A90D89" w:rsidP="00A90D89">
            <w:pPr>
              <w:spacing w:line="240" w:lineRule="auto"/>
              <w:jc w:val="center"/>
              <w:rPr>
                <w:sz w:val="20"/>
              </w:rPr>
            </w:pPr>
            <w:r>
              <w:rPr>
                <w:sz w:val="20"/>
              </w:rPr>
              <w:t>Numatyta t</w:t>
            </w:r>
            <w:r w:rsidR="006F2FDC" w:rsidRPr="00C55B9C">
              <w:rPr>
                <w:sz w:val="20"/>
              </w:rPr>
              <w:t>aikyti gyventojų slėpimą, evakavimą, jodo profilaktiką</w:t>
            </w:r>
            <w:r>
              <w:rPr>
                <w:sz w:val="20"/>
              </w:rPr>
              <w:t xml:space="preserve"> </w:t>
            </w:r>
            <w:r w:rsidRPr="00A90D89">
              <w:rPr>
                <w:sz w:val="20"/>
              </w:rPr>
              <w:t>ir avarijos padarinių šalinimo veiksmus</w:t>
            </w:r>
            <w:r w:rsidR="00A068E8" w:rsidRPr="00C55B9C">
              <w:rPr>
                <w:sz w:val="20"/>
              </w:rPr>
              <w:t xml:space="preserve"> </w:t>
            </w:r>
          </w:p>
        </w:tc>
        <w:tc>
          <w:tcPr>
            <w:tcW w:w="1984" w:type="dxa"/>
          </w:tcPr>
          <w:p w14:paraId="61C00A3D" w14:textId="77777777" w:rsidR="00A068E8" w:rsidRPr="00C55B9C" w:rsidRDefault="006F2FDC" w:rsidP="006F2FDC">
            <w:pPr>
              <w:pStyle w:val="Sraopastraipa"/>
              <w:tabs>
                <w:tab w:val="left" w:pos="233"/>
              </w:tabs>
              <w:spacing w:line="240" w:lineRule="auto"/>
              <w:ind w:left="0" w:right="5"/>
              <w:rPr>
                <w:sz w:val="20"/>
              </w:rPr>
            </w:pPr>
            <w:r w:rsidRPr="00C55B9C">
              <w:rPr>
                <w:sz w:val="20"/>
              </w:rPr>
              <w:t>Numatyta prireikus taikyti gyventojų slėpimą, evakavimą, jodo profilaktiką, dezaktyvavimą, radionuklidais užteršto maisto vartojimo apribojimus</w:t>
            </w:r>
            <w:r w:rsidR="00A90D89">
              <w:rPr>
                <w:sz w:val="20"/>
              </w:rPr>
              <w:t xml:space="preserve"> </w:t>
            </w:r>
            <w:r w:rsidR="00A90D89" w:rsidRPr="00A90D89">
              <w:rPr>
                <w:sz w:val="20"/>
              </w:rPr>
              <w:t>ir avarijos padarinių šalinimo veiksmus</w:t>
            </w:r>
            <w:r w:rsidRPr="00C55B9C">
              <w:rPr>
                <w:sz w:val="20"/>
              </w:rPr>
              <w:t>.</w:t>
            </w:r>
          </w:p>
        </w:tc>
        <w:tc>
          <w:tcPr>
            <w:tcW w:w="1701" w:type="dxa"/>
          </w:tcPr>
          <w:p w14:paraId="61C00A3E" w14:textId="77777777" w:rsidR="00A068E8" w:rsidRPr="00C55B9C" w:rsidRDefault="00456A62" w:rsidP="00456A62">
            <w:pPr>
              <w:pStyle w:val="Sraopastraipa"/>
              <w:tabs>
                <w:tab w:val="left" w:pos="266"/>
              </w:tabs>
              <w:spacing w:line="240" w:lineRule="auto"/>
              <w:ind w:left="0"/>
              <w:rPr>
                <w:sz w:val="20"/>
              </w:rPr>
            </w:pPr>
            <w:r>
              <w:rPr>
                <w:sz w:val="20"/>
              </w:rPr>
              <w:t>Sup</w:t>
            </w:r>
            <w:r w:rsidR="006F2FDC" w:rsidRPr="00C55B9C">
              <w:rPr>
                <w:sz w:val="20"/>
              </w:rPr>
              <w:t>lanuo</w:t>
            </w:r>
            <w:r>
              <w:rPr>
                <w:sz w:val="20"/>
              </w:rPr>
              <w:t>t</w:t>
            </w:r>
            <w:r w:rsidR="006F2FDC" w:rsidRPr="00C55B9C">
              <w:rPr>
                <w:sz w:val="20"/>
              </w:rPr>
              <w:t>a atlikti stebėseną ir radiologinį</w:t>
            </w:r>
            <w:r w:rsidR="00C55B9C" w:rsidRPr="00C55B9C">
              <w:rPr>
                <w:sz w:val="20"/>
              </w:rPr>
              <w:t xml:space="preserve"> situacijos vertinimą</w:t>
            </w:r>
            <w:r w:rsidR="006F2FDC" w:rsidRPr="00C55B9C">
              <w:rPr>
                <w:sz w:val="20"/>
              </w:rPr>
              <w:t xml:space="preserve"> </w:t>
            </w:r>
            <w:r w:rsidR="00C55B9C" w:rsidRPr="00C55B9C">
              <w:rPr>
                <w:sz w:val="20"/>
              </w:rPr>
              <w:t>siekiant nustatyti teritorijas, kuriose po žymaus radionuklidų išmetimo į aplinką turi būti atliekama jodo profilaktika, gyventojų slėpimas</w:t>
            </w:r>
            <w:r>
              <w:rPr>
                <w:sz w:val="20"/>
              </w:rPr>
              <w:t xml:space="preserve"> </w:t>
            </w:r>
            <w:r w:rsidRPr="00A90D89">
              <w:rPr>
                <w:sz w:val="20"/>
              </w:rPr>
              <w:t>ir avarijos padarinių šalinimo veiksmus</w:t>
            </w:r>
            <w:r>
              <w:rPr>
                <w:sz w:val="20"/>
              </w:rPr>
              <w:t>.</w:t>
            </w:r>
          </w:p>
        </w:tc>
        <w:tc>
          <w:tcPr>
            <w:tcW w:w="2126" w:type="dxa"/>
          </w:tcPr>
          <w:p w14:paraId="61C00A3F" w14:textId="77777777" w:rsidR="006F2FDC" w:rsidRPr="00C55B9C" w:rsidRDefault="006F2FDC" w:rsidP="006F2FDC">
            <w:pPr>
              <w:pStyle w:val="Sraopastraipa"/>
              <w:numPr>
                <w:ilvl w:val="0"/>
                <w:numId w:val="4"/>
              </w:numPr>
              <w:tabs>
                <w:tab w:val="left" w:pos="266"/>
              </w:tabs>
              <w:spacing w:line="240" w:lineRule="auto"/>
              <w:ind w:left="-18" w:firstLine="18"/>
              <w:jc w:val="center"/>
              <w:rPr>
                <w:sz w:val="20"/>
              </w:rPr>
            </w:pPr>
            <w:r w:rsidRPr="00C55B9C">
              <w:rPr>
                <w:sz w:val="20"/>
              </w:rPr>
              <w:t xml:space="preserve">Pasirengta vykdyti maisto, pieno, geriamojo vandens ir ne maisto produktų radioaktyviojo užterštumo kontrolę </w:t>
            </w:r>
          </w:p>
          <w:p w14:paraId="61C00A40" w14:textId="77777777" w:rsidR="00A068E8" w:rsidRPr="00C55B9C" w:rsidRDefault="00C55B9C" w:rsidP="00456A62">
            <w:pPr>
              <w:pStyle w:val="Sraopastraipa"/>
              <w:numPr>
                <w:ilvl w:val="0"/>
                <w:numId w:val="4"/>
              </w:numPr>
              <w:tabs>
                <w:tab w:val="left" w:pos="266"/>
              </w:tabs>
              <w:spacing w:line="240" w:lineRule="auto"/>
              <w:ind w:left="-18" w:firstLine="18"/>
              <w:jc w:val="center"/>
              <w:rPr>
                <w:sz w:val="20"/>
              </w:rPr>
            </w:pPr>
            <w:r>
              <w:rPr>
                <w:sz w:val="20"/>
              </w:rPr>
              <w:t>Pagal radiologinės kontrolės rezultatus pasirengt</w:t>
            </w:r>
            <w:r w:rsidR="00456A62">
              <w:rPr>
                <w:sz w:val="20"/>
              </w:rPr>
              <w:t>a</w:t>
            </w:r>
            <w:r w:rsidR="006F2FDC" w:rsidRPr="00C55B9C">
              <w:rPr>
                <w:sz w:val="20"/>
              </w:rPr>
              <w:t xml:space="preserve"> taikyti maisto, pieno, geriamojo vandens ir ne maisto produktų vartojimo apribojimus. </w:t>
            </w:r>
          </w:p>
        </w:tc>
      </w:tr>
    </w:tbl>
    <w:p w14:paraId="61C00A42" w14:textId="77777777" w:rsidR="00051798" w:rsidRPr="003F0FDD" w:rsidRDefault="0046783A" w:rsidP="003F0FDD">
      <w:pPr>
        <w:spacing w:before="120"/>
        <w:jc w:val="center"/>
        <w:rPr>
          <w:i/>
        </w:rPr>
      </w:pPr>
      <w:r w:rsidRPr="003F0FDD">
        <w:rPr>
          <w:i/>
        </w:rPr>
        <w:t>Tipiniai I grėsm</w:t>
      </w:r>
      <w:r w:rsidR="007872BF">
        <w:rPr>
          <w:i/>
        </w:rPr>
        <w:t>ių</w:t>
      </w:r>
      <w:r w:rsidRPr="003F0FDD">
        <w:rPr>
          <w:i/>
        </w:rPr>
        <w:t xml:space="preserve"> kategorijos įrenginių</w:t>
      </w:r>
      <w:r w:rsidR="00FD65A2" w:rsidRPr="003F0FDD">
        <w:rPr>
          <w:i/>
        </w:rPr>
        <w:t xml:space="preserve"> (branduolinis reaktorius, kurios šiluminė galia didesnė nei 1000 MW)</w:t>
      </w:r>
      <w:r w:rsidRPr="003F0FDD">
        <w:rPr>
          <w:i/>
        </w:rPr>
        <w:t xml:space="preserve"> avarinės parengties zonų ir avarinio planavimo atstumų dydžiai</w:t>
      </w:r>
      <w:r w:rsidR="006F2FDC" w:rsidRPr="003F0FDD">
        <w:rPr>
          <w:i/>
        </w:rPr>
        <w:t xml:space="preserve"> įvykus bendrajai avarijai</w:t>
      </w:r>
    </w:p>
    <w:p w14:paraId="61C00A43" w14:textId="77777777" w:rsidR="00760A15" w:rsidRPr="006A4B70" w:rsidRDefault="00760A15" w:rsidP="00760A15">
      <w:pPr>
        <w:spacing w:after="0" w:line="360" w:lineRule="auto"/>
        <w:ind w:firstLine="567"/>
        <w:jc w:val="both"/>
      </w:pPr>
      <w:r w:rsidRPr="006A4B70">
        <w:lastRenderedPageBreak/>
        <w:t>Pagal HERCA-WENRA metodiką geresniam tarpvalstybiniam koordinavimui taikant apsaugomuosius veiksmus ankstyv</w:t>
      </w:r>
      <w:r w:rsidR="007D638A">
        <w:t>osios</w:t>
      </w:r>
      <w:r w:rsidRPr="006A4B70">
        <w:t xml:space="preserve"> branduolinės avarijos </w:t>
      </w:r>
      <w:r w:rsidR="007D638A" w:rsidRPr="006A4B70">
        <w:t>faz</w:t>
      </w:r>
      <w:r w:rsidR="007D638A">
        <w:t>ės metu</w:t>
      </w:r>
      <w:r w:rsidR="007D638A" w:rsidRPr="006A4B70">
        <w:t xml:space="preserve"> </w:t>
      </w:r>
      <w:r w:rsidRPr="006A4B70">
        <w:t xml:space="preserve">(angl. </w:t>
      </w:r>
      <w:r w:rsidRPr="009C3D5D">
        <w:rPr>
          <w:i/>
        </w:rPr>
        <w:t>HERCA-WENRA Approach for a better cross-border coordination of protective actions during the early phase of a nuclear accident</w:t>
      </w:r>
      <w:r w:rsidRPr="006A4B70">
        <w:t xml:space="preserve">, 2014) </w:t>
      </w:r>
      <w:r w:rsidR="007D638A">
        <w:t xml:space="preserve">dėl </w:t>
      </w:r>
      <w:r w:rsidRPr="006A4B70">
        <w:t>branduolinės ir radiologinės avarijos turi būti:</w:t>
      </w:r>
    </w:p>
    <w:p w14:paraId="61C00A44" w14:textId="77777777" w:rsidR="00760A15" w:rsidRPr="006A4B70" w:rsidRDefault="00760A15" w:rsidP="00760A15">
      <w:pPr>
        <w:pStyle w:val="Sraopastraipa"/>
        <w:numPr>
          <w:ilvl w:val="0"/>
          <w:numId w:val="4"/>
        </w:numPr>
        <w:spacing w:after="0" w:line="360" w:lineRule="auto"/>
        <w:ind w:left="0" w:firstLine="567"/>
        <w:jc w:val="both"/>
      </w:pPr>
      <w:r w:rsidRPr="006A4B70">
        <w:t xml:space="preserve">pasirengta evakuoti gyventojus iki 5 km spinduliu aplink </w:t>
      </w:r>
      <w:r w:rsidR="007872BF">
        <w:t>branduolinę elektrinę</w:t>
      </w:r>
      <w:r w:rsidRPr="006A4B70">
        <w:t>, taikyti gyventojų slėpimąsi ir jodo profilaktiką iki 20 km spinduliu;</w:t>
      </w:r>
    </w:p>
    <w:p w14:paraId="61C00A45" w14:textId="77777777" w:rsidR="00760A15" w:rsidRDefault="00760A15" w:rsidP="00760A15">
      <w:pPr>
        <w:pStyle w:val="Sraopastraipa"/>
        <w:numPr>
          <w:ilvl w:val="0"/>
          <w:numId w:val="4"/>
        </w:numPr>
        <w:spacing w:after="0" w:line="360" w:lineRule="auto"/>
        <w:ind w:left="0" w:firstLine="567"/>
        <w:jc w:val="both"/>
      </w:pPr>
      <w:r w:rsidRPr="006A4B70">
        <w:t xml:space="preserve">nustatyta strategija evakuoti gyventojus iki 20 km spinduliu aplink </w:t>
      </w:r>
      <w:r w:rsidR="007872BF">
        <w:t>branduolinę elektrinę</w:t>
      </w:r>
      <w:r w:rsidRPr="006A4B70">
        <w:t>, taikyti gyventojų slėpimąsi ir jodo profilaktiką iki 100 km.</w:t>
      </w:r>
    </w:p>
    <w:p w14:paraId="61C00A46" w14:textId="77777777" w:rsidR="00306E36" w:rsidRDefault="004A40E0" w:rsidP="000A4529">
      <w:pPr>
        <w:pStyle w:val="Sraopastraipa"/>
        <w:spacing w:after="0" w:line="360" w:lineRule="auto"/>
        <w:ind w:left="0" w:firstLine="567"/>
        <w:jc w:val="both"/>
      </w:pPr>
      <w:r>
        <w:t>Šios zonos parodytos žemėlapyje</w:t>
      </w:r>
      <w:r w:rsidR="00467BEA">
        <w:t xml:space="preserve"> 1 paveikslėlyje</w:t>
      </w:r>
      <w:r w:rsidR="000A4529">
        <w:t>.</w:t>
      </w:r>
    </w:p>
    <w:p w14:paraId="61C00A47" w14:textId="77777777" w:rsidR="008E756B" w:rsidRPr="00A2635E" w:rsidRDefault="00F30556" w:rsidP="009C3D5D">
      <w:pPr>
        <w:pStyle w:val="Sraopastraipa"/>
        <w:numPr>
          <w:ilvl w:val="0"/>
          <w:numId w:val="24"/>
        </w:numPr>
        <w:tabs>
          <w:tab w:val="left" w:pos="993"/>
        </w:tabs>
        <w:spacing w:before="120" w:after="120" w:line="360" w:lineRule="auto"/>
        <w:ind w:left="0" w:firstLine="567"/>
        <w:jc w:val="both"/>
        <w:rPr>
          <w:b/>
          <w:sz w:val="28"/>
        </w:rPr>
      </w:pPr>
      <w:r>
        <w:rPr>
          <w:b/>
          <w:sz w:val="28"/>
        </w:rPr>
        <w:t>D</w:t>
      </w:r>
      <w:r w:rsidR="008E756B" w:rsidRPr="00A2635E">
        <w:rPr>
          <w:b/>
          <w:sz w:val="28"/>
        </w:rPr>
        <w:t xml:space="preserve">idžiausio galimo radionuklidų išmetimo </w:t>
      </w:r>
      <w:r w:rsidR="001B42BE">
        <w:rPr>
          <w:b/>
          <w:sz w:val="28"/>
        </w:rPr>
        <w:t xml:space="preserve">(pavojaus) </w:t>
      </w:r>
      <w:r w:rsidR="008E756B" w:rsidRPr="00A2635E">
        <w:rPr>
          <w:b/>
          <w:sz w:val="28"/>
        </w:rPr>
        <w:t>sunkiosios avarijos atveju Baltarusijos BE įvertinimas</w:t>
      </w:r>
    </w:p>
    <w:p w14:paraId="61C00A48" w14:textId="77777777" w:rsidR="008E756B" w:rsidRPr="008E756B" w:rsidRDefault="00057467" w:rsidP="008E756B">
      <w:pPr>
        <w:autoSpaceDE w:val="0"/>
        <w:autoSpaceDN w:val="0"/>
        <w:adjustRightInd w:val="0"/>
        <w:spacing w:after="0" w:line="360" w:lineRule="auto"/>
        <w:ind w:firstLine="567"/>
        <w:jc w:val="both"/>
        <w:rPr>
          <w:bCs/>
          <w:color w:val="000000"/>
          <w:lang w:eastAsia="lt-LT"/>
        </w:rPr>
      </w:pPr>
      <w:r>
        <w:rPr>
          <w:bCs/>
          <w:color w:val="000000"/>
          <w:lang w:eastAsia="lt-LT"/>
        </w:rPr>
        <w:t>R</w:t>
      </w:r>
      <w:r w:rsidR="008E756B" w:rsidRPr="008E756B">
        <w:rPr>
          <w:bCs/>
          <w:color w:val="000000"/>
          <w:lang w:eastAsia="lt-LT"/>
        </w:rPr>
        <w:t xml:space="preserve">adionuklidų sklaidos modeliavimui esant didžiausiam galimam jų išmetimui </w:t>
      </w:r>
      <w:r w:rsidR="001B42BE">
        <w:rPr>
          <w:bCs/>
          <w:color w:val="000000"/>
          <w:lang w:eastAsia="lt-LT"/>
        </w:rPr>
        <w:t xml:space="preserve">(pavojui) </w:t>
      </w:r>
      <w:r w:rsidR="008E756B" w:rsidRPr="008E756B">
        <w:rPr>
          <w:bCs/>
          <w:color w:val="000000"/>
          <w:lang w:eastAsia="lt-LT"/>
        </w:rPr>
        <w:t>iš Baltarusijos BE sunkiosios avarijos atveju, kol nėra tikslesnių skaičiavimų rezultatų</w:t>
      </w:r>
      <w:r>
        <w:rPr>
          <w:bCs/>
          <w:color w:val="000000"/>
          <w:lang w:eastAsia="lt-LT"/>
        </w:rPr>
        <w:t>,</w:t>
      </w:r>
      <w:r w:rsidR="008E756B" w:rsidRPr="008E756B">
        <w:rPr>
          <w:bCs/>
          <w:color w:val="000000"/>
          <w:lang w:eastAsia="lt-LT"/>
        </w:rPr>
        <w:t xml:space="preserve"> </w:t>
      </w:r>
      <w:r>
        <w:rPr>
          <w:bCs/>
          <w:color w:val="000000"/>
          <w:lang w:eastAsia="lt-LT"/>
        </w:rPr>
        <w:t>VATESI pasinaudojo</w:t>
      </w:r>
      <w:r w:rsidR="008E756B" w:rsidRPr="008E756B">
        <w:rPr>
          <w:bCs/>
          <w:color w:val="000000"/>
          <w:lang w:eastAsia="lt-LT"/>
        </w:rPr>
        <w:t xml:space="preserve"> Norvegijos radiacinės saugos tarnybos parengtoje ataskaitoje </w:t>
      </w:r>
      <w:r w:rsidR="008E756B" w:rsidRPr="008E756B">
        <w:rPr>
          <w:bCs/>
          <w:i/>
          <w:color w:val="000000"/>
          <w:lang w:eastAsia="lt-LT"/>
        </w:rPr>
        <w:t>„Potential consequences in Norway after a hypothetical accident at Leningrad nuclear power plant“</w:t>
      </w:r>
      <w:r w:rsidR="008E756B" w:rsidRPr="008E756B">
        <w:rPr>
          <w:b/>
          <w:bCs/>
          <w:color w:val="000000"/>
          <w:lang w:eastAsia="lt-LT"/>
        </w:rPr>
        <w:t xml:space="preserve"> </w:t>
      </w:r>
      <w:r w:rsidR="008E756B" w:rsidRPr="008E756B">
        <w:rPr>
          <w:bCs/>
          <w:color w:val="000000"/>
          <w:lang w:eastAsia="lt-LT"/>
        </w:rPr>
        <w:t>pateikt</w:t>
      </w:r>
      <w:r>
        <w:rPr>
          <w:bCs/>
          <w:color w:val="000000"/>
          <w:lang w:eastAsia="lt-LT"/>
        </w:rPr>
        <w:t>a</w:t>
      </w:r>
      <w:r w:rsidR="008E756B" w:rsidRPr="008E756B">
        <w:rPr>
          <w:bCs/>
          <w:color w:val="000000"/>
          <w:lang w:eastAsia="lt-LT"/>
        </w:rPr>
        <w:t xml:space="preserve"> informacij</w:t>
      </w:r>
      <w:r>
        <w:rPr>
          <w:bCs/>
          <w:color w:val="000000"/>
          <w:lang w:eastAsia="lt-LT"/>
        </w:rPr>
        <w:t>a</w:t>
      </w:r>
      <w:r w:rsidR="008E756B" w:rsidRPr="008E756B">
        <w:rPr>
          <w:bCs/>
          <w:color w:val="000000"/>
          <w:lang w:eastAsia="lt-LT"/>
        </w:rPr>
        <w:t xml:space="preserve"> (</w:t>
      </w:r>
      <w:hyperlink r:id="rId11" w:history="1">
        <w:r w:rsidR="008E756B" w:rsidRPr="008E756B">
          <w:rPr>
            <w:rStyle w:val="Hipersaitas"/>
            <w:bCs/>
            <w:lang w:eastAsia="lt-LT"/>
          </w:rPr>
          <w:t>https://inis.iaea.org/search/search.aspx?orig_q=RN:43119467</w:t>
        </w:r>
      </w:hyperlink>
      <w:r w:rsidR="008E756B" w:rsidRPr="008E756B">
        <w:rPr>
          <w:bCs/>
          <w:color w:val="000000"/>
          <w:lang w:eastAsia="lt-LT"/>
        </w:rPr>
        <w:t>).</w:t>
      </w:r>
      <w:r w:rsidR="008E756B" w:rsidRPr="008E756B">
        <w:rPr>
          <w:b/>
          <w:bCs/>
          <w:color w:val="000000"/>
          <w:lang w:eastAsia="lt-LT"/>
        </w:rPr>
        <w:t xml:space="preserve"> </w:t>
      </w:r>
      <w:r w:rsidRPr="008E756B">
        <w:rPr>
          <w:bCs/>
          <w:color w:val="000000"/>
          <w:lang w:eastAsia="lt-LT"/>
        </w:rPr>
        <w:t>Norvegijos radiacinės saugos tarnybos parengtoje</w:t>
      </w:r>
      <w:r w:rsidR="008E756B" w:rsidRPr="008E756B">
        <w:rPr>
          <w:bCs/>
          <w:color w:val="000000"/>
          <w:lang w:eastAsia="lt-LT"/>
        </w:rPr>
        <w:t xml:space="preserve"> ataskaitoje </w:t>
      </w:r>
      <w:r w:rsidR="008E756B" w:rsidRPr="009C0067">
        <w:t>pateikt</w:t>
      </w:r>
      <w:r w:rsidR="008E756B">
        <w:t>o</w:t>
      </w:r>
      <w:r w:rsidR="008E756B" w:rsidRPr="009C0067">
        <w:t>s</w:t>
      </w:r>
      <w:r w:rsidR="008E756B">
        <w:t xml:space="preserve"> </w:t>
      </w:r>
      <w:r w:rsidR="008E756B" w:rsidRPr="009C0067">
        <w:t>Leningrado BE</w:t>
      </w:r>
      <w:r w:rsidR="008E756B">
        <w:t xml:space="preserve"> (</w:t>
      </w:r>
      <w:r w:rsidR="008E756B" w:rsidRPr="0090029C">
        <w:t>LAES-</w:t>
      </w:r>
      <w:r w:rsidR="008E756B" w:rsidRPr="0090029C">
        <w:lastRenderedPageBreak/>
        <w:t>2</w:t>
      </w:r>
      <w:r w:rsidR="008E756B" w:rsidRPr="00E0060D">
        <w:t>)</w:t>
      </w:r>
      <w:r w:rsidR="008E756B" w:rsidRPr="0090029C">
        <w:t xml:space="preserve"> su </w:t>
      </w:r>
      <w:r w:rsidR="008E756B" w:rsidRPr="00552FD5">
        <w:t>VVER 1200/V491</w:t>
      </w:r>
      <w:r w:rsidR="008E756B" w:rsidRPr="0090029C">
        <w:t xml:space="preserve"> re</w:t>
      </w:r>
      <w:r w:rsidR="008E756B">
        <w:t>a</w:t>
      </w:r>
      <w:r w:rsidR="008E756B" w:rsidRPr="0090029C">
        <w:t>ktori</w:t>
      </w:r>
      <w:r w:rsidR="008E756B">
        <w:t>umi</w:t>
      </w:r>
      <w:r w:rsidR="008E756B" w:rsidRPr="00E0060D">
        <w:t xml:space="preserve"> </w:t>
      </w:r>
      <w:r w:rsidR="008E756B">
        <w:t>hipotetinės sunkiosios avarijos</w:t>
      </w:r>
      <w:r w:rsidR="008E756B" w:rsidRPr="009C0067">
        <w:t xml:space="preserve"> </w:t>
      </w:r>
      <w:r w:rsidR="008E756B">
        <w:t xml:space="preserve">atveju į aplinką išmetamų radionuklidų </w:t>
      </w:r>
      <w:r w:rsidR="008E756B" w:rsidRPr="009C0067">
        <w:t>charakteristik</w:t>
      </w:r>
      <w:r w:rsidR="008E756B">
        <w:t>o</w:t>
      </w:r>
      <w:r w:rsidR="008E756B" w:rsidRPr="009C0067">
        <w:t>s. P</w:t>
      </w:r>
      <w:r w:rsidR="008E756B">
        <w:t>ateiktoje atskaitoje</w:t>
      </w:r>
      <w:r w:rsidR="008E756B" w:rsidRPr="00552FD5">
        <w:t xml:space="preserve"> </w:t>
      </w:r>
      <w:r w:rsidR="008E756B">
        <w:t>už pagrindą paimamos</w:t>
      </w:r>
      <w:r w:rsidR="008E756B" w:rsidRPr="00552FD5">
        <w:t xml:space="preserve"> VVER-1000/V320 reaktoriaus </w:t>
      </w:r>
      <w:r w:rsidR="008E756B">
        <w:t xml:space="preserve">į aplinką išmetamų </w:t>
      </w:r>
      <w:r w:rsidR="008E756B" w:rsidRPr="00552FD5">
        <w:t>radionuklidų</w:t>
      </w:r>
      <w:r w:rsidR="008E756B">
        <w:t xml:space="preserve"> charakteristikos. Sklaidos modeliavimui </w:t>
      </w:r>
      <w:r>
        <w:t>VATESI pasirinko</w:t>
      </w:r>
      <w:r w:rsidR="008E756B">
        <w:t xml:space="preserve"> sunkiosios avarijos scenarijų </w:t>
      </w:r>
      <w:r w:rsidR="008E756B" w:rsidRPr="00552FD5">
        <w:t>RC2 – tai yra ankstyvas radionuklidų išmetimas į aplinką, kuris gali lemti žalingą poveikį žmonėms, esantiems už branduolinės elektrinės aikštelės ribų, anksčiau nei gali būti įvykdytos avarinės parengties priemonės</w:t>
      </w:r>
      <w:r w:rsidR="008E756B">
        <w:t>. RC2 scenarijus pagal INES skalę atitiktų 7 lygį</w:t>
      </w:r>
      <w:r w:rsidR="00814606">
        <w:t>, t. y. didelę avariją</w:t>
      </w:r>
      <w:r w:rsidR="00C65647">
        <w:t xml:space="preserve"> (angl. </w:t>
      </w:r>
      <w:r w:rsidR="00C65647">
        <w:rPr>
          <w:i/>
        </w:rPr>
        <w:t>major accident</w:t>
      </w:r>
      <w:r w:rsidR="00C65647">
        <w:t>)</w:t>
      </w:r>
      <w:r w:rsidR="00814606">
        <w:t xml:space="preserve">, kai išsilydžius ar suirus reaktoriaus šerdžiai (angl. </w:t>
      </w:r>
      <w:r w:rsidR="00814606">
        <w:rPr>
          <w:i/>
          <w:iCs/>
        </w:rPr>
        <w:t>core melt accident</w:t>
      </w:r>
      <w:r w:rsidR="00814606">
        <w:t>)</w:t>
      </w:r>
      <w:r w:rsidR="00467BEA">
        <w:t xml:space="preserve"> bei esant apsauginio gaubto konstrukcijų ir sistemų pažeidimams ar gedimams</w:t>
      </w:r>
      <w:r w:rsidR="00814606">
        <w:t xml:space="preserve"> į aplinką patenka didelis </w:t>
      </w:r>
      <w:r w:rsidR="00C65647">
        <w:t>radionuklidų kiekis</w:t>
      </w:r>
      <w:r w:rsidR="008E756B" w:rsidRPr="00552FD5">
        <w:t>.</w:t>
      </w:r>
      <w:r w:rsidR="008E756B">
        <w:t xml:space="preserve"> </w:t>
      </w:r>
      <w:r w:rsidR="008E756B" w:rsidRPr="00552FD5">
        <w:t>Baltarusijoje statom</w:t>
      </w:r>
      <w:r w:rsidR="008E756B">
        <w:t>i</w:t>
      </w:r>
      <w:r w:rsidR="008E756B" w:rsidRPr="00552FD5">
        <w:t xml:space="preserve"> VVER 1200/V491 reaktori</w:t>
      </w:r>
      <w:r w:rsidR="008E756B">
        <w:t>ai</w:t>
      </w:r>
      <w:r w:rsidR="008E756B" w:rsidRPr="00552FD5">
        <w:t xml:space="preserve"> </w:t>
      </w:r>
      <w:r w:rsidR="008E756B">
        <w:t>20% galingesni nei kad</w:t>
      </w:r>
      <w:r w:rsidR="008E756B" w:rsidRPr="00552FD5">
        <w:t xml:space="preserve"> VVER-1000/V320, todėl </w:t>
      </w:r>
      <w:r w:rsidR="008E756B">
        <w:t>vertinimui siūlome radionuklidų kiekį padidinti 20</w:t>
      </w:r>
      <w:r w:rsidR="008E756B" w:rsidRPr="00363A51">
        <w:t>%</w:t>
      </w:r>
      <w:r w:rsidR="008E756B">
        <w:t xml:space="preserve"> (žr. lentelės </w:t>
      </w:r>
      <w:r w:rsidR="008E756B" w:rsidRPr="002A1E27">
        <w:t>RC2 (VVER-1200)</w:t>
      </w:r>
      <w:r w:rsidR="008E756B">
        <w:t xml:space="preserve"> atvejį).</w:t>
      </w:r>
    </w:p>
    <w:tbl>
      <w:tblPr>
        <w:tblStyle w:val="Lentelstinklelis"/>
        <w:tblW w:w="9634" w:type="dxa"/>
        <w:tblLook w:val="04A0" w:firstRow="1" w:lastRow="0" w:firstColumn="1" w:lastColumn="0" w:noHBand="0" w:noVBand="1"/>
      </w:tblPr>
      <w:tblGrid>
        <w:gridCol w:w="1603"/>
        <w:gridCol w:w="1778"/>
        <w:gridCol w:w="1860"/>
        <w:gridCol w:w="2126"/>
        <w:gridCol w:w="2267"/>
      </w:tblGrid>
      <w:tr w:rsidR="008E756B" w:rsidRPr="00AD18E3" w14:paraId="61C00A4C" w14:textId="77777777" w:rsidTr="00D942A4">
        <w:trPr>
          <w:trHeight w:val="300"/>
        </w:trPr>
        <w:tc>
          <w:tcPr>
            <w:tcW w:w="1603" w:type="dxa"/>
            <w:noWrap/>
            <w:hideMark/>
          </w:tcPr>
          <w:p w14:paraId="61C00A49" w14:textId="77777777" w:rsidR="008E756B" w:rsidRPr="00AD18E3" w:rsidRDefault="008E756B" w:rsidP="00C65647">
            <w:pPr>
              <w:autoSpaceDE w:val="0"/>
              <w:autoSpaceDN w:val="0"/>
              <w:adjustRightInd w:val="0"/>
              <w:rPr>
                <w:b/>
                <w:bCs/>
              </w:rPr>
            </w:pPr>
          </w:p>
        </w:tc>
        <w:tc>
          <w:tcPr>
            <w:tcW w:w="5764" w:type="dxa"/>
            <w:gridSpan w:val="3"/>
            <w:noWrap/>
            <w:hideMark/>
          </w:tcPr>
          <w:p w14:paraId="61C00A4A" w14:textId="77777777" w:rsidR="008E756B" w:rsidRPr="00AD18E3" w:rsidRDefault="008E756B" w:rsidP="00C65647">
            <w:pPr>
              <w:autoSpaceDE w:val="0"/>
              <w:autoSpaceDN w:val="0"/>
              <w:adjustRightInd w:val="0"/>
              <w:jc w:val="center"/>
            </w:pPr>
            <w:r w:rsidRPr="00AD18E3">
              <w:t>RC2 (VVER-1000)</w:t>
            </w:r>
          </w:p>
        </w:tc>
        <w:tc>
          <w:tcPr>
            <w:tcW w:w="2267" w:type="dxa"/>
            <w:noWrap/>
            <w:hideMark/>
          </w:tcPr>
          <w:p w14:paraId="61C00A4B" w14:textId="77777777" w:rsidR="008E756B" w:rsidRPr="00AD18E3" w:rsidRDefault="008E756B" w:rsidP="00C65647">
            <w:pPr>
              <w:autoSpaceDE w:val="0"/>
              <w:autoSpaceDN w:val="0"/>
              <w:adjustRightInd w:val="0"/>
              <w:rPr>
                <w:b/>
                <w:bCs/>
              </w:rPr>
            </w:pPr>
            <w:r w:rsidRPr="00AD18E3">
              <w:rPr>
                <w:b/>
                <w:bCs/>
              </w:rPr>
              <w:t>RC</w:t>
            </w:r>
            <w:r>
              <w:rPr>
                <w:b/>
                <w:bCs/>
              </w:rPr>
              <w:t>2 (</w:t>
            </w:r>
            <w:r w:rsidRPr="00AD18E3">
              <w:rPr>
                <w:b/>
                <w:bCs/>
              </w:rPr>
              <w:t>VVER-1200</w:t>
            </w:r>
            <w:r>
              <w:rPr>
                <w:b/>
                <w:bCs/>
              </w:rPr>
              <w:t>)</w:t>
            </w:r>
          </w:p>
        </w:tc>
      </w:tr>
      <w:tr w:rsidR="008E756B" w:rsidRPr="00AD18E3" w14:paraId="61C00A52" w14:textId="77777777" w:rsidTr="00D942A4">
        <w:trPr>
          <w:trHeight w:val="300"/>
        </w:trPr>
        <w:tc>
          <w:tcPr>
            <w:tcW w:w="1603" w:type="dxa"/>
            <w:noWrap/>
            <w:hideMark/>
          </w:tcPr>
          <w:p w14:paraId="61C00A4D" w14:textId="77777777" w:rsidR="008E756B" w:rsidRPr="00AD18E3" w:rsidRDefault="008E756B" w:rsidP="00C65647">
            <w:pPr>
              <w:autoSpaceDE w:val="0"/>
              <w:autoSpaceDN w:val="0"/>
              <w:adjustRightInd w:val="0"/>
            </w:pPr>
            <w:r w:rsidRPr="00AD18E3">
              <w:t xml:space="preserve">Radionuklidas </w:t>
            </w:r>
          </w:p>
        </w:tc>
        <w:tc>
          <w:tcPr>
            <w:tcW w:w="1778" w:type="dxa"/>
            <w:noWrap/>
            <w:hideMark/>
          </w:tcPr>
          <w:p w14:paraId="61C00A4E" w14:textId="77777777" w:rsidR="008E756B" w:rsidRPr="00AD18E3" w:rsidRDefault="008E756B" w:rsidP="00C65647">
            <w:pPr>
              <w:autoSpaceDE w:val="0"/>
              <w:autoSpaceDN w:val="0"/>
              <w:adjustRightInd w:val="0"/>
            </w:pPr>
            <w:r w:rsidRPr="00552FD5">
              <w:t>VVER-1000</w:t>
            </w:r>
            <w:r>
              <w:t xml:space="preserve"> i</w:t>
            </w:r>
            <w:r w:rsidRPr="00AD18E3">
              <w:t>nventorius</w:t>
            </w:r>
            <w:r w:rsidR="007872BF">
              <w:t>, Bq (</w:t>
            </w:r>
            <w:r>
              <w:t>reaktoriaus šerdyje esančių radionuklidų aktyvumai)</w:t>
            </w:r>
          </w:p>
        </w:tc>
        <w:tc>
          <w:tcPr>
            <w:tcW w:w="1860" w:type="dxa"/>
            <w:noWrap/>
            <w:hideMark/>
          </w:tcPr>
          <w:p w14:paraId="61C00A4F" w14:textId="77777777" w:rsidR="008E756B" w:rsidRPr="00534143" w:rsidRDefault="008E756B" w:rsidP="007872BF">
            <w:pPr>
              <w:autoSpaceDE w:val="0"/>
              <w:autoSpaceDN w:val="0"/>
              <w:adjustRightInd w:val="0"/>
            </w:pPr>
            <w:r w:rsidRPr="00AD18E3">
              <w:t>%</w:t>
            </w:r>
            <w:r>
              <w:t xml:space="preserve"> (radionuklidų išmetamų iš </w:t>
            </w:r>
            <w:r w:rsidR="007872BF">
              <w:t>branduolinės elektrinės</w:t>
            </w:r>
            <w:r>
              <w:t xml:space="preserve"> į aplinka procentinė dalis) </w:t>
            </w:r>
          </w:p>
        </w:tc>
        <w:tc>
          <w:tcPr>
            <w:tcW w:w="2126" w:type="dxa"/>
            <w:noWrap/>
            <w:hideMark/>
          </w:tcPr>
          <w:p w14:paraId="61C00A50" w14:textId="77777777" w:rsidR="008E756B" w:rsidRPr="00AD18E3" w:rsidRDefault="008E756B" w:rsidP="00C65647">
            <w:pPr>
              <w:autoSpaceDE w:val="0"/>
              <w:autoSpaceDN w:val="0"/>
              <w:adjustRightInd w:val="0"/>
            </w:pPr>
            <w:r w:rsidRPr="00552FD5">
              <w:t>VVER-1000</w:t>
            </w:r>
            <w:r>
              <w:t xml:space="preserve"> „source terms“, </w:t>
            </w:r>
            <w:r w:rsidRPr="00AD18E3">
              <w:t>Bq</w:t>
            </w:r>
            <w:r>
              <w:t xml:space="preserve"> (radionuklidų išmetamų iš </w:t>
            </w:r>
            <w:r w:rsidR="007872BF">
              <w:t>branduolinės elektrinės</w:t>
            </w:r>
            <w:r>
              <w:t xml:space="preserve"> į aplinka aktyvumai)</w:t>
            </w:r>
          </w:p>
        </w:tc>
        <w:tc>
          <w:tcPr>
            <w:tcW w:w="2267" w:type="dxa"/>
            <w:noWrap/>
            <w:hideMark/>
          </w:tcPr>
          <w:p w14:paraId="61C00A51" w14:textId="77777777" w:rsidR="008E756B" w:rsidRPr="00AD18E3" w:rsidRDefault="008E756B" w:rsidP="00C65647">
            <w:pPr>
              <w:autoSpaceDE w:val="0"/>
              <w:autoSpaceDN w:val="0"/>
              <w:adjustRightInd w:val="0"/>
              <w:rPr>
                <w:b/>
                <w:bCs/>
              </w:rPr>
            </w:pPr>
            <w:r w:rsidRPr="00552FD5">
              <w:t>VVER-1</w:t>
            </w:r>
            <w:r>
              <w:t>2</w:t>
            </w:r>
            <w:r w:rsidRPr="00552FD5">
              <w:t>00</w:t>
            </w:r>
            <w:r>
              <w:t xml:space="preserve"> „source terms“, </w:t>
            </w:r>
            <w:r w:rsidRPr="00AD18E3">
              <w:t>Bq</w:t>
            </w:r>
            <w:r>
              <w:t xml:space="preserve"> (radionuklidų išmetamų iš </w:t>
            </w:r>
            <w:r w:rsidR="007872BF">
              <w:t>branduolinės elektrinės</w:t>
            </w:r>
            <w:r>
              <w:t xml:space="preserve"> į aplinka aktyvumai)</w:t>
            </w:r>
          </w:p>
        </w:tc>
      </w:tr>
      <w:tr w:rsidR="008E756B" w:rsidRPr="00AD18E3" w14:paraId="61C00A58" w14:textId="77777777" w:rsidTr="00D942A4">
        <w:trPr>
          <w:trHeight w:val="300"/>
        </w:trPr>
        <w:tc>
          <w:tcPr>
            <w:tcW w:w="1603" w:type="dxa"/>
            <w:noWrap/>
            <w:hideMark/>
          </w:tcPr>
          <w:p w14:paraId="61C00A53" w14:textId="77777777" w:rsidR="008E756B" w:rsidRPr="00AD18E3" w:rsidRDefault="008E756B" w:rsidP="00C65647">
            <w:pPr>
              <w:autoSpaceDE w:val="0"/>
              <w:autoSpaceDN w:val="0"/>
              <w:adjustRightInd w:val="0"/>
            </w:pPr>
            <w:r w:rsidRPr="001E050C">
              <w:rPr>
                <w:vertAlign w:val="superscript"/>
              </w:rPr>
              <w:t>85m</w:t>
            </w:r>
            <w:r w:rsidRPr="00AD18E3">
              <w:t>Kr</w:t>
            </w:r>
          </w:p>
        </w:tc>
        <w:tc>
          <w:tcPr>
            <w:tcW w:w="1778" w:type="dxa"/>
            <w:noWrap/>
            <w:hideMark/>
          </w:tcPr>
          <w:p w14:paraId="61C00A54" w14:textId="77777777" w:rsidR="008E756B" w:rsidRPr="00AD18E3" w:rsidRDefault="008E756B" w:rsidP="00C65647">
            <w:pPr>
              <w:autoSpaceDE w:val="0"/>
              <w:autoSpaceDN w:val="0"/>
              <w:adjustRightInd w:val="0"/>
            </w:pPr>
            <w:r w:rsidRPr="00AD18E3">
              <w:t>6,66E+17</w:t>
            </w:r>
          </w:p>
        </w:tc>
        <w:tc>
          <w:tcPr>
            <w:tcW w:w="1860" w:type="dxa"/>
            <w:noWrap/>
            <w:hideMark/>
          </w:tcPr>
          <w:p w14:paraId="61C00A55" w14:textId="77777777" w:rsidR="008E756B" w:rsidRPr="00AD18E3" w:rsidRDefault="008E756B" w:rsidP="00C65647">
            <w:pPr>
              <w:autoSpaceDE w:val="0"/>
              <w:autoSpaceDN w:val="0"/>
              <w:adjustRightInd w:val="0"/>
            </w:pPr>
            <w:r w:rsidRPr="00AD18E3">
              <w:t>8,80E+01</w:t>
            </w:r>
          </w:p>
        </w:tc>
        <w:tc>
          <w:tcPr>
            <w:tcW w:w="2126" w:type="dxa"/>
            <w:noWrap/>
            <w:hideMark/>
          </w:tcPr>
          <w:p w14:paraId="61C00A56" w14:textId="77777777" w:rsidR="008E756B" w:rsidRPr="00AD18E3" w:rsidRDefault="008E756B" w:rsidP="00C65647">
            <w:pPr>
              <w:autoSpaceDE w:val="0"/>
              <w:autoSpaceDN w:val="0"/>
              <w:adjustRightInd w:val="0"/>
            </w:pPr>
            <w:r w:rsidRPr="00AD18E3">
              <w:t>5,86E+17</w:t>
            </w:r>
          </w:p>
        </w:tc>
        <w:tc>
          <w:tcPr>
            <w:tcW w:w="2267" w:type="dxa"/>
            <w:noWrap/>
            <w:hideMark/>
          </w:tcPr>
          <w:p w14:paraId="61C00A57" w14:textId="77777777" w:rsidR="008E756B" w:rsidRPr="00AD18E3" w:rsidRDefault="008E756B" w:rsidP="00C65647">
            <w:pPr>
              <w:autoSpaceDE w:val="0"/>
              <w:autoSpaceDN w:val="0"/>
              <w:adjustRightInd w:val="0"/>
              <w:rPr>
                <w:b/>
                <w:bCs/>
              </w:rPr>
            </w:pPr>
            <w:r w:rsidRPr="00AD18E3">
              <w:rPr>
                <w:b/>
                <w:bCs/>
              </w:rPr>
              <w:t>7,03E+17</w:t>
            </w:r>
          </w:p>
        </w:tc>
      </w:tr>
      <w:tr w:rsidR="008E756B" w:rsidRPr="00AD18E3" w14:paraId="61C00A5E" w14:textId="77777777" w:rsidTr="00D942A4">
        <w:trPr>
          <w:trHeight w:val="300"/>
        </w:trPr>
        <w:tc>
          <w:tcPr>
            <w:tcW w:w="1603" w:type="dxa"/>
            <w:noWrap/>
            <w:hideMark/>
          </w:tcPr>
          <w:p w14:paraId="61C00A59" w14:textId="77777777" w:rsidR="008E756B" w:rsidRPr="00AD18E3" w:rsidRDefault="008E756B" w:rsidP="00C65647">
            <w:pPr>
              <w:autoSpaceDE w:val="0"/>
              <w:autoSpaceDN w:val="0"/>
              <w:adjustRightInd w:val="0"/>
            </w:pPr>
            <w:r w:rsidRPr="001E050C">
              <w:rPr>
                <w:vertAlign w:val="superscript"/>
              </w:rPr>
              <w:t>87</w:t>
            </w:r>
            <w:r w:rsidRPr="00AD18E3">
              <w:t>Kr</w:t>
            </w:r>
          </w:p>
        </w:tc>
        <w:tc>
          <w:tcPr>
            <w:tcW w:w="1778" w:type="dxa"/>
            <w:noWrap/>
            <w:hideMark/>
          </w:tcPr>
          <w:p w14:paraId="61C00A5A" w14:textId="77777777" w:rsidR="008E756B" w:rsidRPr="00AD18E3" w:rsidRDefault="008E756B" w:rsidP="00C65647">
            <w:pPr>
              <w:autoSpaceDE w:val="0"/>
              <w:autoSpaceDN w:val="0"/>
              <w:adjustRightInd w:val="0"/>
            </w:pPr>
            <w:r w:rsidRPr="00AD18E3">
              <w:t>1,41E+18</w:t>
            </w:r>
          </w:p>
        </w:tc>
        <w:tc>
          <w:tcPr>
            <w:tcW w:w="1860" w:type="dxa"/>
            <w:noWrap/>
            <w:hideMark/>
          </w:tcPr>
          <w:p w14:paraId="61C00A5B" w14:textId="77777777" w:rsidR="008E756B" w:rsidRPr="00AD18E3" w:rsidRDefault="008E756B" w:rsidP="00C65647">
            <w:pPr>
              <w:autoSpaceDE w:val="0"/>
              <w:autoSpaceDN w:val="0"/>
              <w:adjustRightInd w:val="0"/>
            </w:pPr>
            <w:r w:rsidRPr="00AD18E3">
              <w:t>8,80E+01</w:t>
            </w:r>
          </w:p>
        </w:tc>
        <w:tc>
          <w:tcPr>
            <w:tcW w:w="2126" w:type="dxa"/>
            <w:noWrap/>
            <w:hideMark/>
          </w:tcPr>
          <w:p w14:paraId="61C00A5C" w14:textId="77777777" w:rsidR="008E756B" w:rsidRPr="00AD18E3" w:rsidRDefault="008E756B" w:rsidP="00C65647">
            <w:pPr>
              <w:autoSpaceDE w:val="0"/>
              <w:autoSpaceDN w:val="0"/>
              <w:adjustRightInd w:val="0"/>
            </w:pPr>
            <w:r w:rsidRPr="00AD18E3">
              <w:t>1,24E+18</w:t>
            </w:r>
          </w:p>
        </w:tc>
        <w:tc>
          <w:tcPr>
            <w:tcW w:w="2267" w:type="dxa"/>
            <w:noWrap/>
            <w:hideMark/>
          </w:tcPr>
          <w:p w14:paraId="61C00A5D" w14:textId="77777777" w:rsidR="008E756B" w:rsidRPr="00AD18E3" w:rsidRDefault="008E756B" w:rsidP="00C65647">
            <w:pPr>
              <w:autoSpaceDE w:val="0"/>
              <w:autoSpaceDN w:val="0"/>
              <w:adjustRightInd w:val="0"/>
              <w:rPr>
                <w:b/>
                <w:bCs/>
              </w:rPr>
            </w:pPr>
            <w:r w:rsidRPr="00AD18E3">
              <w:rPr>
                <w:b/>
                <w:bCs/>
              </w:rPr>
              <w:t>1,49E+18</w:t>
            </w:r>
          </w:p>
        </w:tc>
      </w:tr>
      <w:tr w:rsidR="008E756B" w:rsidRPr="00AD18E3" w14:paraId="61C00A64" w14:textId="77777777" w:rsidTr="00D942A4">
        <w:trPr>
          <w:trHeight w:val="300"/>
        </w:trPr>
        <w:tc>
          <w:tcPr>
            <w:tcW w:w="1603" w:type="dxa"/>
            <w:noWrap/>
            <w:hideMark/>
          </w:tcPr>
          <w:p w14:paraId="61C00A5F" w14:textId="77777777" w:rsidR="008E756B" w:rsidRPr="00AD18E3" w:rsidRDefault="008E756B" w:rsidP="00C65647">
            <w:pPr>
              <w:autoSpaceDE w:val="0"/>
              <w:autoSpaceDN w:val="0"/>
              <w:adjustRightInd w:val="0"/>
            </w:pPr>
            <w:r w:rsidRPr="001E050C">
              <w:rPr>
                <w:vertAlign w:val="superscript"/>
              </w:rPr>
              <w:t>88</w:t>
            </w:r>
            <w:r w:rsidRPr="00AD18E3">
              <w:t>Kr</w:t>
            </w:r>
          </w:p>
        </w:tc>
        <w:tc>
          <w:tcPr>
            <w:tcW w:w="1778" w:type="dxa"/>
            <w:noWrap/>
            <w:hideMark/>
          </w:tcPr>
          <w:p w14:paraId="61C00A60" w14:textId="77777777" w:rsidR="008E756B" w:rsidRPr="00AD18E3" w:rsidRDefault="008E756B" w:rsidP="00C65647">
            <w:pPr>
              <w:autoSpaceDE w:val="0"/>
              <w:autoSpaceDN w:val="0"/>
              <w:adjustRightInd w:val="0"/>
            </w:pPr>
            <w:r w:rsidRPr="00AD18E3">
              <w:t>2,00E+18</w:t>
            </w:r>
          </w:p>
        </w:tc>
        <w:tc>
          <w:tcPr>
            <w:tcW w:w="1860" w:type="dxa"/>
            <w:noWrap/>
            <w:hideMark/>
          </w:tcPr>
          <w:p w14:paraId="61C00A61" w14:textId="77777777" w:rsidR="008E756B" w:rsidRPr="00AD18E3" w:rsidRDefault="008E756B" w:rsidP="00C65647">
            <w:pPr>
              <w:autoSpaceDE w:val="0"/>
              <w:autoSpaceDN w:val="0"/>
              <w:adjustRightInd w:val="0"/>
            </w:pPr>
            <w:r w:rsidRPr="00AD18E3">
              <w:t>8,80E+01</w:t>
            </w:r>
          </w:p>
        </w:tc>
        <w:tc>
          <w:tcPr>
            <w:tcW w:w="2126" w:type="dxa"/>
            <w:noWrap/>
            <w:hideMark/>
          </w:tcPr>
          <w:p w14:paraId="61C00A62" w14:textId="77777777" w:rsidR="008E756B" w:rsidRPr="00AD18E3" w:rsidRDefault="008E756B" w:rsidP="00C65647">
            <w:pPr>
              <w:autoSpaceDE w:val="0"/>
              <w:autoSpaceDN w:val="0"/>
              <w:adjustRightInd w:val="0"/>
            </w:pPr>
            <w:r w:rsidRPr="00AD18E3">
              <w:t>1,76E+18</w:t>
            </w:r>
          </w:p>
        </w:tc>
        <w:tc>
          <w:tcPr>
            <w:tcW w:w="2267" w:type="dxa"/>
            <w:noWrap/>
            <w:hideMark/>
          </w:tcPr>
          <w:p w14:paraId="61C00A63" w14:textId="77777777" w:rsidR="008E756B" w:rsidRPr="00AD18E3" w:rsidRDefault="008E756B" w:rsidP="00C65647">
            <w:pPr>
              <w:autoSpaceDE w:val="0"/>
              <w:autoSpaceDN w:val="0"/>
              <w:adjustRightInd w:val="0"/>
              <w:rPr>
                <w:b/>
                <w:bCs/>
              </w:rPr>
            </w:pPr>
            <w:r w:rsidRPr="00AD18E3">
              <w:rPr>
                <w:b/>
                <w:bCs/>
              </w:rPr>
              <w:t>2,11E+18</w:t>
            </w:r>
          </w:p>
        </w:tc>
      </w:tr>
      <w:tr w:rsidR="008E756B" w:rsidRPr="00AD18E3" w14:paraId="61C00A6A" w14:textId="77777777" w:rsidTr="00D942A4">
        <w:trPr>
          <w:trHeight w:val="300"/>
        </w:trPr>
        <w:tc>
          <w:tcPr>
            <w:tcW w:w="1603" w:type="dxa"/>
            <w:noWrap/>
            <w:hideMark/>
          </w:tcPr>
          <w:p w14:paraId="61C00A65" w14:textId="77777777" w:rsidR="008E756B" w:rsidRPr="00AD18E3" w:rsidRDefault="008E756B" w:rsidP="00C65647">
            <w:pPr>
              <w:autoSpaceDE w:val="0"/>
              <w:autoSpaceDN w:val="0"/>
              <w:adjustRightInd w:val="0"/>
            </w:pPr>
            <w:r w:rsidRPr="001E050C">
              <w:rPr>
                <w:vertAlign w:val="superscript"/>
              </w:rPr>
              <w:t>133</w:t>
            </w:r>
            <w:r w:rsidRPr="00AD18E3">
              <w:t>Xe</w:t>
            </w:r>
          </w:p>
        </w:tc>
        <w:tc>
          <w:tcPr>
            <w:tcW w:w="1778" w:type="dxa"/>
            <w:noWrap/>
            <w:hideMark/>
          </w:tcPr>
          <w:p w14:paraId="61C00A66" w14:textId="77777777" w:rsidR="008E756B" w:rsidRPr="00AD18E3" w:rsidRDefault="008E756B" w:rsidP="00C65647">
            <w:pPr>
              <w:autoSpaceDE w:val="0"/>
              <w:autoSpaceDN w:val="0"/>
              <w:adjustRightInd w:val="0"/>
            </w:pPr>
            <w:r w:rsidRPr="00AD18E3">
              <w:t>6,29E+18</w:t>
            </w:r>
          </w:p>
        </w:tc>
        <w:tc>
          <w:tcPr>
            <w:tcW w:w="1860" w:type="dxa"/>
            <w:noWrap/>
            <w:hideMark/>
          </w:tcPr>
          <w:p w14:paraId="61C00A67" w14:textId="77777777" w:rsidR="008E756B" w:rsidRPr="00AD18E3" w:rsidRDefault="008E756B" w:rsidP="00C65647">
            <w:pPr>
              <w:autoSpaceDE w:val="0"/>
              <w:autoSpaceDN w:val="0"/>
              <w:adjustRightInd w:val="0"/>
            </w:pPr>
            <w:r w:rsidRPr="00AD18E3">
              <w:t>8,80E+01</w:t>
            </w:r>
          </w:p>
        </w:tc>
        <w:tc>
          <w:tcPr>
            <w:tcW w:w="2126" w:type="dxa"/>
            <w:noWrap/>
            <w:hideMark/>
          </w:tcPr>
          <w:p w14:paraId="61C00A68" w14:textId="77777777" w:rsidR="008E756B" w:rsidRPr="00AD18E3" w:rsidRDefault="008E756B" w:rsidP="00C65647">
            <w:pPr>
              <w:autoSpaceDE w:val="0"/>
              <w:autoSpaceDN w:val="0"/>
              <w:adjustRightInd w:val="0"/>
            </w:pPr>
            <w:r w:rsidRPr="00AD18E3">
              <w:t>5,54E+18</w:t>
            </w:r>
          </w:p>
        </w:tc>
        <w:tc>
          <w:tcPr>
            <w:tcW w:w="2267" w:type="dxa"/>
            <w:noWrap/>
            <w:hideMark/>
          </w:tcPr>
          <w:p w14:paraId="61C00A69" w14:textId="77777777" w:rsidR="008E756B" w:rsidRPr="00AD18E3" w:rsidRDefault="008E756B" w:rsidP="00C65647">
            <w:pPr>
              <w:autoSpaceDE w:val="0"/>
              <w:autoSpaceDN w:val="0"/>
              <w:adjustRightInd w:val="0"/>
              <w:rPr>
                <w:b/>
                <w:bCs/>
              </w:rPr>
            </w:pPr>
            <w:r w:rsidRPr="00AD18E3">
              <w:rPr>
                <w:b/>
                <w:bCs/>
              </w:rPr>
              <w:t>6,64E+18</w:t>
            </w:r>
          </w:p>
        </w:tc>
      </w:tr>
      <w:tr w:rsidR="008E756B" w:rsidRPr="00AD18E3" w14:paraId="61C00A70" w14:textId="77777777" w:rsidTr="00D942A4">
        <w:trPr>
          <w:trHeight w:val="300"/>
        </w:trPr>
        <w:tc>
          <w:tcPr>
            <w:tcW w:w="1603" w:type="dxa"/>
            <w:noWrap/>
            <w:hideMark/>
          </w:tcPr>
          <w:p w14:paraId="61C00A6B" w14:textId="77777777" w:rsidR="008E756B" w:rsidRPr="00AD18E3" w:rsidRDefault="008E756B" w:rsidP="00C65647">
            <w:pPr>
              <w:autoSpaceDE w:val="0"/>
              <w:autoSpaceDN w:val="0"/>
              <w:adjustRightInd w:val="0"/>
            </w:pPr>
            <w:r w:rsidRPr="001E050C">
              <w:rPr>
                <w:vertAlign w:val="superscript"/>
              </w:rPr>
              <w:t>135</w:t>
            </w:r>
            <w:r w:rsidRPr="00AD18E3">
              <w:t>Xe</w:t>
            </w:r>
          </w:p>
        </w:tc>
        <w:tc>
          <w:tcPr>
            <w:tcW w:w="1778" w:type="dxa"/>
            <w:noWrap/>
            <w:hideMark/>
          </w:tcPr>
          <w:p w14:paraId="61C00A6C" w14:textId="77777777" w:rsidR="008E756B" w:rsidRPr="00AD18E3" w:rsidRDefault="008E756B" w:rsidP="00C65647">
            <w:pPr>
              <w:autoSpaceDE w:val="0"/>
              <w:autoSpaceDN w:val="0"/>
              <w:adjustRightInd w:val="0"/>
            </w:pPr>
            <w:r w:rsidRPr="00AD18E3">
              <w:t>1,41E+18</w:t>
            </w:r>
          </w:p>
        </w:tc>
        <w:tc>
          <w:tcPr>
            <w:tcW w:w="1860" w:type="dxa"/>
            <w:noWrap/>
            <w:hideMark/>
          </w:tcPr>
          <w:p w14:paraId="61C00A6D" w14:textId="77777777" w:rsidR="008E756B" w:rsidRPr="00AD18E3" w:rsidRDefault="008E756B" w:rsidP="00C65647">
            <w:pPr>
              <w:autoSpaceDE w:val="0"/>
              <w:autoSpaceDN w:val="0"/>
              <w:adjustRightInd w:val="0"/>
            </w:pPr>
            <w:r w:rsidRPr="00AD18E3">
              <w:t>8,80E+01</w:t>
            </w:r>
          </w:p>
        </w:tc>
        <w:tc>
          <w:tcPr>
            <w:tcW w:w="2126" w:type="dxa"/>
            <w:noWrap/>
            <w:hideMark/>
          </w:tcPr>
          <w:p w14:paraId="61C00A6E" w14:textId="77777777" w:rsidR="008E756B" w:rsidRPr="00AD18E3" w:rsidRDefault="008E756B" w:rsidP="00C65647">
            <w:pPr>
              <w:autoSpaceDE w:val="0"/>
              <w:autoSpaceDN w:val="0"/>
              <w:adjustRightInd w:val="0"/>
            </w:pPr>
            <w:r w:rsidRPr="00AD18E3">
              <w:t>1,24E+18</w:t>
            </w:r>
          </w:p>
        </w:tc>
        <w:tc>
          <w:tcPr>
            <w:tcW w:w="2267" w:type="dxa"/>
            <w:noWrap/>
            <w:hideMark/>
          </w:tcPr>
          <w:p w14:paraId="61C00A6F" w14:textId="77777777" w:rsidR="008E756B" w:rsidRPr="00AD18E3" w:rsidRDefault="008E756B" w:rsidP="00C65647">
            <w:pPr>
              <w:autoSpaceDE w:val="0"/>
              <w:autoSpaceDN w:val="0"/>
              <w:adjustRightInd w:val="0"/>
              <w:rPr>
                <w:b/>
                <w:bCs/>
              </w:rPr>
            </w:pPr>
            <w:r w:rsidRPr="00AD18E3">
              <w:rPr>
                <w:b/>
                <w:bCs/>
              </w:rPr>
              <w:t>1,49E+18</w:t>
            </w:r>
          </w:p>
        </w:tc>
      </w:tr>
      <w:tr w:rsidR="008E756B" w:rsidRPr="00AD18E3" w14:paraId="61C00A76" w14:textId="77777777" w:rsidTr="00D942A4">
        <w:trPr>
          <w:trHeight w:val="300"/>
        </w:trPr>
        <w:tc>
          <w:tcPr>
            <w:tcW w:w="1603" w:type="dxa"/>
            <w:noWrap/>
            <w:hideMark/>
          </w:tcPr>
          <w:p w14:paraId="61C00A71" w14:textId="77777777" w:rsidR="008E756B" w:rsidRPr="00AD18E3" w:rsidRDefault="008E756B" w:rsidP="00C65647">
            <w:pPr>
              <w:autoSpaceDE w:val="0"/>
              <w:autoSpaceDN w:val="0"/>
              <w:adjustRightInd w:val="0"/>
            </w:pPr>
            <w:r w:rsidRPr="001E050C">
              <w:rPr>
                <w:vertAlign w:val="superscript"/>
              </w:rPr>
              <w:t>131</w:t>
            </w:r>
            <w:r w:rsidRPr="00AD18E3">
              <w:t>I</w:t>
            </w:r>
          </w:p>
        </w:tc>
        <w:tc>
          <w:tcPr>
            <w:tcW w:w="1778" w:type="dxa"/>
            <w:noWrap/>
            <w:hideMark/>
          </w:tcPr>
          <w:p w14:paraId="61C00A72" w14:textId="77777777" w:rsidR="008E756B" w:rsidRPr="00AD18E3" w:rsidRDefault="008E756B" w:rsidP="00C65647">
            <w:pPr>
              <w:autoSpaceDE w:val="0"/>
              <w:autoSpaceDN w:val="0"/>
              <w:adjustRightInd w:val="0"/>
            </w:pPr>
            <w:r w:rsidRPr="00AD18E3">
              <w:t>3,15E+18</w:t>
            </w:r>
          </w:p>
        </w:tc>
        <w:tc>
          <w:tcPr>
            <w:tcW w:w="1860" w:type="dxa"/>
            <w:noWrap/>
            <w:hideMark/>
          </w:tcPr>
          <w:p w14:paraId="61C00A73" w14:textId="77777777" w:rsidR="008E756B" w:rsidRPr="00AD18E3" w:rsidRDefault="008E756B" w:rsidP="00C65647">
            <w:pPr>
              <w:autoSpaceDE w:val="0"/>
              <w:autoSpaceDN w:val="0"/>
              <w:adjustRightInd w:val="0"/>
            </w:pPr>
            <w:r w:rsidRPr="00AD18E3">
              <w:t>8,50E-01</w:t>
            </w:r>
          </w:p>
        </w:tc>
        <w:tc>
          <w:tcPr>
            <w:tcW w:w="2126" w:type="dxa"/>
            <w:noWrap/>
            <w:hideMark/>
          </w:tcPr>
          <w:p w14:paraId="61C00A74" w14:textId="77777777" w:rsidR="008E756B" w:rsidRPr="00AD18E3" w:rsidRDefault="008E756B" w:rsidP="00C65647">
            <w:pPr>
              <w:autoSpaceDE w:val="0"/>
              <w:autoSpaceDN w:val="0"/>
              <w:adjustRightInd w:val="0"/>
            </w:pPr>
            <w:r w:rsidRPr="00AD18E3">
              <w:t>2,67E+16</w:t>
            </w:r>
          </w:p>
        </w:tc>
        <w:tc>
          <w:tcPr>
            <w:tcW w:w="2267" w:type="dxa"/>
            <w:noWrap/>
            <w:hideMark/>
          </w:tcPr>
          <w:p w14:paraId="61C00A75" w14:textId="77777777" w:rsidR="008E756B" w:rsidRPr="00AD18E3" w:rsidRDefault="008E756B" w:rsidP="00C65647">
            <w:pPr>
              <w:autoSpaceDE w:val="0"/>
              <w:autoSpaceDN w:val="0"/>
              <w:adjustRightInd w:val="0"/>
              <w:rPr>
                <w:b/>
                <w:bCs/>
              </w:rPr>
            </w:pPr>
            <w:r w:rsidRPr="00AD18E3">
              <w:rPr>
                <w:b/>
                <w:bCs/>
              </w:rPr>
              <w:t>3,21E+16</w:t>
            </w:r>
          </w:p>
        </w:tc>
      </w:tr>
      <w:tr w:rsidR="008E756B" w:rsidRPr="00AD18E3" w14:paraId="61C00A7C" w14:textId="77777777" w:rsidTr="00D942A4">
        <w:trPr>
          <w:trHeight w:val="300"/>
        </w:trPr>
        <w:tc>
          <w:tcPr>
            <w:tcW w:w="1603" w:type="dxa"/>
            <w:noWrap/>
            <w:hideMark/>
          </w:tcPr>
          <w:p w14:paraId="61C00A77" w14:textId="77777777" w:rsidR="008E756B" w:rsidRPr="00AD18E3" w:rsidRDefault="008E756B" w:rsidP="00C65647">
            <w:pPr>
              <w:autoSpaceDE w:val="0"/>
              <w:autoSpaceDN w:val="0"/>
              <w:adjustRightInd w:val="0"/>
            </w:pPr>
            <w:r w:rsidRPr="001E050C">
              <w:rPr>
                <w:vertAlign w:val="superscript"/>
              </w:rPr>
              <w:t>132</w:t>
            </w:r>
            <w:r w:rsidRPr="00AD18E3">
              <w:t>I</w:t>
            </w:r>
          </w:p>
        </w:tc>
        <w:tc>
          <w:tcPr>
            <w:tcW w:w="1778" w:type="dxa"/>
            <w:noWrap/>
            <w:hideMark/>
          </w:tcPr>
          <w:p w14:paraId="61C00A78" w14:textId="77777777" w:rsidR="008E756B" w:rsidRPr="00AD18E3" w:rsidRDefault="008E756B" w:rsidP="00C65647">
            <w:pPr>
              <w:autoSpaceDE w:val="0"/>
              <w:autoSpaceDN w:val="0"/>
              <w:adjustRightInd w:val="0"/>
            </w:pPr>
            <w:r w:rsidRPr="00AD18E3">
              <w:t>4,44E+18</w:t>
            </w:r>
          </w:p>
        </w:tc>
        <w:tc>
          <w:tcPr>
            <w:tcW w:w="1860" w:type="dxa"/>
            <w:noWrap/>
            <w:hideMark/>
          </w:tcPr>
          <w:p w14:paraId="61C00A79" w14:textId="77777777" w:rsidR="008E756B" w:rsidRPr="00AD18E3" w:rsidRDefault="008E756B" w:rsidP="00C65647">
            <w:pPr>
              <w:autoSpaceDE w:val="0"/>
              <w:autoSpaceDN w:val="0"/>
              <w:adjustRightInd w:val="0"/>
            </w:pPr>
            <w:r w:rsidRPr="00AD18E3">
              <w:t>8,50E-01</w:t>
            </w:r>
          </w:p>
        </w:tc>
        <w:tc>
          <w:tcPr>
            <w:tcW w:w="2126" w:type="dxa"/>
            <w:noWrap/>
            <w:hideMark/>
          </w:tcPr>
          <w:p w14:paraId="61C00A7A" w14:textId="77777777" w:rsidR="008E756B" w:rsidRPr="00AD18E3" w:rsidRDefault="008E756B" w:rsidP="00C65647">
            <w:pPr>
              <w:autoSpaceDE w:val="0"/>
              <w:autoSpaceDN w:val="0"/>
              <w:adjustRightInd w:val="0"/>
            </w:pPr>
            <w:r w:rsidRPr="00AD18E3">
              <w:t>3,77E+16</w:t>
            </w:r>
          </w:p>
        </w:tc>
        <w:tc>
          <w:tcPr>
            <w:tcW w:w="2267" w:type="dxa"/>
            <w:noWrap/>
            <w:hideMark/>
          </w:tcPr>
          <w:p w14:paraId="61C00A7B" w14:textId="77777777" w:rsidR="008E756B" w:rsidRPr="00AD18E3" w:rsidRDefault="008E756B" w:rsidP="00C65647">
            <w:pPr>
              <w:autoSpaceDE w:val="0"/>
              <w:autoSpaceDN w:val="0"/>
              <w:adjustRightInd w:val="0"/>
              <w:rPr>
                <w:b/>
                <w:bCs/>
              </w:rPr>
            </w:pPr>
            <w:r w:rsidRPr="00AD18E3">
              <w:rPr>
                <w:b/>
                <w:bCs/>
              </w:rPr>
              <w:t>4,53E+16</w:t>
            </w:r>
          </w:p>
        </w:tc>
      </w:tr>
      <w:tr w:rsidR="008E756B" w:rsidRPr="00AD18E3" w14:paraId="61C00A82" w14:textId="77777777" w:rsidTr="00D942A4">
        <w:trPr>
          <w:trHeight w:val="300"/>
        </w:trPr>
        <w:tc>
          <w:tcPr>
            <w:tcW w:w="1603" w:type="dxa"/>
            <w:noWrap/>
            <w:hideMark/>
          </w:tcPr>
          <w:p w14:paraId="61C00A7D" w14:textId="77777777" w:rsidR="008E756B" w:rsidRPr="00AD18E3" w:rsidRDefault="008E756B" w:rsidP="00C65647">
            <w:pPr>
              <w:autoSpaceDE w:val="0"/>
              <w:autoSpaceDN w:val="0"/>
              <w:adjustRightInd w:val="0"/>
            </w:pPr>
            <w:r w:rsidRPr="001E050C">
              <w:rPr>
                <w:vertAlign w:val="superscript"/>
              </w:rPr>
              <w:t>133</w:t>
            </w:r>
            <w:r w:rsidRPr="00AD18E3">
              <w:t>I</w:t>
            </w:r>
          </w:p>
        </w:tc>
        <w:tc>
          <w:tcPr>
            <w:tcW w:w="1778" w:type="dxa"/>
            <w:noWrap/>
            <w:hideMark/>
          </w:tcPr>
          <w:p w14:paraId="61C00A7E" w14:textId="77777777" w:rsidR="008E756B" w:rsidRPr="00AD18E3" w:rsidRDefault="008E756B" w:rsidP="00C65647">
            <w:pPr>
              <w:autoSpaceDE w:val="0"/>
              <w:autoSpaceDN w:val="0"/>
              <w:adjustRightInd w:val="0"/>
            </w:pPr>
            <w:r w:rsidRPr="00AD18E3">
              <w:t>6,29E+18</w:t>
            </w:r>
          </w:p>
        </w:tc>
        <w:tc>
          <w:tcPr>
            <w:tcW w:w="1860" w:type="dxa"/>
            <w:noWrap/>
            <w:hideMark/>
          </w:tcPr>
          <w:p w14:paraId="61C00A7F" w14:textId="77777777" w:rsidR="008E756B" w:rsidRPr="00AD18E3" w:rsidRDefault="008E756B" w:rsidP="00C65647">
            <w:pPr>
              <w:autoSpaceDE w:val="0"/>
              <w:autoSpaceDN w:val="0"/>
              <w:adjustRightInd w:val="0"/>
            </w:pPr>
            <w:r w:rsidRPr="00AD18E3">
              <w:t>8,50E-01</w:t>
            </w:r>
          </w:p>
        </w:tc>
        <w:tc>
          <w:tcPr>
            <w:tcW w:w="2126" w:type="dxa"/>
            <w:noWrap/>
            <w:hideMark/>
          </w:tcPr>
          <w:p w14:paraId="61C00A80" w14:textId="77777777" w:rsidR="008E756B" w:rsidRPr="00AD18E3" w:rsidRDefault="008E756B" w:rsidP="00C65647">
            <w:pPr>
              <w:autoSpaceDE w:val="0"/>
              <w:autoSpaceDN w:val="0"/>
              <w:adjustRightInd w:val="0"/>
            </w:pPr>
            <w:r w:rsidRPr="00AD18E3">
              <w:t>5,35E+16</w:t>
            </w:r>
          </w:p>
        </w:tc>
        <w:tc>
          <w:tcPr>
            <w:tcW w:w="2267" w:type="dxa"/>
            <w:noWrap/>
            <w:hideMark/>
          </w:tcPr>
          <w:p w14:paraId="61C00A81" w14:textId="77777777" w:rsidR="008E756B" w:rsidRPr="00AD18E3" w:rsidRDefault="008E756B" w:rsidP="00C65647">
            <w:pPr>
              <w:autoSpaceDE w:val="0"/>
              <w:autoSpaceDN w:val="0"/>
              <w:adjustRightInd w:val="0"/>
              <w:rPr>
                <w:b/>
                <w:bCs/>
              </w:rPr>
            </w:pPr>
            <w:r w:rsidRPr="00AD18E3">
              <w:rPr>
                <w:b/>
                <w:bCs/>
              </w:rPr>
              <w:t>6,42E+16</w:t>
            </w:r>
          </w:p>
        </w:tc>
      </w:tr>
      <w:tr w:rsidR="008E756B" w:rsidRPr="00AD18E3" w14:paraId="61C00A88" w14:textId="77777777" w:rsidTr="00D942A4">
        <w:trPr>
          <w:trHeight w:val="300"/>
        </w:trPr>
        <w:tc>
          <w:tcPr>
            <w:tcW w:w="1603" w:type="dxa"/>
            <w:noWrap/>
            <w:hideMark/>
          </w:tcPr>
          <w:p w14:paraId="61C00A83" w14:textId="77777777" w:rsidR="008E756B" w:rsidRPr="00AD18E3" w:rsidRDefault="008E756B" w:rsidP="00C65647">
            <w:pPr>
              <w:autoSpaceDE w:val="0"/>
              <w:autoSpaceDN w:val="0"/>
              <w:adjustRightInd w:val="0"/>
            </w:pPr>
            <w:r w:rsidRPr="001E050C">
              <w:rPr>
                <w:vertAlign w:val="superscript"/>
              </w:rPr>
              <w:lastRenderedPageBreak/>
              <w:t>134</w:t>
            </w:r>
            <w:r w:rsidRPr="00AD18E3">
              <w:t>I</w:t>
            </w:r>
          </w:p>
        </w:tc>
        <w:tc>
          <w:tcPr>
            <w:tcW w:w="1778" w:type="dxa"/>
            <w:noWrap/>
            <w:hideMark/>
          </w:tcPr>
          <w:p w14:paraId="61C00A84" w14:textId="77777777" w:rsidR="008E756B" w:rsidRPr="00AD18E3" w:rsidRDefault="008E756B" w:rsidP="00C65647">
            <w:pPr>
              <w:autoSpaceDE w:val="0"/>
              <w:autoSpaceDN w:val="0"/>
              <w:adjustRightInd w:val="0"/>
            </w:pPr>
            <w:r w:rsidRPr="00AD18E3">
              <w:t>6,66E+18</w:t>
            </w:r>
          </w:p>
        </w:tc>
        <w:tc>
          <w:tcPr>
            <w:tcW w:w="1860" w:type="dxa"/>
            <w:noWrap/>
            <w:hideMark/>
          </w:tcPr>
          <w:p w14:paraId="61C00A85" w14:textId="77777777" w:rsidR="008E756B" w:rsidRPr="00AD18E3" w:rsidRDefault="008E756B" w:rsidP="00C65647">
            <w:pPr>
              <w:autoSpaceDE w:val="0"/>
              <w:autoSpaceDN w:val="0"/>
              <w:adjustRightInd w:val="0"/>
            </w:pPr>
            <w:r w:rsidRPr="00AD18E3">
              <w:t>8,50E-01</w:t>
            </w:r>
          </w:p>
        </w:tc>
        <w:tc>
          <w:tcPr>
            <w:tcW w:w="2126" w:type="dxa"/>
            <w:noWrap/>
            <w:hideMark/>
          </w:tcPr>
          <w:p w14:paraId="61C00A86" w14:textId="77777777" w:rsidR="008E756B" w:rsidRPr="00AD18E3" w:rsidRDefault="008E756B" w:rsidP="00C65647">
            <w:pPr>
              <w:autoSpaceDE w:val="0"/>
              <w:autoSpaceDN w:val="0"/>
              <w:adjustRightInd w:val="0"/>
            </w:pPr>
            <w:r w:rsidRPr="00AD18E3">
              <w:t>5,66E+16</w:t>
            </w:r>
          </w:p>
        </w:tc>
        <w:tc>
          <w:tcPr>
            <w:tcW w:w="2267" w:type="dxa"/>
            <w:noWrap/>
            <w:hideMark/>
          </w:tcPr>
          <w:p w14:paraId="61C00A87" w14:textId="77777777" w:rsidR="008E756B" w:rsidRPr="00AD18E3" w:rsidRDefault="008E756B" w:rsidP="00C65647">
            <w:pPr>
              <w:autoSpaceDE w:val="0"/>
              <w:autoSpaceDN w:val="0"/>
              <w:adjustRightInd w:val="0"/>
              <w:rPr>
                <w:b/>
                <w:bCs/>
              </w:rPr>
            </w:pPr>
            <w:r w:rsidRPr="00AD18E3">
              <w:rPr>
                <w:b/>
                <w:bCs/>
              </w:rPr>
              <w:t>6,79E+16</w:t>
            </w:r>
          </w:p>
        </w:tc>
      </w:tr>
      <w:tr w:rsidR="008E756B" w:rsidRPr="00AD18E3" w14:paraId="61C00A8E" w14:textId="77777777" w:rsidTr="00D942A4">
        <w:trPr>
          <w:trHeight w:val="300"/>
        </w:trPr>
        <w:tc>
          <w:tcPr>
            <w:tcW w:w="1603" w:type="dxa"/>
            <w:noWrap/>
            <w:hideMark/>
          </w:tcPr>
          <w:p w14:paraId="61C00A89" w14:textId="77777777" w:rsidR="008E756B" w:rsidRPr="00AD18E3" w:rsidRDefault="008E756B" w:rsidP="00C65647">
            <w:pPr>
              <w:autoSpaceDE w:val="0"/>
              <w:autoSpaceDN w:val="0"/>
              <w:adjustRightInd w:val="0"/>
            </w:pPr>
            <w:r w:rsidRPr="001E050C">
              <w:rPr>
                <w:vertAlign w:val="superscript"/>
              </w:rPr>
              <w:t>135</w:t>
            </w:r>
            <w:r w:rsidRPr="00AD18E3">
              <w:t>I</w:t>
            </w:r>
          </w:p>
        </w:tc>
        <w:tc>
          <w:tcPr>
            <w:tcW w:w="1778" w:type="dxa"/>
            <w:noWrap/>
            <w:hideMark/>
          </w:tcPr>
          <w:p w14:paraId="61C00A8A" w14:textId="77777777" w:rsidR="008E756B" w:rsidRPr="00AD18E3" w:rsidRDefault="008E756B" w:rsidP="00C65647">
            <w:pPr>
              <w:autoSpaceDE w:val="0"/>
              <w:autoSpaceDN w:val="0"/>
              <w:adjustRightInd w:val="0"/>
            </w:pPr>
            <w:r w:rsidRPr="00AD18E3">
              <w:t>5,92E+18</w:t>
            </w:r>
          </w:p>
        </w:tc>
        <w:tc>
          <w:tcPr>
            <w:tcW w:w="1860" w:type="dxa"/>
            <w:noWrap/>
            <w:hideMark/>
          </w:tcPr>
          <w:p w14:paraId="61C00A8B" w14:textId="77777777" w:rsidR="008E756B" w:rsidRPr="00AD18E3" w:rsidRDefault="008E756B" w:rsidP="00C65647">
            <w:pPr>
              <w:autoSpaceDE w:val="0"/>
              <w:autoSpaceDN w:val="0"/>
              <w:adjustRightInd w:val="0"/>
            </w:pPr>
            <w:r w:rsidRPr="00AD18E3">
              <w:t>8,50E-01</w:t>
            </w:r>
          </w:p>
        </w:tc>
        <w:tc>
          <w:tcPr>
            <w:tcW w:w="2126" w:type="dxa"/>
            <w:noWrap/>
            <w:hideMark/>
          </w:tcPr>
          <w:p w14:paraId="61C00A8C" w14:textId="77777777" w:rsidR="008E756B" w:rsidRPr="00AD18E3" w:rsidRDefault="008E756B" w:rsidP="00C65647">
            <w:pPr>
              <w:autoSpaceDE w:val="0"/>
              <w:autoSpaceDN w:val="0"/>
              <w:adjustRightInd w:val="0"/>
            </w:pPr>
            <w:r w:rsidRPr="00AD18E3">
              <w:t>5,03E+16</w:t>
            </w:r>
          </w:p>
        </w:tc>
        <w:tc>
          <w:tcPr>
            <w:tcW w:w="2267" w:type="dxa"/>
            <w:noWrap/>
            <w:hideMark/>
          </w:tcPr>
          <w:p w14:paraId="61C00A8D" w14:textId="77777777" w:rsidR="008E756B" w:rsidRPr="00AD18E3" w:rsidRDefault="008E756B" w:rsidP="00C65647">
            <w:pPr>
              <w:autoSpaceDE w:val="0"/>
              <w:autoSpaceDN w:val="0"/>
              <w:adjustRightInd w:val="0"/>
              <w:rPr>
                <w:b/>
                <w:bCs/>
              </w:rPr>
            </w:pPr>
            <w:r w:rsidRPr="00AD18E3">
              <w:rPr>
                <w:b/>
                <w:bCs/>
              </w:rPr>
              <w:t>6,04E+16</w:t>
            </w:r>
          </w:p>
        </w:tc>
      </w:tr>
      <w:tr w:rsidR="008E756B" w:rsidRPr="00AD18E3" w14:paraId="61C00A94" w14:textId="77777777" w:rsidTr="00D942A4">
        <w:trPr>
          <w:trHeight w:val="300"/>
        </w:trPr>
        <w:tc>
          <w:tcPr>
            <w:tcW w:w="1603" w:type="dxa"/>
            <w:noWrap/>
            <w:hideMark/>
          </w:tcPr>
          <w:p w14:paraId="61C00A8F" w14:textId="77777777" w:rsidR="008E756B" w:rsidRPr="00AD18E3" w:rsidRDefault="008E756B" w:rsidP="00C65647">
            <w:pPr>
              <w:autoSpaceDE w:val="0"/>
              <w:autoSpaceDN w:val="0"/>
              <w:adjustRightInd w:val="0"/>
            </w:pPr>
            <w:r w:rsidRPr="001E050C">
              <w:rPr>
                <w:vertAlign w:val="superscript"/>
              </w:rPr>
              <w:t>103</w:t>
            </w:r>
            <w:r w:rsidRPr="00AD18E3">
              <w:t>Ru</w:t>
            </w:r>
          </w:p>
        </w:tc>
        <w:tc>
          <w:tcPr>
            <w:tcW w:w="1778" w:type="dxa"/>
            <w:noWrap/>
            <w:hideMark/>
          </w:tcPr>
          <w:p w14:paraId="61C00A90" w14:textId="77777777" w:rsidR="008E756B" w:rsidRPr="00AD18E3" w:rsidRDefault="008E756B" w:rsidP="00C65647">
            <w:pPr>
              <w:autoSpaceDE w:val="0"/>
              <w:autoSpaceDN w:val="0"/>
              <w:adjustRightInd w:val="0"/>
            </w:pPr>
            <w:r w:rsidRPr="00AD18E3">
              <w:t>4,81E+18</w:t>
            </w:r>
          </w:p>
        </w:tc>
        <w:tc>
          <w:tcPr>
            <w:tcW w:w="1860" w:type="dxa"/>
            <w:noWrap/>
            <w:hideMark/>
          </w:tcPr>
          <w:p w14:paraId="61C00A91" w14:textId="77777777" w:rsidR="008E756B" w:rsidRPr="00AD18E3" w:rsidRDefault="008E756B" w:rsidP="00C65647">
            <w:pPr>
              <w:autoSpaceDE w:val="0"/>
              <w:autoSpaceDN w:val="0"/>
              <w:adjustRightInd w:val="0"/>
            </w:pPr>
            <w:r w:rsidRPr="00AD18E3">
              <w:t>1,10E-05</w:t>
            </w:r>
          </w:p>
        </w:tc>
        <w:tc>
          <w:tcPr>
            <w:tcW w:w="2126" w:type="dxa"/>
            <w:noWrap/>
            <w:hideMark/>
          </w:tcPr>
          <w:p w14:paraId="61C00A92" w14:textId="77777777" w:rsidR="008E756B" w:rsidRPr="00AD18E3" w:rsidRDefault="008E756B" w:rsidP="00C65647">
            <w:pPr>
              <w:autoSpaceDE w:val="0"/>
              <w:autoSpaceDN w:val="0"/>
              <w:adjustRightInd w:val="0"/>
            </w:pPr>
            <w:r w:rsidRPr="00AD18E3">
              <w:t>5,29E+11</w:t>
            </w:r>
          </w:p>
        </w:tc>
        <w:tc>
          <w:tcPr>
            <w:tcW w:w="2267" w:type="dxa"/>
            <w:noWrap/>
            <w:hideMark/>
          </w:tcPr>
          <w:p w14:paraId="61C00A93" w14:textId="77777777" w:rsidR="008E756B" w:rsidRPr="00AD18E3" w:rsidRDefault="008E756B" w:rsidP="00C65647">
            <w:pPr>
              <w:autoSpaceDE w:val="0"/>
              <w:autoSpaceDN w:val="0"/>
              <w:adjustRightInd w:val="0"/>
              <w:rPr>
                <w:b/>
                <w:bCs/>
              </w:rPr>
            </w:pPr>
            <w:r w:rsidRPr="00AD18E3">
              <w:rPr>
                <w:b/>
                <w:bCs/>
              </w:rPr>
              <w:t>6,35E+11</w:t>
            </w:r>
          </w:p>
        </w:tc>
      </w:tr>
      <w:tr w:rsidR="008E756B" w:rsidRPr="00AD18E3" w14:paraId="61C00A9A" w14:textId="77777777" w:rsidTr="00D942A4">
        <w:trPr>
          <w:trHeight w:val="300"/>
        </w:trPr>
        <w:tc>
          <w:tcPr>
            <w:tcW w:w="1603" w:type="dxa"/>
            <w:noWrap/>
            <w:hideMark/>
          </w:tcPr>
          <w:p w14:paraId="61C00A95" w14:textId="77777777" w:rsidR="008E756B" w:rsidRPr="00AD18E3" w:rsidRDefault="008E756B" w:rsidP="00C65647">
            <w:pPr>
              <w:autoSpaceDE w:val="0"/>
              <w:autoSpaceDN w:val="0"/>
              <w:adjustRightInd w:val="0"/>
            </w:pPr>
            <w:r w:rsidRPr="001E050C">
              <w:rPr>
                <w:vertAlign w:val="superscript"/>
              </w:rPr>
              <w:t>106</w:t>
            </w:r>
            <w:r w:rsidRPr="00AD18E3">
              <w:t>Ru</w:t>
            </w:r>
          </w:p>
        </w:tc>
        <w:tc>
          <w:tcPr>
            <w:tcW w:w="1778" w:type="dxa"/>
            <w:noWrap/>
            <w:hideMark/>
          </w:tcPr>
          <w:p w14:paraId="61C00A96" w14:textId="77777777" w:rsidR="008E756B" w:rsidRPr="00AD18E3" w:rsidRDefault="008E756B" w:rsidP="00C65647">
            <w:pPr>
              <w:autoSpaceDE w:val="0"/>
              <w:autoSpaceDN w:val="0"/>
              <w:adjustRightInd w:val="0"/>
            </w:pPr>
            <w:r w:rsidRPr="00AD18E3">
              <w:t>1,67E+18</w:t>
            </w:r>
          </w:p>
        </w:tc>
        <w:tc>
          <w:tcPr>
            <w:tcW w:w="1860" w:type="dxa"/>
            <w:noWrap/>
            <w:hideMark/>
          </w:tcPr>
          <w:p w14:paraId="61C00A97" w14:textId="77777777" w:rsidR="008E756B" w:rsidRPr="00AD18E3" w:rsidRDefault="008E756B" w:rsidP="00C65647">
            <w:pPr>
              <w:autoSpaceDE w:val="0"/>
              <w:autoSpaceDN w:val="0"/>
              <w:adjustRightInd w:val="0"/>
            </w:pPr>
            <w:r w:rsidRPr="00AD18E3">
              <w:t>1,10E-05</w:t>
            </w:r>
          </w:p>
        </w:tc>
        <w:tc>
          <w:tcPr>
            <w:tcW w:w="2126" w:type="dxa"/>
            <w:noWrap/>
            <w:hideMark/>
          </w:tcPr>
          <w:p w14:paraId="61C00A98" w14:textId="77777777" w:rsidR="008E756B" w:rsidRPr="00AD18E3" w:rsidRDefault="008E756B" w:rsidP="00C65647">
            <w:pPr>
              <w:autoSpaceDE w:val="0"/>
              <w:autoSpaceDN w:val="0"/>
              <w:adjustRightInd w:val="0"/>
            </w:pPr>
            <w:r w:rsidRPr="00AD18E3">
              <w:t>1,83E+11</w:t>
            </w:r>
          </w:p>
        </w:tc>
        <w:tc>
          <w:tcPr>
            <w:tcW w:w="2267" w:type="dxa"/>
            <w:noWrap/>
            <w:hideMark/>
          </w:tcPr>
          <w:p w14:paraId="61C00A99" w14:textId="77777777" w:rsidR="008E756B" w:rsidRPr="00AD18E3" w:rsidRDefault="008E756B" w:rsidP="00C65647">
            <w:pPr>
              <w:autoSpaceDE w:val="0"/>
              <w:autoSpaceDN w:val="0"/>
              <w:adjustRightInd w:val="0"/>
              <w:rPr>
                <w:b/>
                <w:bCs/>
              </w:rPr>
            </w:pPr>
            <w:r w:rsidRPr="00AD18E3">
              <w:rPr>
                <w:b/>
                <w:bCs/>
              </w:rPr>
              <w:t>2,20E+11</w:t>
            </w:r>
          </w:p>
        </w:tc>
      </w:tr>
      <w:tr w:rsidR="008E756B" w:rsidRPr="00AD18E3" w14:paraId="61C00AA0" w14:textId="77777777" w:rsidTr="00D942A4">
        <w:trPr>
          <w:trHeight w:val="300"/>
        </w:trPr>
        <w:tc>
          <w:tcPr>
            <w:tcW w:w="1603" w:type="dxa"/>
            <w:noWrap/>
            <w:hideMark/>
          </w:tcPr>
          <w:p w14:paraId="61C00A9B" w14:textId="77777777" w:rsidR="008E756B" w:rsidRPr="00AD18E3" w:rsidRDefault="008E756B" w:rsidP="00C65647">
            <w:pPr>
              <w:autoSpaceDE w:val="0"/>
              <w:autoSpaceDN w:val="0"/>
              <w:adjustRightInd w:val="0"/>
            </w:pPr>
            <w:r w:rsidRPr="001E050C">
              <w:rPr>
                <w:vertAlign w:val="superscript"/>
              </w:rPr>
              <w:t>134</w:t>
            </w:r>
            <w:r w:rsidRPr="00AD18E3">
              <w:t>Cs</w:t>
            </w:r>
          </w:p>
        </w:tc>
        <w:tc>
          <w:tcPr>
            <w:tcW w:w="1778" w:type="dxa"/>
            <w:noWrap/>
            <w:hideMark/>
          </w:tcPr>
          <w:p w14:paraId="61C00A9C" w14:textId="77777777" w:rsidR="008E756B" w:rsidRPr="00AD18E3" w:rsidRDefault="008E756B" w:rsidP="00C65647">
            <w:pPr>
              <w:autoSpaceDE w:val="0"/>
              <w:autoSpaceDN w:val="0"/>
              <w:adjustRightInd w:val="0"/>
            </w:pPr>
            <w:r w:rsidRPr="00AD18E3">
              <w:t>5,18E+17</w:t>
            </w:r>
          </w:p>
        </w:tc>
        <w:tc>
          <w:tcPr>
            <w:tcW w:w="1860" w:type="dxa"/>
            <w:noWrap/>
            <w:hideMark/>
          </w:tcPr>
          <w:p w14:paraId="61C00A9D" w14:textId="77777777" w:rsidR="008E756B" w:rsidRPr="00AD18E3" w:rsidRDefault="008E756B" w:rsidP="00C65647">
            <w:pPr>
              <w:autoSpaceDE w:val="0"/>
              <w:autoSpaceDN w:val="0"/>
              <w:adjustRightInd w:val="0"/>
            </w:pPr>
            <w:r w:rsidRPr="00AD18E3">
              <w:t>8,50E-01</w:t>
            </w:r>
          </w:p>
        </w:tc>
        <w:tc>
          <w:tcPr>
            <w:tcW w:w="2126" w:type="dxa"/>
            <w:noWrap/>
            <w:hideMark/>
          </w:tcPr>
          <w:p w14:paraId="61C00A9E" w14:textId="77777777" w:rsidR="008E756B" w:rsidRPr="00AD18E3" w:rsidRDefault="008E756B" w:rsidP="00C65647">
            <w:pPr>
              <w:autoSpaceDE w:val="0"/>
              <w:autoSpaceDN w:val="0"/>
              <w:adjustRightInd w:val="0"/>
            </w:pPr>
            <w:r w:rsidRPr="00AD18E3">
              <w:t>4,40E+15</w:t>
            </w:r>
          </w:p>
        </w:tc>
        <w:tc>
          <w:tcPr>
            <w:tcW w:w="2267" w:type="dxa"/>
            <w:noWrap/>
            <w:hideMark/>
          </w:tcPr>
          <w:p w14:paraId="61C00A9F" w14:textId="77777777" w:rsidR="008E756B" w:rsidRPr="00AD18E3" w:rsidRDefault="008E756B" w:rsidP="00C65647">
            <w:pPr>
              <w:autoSpaceDE w:val="0"/>
              <w:autoSpaceDN w:val="0"/>
              <w:adjustRightInd w:val="0"/>
              <w:rPr>
                <w:b/>
                <w:bCs/>
              </w:rPr>
            </w:pPr>
            <w:r w:rsidRPr="00AD18E3">
              <w:rPr>
                <w:b/>
                <w:bCs/>
              </w:rPr>
              <w:t>5,28E+15</w:t>
            </w:r>
          </w:p>
        </w:tc>
      </w:tr>
      <w:tr w:rsidR="008E756B" w:rsidRPr="00AD18E3" w14:paraId="61C00AA6" w14:textId="77777777" w:rsidTr="00D942A4">
        <w:trPr>
          <w:trHeight w:val="300"/>
        </w:trPr>
        <w:tc>
          <w:tcPr>
            <w:tcW w:w="1603" w:type="dxa"/>
            <w:noWrap/>
            <w:hideMark/>
          </w:tcPr>
          <w:p w14:paraId="61C00AA1" w14:textId="77777777" w:rsidR="008E756B" w:rsidRPr="00AD18E3" w:rsidRDefault="008E756B" w:rsidP="00C65647">
            <w:pPr>
              <w:autoSpaceDE w:val="0"/>
              <w:autoSpaceDN w:val="0"/>
              <w:adjustRightInd w:val="0"/>
            </w:pPr>
            <w:r w:rsidRPr="001E050C">
              <w:rPr>
                <w:vertAlign w:val="superscript"/>
              </w:rPr>
              <w:t>137</w:t>
            </w:r>
            <w:r w:rsidRPr="00AD18E3">
              <w:t>Cs</w:t>
            </w:r>
          </w:p>
        </w:tc>
        <w:tc>
          <w:tcPr>
            <w:tcW w:w="1778" w:type="dxa"/>
            <w:noWrap/>
            <w:hideMark/>
          </w:tcPr>
          <w:p w14:paraId="61C00AA2" w14:textId="77777777" w:rsidR="008E756B" w:rsidRPr="00AD18E3" w:rsidRDefault="008E756B" w:rsidP="00C65647">
            <w:pPr>
              <w:autoSpaceDE w:val="0"/>
              <w:autoSpaceDN w:val="0"/>
              <w:adjustRightInd w:val="0"/>
            </w:pPr>
            <w:r w:rsidRPr="00AD18E3">
              <w:t>3,29E+17</w:t>
            </w:r>
          </w:p>
        </w:tc>
        <w:tc>
          <w:tcPr>
            <w:tcW w:w="1860" w:type="dxa"/>
            <w:noWrap/>
            <w:hideMark/>
          </w:tcPr>
          <w:p w14:paraId="61C00AA3" w14:textId="77777777" w:rsidR="008E756B" w:rsidRPr="00AD18E3" w:rsidRDefault="008E756B" w:rsidP="00C65647">
            <w:pPr>
              <w:autoSpaceDE w:val="0"/>
              <w:autoSpaceDN w:val="0"/>
              <w:adjustRightInd w:val="0"/>
            </w:pPr>
            <w:r w:rsidRPr="00AD18E3">
              <w:t>8,50E-01</w:t>
            </w:r>
          </w:p>
        </w:tc>
        <w:tc>
          <w:tcPr>
            <w:tcW w:w="2126" w:type="dxa"/>
            <w:noWrap/>
            <w:hideMark/>
          </w:tcPr>
          <w:p w14:paraId="61C00AA4" w14:textId="77777777" w:rsidR="008E756B" w:rsidRPr="00AD18E3" w:rsidRDefault="008E756B" w:rsidP="00C65647">
            <w:pPr>
              <w:autoSpaceDE w:val="0"/>
              <w:autoSpaceDN w:val="0"/>
              <w:adjustRightInd w:val="0"/>
            </w:pPr>
            <w:r w:rsidRPr="00AD18E3">
              <w:t>2,80E+15</w:t>
            </w:r>
          </w:p>
        </w:tc>
        <w:tc>
          <w:tcPr>
            <w:tcW w:w="2267" w:type="dxa"/>
            <w:noWrap/>
            <w:hideMark/>
          </w:tcPr>
          <w:p w14:paraId="61C00AA5" w14:textId="77777777" w:rsidR="008E756B" w:rsidRPr="00AD18E3" w:rsidRDefault="008E756B" w:rsidP="00C65647">
            <w:pPr>
              <w:autoSpaceDE w:val="0"/>
              <w:autoSpaceDN w:val="0"/>
              <w:adjustRightInd w:val="0"/>
              <w:rPr>
                <w:b/>
                <w:bCs/>
              </w:rPr>
            </w:pPr>
            <w:r w:rsidRPr="00AD18E3">
              <w:rPr>
                <w:b/>
                <w:bCs/>
              </w:rPr>
              <w:t>3,36E+15</w:t>
            </w:r>
          </w:p>
        </w:tc>
      </w:tr>
      <w:tr w:rsidR="008E756B" w:rsidRPr="00AD18E3" w14:paraId="61C00AAC" w14:textId="77777777" w:rsidTr="00D942A4">
        <w:trPr>
          <w:trHeight w:val="300"/>
        </w:trPr>
        <w:tc>
          <w:tcPr>
            <w:tcW w:w="1603" w:type="dxa"/>
            <w:noWrap/>
            <w:hideMark/>
          </w:tcPr>
          <w:p w14:paraId="61C00AA7" w14:textId="77777777" w:rsidR="008E756B" w:rsidRPr="00AD18E3" w:rsidRDefault="008E756B" w:rsidP="00C65647">
            <w:pPr>
              <w:autoSpaceDE w:val="0"/>
              <w:autoSpaceDN w:val="0"/>
              <w:adjustRightInd w:val="0"/>
            </w:pPr>
            <w:r w:rsidRPr="001E050C">
              <w:rPr>
                <w:vertAlign w:val="superscript"/>
              </w:rPr>
              <w:t>144</w:t>
            </w:r>
            <w:r w:rsidRPr="00AD18E3">
              <w:t>Ce</w:t>
            </w:r>
          </w:p>
        </w:tc>
        <w:tc>
          <w:tcPr>
            <w:tcW w:w="1778" w:type="dxa"/>
            <w:noWrap/>
            <w:hideMark/>
          </w:tcPr>
          <w:p w14:paraId="61C00AA8" w14:textId="77777777" w:rsidR="008E756B" w:rsidRPr="00AD18E3" w:rsidRDefault="008E756B" w:rsidP="00C65647">
            <w:pPr>
              <w:autoSpaceDE w:val="0"/>
              <w:autoSpaceDN w:val="0"/>
              <w:adjustRightInd w:val="0"/>
            </w:pPr>
            <w:r w:rsidRPr="00AD18E3">
              <w:t>3,70E+18</w:t>
            </w:r>
          </w:p>
        </w:tc>
        <w:tc>
          <w:tcPr>
            <w:tcW w:w="1860" w:type="dxa"/>
            <w:noWrap/>
            <w:hideMark/>
          </w:tcPr>
          <w:p w14:paraId="61C00AA9" w14:textId="77777777" w:rsidR="008E756B" w:rsidRPr="00AD18E3" w:rsidRDefault="008E756B" w:rsidP="00C65647">
            <w:pPr>
              <w:autoSpaceDE w:val="0"/>
              <w:autoSpaceDN w:val="0"/>
              <w:adjustRightInd w:val="0"/>
            </w:pPr>
            <w:r w:rsidRPr="00AD18E3">
              <w:t>1,80E-04</w:t>
            </w:r>
          </w:p>
        </w:tc>
        <w:tc>
          <w:tcPr>
            <w:tcW w:w="2126" w:type="dxa"/>
            <w:noWrap/>
            <w:hideMark/>
          </w:tcPr>
          <w:p w14:paraId="61C00AAA" w14:textId="77777777" w:rsidR="008E756B" w:rsidRPr="00AD18E3" w:rsidRDefault="008E756B" w:rsidP="00C65647">
            <w:pPr>
              <w:autoSpaceDE w:val="0"/>
              <w:autoSpaceDN w:val="0"/>
              <w:adjustRightInd w:val="0"/>
            </w:pPr>
            <w:r w:rsidRPr="00AD18E3">
              <w:t>6,66E+12</w:t>
            </w:r>
          </w:p>
        </w:tc>
        <w:tc>
          <w:tcPr>
            <w:tcW w:w="2267" w:type="dxa"/>
            <w:noWrap/>
            <w:hideMark/>
          </w:tcPr>
          <w:p w14:paraId="61C00AAB" w14:textId="77777777" w:rsidR="008E756B" w:rsidRPr="00AD18E3" w:rsidRDefault="008E756B" w:rsidP="00C65647">
            <w:pPr>
              <w:autoSpaceDE w:val="0"/>
              <w:autoSpaceDN w:val="0"/>
              <w:adjustRightInd w:val="0"/>
              <w:rPr>
                <w:b/>
                <w:bCs/>
              </w:rPr>
            </w:pPr>
            <w:r w:rsidRPr="00AD18E3">
              <w:rPr>
                <w:b/>
                <w:bCs/>
              </w:rPr>
              <w:t>7,99E+12</w:t>
            </w:r>
          </w:p>
        </w:tc>
      </w:tr>
      <w:tr w:rsidR="008E756B" w:rsidRPr="00AD18E3" w14:paraId="61C00AB2" w14:textId="77777777" w:rsidTr="00D942A4">
        <w:trPr>
          <w:trHeight w:val="300"/>
        </w:trPr>
        <w:tc>
          <w:tcPr>
            <w:tcW w:w="1603" w:type="dxa"/>
            <w:noWrap/>
            <w:hideMark/>
          </w:tcPr>
          <w:p w14:paraId="61C00AAD" w14:textId="77777777" w:rsidR="008E756B" w:rsidRPr="00AD18E3" w:rsidRDefault="008E756B" w:rsidP="00C65647">
            <w:pPr>
              <w:autoSpaceDE w:val="0"/>
              <w:autoSpaceDN w:val="0"/>
              <w:adjustRightInd w:val="0"/>
            </w:pPr>
            <w:r w:rsidRPr="001E050C">
              <w:rPr>
                <w:vertAlign w:val="superscript"/>
              </w:rPr>
              <w:t>140</w:t>
            </w:r>
            <w:r w:rsidRPr="00AD18E3">
              <w:t>La</w:t>
            </w:r>
          </w:p>
        </w:tc>
        <w:tc>
          <w:tcPr>
            <w:tcW w:w="1778" w:type="dxa"/>
            <w:noWrap/>
            <w:hideMark/>
          </w:tcPr>
          <w:p w14:paraId="61C00AAE" w14:textId="77777777" w:rsidR="008E756B" w:rsidRPr="00AD18E3" w:rsidRDefault="008E756B" w:rsidP="00C65647">
            <w:pPr>
              <w:autoSpaceDE w:val="0"/>
              <w:autoSpaceDN w:val="0"/>
              <w:adjustRightInd w:val="0"/>
            </w:pPr>
            <w:r w:rsidRPr="00AD18E3">
              <w:t>5,55E+18</w:t>
            </w:r>
          </w:p>
        </w:tc>
        <w:tc>
          <w:tcPr>
            <w:tcW w:w="1860" w:type="dxa"/>
            <w:noWrap/>
            <w:hideMark/>
          </w:tcPr>
          <w:p w14:paraId="61C00AAF" w14:textId="77777777" w:rsidR="008E756B" w:rsidRPr="00AD18E3" w:rsidRDefault="008E756B" w:rsidP="00C65647">
            <w:pPr>
              <w:autoSpaceDE w:val="0"/>
              <w:autoSpaceDN w:val="0"/>
              <w:adjustRightInd w:val="0"/>
            </w:pPr>
            <w:r w:rsidRPr="00AD18E3">
              <w:t>2,50E-05</w:t>
            </w:r>
          </w:p>
        </w:tc>
        <w:tc>
          <w:tcPr>
            <w:tcW w:w="2126" w:type="dxa"/>
            <w:noWrap/>
            <w:hideMark/>
          </w:tcPr>
          <w:p w14:paraId="61C00AB0" w14:textId="77777777" w:rsidR="008E756B" w:rsidRPr="00AD18E3" w:rsidRDefault="008E756B" w:rsidP="00C65647">
            <w:pPr>
              <w:autoSpaceDE w:val="0"/>
              <w:autoSpaceDN w:val="0"/>
              <w:adjustRightInd w:val="0"/>
            </w:pPr>
            <w:r w:rsidRPr="00AD18E3">
              <w:t>1,39E+12</w:t>
            </w:r>
          </w:p>
        </w:tc>
        <w:tc>
          <w:tcPr>
            <w:tcW w:w="2267" w:type="dxa"/>
            <w:noWrap/>
            <w:hideMark/>
          </w:tcPr>
          <w:p w14:paraId="61C00AB1" w14:textId="77777777" w:rsidR="008E756B" w:rsidRPr="00AD18E3" w:rsidRDefault="008E756B" w:rsidP="00C65647">
            <w:pPr>
              <w:autoSpaceDE w:val="0"/>
              <w:autoSpaceDN w:val="0"/>
              <w:adjustRightInd w:val="0"/>
              <w:rPr>
                <w:b/>
                <w:bCs/>
              </w:rPr>
            </w:pPr>
            <w:r w:rsidRPr="00AD18E3">
              <w:rPr>
                <w:b/>
                <w:bCs/>
              </w:rPr>
              <w:t>1,67E+12</w:t>
            </w:r>
          </w:p>
        </w:tc>
      </w:tr>
      <w:tr w:rsidR="008E756B" w:rsidRPr="00AD18E3" w14:paraId="61C00AB8" w14:textId="77777777" w:rsidTr="00D942A4">
        <w:trPr>
          <w:trHeight w:val="300"/>
        </w:trPr>
        <w:tc>
          <w:tcPr>
            <w:tcW w:w="1603" w:type="dxa"/>
            <w:noWrap/>
            <w:hideMark/>
          </w:tcPr>
          <w:p w14:paraId="61C00AB3" w14:textId="77777777" w:rsidR="008E756B" w:rsidRPr="00AD18E3" w:rsidRDefault="008E756B" w:rsidP="00C65647">
            <w:pPr>
              <w:autoSpaceDE w:val="0"/>
              <w:autoSpaceDN w:val="0"/>
              <w:adjustRightInd w:val="0"/>
            </w:pPr>
            <w:r w:rsidRPr="001E050C">
              <w:rPr>
                <w:vertAlign w:val="superscript"/>
              </w:rPr>
              <w:t>90</w:t>
            </w:r>
            <w:r w:rsidRPr="00AD18E3">
              <w:t>Sr</w:t>
            </w:r>
          </w:p>
        </w:tc>
        <w:tc>
          <w:tcPr>
            <w:tcW w:w="1778" w:type="dxa"/>
            <w:noWrap/>
            <w:hideMark/>
          </w:tcPr>
          <w:p w14:paraId="61C00AB4" w14:textId="77777777" w:rsidR="008E756B" w:rsidRPr="00AD18E3" w:rsidRDefault="008E756B" w:rsidP="00C65647">
            <w:pPr>
              <w:autoSpaceDE w:val="0"/>
              <w:autoSpaceDN w:val="0"/>
              <w:adjustRightInd w:val="0"/>
            </w:pPr>
            <w:r w:rsidRPr="00AD18E3">
              <w:t>2,44E+17</w:t>
            </w:r>
          </w:p>
        </w:tc>
        <w:tc>
          <w:tcPr>
            <w:tcW w:w="1860" w:type="dxa"/>
            <w:noWrap/>
            <w:hideMark/>
          </w:tcPr>
          <w:p w14:paraId="61C00AB5" w14:textId="77777777" w:rsidR="008E756B" w:rsidRPr="00AD18E3" w:rsidRDefault="008E756B" w:rsidP="00C65647">
            <w:pPr>
              <w:autoSpaceDE w:val="0"/>
              <w:autoSpaceDN w:val="0"/>
              <w:adjustRightInd w:val="0"/>
            </w:pPr>
            <w:r w:rsidRPr="00AD18E3">
              <w:t>1,80E-02</w:t>
            </w:r>
          </w:p>
        </w:tc>
        <w:tc>
          <w:tcPr>
            <w:tcW w:w="2126" w:type="dxa"/>
            <w:noWrap/>
            <w:hideMark/>
          </w:tcPr>
          <w:p w14:paraId="61C00AB6" w14:textId="77777777" w:rsidR="008E756B" w:rsidRPr="00AD18E3" w:rsidRDefault="008E756B" w:rsidP="00C65647">
            <w:pPr>
              <w:autoSpaceDE w:val="0"/>
              <w:autoSpaceDN w:val="0"/>
              <w:adjustRightInd w:val="0"/>
            </w:pPr>
            <w:r w:rsidRPr="00AD18E3">
              <w:t>4,40E+13</w:t>
            </w:r>
          </w:p>
        </w:tc>
        <w:tc>
          <w:tcPr>
            <w:tcW w:w="2267" w:type="dxa"/>
            <w:noWrap/>
            <w:hideMark/>
          </w:tcPr>
          <w:p w14:paraId="61C00AB7" w14:textId="77777777" w:rsidR="008E756B" w:rsidRPr="00AD18E3" w:rsidRDefault="008E756B" w:rsidP="00C65647">
            <w:pPr>
              <w:autoSpaceDE w:val="0"/>
              <w:autoSpaceDN w:val="0"/>
              <w:adjustRightInd w:val="0"/>
              <w:rPr>
                <w:b/>
                <w:bCs/>
              </w:rPr>
            </w:pPr>
            <w:r w:rsidRPr="00AD18E3">
              <w:rPr>
                <w:b/>
                <w:bCs/>
              </w:rPr>
              <w:t>5,27E+13</w:t>
            </w:r>
          </w:p>
        </w:tc>
      </w:tr>
      <w:tr w:rsidR="008E756B" w:rsidRPr="00AD18E3" w14:paraId="61C00ABE" w14:textId="77777777" w:rsidTr="00D942A4">
        <w:trPr>
          <w:trHeight w:val="300"/>
        </w:trPr>
        <w:tc>
          <w:tcPr>
            <w:tcW w:w="1603" w:type="dxa"/>
            <w:noWrap/>
            <w:hideMark/>
          </w:tcPr>
          <w:p w14:paraId="61C00AB9" w14:textId="77777777" w:rsidR="008E756B" w:rsidRPr="00AD18E3" w:rsidRDefault="008E756B" w:rsidP="00C65647">
            <w:pPr>
              <w:autoSpaceDE w:val="0"/>
              <w:autoSpaceDN w:val="0"/>
              <w:adjustRightInd w:val="0"/>
              <w:rPr>
                <w:b/>
                <w:bCs/>
              </w:rPr>
            </w:pPr>
            <w:r w:rsidRPr="00AD18E3">
              <w:rPr>
                <w:b/>
                <w:bCs/>
              </w:rPr>
              <w:t>Iš viso</w:t>
            </w:r>
          </w:p>
        </w:tc>
        <w:tc>
          <w:tcPr>
            <w:tcW w:w="1778" w:type="dxa"/>
            <w:noWrap/>
            <w:hideMark/>
          </w:tcPr>
          <w:p w14:paraId="61C00ABA" w14:textId="77777777" w:rsidR="008E756B" w:rsidRPr="00AD18E3" w:rsidRDefault="008E756B" w:rsidP="00C65647">
            <w:pPr>
              <w:autoSpaceDE w:val="0"/>
              <w:autoSpaceDN w:val="0"/>
              <w:adjustRightInd w:val="0"/>
              <w:rPr>
                <w:b/>
                <w:bCs/>
              </w:rPr>
            </w:pPr>
            <w:r w:rsidRPr="00AD18E3">
              <w:rPr>
                <w:b/>
                <w:bCs/>
              </w:rPr>
              <w:t>5,51E+19</w:t>
            </w:r>
          </w:p>
        </w:tc>
        <w:tc>
          <w:tcPr>
            <w:tcW w:w="1860" w:type="dxa"/>
            <w:noWrap/>
            <w:hideMark/>
          </w:tcPr>
          <w:p w14:paraId="61C00ABB" w14:textId="77777777" w:rsidR="008E756B" w:rsidRPr="00AD18E3" w:rsidRDefault="008E756B" w:rsidP="00C65647">
            <w:pPr>
              <w:autoSpaceDE w:val="0"/>
              <w:autoSpaceDN w:val="0"/>
              <w:adjustRightInd w:val="0"/>
              <w:rPr>
                <w:b/>
                <w:bCs/>
              </w:rPr>
            </w:pPr>
          </w:p>
        </w:tc>
        <w:tc>
          <w:tcPr>
            <w:tcW w:w="2126" w:type="dxa"/>
            <w:noWrap/>
            <w:hideMark/>
          </w:tcPr>
          <w:p w14:paraId="61C00ABC" w14:textId="77777777" w:rsidR="008E756B" w:rsidRPr="00AD18E3" w:rsidRDefault="008E756B" w:rsidP="00C65647">
            <w:pPr>
              <w:autoSpaceDE w:val="0"/>
              <w:autoSpaceDN w:val="0"/>
              <w:adjustRightInd w:val="0"/>
              <w:rPr>
                <w:b/>
                <w:bCs/>
              </w:rPr>
            </w:pPr>
            <w:r w:rsidRPr="00AD18E3">
              <w:rPr>
                <w:b/>
                <w:bCs/>
              </w:rPr>
              <w:t>1,06E+19</w:t>
            </w:r>
          </w:p>
        </w:tc>
        <w:tc>
          <w:tcPr>
            <w:tcW w:w="2267" w:type="dxa"/>
            <w:noWrap/>
            <w:hideMark/>
          </w:tcPr>
          <w:p w14:paraId="61C00ABD" w14:textId="77777777" w:rsidR="008E756B" w:rsidRPr="00AD18E3" w:rsidRDefault="008E756B" w:rsidP="00C65647">
            <w:pPr>
              <w:autoSpaceDE w:val="0"/>
              <w:autoSpaceDN w:val="0"/>
              <w:adjustRightInd w:val="0"/>
              <w:rPr>
                <w:b/>
                <w:bCs/>
              </w:rPr>
            </w:pPr>
            <w:r w:rsidRPr="00AD18E3">
              <w:rPr>
                <w:b/>
                <w:bCs/>
              </w:rPr>
              <w:t>1,27E+19</w:t>
            </w:r>
          </w:p>
        </w:tc>
      </w:tr>
    </w:tbl>
    <w:p w14:paraId="61C00ABF" w14:textId="77777777" w:rsidR="008E756B" w:rsidRDefault="003F0FDD" w:rsidP="00D942A4">
      <w:pPr>
        <w:pStyle w:val="Sraopastraipa"/>
        <w:spacing w:after="0"/>
        <w:jc w:val="center"/>
        <w:rPr>
          <w:i/>
        </w:rPr>
      </w:pPr>
      <w:r w:rsidRPr="003F0FDD">
        <w:rPr>
          <w:i/>
        </w:rPr>
        <w:t>Išmetamų radionuklidų charakteristikos</w:t>
      </w:r>
    </w:p>
    <w:p w14:paraId="61C00AC0" w14:textId="77777777" w:rsidR="00D942A4" w:rsidRDefault="00D942A4" w:rsidP="00D942A4">
      <w:pPr>
        <w:pStyle w:val="Sraopastraipa"/>
        <w:spacing w:after="0"/>
        <w:jc w:val="center"/>
        <w:rPr>
          <w:i/>
        </w:rPr>
      </w:pPr>
    </w:p>
    <w:p w14:paraId="61C00AC1" w14:textId="77777777" w:rsidR="00782486" w:rsidRPr="009C3D5D" w:rsidRDefault="00782486" w:rsidP="009C3D5D">
      <w:pPr>
        <w:pStyle w:val="Sraopastraipa"/>
        <w:spacing w:before="240" w:after="120" w:line="360" w:lineRule="auto"/>
        <w:ind w:left="0" w:firstLine="567"/>
        <w:jc w:val="both"/>
      </w:pPr>
      <w:r w:rsidRPr="009C3D5D">
        <w:t>Atsižvelgiant į aukščiau paminėtą ataskaitą ir TATENA rekomendacijų vadovo NS-G-3.2 „Radioaktyviųjų medžiagų sklaidos ore ir vandenyje bei gyventojų pasiskirstymo įvertinimas vertinant branduolinės elektrinės aikštelę“ (angl. Dispersion of Radioactive Material in Air and Water and Consideration of Population Distribution in Site Evaluation for Nuclear Power Plants) 2.42 papunktį, tolimesniam radionuklidų sklaidos vertinimui siūloma pasirinkti 0,</w:t>
      </w:r>
      <w:r w:rsidR="001E050C">
        <w:t xml:space="preserve"> </w:t>
      </w:r>
      <w:r w:rsidRPr="009C3D5D">
        <w:t>30 ir 100 metrų išmetimų aukščius.</w:t>
      </w:r>
    </w:p>
    <w:p w14:paraId="61C00AC2" w14:textId="6DFEF465" w:rsidR="002A6A48" w:rsidRPr="006A4B70" w:rsidRDefault="005C7182" w:rsidP="005A7B7D">
      <w:pPr>
        <w:shd w:val="clear" w:color="auto" w:fill="FFFFFF" w:themeFill="background1"/>
        <w:spacing w:after="0" w:line="360" w:lineRule="auto"/>
        <w:jc w:val="center"/>
      </w:pPr>
      <w:r>
        <w:rPr>
          <w:noProof/>
          <w:lang w:eastAsia="lt-LT"/>
        </w:rPr>
        <w:lastRenderedPageBreak/>
        <mc:AlternateContent>
          <mc:Choice Requires="wps">
            <w:drawing>
              <wp:anchor distT="0" distB="0" distL="114300" distR="114300" simplePos="0" relativeHeight="251658240" behindDoc="0" locked="0" layoutInCell="1" allowOverlap="1" wp14:anchorId="61C00AC6" wp14:editId="33B2D0BF">
                <wp:simplePos x="0" y="0"/>
                <wp:positionH relativeFrom="column">
                  <wp:posOffset>4747895</wp:posOffset>
                </wp:positionH>
                <wp:positionV relativeFrom="paragraph">
                  <wp:posOffset>3483610</wp:posOffset>
                </wp:positionV>
                <wp:extent cx="1321435" cy="285750"/>
                <wp:effectExtent l="0" t="400050" r="12065" b="19050"/>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285750"/>
                        </a:xfrm>
                        <a:prstGeom prst="wedgeRoundRectCallout">
                          <a:avLst>
                            <a:gd name="adj1" fmla="val -11215"/>
                            <a:gd name="adj2" fmla="val -183802"/>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1C00AD9" w14:textId="77777777" w:rsidR="00C65647" w:rsidRPr="00F86185" w:rsidRDefault="00C65647" w:rsidP="00EB6133">
                            <w:pPr>
                              <w:jc w:val="center"/>
                              <w:rPr>
                                <w:b/>
                              </w:rPr>
                            </w:pPr>
                            <w:r>
                              <w:rPr>
                                <w:b/>
                              </w:rPr>
                              <w:t>Baltarusijos</w:t>
                            </w:r>
                            <w:r w:rsidRPr="00F86185">
                              <w:rPr>
                                <w:b/>
                              </w:rPr>
                              <w:t xml:space="preserve">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00A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5" o:spid="_x0000_s1026" type="#_x0000_t62" style="position:absolute;left:0;text-align:left;margin-left:373.85pt;margin-top:274.3pt;width:104.0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" adj="8378,-28901" fillcolor="#70ad47 [3209]" strokecolor="#375623 [1609]" strokeweight="1pt">
                <v:path arrowok="t"/>
                <v:textbox>
                  <w:txbxContent>
                    <w:p w14:paraId="61C00AD9" w14:textId="77777777" w:rsidR="00C65647" w:rsidRPr="00F86185" w:rsidRDefault="00C65647" w:rsidP="00EB6133">
                      <w:pPr>
                        <w:jc w:val="center"/>
                        <w:rPr>
                          <w:b/>
                        </w:rPr>
                      </w:pPr>
                      <w:r>
                        <w:rPr>
                          <w:b/>
                        </w:rPr>
                        <w:t>Baltarusijos</w:t>
                      </w:r>
                      <w:r w:rsidRPr="00F86185">
                        <w:rPr>
                          <w:b/>
                        </w:rPr>
                        <w:t xml:space="preserve"> BE</w:t>
                      </w:r>
                    </w:p>
                  </w:txbxContent>
                </v:textbox>
              </v:shape>
            </w:pict>
          </mc:Fallback>
        </mc:AlternateContent>
      </w:r>
      <w:r>
        <w:rPr>
          <w:noProof/>
          <w:lang w:eastAsia="lt-LT"/>
        </w:rPr>
        <mc:AlternateContent>
          <mc:Choice Requires="wps">
            <w:drawing>
              <wp:anchor distT="0" distB="0" distL="114300" distR="114300" simplePos="0" relativeHeight="251658243" behindDoc="0" locked="0" layoutInCell="1" allowOverlap="1" wp14:anchorId="61C00AC7" wp14:editId="6314AD6D">
                <wp:simplePos x="0" y="0"/>
                <wp:positionH relativeFrom="column">
                  <wp:posOffset>4080510</wp:posOffset>
                </wp:positionH>
                <wp:positionV relativeFrom="paragraph">
                  <wp:posOffset>2033905</wp:posOffset>
                </wp:positionV>
                <wp:extent cx="1200150" cy="1047115"/>
                <wp:effectExtent l="38100" t="38100" r="19050" b="1968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150" cy="104711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1DD2F3" id="_x0000_t32" coordsize="21600,21600" o:spt="32" o:oned="t" path="m,l21600,21600e" filled="f">
                <v:path arrowok="t" fillok="f" o:connecttype="none"/>
                <o:lock v:ext="edit" shapetype="t"/>
              </v:shapetype>
              <v:shape id="Straight Arrow Connector 32" o:spid="_x0000_s1026" type="#_x0000_t32" style="position:absolute;margin-left:321.3pt;margin-top:160.15pt;width:94.5pt;height:82.45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" strokecolor="red" strokeweight="1.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58248" behindDoc="0" locked="0" layoutInCell="1" allowOverlap="1" wp14:anchorId="61C00AC8" wp14:editId="7C9570AD">
                <wp:simplePos x="0" y="0"/>
                <wp:positionH relativeFrom="column">
                  <wp:posOffset>5059045</wp:posOffset>
                </wp:positionH>
                <wp:positionV relativeFrom="paragraph">
                  <wp:posOffset>2525395</wp:posOffset>
                </wp:positionV>
                <wp:extent cx="733425" cy="4876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87680"/>
                        </a:xfrm>
                        <a:prstGeom prst="rect">
                          <a:avLst/>
                        </a:prstGeom>
                        <a:noFill/>
                        <a:ln>
                          <a:noFill/>
                        </a:ln>
                        <a:effectLst/>
                      </wps:spPr>
                      <wps:txbx>
                        <w:txbxContent>
                          <w:p w14:paraId="61C00ADA" w14:textId="77777777" w:rsidR="00C65647" w:rsidRPr="005A585D" w:rsidRDefault="00C65647" w:rsidP="00CD3B55">
                            <w:pPr>
                              <w:spacing w:line="360" w:lineRule="auto"/>
                              <w:jc w:val="center"/>
                              <w:rPr>
                                <w:noProof/>
                                <w:color w:val="FF0000"/>
                                <w:sz w:val="28"/>
                                <w:szCs w:val="72"/>
                              </w:rPr>
                            </w:pPr>
                            <w:r>
                              <w:rPr>
                                <w:noProof/>
                                <w:color w:val="FF0000"/>
                                <w:sz w:val="28"/>
                                <w:szCs w:val="72"/>
                              </w:rPr>
                              <w:t>30</w:t>
                            </w:r>
                            <w:r w:rsidRPr="005A585D">
                              <w:rPr>
                                <w:noProof/>
                                <w:color w:val="FF0000"/>
                                <w:sz w:val="28"/>
                                <w:szCs w:val="72"/>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00AC8" id="_x0000_t202" coordsize="21600,21600" o:spt="202" path="m,l,21600r21600,l21600,xe">
                <v:stroke joinstyle="miter"/>
                <v:path gradientshapeok="t" o:connecttype="rect"/>
              </v:shapetype>
              <v:shape id="Text Box 35" o:spid="_x0000_s1027" type="#_x0000_t202" style="position:absolute;left:0;text-align:left;margin-left:398.35pt;margin-top:198.85pt;width:57.75pt;height:3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" filled="f" stroked="f">
                <v:path arrowok="t"/>
                <v:textbox>
                  <w:txbxContent>
                    <w:p w14:paraId="61C00ADA" w14:textId="77777777" w:rsidR="00C65647" w:rsidRPr="005A585D" w:rsidRDefault="00C65647" w:rsidP="00CD3B55">
                      <w:pPr>
                        <w:spacing w:line="360" w:lineRule="auto"/>
                        <w:jc w:val="center"/>
                        <w:rPr>
                          <w:noProof/>
                          <w:color w:val="FF0000"/>
                          <w:sz w:val="28"/>
                          <w:szCs w:val="72"/>
                        </w:rPr>
                      </w:pPr>
                      <w:r>
                        <w:rPr>
                          <w:noProof/>
                          <w:color w:val="FF0000"/>
                          <w:sz w:val="28"/>
                          <w:szCs w:val="72"/>
                        </w:rPr>
                        <w:t>30</w:t>
                      </w:r>
                      <w:r w:rsidRPr="005A585D">
                        <w:rPr>
                          <w:noProof/>
                          <w:color w:val="FF0000"/>
                          <w:sz w:val="28"/>
                          <w:szCs w:val="72"/>
                        </w:rPr>
                        <w:t xml:space="preserve"> km</w:t>
                      </w:r>
                    </w:p>
                  </w:txbxContent>
                </v:textbox>
              </v:shape>
            </w:pict>
          </mc:Fallback>
        </mc:AlternateContent>
      </w:r>
      <w:r>
        <w:rPr>
          <w:noProof/>
          <w:lang w:eastAsia="lt-LT"/>
        </w:rPr>
        <mc:AlternateContent>
          <mc:Choice Requires="wps">
            <w:drawing>
              <wp:anchor distT="0" distB="0" distL="114300" distR="114300" simplePos="0" relativeHeight="251658245" behindDoc="0" locked="0" layoutInCell="1" allowOverlap="1" wp14:anchorId="61C00AC9" wp14:editId="0B553EF3">
                <wp:simplePos x="0" y="0"/>
                <wp:positionH relativeFrom="column">
                  <wp:posOffset>5282565</wp:posOffset>
                </wp:positionH>
                <wp:positionV relativeFrom="paragraph">
                  <wp:posOffset>3001010</wp:posOffset>
                </wp:positionV>
                <wp:extent cx="733425" cy="487680"/>
                <wp:effectExtent l="0" t="0" r="0" b="76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87680"/>
                        </a:xfrm>
                        <a:prstGeom prst="rect">
                          <a:avLst/>
                        </a:prstGeom>
                        <a:noFill/>
                        <a:ln>
                          <a:noFill/>
                        </a:ln>
                        <a:effectLst/>
                      </wps:spPr>
                      <wps:txbx>
                        <w:txbxContent>
                          <w:p w14:paraId="61C00ADB" w14:textId="77777777" w:rsidR="00C65647" w:rsidRPr="005A585D" w:rsidRDefault="00C65647" w:rsidP="00EB6133">
                            <w:pPr>
                              <w:spacing w:line="360" w:lineRule="auto"/>
                              <w:jc w:val="center"/>
                              <w:rPr>
                                <w:noProof/>
                                <w:color w:val="FF0000"/>
                                <w:sz w:val="28"/>
                                <w:szCs w:val="72"/>
                              </w:rPr>
                            </w:pPr>
                            <w:r>
                              <w:rPr>
                                <w:noProof/>
                                <w:color w:val="FF0000"/>
                                <w:sz w:val="28"/>
                                <w:szCs w:val="72"/>
                              </w:rPr>
                              <w:t>20</w:t>
                            </w:r>
                            <w:r w:rsidRPr="005A585D">
                              <w:rPr>
                                <w:noProof/>
                                <w:color w:val="FF0000"/>
                                <w:sz w:val="28"/>
                                <w:szCs w:val="72"/>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0AC9" id="Text Box 38" o:spid="_x0000_s1028" type="#_x0000_t202" style="position:absolute;left:0;text-align:left;margin-left:415.95pt;margin-top:236.3pt;width:57.75pt;height:38.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" filled="f" stroked="f">
                <v:path arrowok="t"/>
                <v:textbox>
                  <w:txbxContent>
                    <w:p w14:paraId="61C00ADB" w14:textId="77777777" w:rsidR="00C65647" w:rsidRPr="005A585D" w:rsidRDefault="00C65647" w:rsidP="00EB6133">
                      <w:pPr>
                        <w:spacing w:line="360" w:lineRule="auto"/>
                        <w:jc w:val="center"/>
                        <w:rPr>
                          <w:noProof/>
                          <w:color w:val="FF0000"/>
                          <w:sz w:val="28"/>
                          <w:szCs w:val="72"/>
                        </w:rPr>
                      </w:pPr>
                      <w:r>
                        <w:rPr>
                          <w:noProof/>
                          <w:color w:val="FF0000"/>
                          <w:sz w:val="28"/>
                          <w:szCs w:val="72"/>
                        </w:rPr>
                        <w:t>20</w:t>
                      </w:r>
                      <w:r w:rsidRPr="005A585D">
                        <w:rPr>
                          <w:noProof/>
                          <w:color w:val="FF0000"/>
                          <w:sz w:val="28"/>
                          <w:szCs w:val="72"/>
                        </w:rPr>
                        <w:t xml:space="preserve"> km</w:t>
                      </w:r>
                    </w:p>
                  </w:txbxContent>
                </v:textbox>
              </v:shape>
            </w:pict>
          </mc:Fallback>
        </mc:AlternateContent>
      </w:r>
      <w:r>
        <w:rPr>
          <w:noProof/>
          <w:lang w:eastAsia="lt-LT"/>
        </w:rPr>
        <mc:AlternateContent>
          <mc:Choice Requires="wps">
            <w:drawing>
              <wp:anchor distT="0" distB="0" distL="114300" distR="114300" simplePos="0" relativeHeight="251658241" behindDoc="0" locked="0" layoutInCell="1" allowOverlap="1" wp14:anchorId="61C00ACA" wp14:editId="69B8124F">
                <wp:simplePos x="0" y="0"/>
                <wp:positionH relativeFrom="column">
                  <wp:posOffset>5288915</wp:posOffset>
                </wp:positionH>
                <wp:positionV relativeFrom="paragraph">
                  <wp:posOffset>3041015</wp:posOffset>
                </wp:positionV>
                <wp:extent cx="286385" cy="45720"/>
                <wp:effectExtent l="0" t="57150" r="37465" b="4953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6385" cy="457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260D1" id="Straight Arrow Connector 30" o:spid="_x0000_s1026" type="#_x0000_t32" style="position:absolute;margin-left:416.45pt;margin-top:239.45pt;width:22.55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" strokecolor="red" strokeweight="1.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58247" behindDoc="0" locked="0" layoutInCell="1" allowOverlap="1" wp14:anchorId="61C00ACB" wp14:editId="34CAE12F">
                <wp:simplePos x="0" y="0"/>
                <wp:positionH relativeFrom="column">
                  <wp:posOffset>5146040</wp:posOffset>
                </wp:positionH>
                <wp:positionV relativeFrom="paragraph">
                  <wp:posOffset>2638425</wp:posOffset>
                </wp:positionV>
                <wp:extent cx="135255" cy="449580"/>
                <wp:effectExtent l="57150" t="38100" r="36195" b="266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255" cy="4495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6F31C" id="Straight Arrow Connector 29" o:spid="_x0000_s1026" type="#_x0000_t32" style="position:absolute;margin-left:405.2pt;margin-top:207.75pt;width:10.65pt;height:35.4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" strokecolor="red" strokeweight="1.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58246" behindDoc="0" locked="0" layoutInCell="1" allowOverlap="1" wp14:anchorId="61C00ACC" wp14:editId="42488A37">
                <wp:simplePos x="0" y="0"/>
                <wp:positionH relativeFrom="column">
                  <wp:posOffset>1795145</wp:posOffset>
                </wp:positionH>
                <wp:positionV relativeFrom="paragraph">
                  <wp:posOffset>1790065</wp:posOffset>
                </wp:positionV>
                <wp:extent cx="1447800" cy="487680"/>
                <wp:effectExtent l="0" t="209550" r="0" b="2171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14103">
                          <a:off x="0" y="0"/>
                          <a:ext cx="1447800" cy="487680"/>
                        </a:xfrm>
                        <a:prstGeom prst="rect">
                          <a:avLst/>
                        </a:prstGeom>
                        <a:noFill/>
                        <a:ln>
                          <a:noFill/>
                        </a:ln>
                        <a:effectLst/>
                      </wps:spPr>
                      <wps:txbx>
                        <w:txbxContent>
                          <w:p w14:paraId="61C00ADC" w14:textId="77777777" w:rsidR="00C65647" w:rsidRPr="005A585D" w:rsidRDefault="00C65647" w:rsidP="00EB6133">
                            <w:pPr>
                              <w:spacing w:line="360" w:lineRule="auto"/>
                              <w:jc w:val="center"/>
                              <w:rPr>
                                <w:noProof/>
                                <w:color w:val="FF0000"/>
                                <w:sz w:val="28"/>
                                <w:szCs w:val="72"/>
                              </w:rPr>
                            </w:pPr>
                            <w:r>
                              <w:rPr>
                                <w:noProof/>
                                <w:color w:val="FF0000"/>
                                <w:sz w:val="28"/>
                                <w:szCs w:val="72"/>
                              </w:rPr>
                              <w:t>30</w:t>
                            </w:r>
                            <w:r w:rsidRPr="005A585D">
                              <w:rPr>
                                <w:noProof/>
                                <w:color w:val="FF0000"/>
                                <w:sz w:val="28"/>
                                <w:szCs w:val="72"/>
                              </w:rPr>
                              <w:t>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0ACC" id="Text Box 39" o:spid="_x0000_s1029" type="#_x0000_t202" style="position:absolute;left:0;text-align:left;margin-left:141.35pt;margin-top:140.95pt;width:114pt;height:38.4pt;rotation:1326124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" filled="f" stroked="f">
                <v:path arrowok="t"/>
                <v:textbox>
                  <w:txbxContent>
                    <w:p w14:paraId="61C00ADC" w14:textId="77777777" w:rsidR="00C65647" w:rsidRPr="005A585D" w:rsidRDefault="00C65647" w:rsidP="00EB6133">
                      <w:pPr>
                        <w:spacing w:line="360" w:lineRule="auto"/>
                        <w:jc w:val="center"/>
                        <w:rPr>
                          <w:noProof/>
                          <w:color w:val="FF0000"/>
                          <w:sz w:val="28"/>
                          <w:szCs w:val="72"/>
                        </w:rPr>
                      </w:pPr>
                      <w:r>
                        <w:rPr>
                          <w:noProof/>
                          <w:color w:val="FF0000"/>
                          <w:sz w:val="28"/>
                          <w:szCs w:val="72"/>
                        </w:rPr>
                        <w:t>30</w:t>
                      </w:r>
                      <w:r w:rsidRPr="005A585D">
                        <w:rPr>
                          <w:noProof/>
                          <w:color w:val="FF0000"/>
                          <w:sz w:val="28"/>
                          <w:szCs w:val="72"/>
                        </w:rPr>
                        <w:t>0 km</w:t>
                      </w:r>
                    </w:p>
                  </w:txbxContent>
                </v:textbox>
              </v:shape>
            </w:pict>
          </mc:Fallback>
        </mc:AlternateContent>
      </w:r>
      <w:r>
        <w:rPr>
          <w:noProof/>
          <w:lang w:eastAsia="lt-LT"/>
        </w:rPr>
        <mc:AlternateContent>
          <mc:Choice Requires="wps">
            <w:drawing>
              <wp:anchor distT="0" distB="0" distL="114300" distR="114300" simplePos="0" relativeHeight="251658244" behindDoc="0" locked="0" layoutInCell="1" allowOverlap="1" wp14:anchorId="61C00ACD" wp14:editId="1A76FBC8">
                <wp:simplePos x="0" y="0"/>
                <wp:positionH relativeFrom="column">
                  <wp:posOffset>3757295</wp:posOffset>
                </wp:positionH>
                <wp:positionV relativeFrom="paragraph">
                  <wp:posOffset>2106295</wp:posOffset>
                </wp:positionV>
                <wp:extent cx="1447800" cy="487680"/>
                <wp:effectExtent l="0" t="342900" r="0" b="3505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99584">
                          <a:off x="0" y="0"/>
                          <a:ext cx="1447800" cy="487680"/>
                        </a:xfrm>
                        <a:prstGeom prst="rect">
                          <a:avLst/>
                        </a:prstGeom>
                        <a:noFill/>
                        <a:ln>
                          <a:noFill/>
                        </a:ln>
                        <a:effectLst/>
                      </wps:spPr>
                      <wps:txbx>
                        <w:txbxContent>
                          <w:p w14:paraId="61C00ADD" w14:textId="77777777" w:rsidR="00C65647" w:rsidRPr="005A585D" w:rsidRDefault="00C65647" w:rsidP="00EB6133">
                            <w:pPr>
                              <w:spacing w:line="360" w:lineRule="auto"/>
                              <w:jc w:val="center"/>
                              <w:rPr>
                                <w:noProof/>
                                <w:color w:val="FF0000"/>
                                <w:sz w:val="28"/>
                                <w:szCs w:val="72"/>
                              </w:rPr>
                            </w:pPr>
                            <w:r>
                              <w:rPr>
                                <w:noProof/>
                                <w:color w:val="FF0000"/>
                                <w:sz w:val="28"/>
                                <w:szCs w:val="72"/>
                              </w:rPr>
                              <w:t>10</w:t>
                            </w:r>
                            <w:r w:rsidRPr="005A585D">
                              <w:rPr>
                                <w:noProof/>
                                <w:color w:val="FF0000"/>
                                <w:sz w:val="28"/>
                                <w:szCs w:val="72"/>
                              </w:rPr>
                              <w:t>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0ACD" id="Text Box 37" o:spid="_x0000_s1030" type="#_x0000_t202" style="position:absolute;left:0;text-align:left;margin-left:295.85pt;margin-top:165.85pt;width:114pt;height:38.4pt;rotation:2511759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" filled="f" stroked="f">
                <v:path arrowok="t"/>
                <v:textbox>
                  <w:txbxContent>
                    <w:p w14:paraId="61C00ADD" w14:textId="77777777" w:rsidR="00C65647" w:rsidRPr="005A585D" w:rsidRDefault="00C65647" w:rsidP="00EB6133">
                      <w:pPr>
                        <w:spacing w:line="360" w:lineRule="auto"/>
                        <w:jc w:val="center"/>
                        <w:rPr>
                          <w:noProof/>
                          <w:color w:val="FF0000"/>
                          <w:sz w:val="28"/>
                          <w:szCs w:val="72"/>
                        </w:rPr>
                      </w:pPr>
                      <w:r>
                        <w:rPr>
                          <w:noProof/>
                          <w:color w:val="FF0000"/>
                          <w:sz w:val="28"/>
                          <w:szCs w:val="72"/>
                        </w:rPr>
                        <w:t>10</w:t>
                      </w:r>
                      <w:r w:rsidRPr="005A585D">
                        <w:rPr>
                          <w:noProof/>
                          <w:color w:val="FF0000"/>
                          <w:sz w:val="28"/>
                          <w:szCs w:val="72"/>
                        </w:rPr>
                        <w:t>0 km</w:t>
                      </w:r>
                    </w:p>
                  </w:txbxContent>
                </v:textbox>
              </v:shape>
            </w:pict>
          </mc:Fallback>
        </mc:AlternateContent>
      </w:r>
      <w:r>
        <w:rPr>
          <w:noProof/>
          <w:lang w:eastAsia="lt-LT"/>
        </w:rPr>
        <mc:AlternateContent>
          <mc:Choice Requires="wps">
            <w:drawing>
              <wp:anchor distT="0" distB="0" distL="114300" distR="114300" simplePos="0" relativeHeight="251658242" behindDoc="0" locked="0" layoutInCell="1" allowOverlap="1" wp14:anchorId="61C00ACE" wp14:editId="33C61806">
                <wp:simplePos x="0" y="0"/>
                <wp:positionH relativeFrom="column">
                  <wp:posOffset>680720</wp:posOffset>
                </wp:positionH>
                <wp:positionV relativeFrom="paragraph">
                  <wp:posOffset>1381760</wp:posOffset>
                </wp:positionV>
                <wp:extent cx="4600575" cy="1704975"/>
                <wp:effectExtent l="38100" t="38100" r="28575" b="285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00575" cy="17049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B447A" id="Straight Arrow Connector 31" o:spid="_x0000_s1026" type="#_x0000_t32" style="position:absolute;margin-left:53.6pt;margin-top:108.8pt;width:362.25pt;height:134.25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" strokecolor="red" strokeweight="1.5pt">
                <v:stroke endarrow="block" joinstyle="miter"/>
                <o:lock v:ext="edit" shapetype="f"/>
              </v:shape>
            </w:pict>
          </mc:Fallback>
        </mc:AlternateContent>
      </w:r>
      <w:r w:rsidR="00CD3B55">
        <w:rPr>
          <w:noProof/>
          <w:lang w:eastAsia="lt-LT"/>
        </w:rPr>
        <w:drawing>
          <wp:inline distT="0" distB="0" distL="0" distR="0" wp14:anchorId="61C00ACF" wp14:editId="61C00AD0">
            <wp:extent cx="6120130" cy="46266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4626610"/>
                    </a:xfrm>
                    <a:prstGeom prst="rect">
                      <a:avLst/>
                    </a:prstGeom>
                  </pic:spPr>
                </pic:pic>
              </a:graphicData>
            </a:graphic>
          </wp:inline>
        </w:drawing>
      </w:r>
      <w:r w:rsidR="00CD3B55" w:rsidRPr="006A4B70">
        <w:rPr>
          <w:noProof/>
          <w:lang w:eastAsia="lt-LT"/>
        </w:rPr>
        <w:t xml:space="preserve"> </w:t>
      </w:r>
    </w:p>
    <w:p w14:paraId="61C00AC3" w14:textId="77777777" w:rsidR="003174B7" w:rsidRPr="006A4B70" w:rsidRDefault="004A40E0" w:rsidP="005A7B7D">
      <w:pPr>
        <w:spacing w:line="360" w:lineRule="auto"/>
        <w:jc w:val="center"/>
        <w:rPr>
          <w:b/>
        </w:rPr>
      </w:pPr>
      <w:r>
        <w:rPr>
          <w:b/>
        </w:rPr>
        <w:t xml:space="preserve">1 paveikslėlis. </w:t>
      </w:r>
      <w:r w:rsidR="005A7B7D" w:rsidRPr="006A4B70">
        <w:rPr>
          <w:b/>
        </w:rPr>
        <w:t>20 km,</w:t>
      </w:r>
      <w:r w:rsidR="00CD3B55">
        <w:rPr>
          <w:b/>
        </w:rPr>
        <w:t xml:space="preserve"> 30 km,</w:t>
      </w:r>
      <w:r w:rsidR="005A7B7D" w:rsidRPr="006A4B70">
        <w:rPr>
          <w:b/>
        </w:rPr>
        <w:t xml:space="preserve"> 100 km ir 300 km </w:t>
      </w:r>
      <w:r w:rsidR="00784E6B" w:rsidRPr="006A4B70">
        <w:rPr>
          <w:b/>
        </w:rPr>
        <w:t>spinduliai aplink Baltarusijos BE</w:t>
      </w:r>
    </w:p>
    <w:p w14:paraId="61C00AC4" w14:textId="77777777" w:rsidR="001E2D7F" w:rsidRPr="009760B1" w:rsidRDefault="00DD7602" w:rsidP="00DD7602">
      <w:pPr>
        <w:jc w:val="both"/>
        <w:rPr>
          <w:lang w:val="en-GB"/>
        </w:rPr>
      </w:pPr>
      <w:r w:rsidRPr="003F7BF6">
        <w:t>Saugos analizės skyriaus v</w:t>
      </w:r>
      <w:r>
        <w:t>edėjas</w:t>
      </w:r>
      <w:r w:rsidRPr="003F7BF6">
        <w:t xml:space="preserve"> </w:t>
      </w:r>
      <w:r w:rsidRPr="003F7BF6">
        <w:tab/>
      </w:r>
      <w:r w:rsidRPr="003F7BF6">
        <w:tab/>
      </w:r>
      <w:r>
        <w:tab/>
      </w:r>
      <w:r>
        <w:tab/>
        <w:t xml:space="preserve">  </w:t>
      </w:r>
      <w:r w:rsidRPr="003F7BF6">
        <w:t xml:space="preserve">   </w:t>
      </w:r>
      <w:r>
        <w:t>Evaldas Kimtys</w:t>
      </w:r>
    </w:p>
    <w:sectPr w:rsidR="001E2D7F" w:rsidRPr="009760B1" w:rsidSect="00A20881">
      <w:headerReference w:type="default" r:id="rId1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00AD4" w14:textId="77777777" w:rsidR="00A456F7" w:rsidRDefault="00A456F7" w:rsidP="00E93F0A">
      <w:pPr>
        <w:spacing w:after="0" w:line="240" w:lineRule="auto"/>
      </w:pPr>
      <w:r>
        <w:separator/>
      </w:r>
    </w:p>
  </w:endnote>
  <w:endnote w:type="continuationSeparator" w:id="0">
    <w:p w14:paraId="61C00AD5" w14:textId="77777777" w:rsidR="00A456F7" w:rsidRDefault="00A456F7" w:rsidP="00E93F0A">
      <w:pPr>
        <w:spacing w:after="0" w:line="240" w:lineRule="auto"/>
      </w:pPr>
      <w:r>
        <w:continuationSeparator/>
      </w:r>
    </w:p>
  </w:endnote>
  <w:endnote w:type="continuationNotice" w:id="1">
    <w:p w14:paraId="61C00AD6" w14:textId="77777777" w:rsidR="00A456F7" w:rsidRDefault="00A456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00AD1" w14:textId="77777777" w:rsidR="00A456F7" w:rsidRDefault="00A456F7" w:rsidP="00E93F0A">
      <w:pPr>
        <w:spacing w:after="0" w:line="240" w:lineRule="auto"/>
      </w:pPr>
      <w:r>
        <w:separator/>
      </w:r>
    </w:p>
  </w:footnote>
  <w:footnote w:type="continuationSeparator" w:id="0">
    <w:p w14:paraId="61C00AD2" w14:textId="77777777" w:rsidR="00A456F7" w:rsidRDefault="00A456F7" w:rsidP="00E93F0A">
      <w:pPr>
        <w:spacing w:after="0" w:line="240" w:lineRule="auto"/>
      </w:pPr>
      <w:r>
        <w:continuationSeparator/>
      </w:r>
    </w:p>
  </w:footnote>
  <w:footnote w:type="continuationNotice" w:id="1">
    <w:p w14:paraId="61C00AD3" w14:textId="77777777" w:rsidR="00A456F7" w:rsidRDefault="00A456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648407"/>
      <w:docPartObj>
        <w:docPartGallery w:val="Page Numbers (Top of Page)"/>
        <w:docPartUnique/>
      </w:docPartObj>
    </w:sdtPr>
    <w:sdtEndPr>
      <w:rPr>
        <w:noProof/>
      </w:rPr>
    </w:sdtEndPr>
    <w:sdtContent>
      <w:p w14:paraId="61C00AD7" w14:textId="77777777" w:rsidR="00C65647" w:rsidRDefault="008A1CAE">
        <w:pPr>
          <w:pStyle w:val="Antrats"/>
          <w:jc w:val="center"/>
        </w:pPr>
        <w:r>
          <w:fldChar w:fldCharType="begin"/>
        </w:r>
        <w:r w:rsidR="00C65647">
          <w:instrText xml:space="preserve"> PAGE   \* MERGEFORMAT </w:instrText>
        </w:r>
        <w:r>
          <w:fldChar w:fldCharType="separate"/>
        </w:r>
        <w:r w:rsidR="005C7182">
          <w:rPr>
            <w:noProof/>
          </w:rPr>
          <w:t>4</w:t>
        </w:r>
        <w:r>
          <w:rPr>
            <w:noProof/>
          </w:rPr>
          <w:fldChar w:fldCharType="end"/>
        </w:r>
      </w:p>
    </w:sdtContent>
  </w:sdt>
  <w:p w14:paraId="61C00AD8" w14:textId="77777777" w:rsidR="00C65647" w:rsidRDefault="00C6564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94F19"/>
    <w:multiLevelType w:val="hybridMultilevel"/>
    <w:tmpl w:val="0324E11C"/>
    <w:lvl w:ilvl="0" w:tplc="79B6CA2A">
      <w:start w:val="1"/>
      <w:numFmt w:val="decimal"/>
      <w:lvlText w:val="%1."/>
      <w:lvlJc w:val="left"/>
      <w:pPr>
        <w:ind w:left="720" w:hanging="360"/>
      </w:pPr>
      <w:rPr>
        <w:rFonts w:hint="default"/>
        <w:sz w:val="28"/>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CC50A59"/>
    <w:multiLevelType w:val="hybridMultilevel"/>
    <w:tmpl w:val="690C59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186616"/>
    <w:multiLevelType w:val="hybridMultilevel"/>
    <w:tmpl w:val="711A7E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190939"/>
    <w:multiLevelType w:val="hybridMultilevel"/>
    <w:tmpl w:val="DBD8A1C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31E2C01"/>
    <w:multiLevelType w:val="multilevel"/>
    <w:tmpl w:val="E51CFDA6"/>
    <w:lvl w:ilvl="0">
      <w:start w:val="1"/>
      <w:numFmt w:val="upperRoman"/>
      <w:pStyle w:val="Antrat1"/>
      <w:suff w:val="nothing"/>
      <w:lvlText w:val="%1 SKYRIUS"/>
      <w:lvlJc w:val="left"/>
      <w:rPr>
        <w:rFonts w:cs="Times New Roman" w:hint="default"/>
      </w:rPr>
    </w:lvl>
    <w:lvl w:ilvl="1">
      <w:start w:val="1"/>
      <w:numFmt w:val="decimal"/>
      <w:lvlRestart w:val="0"/>
      <w:pStyle w:val="1lygis"/>
      <w:lvlText w:val="%2."/>
      <w:lvlJc w:val="left"/>
      <w:pPr>
        <w:ind w:firstLine="684"/>
      </w:pPr>
      <w:rPr>
        <w:rFonts w:cs="Times New Roman" w:hint="default"/>
        <w:i w:val="0"/>
      </w:rPr>
    </w:lvl>
    <w:lvl w:ilvl="2">
      <w:start w:val="1"/>
      <w:numFmt w:val="decimal"/>
      <w:pStyle w:val="2lygis"/>
      <w:lvlText w:val="%2.%3."/>
      <w:lvlJc w:val="left"/>
      <w:pPr>
        <w:tabs>
          <w:tab w:val="num" w:pos="720"/>
        </w:tabs>
        <w:ind w:firstLine="720"/>
      </w:pPr>
      <w:rPr>
        <w:rFonts w:cs="Times New Roman" w:hint="default"/>
        <w:b w:val="0"/>
        <w:i w:val="0"/>
      </w:rPr>
    </w:lvl>
    <w:lvl w:ilvl="3">
      <w:start w:val="1"/>
      <w:numFmt w:val="decimal"/>
      <w:pStyle w:val="3lygis"/>
      <w:lvlText w:val="%2.%3.%4."/>
      <w:lvlJc w:val="left"/>
      <w:pPr>
        <w:ind w:firstLine="72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19DC3EC7"/>
    <w:multiLevelType w:val="hybridMultilevel"/>
    <w:tmpl w:val="148A39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13B0554"/>
    <w:multiLevelType w:val="hybridMultilevel"/>
    <w:tmpl w:val="5D3AFB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A01289D"/>
    <w:multiLevelType w:val="hybridMultilevel"/>
    <w:tmpl w:val="37C880C8"/>
    <w:lvl w:ilvl="0" w:tplc="F1F85F6C">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4805D1A"/>
    <w:multiLevelType w:val="hybridMultilevel"/>
    <w:tmpl w:val="D292D5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BA8613A"/>
    <w:multiLevelType w:val="multilevel"/>
    <w:tmpl w:val="66985DE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69F0F24"/>
    <w:multiLevelType w:val="multilevel"/>
    <w:tmpl w:val="19F2B3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ABA088E"/>
    <w:multiLevelType w:val="hybridMultilevel"/>
    <w:tmpl w:val="DBA27A6E"/>
    <w:lvl w:ilvl="0" w:tplc="D6201012">
      <w:numFmt w:val="bullet"/>
      <w:lvlText w:val="-"/>
      <w:lvlJc w:val="left"/>
      <w:pPr>
        <w:ind w:left="1800" w:hanging="360"/>
      </w:pPr>
      <w:rPr>
        <w:rFonts w:ascii="Times New Roman" w:eastAsiaTheme="minorHAnsi" w:hAnsi="Times New Roman" w:cs="Times New Roman"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2" w15:restartNumberingAfterBreak="0">
    <w:nsid w:val="4C6626D4"/>
    <w:multiLevelType w:val="hybridMultilevel"/>
    <w:tmpl w:val="913AF594"/>
    <w:lvl w:ilvl="0" w:tplc="C43E284A">
      <w:start w:val="1"/>
      <w:numFmt w:val="decimal"/>
      <w:lvlText w:val="%1."/>
      <w:lvlJc w:val="left"/>
      <w:pPr>
        <w:ind w:left="1650" w:hanging="360"/>
      </w:pPr>
      <w:rPr>
        <w:rFonts w:ascii="Times New Roman" w:hAnsi="Times New Roman" w:cs="Times New Roman" w:hint="default"/>
        <w:color w:val="auto"/>
        <w:sz w:val="24"/>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3" w15:restartNumberingAfterBreak="0">
    <w:nsid w:val="529C7F47"/>
    <w:multiLevelType w:val="multilevel"/>
    <w:tmpl w:val="394A5A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6774ADA"/>
    <w:multiLevelType w:val="hybridMultilevel"/>
    <w:tmpl w:val="F3CEEAD8"/>
    <w:lvl w:ilvl="0" w:tplc="378E989A">
      <w:numFmt w:val="bullet"/>
      <w:lvlText w:val="-"/>
      <w:lvlJc w:val="left"/>
      <w:pPr>
        <w:ind w:left="1860" w:hanging="360"/>
      </w:pPr>
      <w:rPr>
        <w:rFonts w:ascii="Calibri" w:eastAsiaTheme="minorHAnsi" w:hAnsi="Calibri" w:cs="Calibri" w:hint="default"/>
        <w:sz w:val="22"/>
      </w:rPr>
    </w:lvl>
    <w:lvl w:ilvl="1" w:tplc="04270003" w:tentative="1">
      <w:start w:val="1"/>
      <w:numFmt w:val="bullet"/>
      <w:lvlText w:val="o"/>
      <w:lvlJc w:val="left"/>
      <w:pPr>
        <w:ind w:left="2580" w:hanging="360"/>
      </w:pPr>
      <w:rPr>
        <w:rFonts w:ascii="Courier New" w:hAnsi="Courier New" w:cs="Courier New" w:hint="default"/>
      </w:rPr>
    </w:lvl>
    <w:lvl w:ilvl="2" w:tplc="04270005" w:tentative="1">
      <w:start w:val="1"/>
      <w:numFmt w:val="bullet"/>
      <w:lvlText w:val=""/>
      <w:lvlJc w:val="left"/>
      <w:pPr>
        <w:ind w:left="3300" w:hanging="360"/>
      </w:pPr>
      <w:rPr>
        <w:rFonts w:ascii="Wingdings" w:hAnsi="Wingdings" w:hint="default"/>
      </w:rPr>
    </w:lvl>
    <w:lvl w:ilvl="3" w:tplc="04270001" w:tentative="1">
      <w:start w:val="1"/>
      <w:numFmt w:val="bullet"/>
      <w:lvlText w:val=""/>
      <w:lvlJc w:val="left"/>
      <w:pPr>
        <w:ind w:left="4020" w:hanging="360"/>
      </w:pPr>
      <w:rPr>
        <w:rFonts w:ascii="Symbol" w:hAnsi="Symbol" w:hint="default"/>
      </w:rPr>
    </w:lvl>
    <w:lvl w:ilvl="4" w:tplc="04270003" w:tentative="1">
      <w:start w:val="1"/>
      <w:numFmt w:val="bullet"/>
      <w:lvlText w:val="o"/>
      <w:lvlJc w:val="left"/>
      <w:pPr>
        <w:ind w:left="4740" w:hanging="360"/>
      </w:pPr>
      <w:rPr>
        <w:rFonts w:ascii="Courier New" w:hAnsi="Courier New" w:cs="Courier New" w:hint="default"/>
      </w:rPr>
    </w:lvl>
    <w:lvl w:ilvl="5" w:tplc="04270005" w:tentative="1">
      <w:start w:val="1"/>
      <w:numFmt w:val="bullet"/>
      <w:lvlText w:val=""/>
      <w:lvlJc w:val="left"/>
      <w:pPr>
        <w:ind w:left="5460" w:hanging="360"/>
      </w:pPr>
      <w:rPr>
        <w:rFonts w:ascii="Wingdings" w:hAnsi="Wingdings" w:hint="default"/>
      </w:rPr>
    </w:lvl>
    <w:lvl w:ilvl="6" w:tplc="04270001" w:tentative="1">
      <w:start w:val="1"/>
      <w:numFmt w:val="bullet"/>
      <w:lvlText w:val=""/>
      <w:lvlJc w:val="left"/>
      <w:pPr>
        <w:ind w:left="6180" w:hanging="360"/>
      </w:pPr>
      <w:rPr>
        <w:rFonts w:ascii="Symbol" w:hAnsi="Symbol" w:hint="default"/>
      </w:rPr>
    </w:lvl>
    <w:lvl w:ilvl="7" w:tplc="04270003" w:tentative="1">
      <w:start w:val="1"/>
      <w:numFmt w:val="bullet"/>
      <w:lvlText w:val="o"/>
      <w:lvlJc w:val="left"/>
      <w:pPr>
        <w:ind w:left="6900" w:hanging="360"/>
      </w:pPr>
      <w:rPr>
        <w:rFonts w:ascii="Courier New" w:hAnsi="Courier New" w:cs="Courier New" w:hint="default"/>
      </w:rPr>
    </w:lvl>
    <w:lvl w:ilvl="8" w:tplc="04270005" w:tentative="1">
      <w:start w:val="1"/>
      <w:numFmt w:val="bullet"/>
      <w:lvlText w:val=""/>
      <w:lvlJc w:val="left"/>
      <w:pPr>
        <w:ind w:left="7620" w:hanging="360"/>
      </w:pPr>
      <w:rPr>
        <w:rFonts w:ascii="Wingdings" w:hAnsi="Wingdings" w:hint="default"/>
      </w:rPr>
    </w:lvl>
  </w:abstractNum>
  <w:abstractNum w:abstractNumId="15" w15:restartNumberingAfterBreak="0">
    <w:nsid w:val="5D36342A"/>
    <w:multiLevelType w:val="hybridMultilevel"/>
    <w:tmpl w:val="EB78E4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EF47DCB"/>
    <w:multiLevelType w:val="hybridMultilevel"/>
    <w:tmpl w:val="2D42C9A8"/>
    <w:lvl w:ilvl="0" w:tplc="0427000F">
      <w:start w:val="1"/>
      <w:numFmt w:val="decimal"/>
      <w:lvlText w:val="%1."/>
      <w:lvlJc w:val="left"/>
      <w:pPr>
        <w:ind w:left="786" w:hanging="360"/>
      </w:p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67271B08"/>
    <w:multiLevelType w:val="hybridMultilevel"/>
    <w:tmpl w:val="31F8579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B1A0E68"/>
    <w:multiLevelType w:val="hybridMultilevel"/>
    <w:tmpl w:val="9B28C3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C79320F"/>
    <w:multiLevelType w:val="hybridMultilevel"/>
    <w:tmpl w:val="9632A2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151128A"/>
    <w:multiLevelType w:val="hybridMultilevel"/>
    <w:tmpl w:val="F30CD5F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1" w15:restartNumberingAfterBreak="0">
    <w:nsid w:val="73334BE8"/>
    <w:multiLevelType w:val="hybridMultilevel"/>
    <w:tmpl w:val="927AF9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75C56410"/>
    <w:multiLevelType w:val="hybridMultilevel"/>
    <w:tmpl w:val="0DDACEC4"/>
    <w:lvl w:ilvl="0" w:tplc="77C2E33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7B264187"/>
    <w:multiLevelType w:val="hybridMultilevel"/>
    <w:tmpl w:val="549AF674"/>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D2FC2"/>
    <w:multiLevelType w:val="hybridMultilevel"/>
    <w:tmpl w:val="295860E2"/>
    <w:lvl w:ilvl="0" w:tplc="EA904270">
      <w:numFmt w:val="bullet"/>
      <w:lvlText w:val="-"/>
      <w:lvlJc w:val="left"/>
      <w:pPr>
        <w:ind w:left="1800" w:hanging="360"/>
      </w:pPr>
      <w:rPr>
        <w:rFonts w:ascii="Calibri" w:eastAsiaTheme="minorHAnsi" w:hAnsi="Calibri" w:cs="Calibri" w:hint="default"/>
        <w:sz w:val="22"/>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5" w15:restartNumberingAfterBreak="0">
    <w:nsid w:val="7D336CEB"/>
    <w:multiLevelType w:val="multilevel"/>
    <w:tmpl w:val="A3A220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6"/>
  </w:num>
  <w:num w:numId="3">
    <w:abstractNumId w:val="21"/>
  </w:num>
  <w:num w:numId="4">
    <w:abstractNumId w:val="1"/>
  </w:num>
  <w:num w:numId="5">
    <w:abstractNumId w:val="19"/>
  </w:num>
  <w:num w:numId="6">
    <w:abstractNumId w:val="18"/>
  </w:num>
  <w:num w:numId="7">
    <w:abstractNumId w:val="2"/>
  </w:num>
  <w:num w:numId="8">
    <w:abstractNumId w:val="15"/>
  </w:num>
  <w:num w:numId="9">
    <w:abstractNumId w:val="5"/>
  </w:num>
  <w:num w:numId="10">
    <w:abstractNumId w:val="25"/>
  </w:num>
  <w:num w:numId="11">
    <w:abstractNumId w:val="8"/>
  </w:num>
  <w:num w:numId="12">
    <w:abstractNumId w:val="7"/>
  </w:num>
  <w:num w:numId="13">
    <w:abstractNumId w:val="3"/>
  </w:num>
  <w:num w:numId="14">
    <w:abstractNumId w:val="17"/>
  </w:num>
  <w:num w:numId="15">
    <w:abstractNumId w:val="13"/>
  </w:num>
  <w:num w:numId="16">
    <w:abstractNumId w:val="6"/>
  </w:num>
  <w:num w:numId="17">
    <w:abstractNumId w:val="10"/>
  </w:num>
  <w:num w:numId="18">
    <w:abstractNumId w:val="9"/>
  </w:num>
  <w:num w:numId="19">
    <w:abstractNumId w:val="12"/>
  </w:num>
  <w:num w:numId="20">
    <w:abstractNumId w:val="11"/>
  </w:num>
  <w:num w:numId="21">
    <w:abstractNumId w:val="14"/>
  </w:num>
  <w:num w:numId="22">
    <w:abstractNumId w:val="24"/>
  </w:num>
  <w:num w:numId="23">
    <w:abstractNumId w:val="4"/>
  </w:num>
  <w:num w:numId="24">
    <w:abstractNumId w:val="20"/>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4B7"/>
    <w:rsid w:val="000110D6"/>
    <w:rsid w:val="00015CAA"/>
    <w:rsid w:val="00023DA8"/>
    <w:rsid w:val="000302F7"/>
    <w:rsid w:val="00032A7A"/>
    <w:rsid w:val="00050A6F"/>
    <w:rsid w:val="00051798"/>
    <w:rsid w:val="00057467"/>
    <w:rsid w:val="000579B6"/>
    <w:rsid w:val="00057A0E"/>
    <w:rsid w:val="00062095"/>
    <w:rsid w:val="00063C59"/>
    <w:rsid w:val="00064D43"/>
    <w:rsid w:val="00077C5C"/>
    <w:rsid w:val="00082CAB"/>
    <w:rsid w:val="00082F44"/>
    <w:rsid w:val="000862C0"/>
    <w:rsid w:val="00095C61"/>
    <w:rsid w:val="00095F5B"/>
    <w:rsid w:val="000A23C5"/>
    <w:rsid w:val="000A4529"/>
    <w:rsid w:val="000A4F07"/>
    <w:rsid w:val="000A69B5"/>
    <w:rsid w:val="000B5EFF"/>
    <w:rsid w:val="000B7C47"/>
    <w:rsid w:val="000D5C2C"/>
    <w:rsid w:val="000D64D3"/>
    <w:rsid w:val="000E609A"/>
    <w:rsid w:val="00105339"/>
    <w:rsid w:val="0010549F"/>
    <w:rsid w:val="00112D26"/>
    <w:rsid w:val="00140DA7"/>
    <w:rsid w:val="00150094"/>
    <w:rsid w:val="00162D79"/>
    <w:rsid w:val="0016305E"/>
    <w:rsid w:val="00177A62"/>
    <w:rsid w:val="00183B03"/>
    <w:rsid w:val="00184A66"/>
    <w:rsid w:val="001A2753"/>
    <w:rsid w:val="001A4E2C"/>
    <w:rsid w:val="001A5711"/>
    <w:rsid w:val="001A67CD"/>
    <w:rsid w:val="001B41BD"/>
    <w:rsid w:val="001B42BE"/>
    <w:rsid w:val="001C1ACC"/>
    <w:rsid w:val="001C26C0"/>
    <w:rsid w:val="001C2867"/>
    <w:rsid w:val="001D15CF"/>
    <w:rsid w:val="001D27CF"/>
    <w:rsid w:val="001D4B1C"/>
    <w:rsid w:val="001E050C"/>
    <w:rsid w:val="001E2D7F"/>
    <w:rsid w:val="001F13AE"/>
    <w:rsid w:val="001F7485"/>
    <w:rsid w:val="00202D13"/>
    <w:rsid w:val="00203731"/>
    <w:rsid w:val="00210263"/>
    <w:rsid w:val="0021412D"/>
    <w:rsid w:val="00215F1A"/>
    <w:rsid w:val="002167C1"/>
    <w:rsid w:val="00217663"/>
    <w:rsid w:val="00220953"/>
    <w:rsid w:val="00226A1F"/>
    <w:rsid w:val="00226DB1"/>
    <w:rsid w:val="0023497E"/>
    <w:rsid w:val="00240BD3"/>
    <w:rsid w:val="00243074"/>
    <w:rsid w:val="00244762"/>
    <w:rsid w:val="00246957"/>
    <w:rsid w:val="00247C6F"/>
    <w:rsid w:val="0025239B"/>
    <w:rsid w:val="00290632"/>
    <w:rsid w:val="0029192D"/>
    <w:rsid w:val="00293C6F"/>
    <w:rsid w:val="002A6A48"/>
    <w:rsid w:val="002B5EAE"/>
    <w:rsid w:val="002C27D9"/>
    <w:rsid w:val="002F5DFF"/>
    <w:rsid w:val="00305F6B"/>
    <w:rsid w:val="00306E36"/>
    <w:rsid w:val="003174B7"/>
    <w:rsid w:val="00331312"/>
    <w:rsid w:val="00331ECF"/>
    <w:rsid w:val="003325F6"/>
    <w:rsid w:val="00332F81"/>
    <w:rsid w:val="00333037"/>
    <w:rsid w:val="00337931"/>
    <w:rsid w:val="003416CC"/>
    <w:rsid w:val="003548A2"/>
    <w:rsid w:val="00362452"/>
    <w:rsid w:val="003647A7"/>
    <w:rsid w:val="003662E2"/>
    <w:rsid w:val="0036730D"/>
    <w:rsid w:val="00370FEE"/>
    <w:rsid w:val="00371D6E"/>
    <w:rsid w:val="00382FA5"/>
    <w:rsid w:val="0038620C"/>
    <w:rsid w:val="00391534"/>
    <w:rsid w:val="003940DA"/>
    <w:rsid w:val="00396C33"/>
    <w:rsid w:val="003B3D88"/>
    <w:rsid w:val="003B64A1"/>
    <w:rsid w:val="003C0182"/>
    <w:rsid w:val="003D3B05"/>
    <w:rsid w:val="003D490E"/>
    <w:rsid w:val="003D6421"/>
    <w:rsid w:val="003D776B"/>
    <w:rsid w:val="003E10A8"/>
    <w:rsid w:val="003E6CD2"/>
    <w:rsid w:val="003F0FDD"/>
    <w:rsid w:val="003F3949"/>
    <w:rsid w:val="003F5906"/>
    <w:rsid w:val="00413984"/>
    <w:rsid w:val="004423FD"/>
    <w:rsid w:val="00444E4E"/>
    <w:rsid w:val="0044531B"/>
    <w:rsid w:val="004456C6"/>
    <w:rsid w:val="0044740D"/>
    <w:rsid w:val="00456A62"/>
    <w:rsid w:val="00467012"/>
    <w:rsid w:val="0046783A"/>
    <w:rsid w:val="00467BEA"/>
    <w:rsid w:val="00472776"/>
    <w:rsid w:val="00473490"/>
    <w:rsid w:val="00477F87"/>
    <w:rsid w:val="00484826"/>
    <w:rsid w:val="004927E1"/>
    <w:rsid w:val="004954D5"/>
    <w:rsid w:val="004A40E0"/>
    <w:rsid w:val="004A73D4"/>
    <w:rsid w:val="004A7E16"/>
    <w:rsid w:val="004B229C"/>
    <w:rsid w:val="004C4D11"/>
    <w:rsid w:val="004D27FC"/>
    <w:rsid w:val="004D320C"/>
    <w:rsid w:val="004D7F33"/>
    <w:rsid w:val="004E66B2"/>
    <w:rsid w:val="00501FA0"/>
    <w:rsid w:val="005079CA"/>
    <w:rsid w:val="00523662"/>
    <w:rsid w:val="005440D6"/>
    <w:rsid w:val="00550751"/>
    <w:rsid w:val="005535C5"/>
    <w:rsid w:val="00561857"/>
    <w:rsid w:val="005620A3"/>
    <w:rsid w:val="00564834"/>
    <w:rsid w:val="00585E4A"/>
    <w:rsid w:val="00586610"/>
    <w:rsid w:val="00594154"/>
    <w:rsid w:val="005A20CE"/>
    <w:rsid w:val="005A3460"/>
    <w:rsid w:val="005A4CB0"/>
    <w:rsid w:val="005A4E8E"/>
    <w:rsid w:val="005A585D"/>
    <w:rsid w:val="005A7B7D"/>
    <w:rsid w:val="005B1B1D"/>
    <w:rsid w:val="005B4D52"/>
    <w:rsid w:val="005C7182"/>
    <w:rsid w:val="005D4B24"/>
    <w:rsid w:val="005E548D"/>
    <w:rsid w:val="005F07AB"/>
    <w:rsid w:val="005F5FAB"/>
    <w:rsid w:val="005F708B"/>
    <w:rsid w:val="00600303"/>
    <w:rsid w:val="0060198A"/>
    <w:rsid w:val="00603B27"/>
    <w:rsid w:val="0060736D"/>
    <w:rsid w:val="006201B5"/>
    <w:rsid w:val="0062650D"/>
    <w:rsid w:val="00627C59"/>
    <w:rsid w:val="006343AD"/>
    <w:rsid w:val="006354EE"/>
    <w:rsid w:val="006358BB"/>
    <w:rsid w:val="0064403E"/>
    <w:rsid w:val="006471DA"/>
    <w:rsid w:val="00647487"/>
    <w:rsid w:val="006631EB"/>
    <w:rsid w:val="00670ABF"/>
    <w:rsid w:val="00672BB7"/>
    <w:rsid w:val="0068644D"/>
    <w:rsid w:val="006942E6"/>
    <w:rsid w:val="00695F80"/>
    <w:rsid w:val="006A4B70"/>
    <w:rsid w:val="006B1A36"/>
    <w:rsid w:val="006B2D59"/>
    <w:rsid w:val="006B4CFA"/>
    <w:rsid w:val="006C18C3"/>
    <w:rsid w:val="006C488B"/>
    <w:rsid w:val="006D0E7A"/>
    <w:rsid w:val="006D2590"/>
    <w:rsid w:val="006D6B83"/>
    <w:rsid w:val="006F2FDC"/>
    <w:rsid w:val="006F7981"/>
    <w:rsid w:val="007205CC"/>
    <w:rsid w:val="00725E3E"/>
    <w:rsid w:val="00730A6D"/>
    <w:rsid w:val="00732810"/>
    <w:rsid w:val="00732EB5"/>
    <w:rsid w:val="0074111D"/>
    <w:rsid w:val="007443E7"/>
    <w:rsid w:val="0075743E"/>
    <w:rsid w:val="00760A15"/>
    <w:rsid w:val="00765315"/>
    <w:rsid w:val="007714C7"/>
    <w:rsid w:val="0077419A"/>
    <w:rsid w:val="00775295"/>
    <w:rsid w:val="00777711"/>
    <w:rsid w:val="00782486"/>
    <w:rsid w:val="00782CE6"/>
    <w:rsid w:val="00784E6B"/>
    <w:rsid w:val="007872BF"/>
    <w:rsid w:val="00791608"/>
    <w:rsid w:val="00793417"/>
    <w:rsid w:val="007A3BB8"/>
    <w:rsid w:val="007A4A98"/>
    <w:rsid w:val="007A7724"/>
    <w:rsid w:val="007B0ABF"/>
    <w:rsid w:val="007B7071"/>
    <w:rsid w:val="007C5B0D"/>
    <w:rsid w:val="007D638A"/>
    <w:rsid w:val="007E3EB5"/>
    <w:rsid w:val="007E7D35"/>
    <w:rsid w:val="008031D9"/>
    <w:rsid w:val="0080516A"/>
    <w:rsid w:val="00806692"/>
    <w:rsid w:val="00811857"/>
    <w:rsid w:val="00814606"/>
    <w:rsid w:val="00815841"/>
    <w:rsid w:val="008158A9"/>
    <w:rsid w:val="00820908"/>
    <w:rsid w:val="00821948"/>
    <w:rsid w:val="008259B9"/>
    <w:rsid w:val="00826A78"/>
    <w:rsid w:val="00826DCE"/>
    <w:rsid w:val="00832B02"/>
    <w:rsid w:val="00834633"/>
    <w:rsid w:val="0083690A"/>
    <w:rsid w:val="0084314D"/>
    <w:rsid w:val="008500BE"/>
    <w:rsid w:val="008505F9"/>
    <w:rsid w:val="008521F1"/>
    <w:rsid w:val="00853086"/>
    <w:rsid w:val="008541A4"/>
    <w:rsid w:val="008705C5"/>
    <w:rsid w:val="00874EE0"/>
    <w:rsid w:val="008831CC"/>
    <w:rsid w:val="00884990"/>
    <w:rsid w:val="00894426"/>
    <w:rsid w:val="0089556D"/>
    <w:rsid w:val="008A1CAE"/>
    <w:rsid w:val="008B3797"/>
    <w:rsid w:val="008C3E6E"/>
    <w:rsid w:val="008D0272"/>
    <w:rsid w:val="008D37BF"/>
    <w:rsid w:val="008E0E53"/>
    <w:rsid w:val="008E4A8E"/>
    <w:rsid w:val="008E756B"/>
    <w:rsid w:val="008F491B"/>
    <w:rsid w:val="00912A7D"/>
    <w:rsid w:val="009225E1"/>
    <w:rsid w:val="00923A25"/>
    <w:rsid w:val="00927D52"/>
    <w:rsid w:val="00934503"/>
    <w:rsid w:val="00937B34"/>
    <w:rsid w:val="009436C5"/>
    <w:rsid w:val="00944476"/>
    <w:rsid w:val="0094491A"/>
    <w:rsid w:val="009550E2"/>
    <w:rsid w:val="00971D8F"/>
    <w:rsid w:val="00973C7E"/>
    <w:rsid w:val="009760B1"/>
    <w:rsid w:val="00980D79"/>
    <w:rsid w:val="00987C06"/>
    <w:rsid w:val="00990FC3"/>
    <w:rsid w:val="009916BF"/>
    <w:rsid w:val="00993827"/>
    <w:rsid w:val="009A2054"/>
    <w:rsid w:val="009A4485"/>
    <w:rsid w:val="009B1B5C"/>
    <w:rsid w:val="009B3FD3"/>
    <w:rsid w:val="009C08CB"/>
    <w:rsid w:val="009C3D5D"/>
    <w:rsid w:val="009C5017"/>
    <w:rsid w:val="00A02CC2"/>
    <w:rsid w:val="00A0626D"/>
    <w:rsid w:val="00A068E8"/>
    <w:rsid w:val="00A144FE"/>
    <w:rsid w:val="00A20881"/>
    <w:rsid w:val="00A208B3"/>
    <w:rsid w:val="00A2334A"/>
    <w:rsid w:val="00A2635E"/>
    <w:rsid w:val="00A3481D"/>
    <w:rsid w:val="00A422AA"/>
    <w:rsid w:val="00A42E1D"/>
    <w:rsid w:val="00A456F7"/>
    <w:rsid w:val="00A4619A"/>
    <w:rsid w:val="00A46747"/>
    <w:rsid w:val="00A544FA"/>
    <w:rsid w:val="00A5510D"/>
    <w:rsid w:val="00A57B87"/>
    <w:rsid w:val="00A63F97"/>
    <w:rsid w:val="00A81892"/>
    <w:rsid w:val="00A8211D"/>
    <w:rsid w:val="00A84C8A"/>
    <w:rsid w:val="00A90D89"/>
    <w:rsid w:val="00A92761"/>
    <w:rsid w:val="00A962BB"/>
    <w:rsid w:val="00AA214F"/>
    <w:rsid w:val="00AA703B"/>
    <w:rsid w:val="00AB0478"/>
    <w:rsid w:val="00AB11C3"/>
    <w:rsid w:val="00AB5721"/>
    <w:rsid w:val="00AC12E7"/>
    <w:rsid w:val="00AC65A0"/>
    <w:rsid w:val="00AE2E61"/>
    <w:rsid w:val="00AE334B"/>
    <w:rsid w:val="00B1531E"/>
    <w:rsid w:val="00B17FE6"/>
    <w:rsid w:val="00B24477"/>
    <w:rsid w:val="00B27C1C"/>
    <w:rsid w:val="00B31A39"/>
    <w:rsid w:val="00B324F5"/>
    <w:rsid w:val="00B34CE0"/>
    <w:rsid w:val="00B4278A"/>
    <w:rsid w:val="00B4673F"/>
    <w:rsid w:val="00B54780"/>
    <w:rsid w:val="00B57E07"/>
    <w:rsid w:val="00B62CFE"/>
    <w:rsid w:val="00B741F9"/>
    <w:rsid w:val="00B82FC9"/>
    <w:rsid w:val="00B8652C"/>
    <w:rsid w:val="00B954B0"/>
    <w:rsid w:val="00B96B25"/>
    <w:rsid w:val="00BB0CDF"/>
    <w:rsid w:val="00BB1984"/>
    <w:rsid w:val="00BB1FC6"/>
    <w:rsid w:val="00BC146E"/>
    <w:rsid w:val="00BC2877"/>
    <w:rsid w:val="00BE374A"/>
    <w:rsid w:val="00BF5E3F"/>
    <w:rsid w:val="00BF69F0"/>
    <w:rsid w:val="00C02215"/>
    <w:rsid w:val="00C05553"/>
    <w:rsid w:val="00C07B05"/>
    <w:rsid w:val="00C12FC9"/>
    <w:rsid w:val="00C2602A"/>
    <w:rsid w:val="00C27B58"/>
    <w:rsid w:val="00C31DFD"/>
    <w:rsid w:val="00C357BF"/>
    <w:rsid w:val="00C36D09"/>
    <w:rsid w:val="00C40353"/>
    <w:rsid w:val="00C44AF7"/>
    <w:rsid w:val="00C53DD5"/>
    <w:rsid w:val="00C53F5C"/>
    <w:rsid w:val="00C55B9C"/>
    <w:rsid w:val="00C62E95"/>
    <w:rsid w:val="00C642D8"/>
    <w:rsid w:val="00C65647"/>
    <w:rsid w:val="00C75EB3"/>
    <w:rsid w:val="00C85284"/>
    <w:rsid w:val="00C852CE"/>
    <w:rsid w:val="00C860AD"/>
    <w:rsid w:val="00C9493B"/>
    <w:rsid w:val="00C9552C"/>
    <w:rsid w:val="00CA0663"/>
    <w:rsid w:val="00CB511A"/>
    <w:rsid w:val="00CC6BCC"/>
    <w:rsid w:val="00CC77B2"/>
    <w:rsid w:val="00CD2452"/>
    <w:rsid w:val="00CD2C1A"/>
    <w:rsid w:val="00CD2D5F"/>
    <w:rsid w:val="00CD2D64"/>
    <w:rsid w:val="00CD3B55"/>
    <w:rsid w:val="00CD5253"/>
    <w:rsid w:val="00CE023E"/>
    <w:rsid w:val="00CE5493"/>
    <w:rsid w:val="00CE7313"/>
    <w:rsid w:val="00CE770A"/>
    <w:rsid w:val="00CF6E70"/>
    <w:rsid w:val="00D011D5"/>
    <w:rsid w:val="00D0162D"/>
    <w:rsid w:val="00D057DF"/>
    <w:rsid w:val="00D0645E"/>
    <w:rsid w:val="00D1308A"/>
    <w:rsid w:val="00D21B82"/>
    <w:rsid w:val="00D438BD"/>
    <w:rsid w:val="00D4397C"/>
    <w:rsid w:val="00D46374"/>
    <w:rsid w:val="00D479C2"/>
    <w:rsid w:val="00D47FDE"/>
    <w:rsid w:val="00D5236C"/>
    <w:rsid w:val="00D54258"/>
    <w:rsid w:val="00D56E6D"/>
    <w:rsid w:val="00D6423E"/>
    <w:rsid w:val="00D732AE"/>
    <w:rsid w:val="00D7416E"/>
    <w:rsid w:val="00D86DBF"/>
    <w:rsid w:val="00D87E3D"/>
    <w:rsid w:val="00D942A4"/>
    <w:rsid w:val="00D96552"/>
    <w:rsid w:val="00DA6466"/>
    <w:rsid w:val="00DC063A"/>
    <w:rsid w:val="00DC28F9"/>
    <w:rsid w:val="00DC71CC"/>
    <w:rsid w:val="00DD4682"/>
    <w:rsid w:val="00DD4E35"/>
    <w:rsid w:val="00DD57C9"/>
    <w:rsid w:val="00DD7358"/>
    <w:rsid w:val="00DD7602"/>
    <w:rsid w:val="00DE0F5C"/>
    <w:rsid w:val="00DE140A"/>
    <w:rsid w:val="00DE2490"/>
    <w:rsid w:val="00DF11D7"/>
    <w:rsid w:val="00DF5FA6"/>
    <w:rsid w:val="00E0251F"/>
    <w:rsid w:val="00E048F8"/>
    <w:rsid w:val="00E0606C"/>
    <w:rsid w:val="00E11717"/>
    <w:rsid w:val="00E15403"/>
    <w:rsid w:val="00E15A6E"/>
    <w:rsid w:val="00E1757A"/>
    <w:rsid w:val="00E245CF"/>
    <w:rsid w:val="00E3320E"/>
    <w:rsid w:val="00E45B24"/>
    <w:rsid w:val="00E508EB"/>
    <w:rsid w:val="00E51946"/>
    <w:rsid w:val="00E54BD2"/>
    <w:rsid w:val="00E579FB"/>
    <w:rsid w:val="00E602AC"/>
    <w:rsid w:val="00E60844"/>
    <w:rsid w:val="00E611FC"/>
    <w:rsid w:val="00E64C12"/>
    <w:rsid w:val="00E71372"/>
    <w:rsid w:val="00E74637"/>
    <w:rsid w:val="00E8175E"/>
    <w:rsid w:val="00E911DB"/>
    <w:rsid w:val="00E93F0A"/>
    <w:rsid w:val="00EA6687"/>
    <w:rsid w:val="00EB2382"/>
    <w:rsid w:val="00EB599F"/>
    <w:rsid w:val="00EB6133"/>
    <w:rsid w:val="00EB72E8"/>
    <w:rsid w:val="00EB7D2D"/>
    <w:rsid w:val="00EC038F"/>
    <w:rsid w:val="00EC2158"/>
    <w:rsid w:val="00EC5FA4"/>
    <w:rsid w:val="00EE5D2B"/>
    <w:rsid w:val="00EF11D9"/>
    <w:rsid w:val="00EF6209"/>
    <w:rsid w:val="00F0024B"/>
    <w:rsid w:val="00F014D6"/>
    <w:rsid w:val="00F0483F"/>
    <w:rsid w:val="00F11F8F"/>
    <w:rsid w:val="00F16136"/>
    <w:rsid w:val="00F30556"/>
    <w:rsid w:val="00F34CF3"/>
    <w:rsid w:val="00F37FD5"/>
    <w:rsid w:val="00F47B97"/>
    <w:rsid w:val="00F535C8"/>
    <w:rsid w:val="00F65EBE"/>
    <w:rsid w:val="00F66CEA"/>
    <w:rsid w:val="00F74C4E"/>
    <w:rsid w:val="00F75559"/>
    <w:rsid w:val="00F75B14"/>
    <w:rsid w:val="00F86185"/>
    <w:rsid w:val="00F9317A"/>
    <w:rsid w:val="00F94630"/>
    <w:rsid w:val="00F96349"/>
    <w:rsid w:val="00F979F9"/>
    <w:rsid w:val="00FC1AB9"/>
    <w:rsid w:val="00FD1BC2"/>
    <w:rsid w:val="00FD3B1C"/>
    <w:rsid w:val="00FD65A2"/>
    <w:rsid w:val="00FE2239"/>
    <w:rsid w:val="00FE322F"/>
    <w:rsid w:val="00FE4FF0"/>
    <w:rsid w:val="00FF24F4"/>
    <w:rsid w:val="00FF689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 type="callout" idref="#Rounded Rectangular Callout 25"/>
        <o:r id="V:Rule6" type="connector" idref="#Straight Arrow Connector 30"/>
        <o:r id="V:Rule7" type="connector" idref="#Straight Arrow Connector 32"/>
        <o:r id="V:Rule8" type="connector" idref="#Straight Arrow Connector 29"/>
        <o:r id="V:Rule9" type="connector" idref="#Straight Arrow Connector 31"/>
      </o:rules>
    </o:shapelayout>
  </w:shapeDefaults>
  <w:decimalSymbol w:val=","/>
  <w:listSeparator w:val=";"/>
  <w14:docId w14:val="61C00A1B"/>
  <w15:docId w15:val="{A32D6148-E0E5-4344-818A-AABC42F5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A1CAE"/>
  </w:style>
  <w:style w:type="paragraph" w:styleId="Antrat1">
    <w:name w:val="heading 1"/>
    <w:basedOn w:val="prastasis"/>
    <w:next w:val="prastasis"/>
    <w:link w:val="Antrat1Diagrama"/>
    <w:uiPriority w:val="99"/>
    <w:qFormat/>
    <w:rsid w:val="00C2602A"/>
    <w:pPr>
      <w:numPr>
        <w:numId w:val="23"/>
      </w:numPr>
      <w:spacing w:before="240" w:after="240" w:line="240" w:lineRule="auto"/>
      <w:jc w:val="center"/>
      <w:outlineLvl w:val="0"/>
    </w:pPr>
    <w:rPr>
      <w:rFonts w:eastAsia="Times New Roman"/>
      <w:b/>
      <w:lang w:val="en-US"/>
    </w:rPr>
  </w:style>
  <w:style w:type="paragraph" w:styleId="Antrat3">
    <w:name w:val="heading 3"/>
    <w:basedOn w:val="prastasis"/>
    <w:next w:val="prastasis"/>
    <w:link w:val="Antrat3Diagrama"/>
    <w:uiPriority w:val="9"/>
    <w:unhideWhenUsed/>
    <w:qFormat/>
    <w:rsid w:val="001C2867"/>
    <w:pPr>
      <w:keepNext/>
      <w:keepLines/>
      <w:spacing w:before="40" w:after="0" w:line="240" w:lineRule="auto"/>
      <w:jc w:val="center"/>
      <w:outlineLvl w:val="2"/>
    </w:pPr>
    <w:rPr>
      <w:rFonts w:eastAsiaTheme="majorEastAsia" w:cstheme="majorBidi"/>
      <w:lang w:eastAsia="lt-LT"/>
    </w:rPr>
  </w:style>
  <w:style w:type="paragraph" w:styleId="Antrat5">
    <w:name w:val="heading 5"/>
    <w:basedOn w:val="prastasis"/>
    <w:next w:val="prastasis"/>
    <w:link w:val="Antrat5Diagrama"/>
    <w:uiPriority w:val="9"/>
    <w:unhideWhenUsed/>
    <w:qFormat/>
    <w:rsid w:val="00CC77B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174B7"/>
    <w:pPr>
      <w:ind w:left="720"/>
      <w:contextualSpacing/>
    </w:pPr>
  </w:style>
  <w:style w:type="paragraph" w:styleId="Puslapioinaostekstas">
    <w:name w:val="footnote text"/>
    <w:basedOn w:val="prastasis"/>
    <w:link w:val="PuslapioinaostekstasDiagrama"/>
    <w:semiHidden/>
    <w:unhideWhenUsed/>
    <w:rsid w:val="00E93F0A"/>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semiHidden/>
    <w:rsid w:val="00E93F0A"/>
    <w:rPr>
      <w:sz w:val="20"/>
      <w:szCs w:val="20"/>
    </w:rPr>
  </w:style>
  <w:style w:type="character" w:styleId="Puslapioinaosnuoroda">
    <w:name w:val="footnote reference"/>
    <w:basedOn w:val="Numatytasispastraiposriftas"/>
    <w:uiPriority w:val="99"/>
    <w:semiHidden/>
    <w:unhideWhenUsed/>
    <w:rsid w:val="00E93F0A"/>
    <w:rPr>
      <w:vertAlign w:val="superscript"/>
    </w:rPr>
  </w:style>
  <w:style w:type="character" w:styleId="Hipersaitas">
    <w:name w:val="Hyperlink"/>
    <w:basedOn w:val="Numatytasispastraiposriftas"/>
    <w:uiPriority w:val="99"/>
    <w:unhideWhenUsed/>
    <w:rsid w:val="00C62E95"/>
    <w:rPr>
      <w:color w:val="0563C1" w:themeColor="hyperlink"/>
      <w:u w:val="single"/>
    </w:rPr>
  </w:style>
  <w:style w:type="paragraph" w:styleId="Debesliotekstas">
    <w:name w:val="Balloon Text"/>
    <w:basedOn w:val="prastasis"/>
    <w:link w:val="DebesliotekstasDiagrama"/>
    <w:uiPriority w:val="99"/>
    <w:semiHidden/>
    <w:unhideWhenUsed/>
    <w:rsid w:val="00CE731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E7313"/>
    <w:rPr>
      <w:rFonts w:ascii="Segoe UI" w:hAnsi="Segoe UI" w:cs="Segoe UI"/>
      <w:sz w:val="18"/>
      <w:szCs w:val="18"/>
    </w:rPr>
  </w:style>
  <w:style w:type="character" w:customStyle="1" w:styleId="Antrat3Diagrama">
    <w:name w:val="Antraštė 3 Diagrama"/>
    <w:basedOn w:val="Numatytasispastraiposriftas"/>
    <w:link w:val="Antrat3"/>
    <w:uiPriority w:val="9"/>
    <w:rsid w:val="001C2867"/>
    <w:rPr>
      <w:rFonts w:ascii="Times New Roman" w:eastAsiaTheme="majorEastAsia" w:hAnsi="Times New Roman" w:cstheme="majorBidi"/>
      <w:sz w:val="24"/>
      <w:szCs w:val="24"/>
      <w:lang w:eastAsia="lt-LT"/>
    </w:rPr>
  </w:style>
  <w:style w:type="paragraph" w:styleId="Betarp">
    <w:name w:val="No Spacing"/>
    <w:uiPriority w:val="1"/>
    <w:qFormat/>
    <w:rsid w:val="004E66B2"/>
    <w:pPr>
      <w:spacing w:after="0" w:line="240" w:lineRule="auto"/>
    </w:pPr>
  </w:style>
  <w:style w:type="character" w:styleId="Komentaronuoroda">
    <w:name w:val="annotation reference"/>
    <w:basedOn w:val="Numatytasispastraiposriftas"/>
    <w:unhideWhenUsed/>
    <w:rsid w:val="004E66B2"/>
    <w:rPr>
      <w:sz w:val="16"/>
      <w:szCs w:val="16"/>
    </w:rPr>
  </w:style>
  <w:style w:type="paragraph" w:styleId="Komentarotekstas">
    <w:name w:val="annotation text"/>
    <w:basedOn w:val="prastasis"/>
    <w:link w:val="KomentarotekstasDiagrama"/>
    <w:unhideWhenUsed/>
    <w:rsid w:val="004E66B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E66B2"/>
    <w:rPr>
      <w:sz w:val="20"/>
      <w:szCs w:val="20"/>
    </w:rPr>
  </w:style>
  <w:style w:type="paragraph" w:styleId="Komentarotema">
    <w:name w:val="annotation subject"/>
    <w:basedOn w:val="Komentarotekstas"/>
    <w:next w:val="Komentarotekstas"/>
    <w:link w:val="KomentarotemaDiagrama"/>
    <w:uiPriority w:val="99"/>
    <w:semiHidden/>
    <w:unhideWhenUsed/>
    <w:rsid w:val="004E66B2"/>
    <w:rPr>
      <w:b/>
      <w:bCs/>
    </w:rPr>
  </w:style>
  <w:style w:type="character" w:customStyle="1" w:styleId="KomentarotemaDiagrama">
    <w:name w:val="Komentaro tema Diagrama"/>
    <w:basedOn w:val="KomentarotekstasDiagrama"/>
    <w:link w:val="Komentarotema"/>
    <w:uiPriority w:val="99"/>
    <w:semiHidden/>
    <w:rsid w:val="004E66B2"/>
    <w:rPr>
      <w:b/>
      <w:bCs/>
      <w:sz w:val="20"/>
      <w:szCs w:val="20"/>
    </w:rPr>
  </w:style>
  <w:style w:type="character" w:styleId="Perirtashipersaitas">
    <w:name w:val="FollowedHyperlink"/>
    <w:basedOn w:val="Numatytasispastraiposriftas"/>
    <w:uiPriority w:val="99"/>
    <w:semiHidden/>
    <w:unhideWhenUsed/>
    <w:rsid w:val="00CC6BCC"/>
    <w:rPr>
      <w:color w:val="954F72" w:themeColor="followedHyperlink"/>
      <w:u w:val="single"/>
    </w:rPr>
  </w:style>
  <w:style w:type="paragraph" w:customStyle="1" w:styleId="TableText">
    <w:name w:val="Table Text"/>
    <w:basedOn w:val="prastasis"/>
    <w:rsid w:val="003647A7"/>
    <w:pPr>
      <w:autoSpaceDE w:val="0"/>
      <w:autoSpaceDN w:val="0"/>
      <w:adjustRightInd w:val="0"/>
      <w:spacing w:after="0" w:line="240" w:lineRule="auto"/>
      <w:jc w:val="right"/>
    </w:pPr>
    <w:rPr>
      <w:rFonts w:eastAsia="Times New Roman"/>
      <w:lang w:val="en-US"/>
    </w:rPr>
  </w:style>
  <w:style w:type="paragraph" w:styleId="Antrats">
    <w:name w:val="header"/>
    <w:basedOn w:val="prastasis"/>
    <w:link w:val="AntratsDiagrama"/>
    <w:uiPriority w:val="99"/>
    <w:unhideWhenUsed/>
    <w:rsid w:val="003647A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647A7"/>
  </w:style>
  <w:style w:type="paragraph" w:styleId="Porat">
    <w:name w:val="footer"/>
    <w:basedOn w:val="prastasis"/>
    <w:link w:val="PoratDiagrama"/>
    <w:uiPriority w:val="99"/>
    <w:unhideWhenUsed/>
    <w:rsid w:val="003647A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647A7"/>
  </w:style>
  <w:style w:type="paragraph" w:styleId="prastasiniatinklio">
    <w:name w:val="Normal (Web)"/>
    <w:basedOn w:val="prastasis"/>
    <w:uiPriority w:val="99"/>
    <w:semiHidden/>
    <w:unhideWhenUsed/>
    <w:rsid w:val="00210263"/>
    <w:pPr>
      <w:spacing w:before="100" w:beforeAutospacing="1" w:after="100" w:afterAutospacing="1" w:line="240" w:lineRule="auto"/>
    </w:pPr>
    <w:rPr>
      <w:rFonts w:eastAsia="Times New Roman"/>
      <w:lang w:eastAsia="lt-LT"/>
    </w:rPr>
  </w:style>
  <w:style w:type="character" w:styleId="Emfaz">
    <w:name w:val="Emphasis"/>
    <w:basedOn w:val="Numatytasispastraiposriftas"/>
    <w:uiPriority w:val="20"/>
    <w:qFormat/>
    <w:rsid w:val="00210263"/>
    <w:rPr>
      <w:i/>
      <w:iCs/>
    </w:rPr>
  </w:style>
  <w:style w:type="character" w:customStyle="1" w:styleId="Antrat5Diagrama">
    <w:name w:val="Antraštė 5 Diagrama"/>
    <w:basedOn w:val="Numatytasispastraiposriftas"/>
    <w:link w:val="Antrat5"/>
    <w:uiPriority w:val="9"/>
    <w:rsid w:val="00CC77B2"/>
    <w:rPr>
      <w:rFonts w:asciiTheme="majorHAnsi" w:eastAsiaTheme="majorEastAsia" w:hAnsiTheme="majorHAnsi" w:cstheme="majorBidi"/>
      <w:color w:val="2E74B5" w:themeColor="accent1" w:themeShade="BF"/>
    </w:rPr>
  </w:style>
  <w:style w:type="table" w:styleId="Lentelstinklelis">
    <w:name w:val="Table Grid"/>
    <w:basedOn w:val="prastojilentel"/>
    <w:uiPriority w:val="39"/>
    <w:rsid w:val="000D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D5C2C"/>
    <w:pPr>
      <w:spacing w:after="200" w:line="240" w:lineRule="auto"/>
    </w:pPr>
    <w:rPr>
      <w:i/>
      <w:iCs/>
      <w:color w:val="44546A" w:themeColor="text2"/>
      <w:sz w:val="18"/>
      <w:szCs w:val="18"/>
    </w:rPr>
  </w:style>
  <w:style w:type="character" w:customStyle="1" w:styleId="CommentTextChar1">
    <w:name w:val="Comment Text Char1"/>
    <w:rsid w:val="00C75EB3"/>
    <w:rPr>
      <w:lang w:val="lt-LT"/>
    </w:rPr>
  </w:style>
  <w:style w:type="character" w:customStyle="1" w:styleId="st">
    <w:name w:val="st"/>
    <w:basedOn w:val="Numatytasispastraiposriftas"/>
    <w:rsid w:val="00A84C8A"/>
  </w:style>
  <w:style w:type="character" w:customStyle="1" w:styleId="Antrat1Diagrama">
    <w:name w:val="Antraštė 1 Diagrama"/>
    <w:basedOn w:val="Numatytasispastraiposriftas"/>
    <w:link w:val="Antrat1"/>
    <w:uiPriority w:val="99"/>
    <w:rsid w:val="00C2602A"/>
    <w:rPr>
      <w:rFonts w:ascii="Times New Roman" w:eastAsia="Times New Roman" w:hAnsi="Times New Roman" w:cs="Times New Roman"/>
      <w:b/>
      <w:sz w:val="24"/>
      <w:szCs w:val="24"/>
      <w:lang w:val="en-US"/>
    </w:rPr>
  </w:style>
  <w:style w:type="paragraph" w:customStyle="1" w:styleId="1lygis">
    <w:name w:val="1lygis"/>
    <w:basedOn w:val="prastasis"/>
    <w:uiPriority w:val="99"/>
    <w:rsid w:val="00C2602A"/>
    <w:pPr>
      <w:numPr>
        <w:ilvl w:val="1"/>
        <w:numId w:val="23"/>
      </w:numPr>
      <w:spacing w:after="0" w:line="240" w:lineRule="auto"/>
      <w:jc w:val="both"/>
    </w:pPr>
    <w:rPr>
      <w:rFonts w:eastAsia="Times New Roman"/>
    </w:rPr>
  </w:style>
  <w:style w:type="paragraph" w:customStyle="1" w:styleId="2lygis">
    <w:name w:val="2lygis"/>
    <w:basedOn w:val="prastasis"/>
    <w:uiPriority w:val="99"/>
    <w:rsid w:val="00C2602A"/>
    <w:pPr>
      <w:numPr>
        <w:ilvl w:val="2"/>
        <w:numId w:val="23"/>
      </w:numPr>
      <w:tabs>
        <w:tab w:val="left" w:pos="935"/>
      </w:tabs>
      <w:spacing w:after="0" w:line="240" w:lineRule="auto"/>
      <w:jc w:val="both"/>
    </w:pPr>
    <w:rPr>
      <w:rFonts w:eastAsia="Times New Roman"/>
    </w:rPr>
  </w:style>
  <w:style w:type="paragraph" w:customStyle="1" w:styleId="3lygis">
    <w:name w:val="3lygis"/>
    <w:basedOn w:val="1lygis"/>
    <w:uiPriority w:val="99"/>
    <w:rsid w:val="00C2602A"/>
    <w:pPr>
      <w:numPr>
        <w:ilvl w:val="3"/>
      </w:numPr>
    </w:pPr>
  </w:style>
  <w:style w:type="paragraph" w:styleId="Pagrindiniotekstotrauka">
    <w:name w:val="Body Text Indent"/>
    <w:basedOn w:val="prastasis"/>
    <w:link w:val="PagrindiniotekstotraukaDiagrama"/>
    <w:rsid w:val="00A20881"/>
    <w:pPr>
      <w:spacing w:after="0" w:line="360" w:lineRule="atLeast"/>
      <w:ind w:firstLine="720"/>
      <w:jc w:val="both"/>
    </w:pPr>
    <w:rPr>
      <w:rFonts w:eastAsia="Times New Roman"/>
      <w:sz w:val="28"/>
      <w:szCs w:val="20"/>
    </w:rPr>
  </w:style>
  <w:style w:type="character" w:customStyle="1" w:styleId="PagrindiniotekstotraukaDiagrama">
    <w:name w:val="Pagrindinio teksto įtrauka Diagrama"/>
    <w:basedOn w:val="Numatytasispastraiposriftas"/>
    <w:link w:val="Pagrindiniotekstotrauka"/>
    <w:rsid w:val="00A20881"/>
    <w:rPr>
      <w:rFonts w:eastAsia="Times New Roman"/>
      <w:sz w:val="28"/>
      <w:szCs w:val="20"/>
    </w:rPr>
  </w:style>
  <w:style w:type="character" w:styleId="Puslapionumeris">
    <w:name w:val="page number"/>
    <w:basedOn w:val="Numatytasispastraiposriftas"/>
    <w:rsid w:val="00DD7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01284">
      <w:bodyDiv w:val="1"/>
      <w:marLeft w:val="0"/>
      <w:marRight w:val="0"/>
      <w:marTop w:val="0"/>
      <w:marBottom w:val="0"/>
      <w:divBdr>
        <w:top w:val="none" w:sz="0" w:space="0" w:color="auto"/>
        <w:left w:val="none" w:sz="0" w:space="0" w:color="auto"/>
        <w:bottom w:val="none" w:sz="0" w:space="0" w:color="auto"/>
        <w:right w:val="none" w:sz="0" w:space="0" w:color="auto"/>
      </w:divBdr>
    </w:div>
    <w:div w:id="311451692">
      <w:bodyDiv w:val="1"/>
      <w:marLeft w:val="0"/>
      <w:marRight w:val="0"/>
      <w:marTop w:val="0"/>
      <w:marBottom w:val="0"/>
      <w:divBdr>
        <w:top w:val="none" w:sz="0" w:space="0" w:color="auto"/>
        <w:left w:val="none" w:sz="0" w:space="0" w:color="auto"/>
        <w:bottom w:val="none" w:sz="0" w:space="0" w:color="auto"/>
        <w:right w:val="none" w:sz="0" w:space="0" w:color="auto"/>
      </w:divBdr>
    </w:div>
    <w:div w:id="323975995">
      <w:bodyDiv w:val="1"/>
      <w:marLeft w:val="0"/>
      <w:marRight w:val="0"/>
      <w:marTop w:val="0"/>
      <w:marBottom w:val="0"/>
      <w:divBdr>
        <w:top w:val="none" w:sz="0" w:space="0" w:color="auto"/>
        <w:left w:val="none" w:sz="0" w:space="0" w:color="auto"/>
        <w:bottom w:val="none" w:sz="0" w:space="0" w:color="auto"/>
        <w:right w:val="none" w:sz="0" w:space="0" w:color="auto"/>
      </w:divBdr>
    </w:div>
    <w:div w:id="590547032">
      <w:bodyDiv w:val="1"/>
      <w:marLeft w:val="0"/>
      <w:marRight w:val="0"/>
      <w:marTop w:val="0"/>
      <w:marBottom w:val="0"/>
      <w:divBdr>
        <w:top w:val="none" w:sz="0" w:space="0" w:color="auto"/>
        <w:left w:val="none" w:sz="0" w:space="0" w:color="auto"/>
        <w:bottom w:val="none" w:sz="0" w:space="0" w:color="auto"/>
        <w:right w:val="none" w:sz="0" w:space="0" w:color="auto"/>
      </w:divBdr>
      <w:divsChild>
        <w:div w:id="1172068692">
          <w:marLeft w:val="0"/>
          <w:marRight w:val="0"/>
          <w:marTop w:val="0"/>
          <w:marBottom w:val="0"/>
          <w:divBdr>
            <w:top w:val="none" w:sz="0" w:space="0" w:color="auto"/>
            <w:left w:val="none" w:sz="0" w:space="0" w:color="auto"/>
            <w:bottom w:val="none" w:sz="0" w:space="0" w:color="auto"/>
            <w:right w:val="none" w:sz="0" w:space="0" w:color="auto"/>
          </w:divBdr>
        </w:div>
        <w:div w:id="65227072">
          <w:marLeft w:val="0"/>
          <w:marRight w:val="0"/>
          <w:marTop w:val="0"/>
          <w:marBottom w:val="0"/>
          <w:divBdr>
            <w:top w:val="none" w:sz="0" w:space="0" w:color="auto"/>
            <w:left w:val="none" w:sz="0" w:space="0" w:color="auto"/>
            <w:bottom w:val="none" w:sz="0" w:space="0" w:color="auto"/>
            <w:right w:val="none" w:sz="0" w:space="0" w:color="auto"/>
          </w:divBdr>
        </w:div>
        <w:div w:id="961762374">
          <w:marLeft w:val="0"/>
          <w:marRight w:val="0"/>
          <w:marTop w:val="0"/>
          <w:marBottom w:val="0"/>
          <w:divBdr>
            <w:top w:val="none" w:sz="0" w:space="0" w:color="auto"/>
            <w:left w:val="none" w:sz="0" w:space="0" w:color="auto"/>
            <w:bottom w:val="none" w:sz="0" w:space="0" w:color="auto"/>
            <w:right w:val="none" w:sz="0" w:space="0" w:color="auto"/>
          </w:divBdr>
        </w:div>
        <w:div w:id="892426434">
          <w:marLeft w:val="0"/>
          <w:marRight w:val="0"/>
          <w:marTop w:val="0"/>
          <w:marBottom w:val="0"/>
          <w:divBdr>
            <w:top w:val="none" w:sz="0" w:space="0" w:color="auto"/>
            <w:left w:val="none" w:sz="0" w:space="0" w:color="auto"/>
            <w:bottom w:val="none" w:sz="0" w:space="0" w:color="auto"/>
            <w:right w:val="none" w:sz="0" w:space="0" w:color="auto"/>
          </w:divBdr>
        </w:div>
        <w:div w:id="665668933">
          <w:marLeft w:val="0"/>
          <w:marRight w:val="0"/>
          <w:marTop w:val="0"/>
          <w:marBottom w:val="0"/>
          <w:divBdr>
            <w:top w:val="none" w:sz="0" w:space="0" w:color="auto"/>
            <w:left w:val="none" w:sz="0" w:space="0" w:color="auto"/>
            <w:bottom w:val="none" w:sz="0" w:space="0" w:color="auto"/>
            <w:right w:val="none" w:sz="0" w:space="0" w:color="auto"/>
          </w:divBdr>
        </w:div>
        <w:div w:id="1558319761">
          <w:marLeft w:val="0"/>
          <w:marRight w:val="0"/>
          <w:marTop w:val="0"/>
          <w:marBottom w:val="0"/>
          <w:divBdr>
            <w:top w:val="none" w:sz="0" w:space="0" w:color="auto"/>
            <w:left w:val="none" w:sz="0" w:space="0" w:color="auto"/>
            <w:bottom w:val="none" w:sz="0" w:space="0" w:color="auto"/>
            <w:right w:val="none" w:sz="0" w:space="0" w:color="auto"/>
          </w:divBdr>
        </w:div>
        <w:div w:id="1185483328">
          <w:marLeft w:val="0"/>
          <w:marRight w:val="0"/>
          <w:marTop w:val="0"/>
          <w:marBottom w:val="0"/>
          <w:divBdr>
            <w:top w:val="none" w:sz="0" w:space="0" w:color="auto"/>
            <w:left w:val="none" w:sz="0" w:space="0" w:color="auto"/>
            <w:bottom w:val="none" w:sz="0" w:space="0" w:color="auto"/>
            <w:right w:val="none" w:sz="0" w:space="0" w:color="auto"/>
          </w:divBdr>
        </w:div>
        <w:div w:id="940718148">
          <w:marLeft w:val="0"/>
          <w:marRight w:val="0"/>
          <w:marTop w:val="0"/>
          <w:marBottom w:val="0"/>
          <w:divBdr>
            <w:top w:val="none" w:sz="0" w:space="0" w:color="auto"/>
            <w:left w:val="none" w:sz="0" w:space="0" w:color="auto"/>
            <w:bottom w:val="none" w:sz="0" w:space="0" w:color="auto"/>
            <w:right w:val="none" w:sz="0" w:space="0" w:color="auto"/>
          </w:divBdr>
        </w:div>
        <w:div w:id="786966684">
          <w:marLeft w:val="0"/>
          <w:marRight w:val="0"/>
          <w:marTop w:val="0"/>
          <w:marBottom w:val="0"/>
          <w:divBdr>
            <w:top w:val="none" w:sz="0" w:space="0" w:color="auto"/>
            <w:left w:val="none" w:sz="0" w:space="0" w:color="auto"/>
            <w:bottom w:val="none" w:sz="0" w:space="0" w:color="auto"/>
            <w:right w:val="none" w:sz="0" w:space="0" w:color="auto"/>
          </w:divBdr>
        </w:div>
        <w:div w:id="1906723846">
          <w:marLeft w:val="0"/>
          <w:marRight w:val="0"/>
          <w:marTop w:val="0"/>
          <w:marBottom w:val="0"/>
          <w:divBdr>
            <w:top w:val="none" w:sz="0" w:space="0" w:color="auto"/>
            <w:left w:val="none" w:sz="0" w:space="0" w:color="auto"/>
            <w:bottom w:val="none" w:sz="0" w:space="0" w:color="auto"/>
            <w:right w:val="none" w:sz="0" w:space="0" w:color="auto"/>
          </w:divBdr>
        </w:div>
        <w:div w:id="489566702">
          <w:marLeft w:val="0"/>
          <w:marRight w:val="0"/>
          <w:marTop w:val="0"/>
          <w:marBottom w:val="0"/>
          <w:divBdr>
            <w:top w:val="none" w:sz="0" w:space="0" w:color="auto"/>
            <w:left w:val="none" w:sz="0" w:space="0" w:color="auto"/>
            <w:bottom w:val="none" w:sz="0" w:space="0" w:color="auto"/>
            <w:right w:val="none" w:sz="0" w:space="0" w:color="auto"/>
          </w:divBdr>
        </w:div>
        <w:div w:id="438376250">
          <w:marLeft w:val="0"/>
          <w:marRight w:val="0"/>
          <w:marTop w:val="0"/>
          <w:marBottom w:val="0"/>
          <w:divBdr>
            <w:top w:val="none" w:sz="0" w:space="0" w:color="auto"/>
            <w:left w:val="none" w:sz="0" w:space="0" w:color="auto"/>
            <w:bottom w:val="none" w:sz="0" w:space="0" w:color="auto"/>
            <w:right w:val="none" w:sz="0" w:space="0" w:color="auto"/>
          </w:divBdr>
        </w:div>
        <w:div w:id="388497855">
          <w:marLeft w:val="0"/>
          <w:marRight w:val="0"/>
          <w:marTop w:val="0"/>
          <w:marBottom w:val="0"/>
          <w:divBdr>
            <w:top w:val="none" w:sz="0" w:space="0" w:color="auto"/>
            <w:left w:val="none" w:sz="0" w:space="0" w:color="auto"/>
            <w:bottom w:val="none" w:sz="0" w:space="0" w:color="auto"/>
            <w:right w:val="none" w:sz="0" w:space="0" w:color="auto"/>
          </w:divBdr>
        </w:div>
        <w:div w:id="176624512">
          <w:marLeft w:val="0"/>
          <w:marRight w:val="0"/>
          <w:marTop w:val="0"/>
          <w:marBottom w:val="0"/>
          <w:divBdr>
            <w:top w:val="none" w:sz="0" w:space="0" w:color="auto"/>
            <w:left w:val="none" w:sz="0" w:space="0" w:color="auto"/>
            <w:bottom w:val="none" w:sz="0" w:space="0" w:color="auto"/>
            <w:right w:val="none" w:sz="0" w:space="0" w:color="auto"/>
          </w:divBdr>
        </w:div>
        <w:div w:id="843087748">
          <w:marLeft w:val="0"/>
          <w:marRight w:val="0"/>
          <w:marTop w:val="0"/>
          <w:marBottom w:val="0"/>
          <w:divBdr>
            <w:top w:val="none" w:sz="0" w:space="0" w:color="auto"/>
            <w:left w:val="none" w:sz="0" w:space="0" w:color="auto"/>
            <w:bottom w:val="none" w:sz="0" w:space="0" w:color="auto"/>
            <w:right w:val="none" w:sz="0" w:space="0" w:color="auto"/>
          </w:divBdr>
        </w:div>
        <w:div w:id="413626689">
          <w:marLeft w:val="0"/>
          <w:marRight w:val="0"/>
          <w:marTop w:val="0"/>
          <w:marBottom w:val="0"/>
          <w:divBdr>
            <w:top w:val="none" w:sz="0" w:space="0" w:color="auto"/>
            <w:left w:val="none" w:sz="0" w:space="0" w:color="auto"/>
            <w:bottom w:val="none" w:sz="0" w:space="0" w:color="auto"/>
            <w:right w:val="none" w:sz="0" w:space="0" w:color="auto"/>
          </w:divBdr>
        </w:div>
        <w:div w:id="1844125686">
          <w:marLeft w:val="0"/>
          <w:marRight w:val="0"/>
          <w:marTop w:val="0"/>
          <w:marBottom w:val="0"/>
          <w:divBdr>
            <w:top w:val="none" w:sz="0" w:space="0" w:color="auto"/>
            <w:left w:val="none" w:sz="0" w:space="0" w:color="auto"/>
            <w:bottom w:val="none" w:sz="0" w:space="0" w:color="auto"/>
            <w:right w:val="none" w:sz="0" w:space="0" w:color="auto"/>
          </w:divBdr>
        </w:div>
        <w:div w:id="1058626618">
          <w:marLeft w:val="0"/>
          <w:marRight w:val="0"/>
          <w:marTop w:val="0"/>
          <w:marBottom w:val="0"/>
          <w:divBdr>
            <w:top w:val="none" w:sz="0" w:space="0" w:color="auto"/>
            <w:left w:val="none" w:sz="0" w:space="0" w:color="auto"/>
            <w:bottom w:val="none" w:sz="0" w:space="0" w:color="auto"/>
            <w:right w:val="none" w:sz="0" w:space="0" w:color="auto"/>
          </w:divBdr>
        </w:div>
        <w:div w:id="829758291">
          <w:marLeft w:val="0"/>
          <w:marRight w:val="0"/>
          <w:marTop w:val="0"/>
          <w:marBottom w:val="0"/>
          <w:divBdr>
            <w:top w:val="none" w:sz="0" w:space="0" w:color="auto"/>
            <w:left w:val="none" w:sz="0" w:space="0" w:color="auto"/>
            <w:bottom w:val="none" w:sz="0" w:space="0" w:color="auto"/>
            <w:right w:val="none" w:sz="0" w:space="0" w:color="auto"/>
          </w:divBdr>
        </w:div>
        <w:div w:id="1182940146">
          <w:marLeft w:val="0"/>
          <w:marRight w:val="0"/>
          <w:marTop w:val="0"/>
          <w:marBottom w:val="0"/>
          <w:divBdr>
            <w:top w:val="none" w:sz="0" w:space="0" w:color="auto"/>
            <w:left w:val="none" w:sz="0" w:space="0" w:color="auto"/>
            <w:bottom w:val="none" w:sz="0" w:space="0" w:color="auto"/>
            <w:right w:val="none" w:sz="0" w:space="0" w:color="auto"/>
          </w:divBdr>
        </w:div>
        <w:div w:id="1035616937">
          <w:marLeft w:val="0"/>
          <w:marRight w:val="0"/>
          <w:marTop w:val="0"/>
          <w:marBottom w:val="0"/>
          <w:divBdr>
            <w:top w:val="none" w:sz="0" w:space="0" w:color="auto"/>
            <w:left w:val="none" w:sz="0" w:space="0" w:color="auto"/>
            <w:bottom w:val="none" w:sz="0" w:space="0" w:color="auto"/>
            <w:right w:val="none" w:sz="0" w:space="0" w:color="auto"/>
          </w:divBdr>
        </w:div>
        <w:div w:id="1706519651">
          <w:marLeft w:val="0"/>
          <w:marRight w:val="0"/>
          <w:marTop w:val="0"/>
          <w:marBottom w:val="0"/>
          <w:divBdr>
            <w:top w:val="none" w:sz="0" w:space="0" w:color="auto"/>
            <w:left w:val="none" w:sz="0" w:space="0" w:color="auto"/>
            <w:bottom w:val="none" w:sz="0" w:space="0" w:color="auto"/>
            <w:right w:val="none" w:sz="0" w:space="0" w:color="auto"/>
          </w:divBdr>
        </w:div>
        <w:div w:id="916475573">
          <w:marLeft w:val="0"/>
          <w:marRight w:val="0"/>
          <w:marTop w:val="0"/>
          <w:marBottom w:val="0"/>
          <w:divBdr>
            <w:top w:val="none" w:sz="0" w:space="0" w:color="auto"/>
            <w:left w:val="none" w:sz="0" w:space="0" w:color="auto"/>
            <w:bottom w:val="none" w:sz="0" w:space="0" w:color="auto"/>
            <w:right w:val="none" w:sz="0" w:space="0" w:color="auto"/>
          </w:divBdr>
        </w:div>
        <w:div w:id="73473124">
          <w:marLeft w:val="0"/>
          <w:marRight w:val="0"/>
          <w:marTop w:val="0"/>
          <w:marBottom w:val="0"/>
          <w:divBdr>
            <w:top w:val="none" w:sz="0" w:space="0" w:color="auto"/>
            <w:left w:val="none" w:sz="0" w:space="0" w:color="auto"/>
            <w:bottom w:val="none" w:sz="0" w:space="0" w:color="auto"/>
            <w:right w:val="none" w:sz="0" w:space="0" w:color="auto"/>
          </w:divBdr>
        </w:div>
        <w:div w:id="1255481675">
          <w:marLeft w:val="0"/>
          <w:marRight w:val="0"/>
          <w:marTop w:val="0"/>
          <w:marBottom w:val="0"/>
          <w:divBdr>
            <w:top w:val="none" w:sz="0" w:space="0" w:color="auto"/>
            <w:left w:val="none" w:sz="0" w:space="0" w:color="auto"/>
            <w:bottom w:val="none" w:sz="0" w:space="0" w:color="auto"/>
            <w:right w:val="none" w:sz="0" w:space="0" w:color="auto"/>
          </w:divBdr>
        </w:div>
        <w:div w:id="1418408004">
          <w:marLeft w:val="0"/>
          <w:marRight w:val="0"/>
          <w:marTop w:val="0"/>
          <w:marBottom w:val="0"/>
          <w:divBdr>
            <w:top w:val="none" w:sz="0" w:space="0" w:color="auto"/>
            <w:left w:val="none" w:sz="0" w:space="0" w:color="auto"/>
            <w:bottom w:val="none" w:sz="0" w:space="0" w:color="auto"/>
            <w:right w:val="none" w:sz="0" w:space="0" w:color="auto"/>
          </w:divBdr>
        </w:div>
        <w:div w:id="920871517">
          <w:marLeft w:val="0"/>
          <w:marRight w:val="0"/>
          <w:marTop w:val="0"/>
          <w:marBottom w:val="0"/>
          <w:divBdr>
            <w:top w:val="none" w:sz="0" w:space="0" w:color="auto"/>
            <w:left w:val="none" w:sz="0" w:space="0" w:color="auto"/>
            <w:bottom w:val="none" w:sz="0" w:space="0" w:color="auto"/>
            <w:right w:val="none" w:sz="0" w:space="0" w:color="auto"/>
          </w:divBdr>
        </w:div>
        <w:div w:id="727533263">
          <w:marLeft w:val="0"/>
          <w:marRight w:val="0"/>
          <w:marTop w:val="0"/>
          <w:marBottom w:val="0"/>
          <w:divBdr>
            <w:top w:val="none" w:sz="0" w:space="0" w:color="auto"/>
            <w:left w:val="none" w:sz="0" w:space="0" w:color="auto"/>
            <w:bottom w:val="none" w:sz="0" w:space="0" w:color="auto"/>
            <w:right w:val="none" w:sz="0" w:space="0" w:color="auto"/>
          </w:divBdr>
        </w:div>
      </w:divsChild>
    </w:div>
    <w:div w:id="701981899">
      <w:bodyDiv w:val="1"/>
      <w:marLeft w:val="0"/>
      <w:marRight w:val="0"/>
      <w:marTop w:val="0"/>
      <w:marBottom w:val="0"/>
      <w:divBdr>
        <w:top w:val="none" w:sz="0" w:space="0" w:color="auto"/>
        <w:left w:val="none" w:sz="0" w:space="0" w:color="auto"/>
        <w:bottom w:val="none" w:sz="0" w:space="0" w:color="auto"/>
        <w:right w:val="none" w:sz="0" w:space="0" w:color="auto"/>
      </w:divBdr>
      <w:divsChild>
        <w:div w:id="732044661">
          <w:marLeft w:val="0"/>
          <w:marRight w:val="0"/>
          <w:marTop w:val="0"/>
          <w:marBottom w:val="0"/>
          <w:divBdr>
            <w:top w:val="none" w:sz="0" w:space="0" w:color="auto"/>
            <w:left w:val="none" w:sz="0" w:space="0" w:color="auto"/>
            <w:bottom w:val="none" w:sz="0" w:space="0" w:color="auto"/>
            <w:right w:val="none" w:sz="0" w:space="0" w:color="auto"/>
          </w:divBdr>
        </w:div>
        <w:div w:id="706413468">
          <w:marLeft w:val="0"/>
          <w:marRight w:val="0"/>
          <w:marTop w:val="0"/>
          <w:marBottom w:val="0"/>
          <w:divBdr>
            <w:top w:val="none" w:sz="0" w:space="0" w:color="auto"/>
            <w:left w:val="none" w:sz="0" w:space="0" w:color="auto"/>
            <w:bottom w:val="none" w:sz="0" w:space="0" w:color="auto"/>
            <w:right w:val="none" w:sz="0" w:space="0" w:color="auto"/>
          </w:divBdr>
        </w:div>
        <w:div w:id="1968269444">
          <w:marLeft w:val="0"/>
          <w:marRight w:val="0"/>
          <w:marTop w:val="0"/>
          <w:marBottom w:val="0"/>
          <w:divBdr>
            <w:top w:val="none" w:sz="0" w:space="0" w:color="auto"/>
            <w:left w:val="none" w:sz="0" w:space="0" w:color="auto"/>
            <w:bottom w:val="none" w:sz="0" w:space="0" w:color="auto"/>
            <w:right w:val="none" w:sz="0" w:space="0" w:color="auto"/>
          </w:divBdr>
        </w:div>
        <w:div w:id="1000890274">
          <w:marLeft w:val="0"/>
          <w:marRight w:val="0"/>
          <w:marTop w:val="0"/>
          <w:marBottom w:val="0"/>
          <w:divBdr>
            <w:top w:val="none" w:sz="0" w:space="0" w:color="auto"/>
            <w:left w:val="none" w:sz="0" w:space="0" w:color="auto"/>
            <w:bottom w:val="none" w:sz="0" w:space="0" w:color="auto"/>
            <w:right w:val="none" w:sz="0" w:space="0" w:color="auto"/>
          </w:divBdr>
        </w:div>
        <w:div w:id="1609460530">
          <w:marLeft w:val="0"/>
          <w:marRight w:val="0"/>
          <w:marTop w:val="0"/>
          <w:marBottom w:val="0"/>
          <w:divBdr>
            <w:top w:val="none" w:sz="0" w:space="0" w:color="auto"/>
            <w:left w:val="none" w:sz="0" w:space="0" w:color="auto"/>
            <w:bottom w:val="none" w:sz="0" w:space="0" w:color="auto"/>
            <w:right w:val="none" w:sz="0" w:space="0" w:color="auto"/>
          </w:divBdr>
        </w:div>
        <w:div w:id="2013222144">
          <w:marLeft w:val="0"/>
          <w:marRight w:val="0"/>
          <w:marTop w:val="0"/>
          <w:marBottom w:val="0"/>
          <w:divBdr>
            <w:top w:val="none" w:sz="0" w:space="0" w:color="auto"/>
            <w:left w:val="none" w:sz="0" w:space="0" w:color="auto"/>
            <w:bottom w:val="none" w:sz="0" w:space="0" w:color="auto"/>
            <w:right w:val="none" w:sz="0" w:space="0" w:color="auto"/>
          </w:divBdr>
        </w:div>
        <w:div w:id="265433209">
          <w:marLeft w:val="0"/>
          <w:marRight w:val="0"/>
          <w:marTop w:val="0"/>
          <w:marBottom w:val="0"/>
          <w:divBdr>
            <w:top w:val="none" w:sz="0" w:space="0" w:color="auto"/>
            <w:left w:val="none" w:sz="0" w:space="0" w:color="auto"/>
            <w:bottom w:val="none" w:sz="0" w:space="0" w:color="auto"/>
            <w:right w:val="none" w:sz="0" w:space="0" w:color="auto"/>
          </w:divBdr>
        </w:div>
        <w:div w:id="726076681">
          <w:marLeft w:val="0"/>
          <w:marRight w:val="0"/>
          <w:marTop w:val="0"/>
          <w:marBottom w:val="0"/>
          <w:divBdr>
            <w:top w:val="none" w:sz="0" w:space="0" w:color="auto"/>
            <w:left w:val="none" w:sz="0" w:space="0" w:color="auto"/>
            <w:bottom w:val="none" w:sz="0" w:space="0" w:color="auto"/>
            <w:right w:val="none" w:sz="0" w:space="0" w:color="auto"/>
          </w:divBdr>
        </w:div>
        <w:div w:id="345641888">
          <w:marLeft w:val="0"/>
          <w:marRight w:val="0"/>
          <w:marTop w:val="0"/>
          <w:marBottom w:val="0"/>
          <w:divBdr>
            <w:top w:val="none" w:sz="0" w:space="0" w:color="auto"/>
            <w:left w:val="none" w:sz="0" w:space="0" w:color="auto"/>
            <w:bottom w:val="none" w:sz="0" w:space="0" w:color="auto"/>
            <w:right w:val="none" w:sz="0" w:space="0" w:color="auto"/>
          </w:divBdr>
        </w:div>
        <w:div w:id="1596283789">
          <w:marLeft w:val="0"/>
          <w:marRight w:val="0"/>
          <w:marTop w:val="0"/>
          <w:marBottom w:val="0"/>
          <w:divBdr>
            <w:top w:val="none" w:sz="0" w:space="0" w:color="auto"/>
            <w:left w:val="none" w:sz="0" w:space="0" w:color="auto"/>
            <w:bottom w:val="none" w:sz="0" w:space="0" w:color="auto"/>
            <w:right w:val="none" w:sz="0" w:space="0" w:color="auto"/>
          </w:divBdr>
        </w:div>
        <w:div w:id="1718354913">
          <w:marLeft w:val="0"/>
          <w:marRight w:val="0"/>
          <w:marTop w:val="0"/>
          <w:marBottom w:val="0"/>
          <w:divBdr>
            <w:top w:val="none" w:sz="0" w:space="0" w:color="auto"/>
            <w:left w:val="none" w:sz="0" w:space="0" w:color="auto"/>
            <w:bottom w:val="none" w:sz="0" w:space="0" w:color="auto"/>
            <w:right w:val="none" w:sz="0" w:space="0" w:color="auto"/>
          </w:divBdr>
        </w:div>
        <w:div w:id="1442802948">
          <w:marLeft w:val="0"/>
          <w:marRight w:val="0"/>
          <w:marTop w:val="0"/>
          <w:marBottom w:val="0"/>
          <w:divBdr>
            <w:top w:val="none" w:sz="0" w:space="0" w:color="auto"/>
            <w:left w:val="none" w:sz="0" w:space="0" w:color="auto"/>
            <w:bottom w:val="none" w:sz="0" w:space="0" w:color="auto"/>
            <w:right w:val="none" w:sz="0" w:space="0" w:color="auto"/>
          </w:divBdr>
        </w:div>
        <w:div w:id="1208181537">
          <w:marLeft w:val="0"/>
          <w:marRight w:val="0"/>
          <w:marTop w:val="0"/>
          <w:marBottom w:val="0"/>
          <w:divBdr>
            <w:top w:val="none" w:sz="0" w:space="0" w:color="auto"/>
            <w:left w:val="none" w:sz="0" w:space="0" w:color="auto"/>
            <w:bottom w:val="none" w:sz="0" w:space="0" w:color="auto"/>
            <w:right w:val="none" w:sz="0" w:space="0" w:color="auto"/>
          </w:divBdr>
        </w:div>
        <w:div w:id="285620086">
          <w:marLeft w:val="0"/>
          <w:marRight w:val="0"/>
          <w:marTop w:val="0"/>
          <w:marBottom w:val="0"/>
          <w:divBdr>
            <w:top w:val="none" w:sz="0" w:space="0" w:color="auto"/>
            <w:left w:val="none" w:sz="0" w:space="0" w:color="auto"/>
            <w:bottom w:val="none" w:sz="0" w:space="0" w:color="auto"/>
            <w:right w:val="none" w:sz="0" w:space="0" w:color="auto"/>
          </w:divBdr>
        </w:div>
        <w:div w:id="1229654270">
          <w:marLeft w:val="0"/>
          <w:marRight w:val="0"/>
          <w:marTop w:val="0"/>
          <w:marBottom w:val="0"/>
          <w:divBdr>
            <w:top w:val="none" w:sz="0" w:space="0" w:color="auto"/>
            <w:left w:val="none" w:sz="0" w:space="0" w:color="auto"/>
            <w:bottom w:val="none" w:sz="0" w:space="0" w:color="auto"/>
            <w:right w:val="none" w:sz="0" w:space="0" w:color="auto"/>
          </w:divBdr>
        </w:div>
        <w:div w:id="2090154640">
          <w:marLeft w:val="0"/>
          <w:marRight w:val="0"/>
          <w:marTop w:val="0"/>
          <w:marBottom w:val="0"/>
          <w:divBdr>
            <w:top w:val="none" w:sz="0" w:space="0" w:color="auto"/>
            <w:left w:val="none" w:sz="0" w:space="0" w:color="auto"/>
            <w:bottom w:val="none" w:sz="0" w:space="0" w:color="auto"/>
            <w:right w:val="none" w:sz="0" w:space="0" w:color="auto"/>
          </w:divBdr>
        </w:div>
        <w:div w:id="1180853319">
          <w:marLeft w:val="0"/>
          <w:marRight w:val="0"/>
          <w:marTop w:val="0"/>
          <w:marBottom w:val="0"/>
          <w:divBdr>
            <w:top w:val="none" w:sz="0" w:space="0" w:color="auto"/>
            <w:left w:val="none" w:sz="0" w:space="0" w:color="auto"/>
            <w:bottom w:val="none" w:sz="0" w:space="0" w:color="auto"/>
            <w:right w:val="none" w:sz="0" w:space="0" w:color="auto"/>
          </w:divBdr>
        </w:div>
        <w:div w:id="313681899">
          <w:marLeft w:val="0"/>
          <w:marRight w:val="0"/>
          <w:marTop w:val="0"/>
          <w:marBottom w:val="0"/>
          <w:divBdr>
            <w:top w:val="none" w:sz="0" w:space="0" w:color="auto"/>
            <w:left w:val="none" w:sz="0" w:space="0" w:color="auto"/>
            <w:bottom w:val="none" w:sz="0" w:space="0" w:color="auto"/>
            <w:right w:val="none" w:sz="0" w:space="0" w:color="auto"/>
          </w:divBdr>
        </w:div>
        <w:div w:id="1160273329">
          <w:marLeft w:val="0"/>
          <w:marRight w:val="0"/>
          <w:marTop w:val="0"/>
          <w:marBottom w:val="0"/>
          <w:divBdr>
            <w:top w:val="none" w:sz="0" w:space="0" w:color="auto"/>
            <w:left w:val="none" w:sz="0" w:space="0" w:color="auto"/>
            <w:bottom w:val="none" w:sz="0" w:space="0" w:color="auto"/>
            <w:right w:val="none" w:sz="0" w:space="0" w:color="auto"/>
          </w:divBdr>
        </w:div>
        <w:div w:id="18236843">
          <w:marLeft w:val="0"/>
          <w:marRight w:val="0"/>
          <w:marTop w:val="0"/>
          <w:marBottom w:val="0"/>
          <w:divBdr>
            <w:top w:val="none" w:sz="0" w:space="0" w:color="auto"/>
            <w:left w:val="none" w:sz="0" w:space="0" w:color="auto"/>
            <w:bottom w:val="none" w:sz="0" w:space="0" w:color="auto"/>
            <w:right w:val="none" w:sz="0" w:space="0" w:color="auto"/>
          </w:divBdr>
        </w:div>
        <w:div w:id="1115100876">
          <w:marLeft w:val="0"/>
          <w:marRight w:val="0"/>
          <w:marTop w:val="0"/>
          <w:marBottom w:val="0"/>
          <w:divBdr>
            <w:top w:val="none" w:sz="0" w:space="0" w:color="auto"/>
            <w:left w:val="none" w:sz="0" w:space="0" w:color="auto"/>
            <w:bottom w:val="none" w:sz="0" w:space="0" w:color="auto"/>
            <w:right w:val="none" w:sz="0" w:space="0" w:color="auto"/>
          </w:divBdr>
        </w:div>
        <w:div w:id="726148940">
          <w:marLeft w:val="0"/>
          <w:marRight w:val="0"/>
          <w:marTop w:val="0"/>
          <w:marBottom w:val="0"/>
          <w:divBdr>
            <w:top w:val="none" w:sz="0" w:space="0" w:color="auto"/>
            <w:left w:val="none" w:sz="0" w:space="0" w:color="auto"/>
            <w:bottom w:val="none" w:sz="0" w:space="0" w:color="auto"/>
            <w:right w:val="none" w:sz="0" w:space="0" w:color="auto"/>
          </w:divBdr>
        </w:div>
        <w:div w:id="636686284">
          <w:marLeft w:val="0"/>
          <w:marRight w:val="0"/>
          <w:marTop w:val="0"/>
          <w:marBottom w:val="0"/>
          <w:divBdr>
            <w:top w:val="none" w:sz="0" w:space="0" w:color="auto"/>
            <w:left w:val="none" w:sz="0" w:space="0" w:color="auto"/>
            <w:bottom w:val="none" w:sz="0" w:space="0" w:color="auto"/>
            <w:right w:val="none" w:sz="0" w:space="0" w:color="auto"/>
          </w:divBdr>
        </w:div>
        <w:div w:id="81072527">
          <w:marLeft w:val="0"/>
          <w:marRight w:val="0"/>
          <w:marTop w:val="0"/>
          <w:marBottom w:val="0"/>
          <w:divBdr>
            <w:top w:val="none" w:sz="0" w:space="0" w:color="auto"/>
            <w:left w:val="none" w:sz="0" w:space="0" w:color="auto"/>
            <w:bottom w:val="none" w:sz="0" w:space="0" w:color="auto"/>
            <w:right w:val="none" w:sz="0" w:space="0" w:color="auto"/>
          </w:divBdr>
        </w:div>
        <w:div w:id="590970100">
          <w:marLeft w:val="0"/>
          <w:marRight w:val="0"/>
          <w:marTop w:val="0"/>
          <w:marBottom w:val="0"/>
          <w:divBdr>
            <w:top w:val="none" w:sz="0" w:space="0" w:color="auto"/>
            <w:left w:val="none" w:sz="0" w:space="0" w:color="auto"/>
            <w:bottom w:val="none" w:sz="0" w:space="0" w:color="auto"/>
            <w:right w:val="none" w:sz="0" w:space="0" w:color="auto"/>
          </w:divBdr>
        </w:div>
        <w:div w:id="1351839600">
          <w:marLeft w:val="0"/>
          <w:marRight w:val="0"/>
          <w:marTop w:val="0"/>
          <w:marBottom w:val="0"/>
          <w:divBdr>
            <w:top w:val="none" w:sz="0" w:space="0" w:color="auto"/>
            <w:left w:val="none" w:sz="0" w:space="0" w:color="auto"/>
            <w:bottom w:val="none" w:sz="0" w:space="0" w:color="auto"/>
            <w:right w:val="none" w:sz="0" w:space="0" w:color="auto"/>
          </w:divBdr>
        </w:div>
        <w:div w:id="1339187952">
          <w:marLeft w:val="0"/>
          <w:marRight w:val="0"/>
          <w:marTop w:val="0"/>
          <w:marBottom w:val="0"/>
          <w:divBdr>
            <w:top w:val="none" w:sz="0" w:space="0" w:color="auto"/>
            <w:left w:val="none" w:sz="0" w:space="0" w:color="auto"/>
            <w:bottom w:val="none" w:sz="0" w:space="0" w:color="auto"/>
            <w:right w:val="none" w:sz="0" w:space="0" w:color="auto"/>
          </w:divBdr>
        </w:div>
        <w:div w:id="636570503">
          <w:marLeft w:val="0"/>
          <w:marRight w:val="0"/>
          <w:marTop w:val="0"/>
          <w:marBottom w:val="0"/>
          <w:divBdr>
            <w:top w:val="none" w:sz="0" w:space="0" w:color="auto"/>
            <w:left w:val="none" w:sz="0" w:space="0" w:color="auto"/>
            <w:bottom w:val="none" w:sz="0" w:space="0" w:color="auto"/>
            <w:right w:val="none" w:sz="0" w:space="0" w:color="auto"/>
          </w:divBdr>
        </w:div>
        <w:div w:id="364142166">
          <w:marLeft w:val="0"/>
          <w:marRight w:val="0"/>
          <w:marTop w:val="0"/>
          <w:marBottom w:val="0"/>
          <w:divBdr>
            <w:top w:val="none" w:sz="0" w:space="0" w:color="auto"/>
            <w:left w:val="none" w:sz="0" w:space="0" w:color="auto"/>
            <w:bottom w:val="none" w:sz="0" w:space="0" w:color="auto"/>
            <w:right w:val="none" w:sz="0" w:space="0" w:color="auto"/>
          </w:divBdr>
        </w:div>
        <w:div w:id="539826720">
          <w:marLeft w:val="0"/>
          <w:marRight w:val="0"/>
          <w:marTop w:val="0"/>
          <w:marBottom w:val="0"/>
          <w:divBdr>
            <w:top w:val="none" w:sz="0" w:space="0" w:color="auto"/>
            <w:left w:val="none" w:sz="0" w:space="0" w:color="auto"/>
            <w:bottom w:val="none" w:sz="0" w:space="0" w:color="auto"/>
            <w:right w:val="none" w:sz="0" w:space="0" w:color="auto"/>
          </w:divBdr>
        </w:div>
        <w:div w:id="1143086346">
          <w:marLeft w:val="0"/>
          <w:marRight w:val="0"/>
          <w:marTop w:val="0"/>
          <w:marBottom w:val="0"/>
          <w:divBdr>
            <w:top w:val="none" w:sz="0" w:space="0" w:color="auto"/>
            <w:left w:val="none" w:sz="0" w:space="0" w:color="auto"/>
            <w:bottom w:val="none" w:sz="0" w:space="0" w:color="auto"/>
            <w:right w:val="none" w:sz="0" w:space="0" w:color="auto"/>
          </w:divBdr>
        </w:div>
        <w:div w:id="652758278">
          <w:marLeft w:val="0"/>
          <w:marRight w:val="0"/>
          <w:marTop w:val="0"/>
          <w:marBottom w:val="0"/>
          <w:divBdr>
            <w:top w:val="none" w:sz="0" w:space="0" w:color="auto"/>
            <w:left w:val="none" w:sz="0" w:space="0" w:color="auto"/>
            <w:bottom w:val="none" w:sz="0" w:space="0" w:color="auto"/>
            <w:right w:val="none" w:sz="0" w:space="0" w:color="auto"/>
          </w:divBdr>
        </w:div>
        <w:div w:id="1964342999">
          <w:marLeft w:val="0"/>
          <w:marRight w:val="0"/>
          <w:marTop w:val="0"/>
          <w:marBottom w:val="0"/>
          <w:divBdr>
            <w:top w:val="none" w:sz="0" w:space="0" w:color="auto"/>
            <w:left w:val="none" w:sz="0" w:space="0" w:color="auto"/>
            <w:bottom w:val="none" w:sz="0" w:space="0" w:color="auto"/>
            <w:right w:val="none" w:sz="0" w:space="0" w:color="auto"/>
          </w:divBdr>
        </w:div>
        <w:div w:id="485130182">
          <w:marLeft w:val="0"/>
          <w:marRight w:val="0"/>
          <w:marTop w:val="0"/>
          <w:marBottom w:val="0"/>
          <w:divBdr>
            <w:top w:val="none" w:sz="0" w:space="0" w:color="auto"/>
            <w:left w:val="none" w:sz="0" w:space="0" w:color="auto"/>
            <w:bottom w:val="none" w:sz="0" w:space="0" w:color="auto"/>
            <w:right w:val="none" w:sz="0" w:space="0" w:color="auto"/>
          </w:divBdr>
        </w:div>
        <w:div w:id="2047557866">
          <w:marLeft w:val="0"/>
          <w:marRight w:val="0"/>
          <w:marTop w:val="0"/>
          <w:marBottom w:val="0"/>
          <w:divBdr>
            <w:top w:val="none" w:sz="0" w:space="0" w:color="auto"/>
            <w:left w:val="none" w:sz="0" w:space="0" w:color="auto"/>
            <w:bottom w:val="none" w:sz="0" w:space="0" w:color="auto"/>
            <w:right w:val="none" w:sz="0" w:space="0" w:color="auto"/>
          </w:divBdr>
        </w:div>
        <w:div w:id="2058773934">
          <w:marLeft w:val="0"/>
          <w:marRight w:val="0"/>
          <w:marTop w:val="0"/>
          <w:marBottom w:val="0"/>
          <w:divBdr>
            <w:top w:val="none" w:sz="0" w:space="0" w:color="auto"/>
            <w:left w:val="none" w:sz="0" w:space="0" w:color="auto"/>
            <w:bottom w:val="none" w:sz="0" w:space="0" w:color="auto"/>
            <w:right w:val="none" w:sz="0" w:space="0" w:color="auto"/>
          </w:divBdr>
        </w:div>
        <w:div w:id="2004778234">
          <w:marLeft w:val="0"/>
          <w:marRight w:val="0"/>
          <w:marTop w:val="0"/>
          <w:marBottom w:val="0"/>
          <w:divBdr>
            <w:top w:val="none" w:sz="0" w:space="0" w:color="auto"/>
            <w:left w:val="none" w:sz="0" w:space="0" w:color="auto"/>
            <w:bottom w:val="none" w:sz="0" w:space="0" w:color="auto"/>
            <w:right w:val="none" w:sz="0" w:space="0" w:color="auto"/>
          </w:divBdr>
        </w:div>
        <w:div w:id="599411636">
          <w:marLeft w:val="0"/>
          <w:marRight w:val="0"/>
          <w:marTop w:val="0"/>
          <w:marBottom w:val="0"/>
          <w:divBdr>
            <w:top w:val="none" w:sz="0" w:space="0" w:color="auto"/>
            <w:left w:val="none" w:sz="0" w:space="0" w:color="auto"/>
            <w:bottom w:val="none" w:sz="0" w:space="0" w:color="auto"/>
            <w:right w:val="none" w:sz="0" w:space="0" w:color="auto"/>
          </w:divBdr>
        </w:div>
        <w:div w:id="1189292195">
          <w:marLeft w:val="0"/>
          <w:marRight w:val="0"/>
          <w:marTop w:val="0"/>
          <w:marBottom w:val="0"/>
          <w:divBdr>
            <w:top w:val="none" w:sz="0" w:space="0" w:color="auto"/>
            <w:left w:val="none" w:sz="0" w:space="0" w:color="auto"/>
            <w:bottom w:val="none" w:sz="0" w:space="0" w:color="auto"/>
            <w:right w:val="none" w:sz="0" w:space="0" w:color="auto"/>
          </w:divBdr>
        </w:div>
        <w:div w:id="2012684681">
          <w:marLeft w:val="0"/>
          <w:marRight w:val="0"/>
          <w:marTop w:val="0"/>
          <w:marBottom w:val="0"/>
          <w:divBdr>
            <w:top w:val="none" w:sz="0" w:space="0" w:color="auto"/>
            <w:left w:val="none" w:sz="0" w:space="0" w:color="auto"/>
            <w:bottom w:val="none" w:sz="0" w:space="0" w:color="auto"/>
            <w:right w:val="none" w:sz="0" w:space="0" w:color="auto"/>
          </w:divBdr>
        </w:div>
        <w:div w:id="647367151">
          <w:marLeft w:val="0"/>
          <w:marRight w:val="0"/>
          <w:marTop w:val="0"/>
          <w:marBottom w:val="0"/>
          <w:divBdr>
            <w:top w:val="none" w:sz="0" w:space="0" w:color="auto"/>
            <w:left w:val="none" w:sz="0" w:space="0" w:color="auto"/>
            <w:bottom w:val="none" w:sz="0" w:space="0" w:color="auto"/>
            <w:right w:val="none" w:sz="0" w:space="0" w:color="auto"/>
          </w:divBdr>
        </w:div>
        <w:div w:id="473571772">
          <w:marLeft w:val="0"/>
          <w:marRight w:val="0"/>
          <w:marTop w:val="0"/>
          <w:marBottom w:val="0"/>
          <w:divBdr>
            <w:top w:val="none" w:sz="0" w:space="0" w:color="auto"/>
            <w:left w:val="none" w:sz="0" w:space="0" w:color="auto"/>
            <w:bottom w:val="none" w:sz="0" w:space="0" w:color="auto"/>
            <w:right w:val="none" w:sz="0" w:space="0" w:color="auto"/>
          </w:divBdr>
        </w:div>
        <w:div w:id="1212227261">
          <w:marLeft w:val="0"/>
          <w:marRight w:val="0"/>
          <w:marTop w:val="0"/>
          <w:marBottom w:val="0"/>
          <w:divBdr>
            <w:top w:val="none" w:sz="0" w:space="0" w:color="auto"/>
            <w:left w:val="none" w:sz="0" w:space="0" w:color="auto"/>
            <w:bottom w:val="none" w:sz="0" w:space="0" w:color="auto"/>
            <w:right w:val="none" w:sz="0" w:space="0" w:color="auto"/>
          </w:divBdr>
        </w:div>
        <w:div w:id="1252852991">
          <w:marLeft w:val="0"/>
          <w:marRight w:val="0"/>
          <w:marTop w:val="0"/>
          <w:marBottom w:val="0"/>
          <w:divBdr>
            <w:top w:val="none" w:sz="0" w:space="0" w:color="auto"/>
            <w:left w:val="none" w:sz="0" w:space="0" w:color="auto"/>
            <w:bottom w:val="none" w:sz="0" w:space="0" w:color="auto"/>
            <w:right w:val="none" w:sz="0" w:space="0" w:color="auto"/>
          </w:divBdr>
        </w:div>
        <w:div w:id="1086003663">
          <w:marLeft w:val="0"/>
          <w:marRight w:val="0"/>
          <w:marTop w:val="0"/>
          <w:marBottom w:val="0"/>
          <w:divBdr>
            <w:top w:val="none" w:sz="0" w:space="0" w:color="auto"/>
            <w:left w:val="none" w:sz="0" w:space="0" w:color="auto"/>
            <w:bottom w:val="none" w:sz="0" w:space="0" w:color="auto"/>
            <w:right w:val="none" w:sz="0" w:space="0" w:color="auto"/>
          </w:divBdr>
        </w:div>
        <w:div w:id="471480473">
          <w:marLeft w:val="0"/>
          <w:marRight w:val="0"/>
          <w:marTop w:val="0"/>
          <w:marBottom w:val="0"/>
          <w:divBdr>
            <w:top w:val="none" w:sz="0" w:space="0" w:color="auto"/>
            <w:left w:val="none" w:sz="0" w:space="0" w:color="auto"/>
            <w:bottom w:val="none" w:sz="0" w:space="0" w:color="auto"/>
            <w:right w:val="none" w:sz="0" w:space="0" w:color="auto"/>
          </w:divBdr>
        </w:div>
        <w:div w:id="1477185280">
          <w:marLeft w:val="0"/>
          <w:marRight w:val="0"/>
          <w:marTop w:val="0"/>
          <w:marBottom w:val="0"/>
          <w:divBdr>
            <w:top w:val="none" w:sz="0" w:space="0" w:color="auto"/>
            <w:left w:val="none" w:sz="0" w:space="0" w:color="auto"/>
            <w:bottom w:val="none" w:sz="0" w:space="0" w:color="auto"/>
            <w:right w:val="none" w:sz="0" w:space="0" w:color="auto"/>
          </w:divBdr>
        </w:div>
        <w:div w:id="48769574">
          <w:marLeft w:val="0"/>
          <w:marRight w:val="0"/>
          <w:marTop w:val="0"/>
          <w:marBottom w:val="0"/>
          <w:divBdr>
            <w:top w:val="none" w:sz="0" w:space="0" w:color="auto"/>
            <w:left w:val="none" w:sz="0" w:space="0" w:color="auto"/>
            <w:bottom w:val="none" w:sz="0" w:space="0" w:color="auto"/>
            <w:right w:val="none" w:sz="0" w:space="0" w:color="auto"/>
          </w:divBdr>
        </w:div>
        <w:div w:id="1991859942">
          <w:marLeft w:val="0"/>
          <w:marRight w:val="0"/>
          <w:marTop w:val="0"/>
          <w:marBottom w:val="0"/>
          <w:divBdr>
            <w:top w:val="none" w:sz="0" w:space="0" w:color="auto"/>
            <w:left w:val="none" w:sz="0" w:space="0" w:color="auto"/>
            <w:bottom w:val="none" w:sz="0" w:space="0" w:color="auto"/>
            <w:right w:val="none" w:sz="0" w:space="0" w:color="auto"/>
          </w:divBdr>
        </w:div>
        <w:div w:id="881022285">
          <w:marLeft w:val="0"/>
          <w:marRight w:val="0"/>
          <w:marTop w:val="0"/>
          <w:marBottom w:val="0"/>
          <w:divBdr>
            <w:top w:val="none" w:sz="0" w:space="0" w:color="auto"/>
            <w:left w:val="none" w:sz="0" w:space="0" w:color="auto"/>
            <w:bottom w:val="none" w:sz="0" w:space="0" w:color="auto"/>
            <w:right w:val="none" w:sz="0" w:space="0" w:color="auto"/>
          </w:divBdr>
        </w:div>
        <w:div w:id="2143452096">
          <w:marLeft w:val="0"/>
          <w:marRight w:val="0"/>
          <w:marTop w:val="0"/>
          <w:marBottom w:val="0"/>
          <w:divBdr>
            <w:top w:val="none" w:sz="0" w:space="0" w:color="auto"/>
            <w:left w:val="none" w:sz="0" w:space="0" w:color="auto"/>
            <w:bottom w:val="none" w:sz="0" w:space="0" w:color="auto"/>
            <w:right w:val="none" w:sz="0" w:space="0" w:color="auto"/>
          </w:divBdr>
        </w:div>
        <w:div w:id="692876555">
          <w:marLeft w:val="0"/>
          <w:marRight w:val="0"/>
          <w:marTop w:val="0"/>
          <w:marBottom w:val="0"/>
          <w:divBdr>
            <w:top w:val="none" w:sz="0" w:space="0" w:color="auto"/>
            <w:left w:val="none" w:sz="0" w:space="0" w:color="auto"/>
            <w:bottom w:val="none" w:sz="0" w:space="0" w:color="auto"/>
            <w:right w:val="none" w:sz="0" w:space="0" w:color="auto"/>
          </w:divBdr>
        </w:div>
        <w:div w:id="1275134778">
          <w:marLeft w:val="0"/>
          <w:marRight w:val="0"/>
          <w:marTop w:val="0"/>
          <w:marBottom w:val="0"/>
          <w:divBdr>
            <w:top w:val="none" w:sz="0" w:space="0" w:color="auto"/>
            <w:left w:val="none" w:sz="0" w:space="0" w:color="auto"/>
            <w:bottom w:val="none" w:sz="0" w:space="0" w:color="auto"/>
            <w:right w:val="none" w:sz="0" w:space="0" w:color="auto"/>
          </w:divBdr>
        </w:div>
        <w:div w:id="1325235422">
          <w:marLeft w:val="0"/>
          <w:marRight w:val="0"/>
          <w:marTop w:val="0"/>
          <w:marBottom w:val="0"/>
          <w:divBdr>
            <w:top w:val="none" w:sz="0" w:space="0" w:color="auto"/>
            <w:left w:val="none" w:sz="0" w:space="0" w:color="auto"/>
            <w:bottom w:val="none" w:sz="0" w:space="0" w:color="auto"/>
            <w:right w:val="none" w:sz="0" w:space="0" w:color="auto"/>
          </w:divBdr>
        </w:div>
        <w:div w:id="2123576267">
          <w:marLeft w:val="0"/>
          <w:marRight w:val="0"/>
          <w:marTop w:val="0"/>
          <w:marBottom w:val="0"/>
          <w:divBdr>
            <w:top w:val="none" w:sz="0" w:space="0" w:color="auto"/>
            <w:left w:val="none" w:sz="0" w:space="0" w:color="auto"/>
            <w:bottom w:val="none" w:sz="0" w:space="0" w:color="auto"/>
            <w:right w:val="none" w:sz="0" w:space="0" w:color="auto"/>
          </w:divBdr>
        </w:div>
        <w:div w:id="369303102">
          <w:marLeft w:val="0"/>
          <w:marRight w:val="0"/>
          <w:marTop w:val="0"/>
          <w:marBottom w:val="0"/>
          <w:divBdr>
            <w:top w:val="none" w:sz="0" w:space="0" w:color="auto"/>
            <w:left w:val="none" w:sz="0" w:space="0" w:color="auto"/>
            <w:bottom w:val="none" w:sz="0" w:space="0" w:color="auto"/>
            <w:right w:val="none" w:sz="0" w:space="0" w:color="auto"/>
          </w:divBdr>
        </w:div>
        <w:div w:id="1287390917">
          <w:marLeft w:val="0"/>
          <w:marRight w:val="0"/>
          <w:marTop w:val="0"/>
          <w:marBottom w:val="0"/>
          <w:divBdr>
            <w:top w:val="none" w:sz="0" w:space="0" w:color="auto"/>
            <w:left w:val="none" w:sz="0" w:space="0" w:color="auto"/>
            <w:bottom w:val="none" w:sz="0" w:space="0" w:color="auto"/>
            <w:right w:val="none" w:sz="0" w:space="0" w:color="auto"/>
          </w:divBdr>
        </w:div>
        <w:div w:id="771053175">
          <w:marLeft w:val="0"/>
          <w:marRight w:val="0"/>
          <w:marTop w:val="0"/>
          <w:marBottom w:val="0"/>
          <w:divBdr>
            <w:top w:val="none" w:sz="0" w:space="0" w:color="auto"/>
            <w:left w:val="none" w:sz="0" w:space="0" w:color="auto"/>
            <w:bottom w:val="none" w:sz="0" w:space="0" w:color="auto"/>
            <w:right w:val="none" w:sz="0" w:space="0" w:color="auto"/>
          </w:divBdr>
        </w:div>
        <w:div w:id="909392248">
          <w:marLeft w:val="0"/>
          <w:marRight w:val="0"/>
          <w:marTop w:val="0"/>
          <w:marBottom w:val="0"/>
          <w:divBdr>
            <w:top w:val="none" w:sz="0" w:space="0" w:color="auto"/>
            <w:left w:val="none" w:sz="0" w:space="0" w:color="auto"/>
            <w:bottom w:val="none" w:sz="0" w:space="0" w:color="auto"/>
            <w:right w:val="none" w:sz="0" w:space="0" w:color="auto"/>
          </w:divBdr>
        </w:div>
        <w:div w:id="1356688733">
          <w:marLeft w:val="0"/>
          <w:marRight w:val="0"/>
          <w:marTop w:val="0"/>
          <w:marBottom w:val="0"/>
          <w:divBdr>
            <w:top w:val="none" w:sz="0" w:space="0" w:color="auto"/>
            <w:left w:val="none" w:sz="0" w:space="0" w:color="auto"/>
            <w:bottom w:val="none" w:sz="0" w:space="0" w:color="auto"/>
            <w:right w:val="none" w:sz="0" w:space="0" w:color="auto"/>
          </w:divBdr>
        </w:div>
        <w:div w:id="641236565">
          <w:marLeft w:val="0"/>
          <w:marRight w:val="0"/>
          <w:marTop w:val="0"/>
          <w:marBottom w:val="0"/>
          <w:divBdr>
            <w:top w:val="none" w:sz="0" w:space="0" w:color="auto"/>
            <w:left w:val="none" w:sz="0" w:space="0" w:color="auto"/>
            <w:bottom w:val="none" w:sz="0" w:space="0" w:color="auto"/>
            <w:right w:val="none" w:sz="0" w:space="0" w:color="auto"/>
          </w:divBdr>
        </w:div>
        <w:div w:id="697898655">
          <w:marLeft w:val="0"/>
          <w:marRight w:val="0"/>
          <w:marTop w:val="0"/>
          <w:marBottom w:val="0"/>
          <w:divBdr>
            <w:top w:val="none" w:sz="0" w:space="0" w:color="auto"/>
            <w:left w:val="none" w:sz="0" w:space="0" w:color="auto"/>
            <w:bottom w:val="none" w:sz="0" w:space="0" w:color="auto"/>
            <w:right w:val="none" w:sz="0" w:space="0" w:color="auto"/>
          </w:divBdr>
        </w:div>
        <w:div w:id="1887139404">
          <w:marLeft w:val="0"/>
          <w:marRight w:val="0"/>
          <w:marTop w:val="0"/>
          <w:marBottom w:val="0"/>
          <w:divBdr>
            <w:top w:val="none" w:sz="0" w:space="0" w:color="auto"/>
            <w:left w:val="none" w:sz="0" w:space="0" w:color="auto"/>
            <w:bottom w:val="none" w:sz="0" w:space="0" w:color="auto"/>
            <w:right w:val="none" w:sz="0" w:space="0" w:color="auto"/>
          </w:divBdr>
        </w:div>
        <w:div w:id="2071608910">
          <w:marLeft w:val="0"/>
          <w:marRight w:val="0"/>
          <w:marTop w:val="0"/>
          <w:marBottom w:val="0"/>
          <w:divBdr>
            <w:top w:val="none" w:sz="0" w:space="0" w:color="auto"/>
            <w:left w:val="none" w:sz="0" w:space="0" w:color="auto"/>
            <w:bottom w:val="none" w:sz="0" w:space="0" w:color="auto"/>
            <w:right w:val="none" w:sz="0" w:space="0" w:color="auto"/>
          </w:divBdr>
        </w:div>
        <w:div w:id="1049765418">
          <w:marLeft w:val="0"/>
          <w:marRight w:val="0"/>
          <w:marTop w:val="0"/>
          <w:marBottom w:val="0"/>
          <w:divBdr>
            <w:top w:val="none" w:sz="0" w:space="0" w:color="auto"/>
            <w:left w:val="none" w:sz="0" w:space="0" w:color="auto"/>
            <w:bottom w:val="none" w:sz="0" w:space="0" w:color="auto"/>
            <w:right w:val="none" w:sz="0" w:space="0" w:color="auto"/>
          </w:divBdr>
        </w:div>
        <w:div w:id="465246048">
          <w:marLeft w:val="0"/>
          <w:marRight w:val="0"/>
          <w:marTop w:val="0"/>
          <w:marBottom w:val="0"/>
          <w:divBdr>
            <w:top w:val="none" w:sz="0" w:space="0" w:color="auto"/>
            <w:left w:val="none" w:sz="0" w:space="0" w:color="auto"/>
            <w:bottom w:val="none" w:sz="0" w:space="0" w:color="auto"/>
            <w:right w:val="none" w:sz="0" w:space="0" w:color="auto"/>
          </w:divBdr>
        </w:div>
        <w:div w:id="1365246850">
          <w:marLeft w:val="0"/>
          <w:marRight w:val="0"/>
          <w:marTop w:val="0"/>
          <w:marBottom w:val="0"/>
          <w:divBdr>
            <w:top w:val="none" w:sz="0" w:space="0" w:color="auto"/>
            <w:left w:val="none" w:sz="0" w:space="0" w:color="auto"/>
            <w:bottom w:val="none" w:sz="0" w:space="0" w:color="auto"/>
            <w:right w:val="none" w:sz="0" w:space="0" w:color="auto"/>
          </w:divBdr>
        </w:div>
        <w:div w:id="505947433">
          <w:marLeft w:val="0"/>
          <w:marRight w:val="0"/>
          <w:marTop w:val="0"/>
          <w:marBottom w:val="0"/>
          <w:divBdr>
            <w:top w:val="none" w:sz="0" w:space="0" w:color="auto"/>
            <w:left w:val="none" w:sz="0" w:space="0" w:color="auto"/>
            <w:bottom w:val="none" w:sz="0" w:space="0" w:color="auto"/>
            <w:right w:val="none" w:sz="0" w:space="0" w:color="auto"/>
          </w:divBdr>
        </w:div>
        <w:div w:id="660280087">
          <w:marLeft w:val="0"/>
          <w:marRight w:val="0"/>
          <w:marTop w:val="0"/>
          <w:marBottom w:val="0"/>
          <w:divBdr>
            <w:top w:val="none" w:sz="0" w:space="0" w:color="auto"/>
            <w:left w:val="none" w:sz="0" w:space="0" w:color="auto"/>
            <w:bottom w:val="none" w:sz="0" w:space="0" w:color="auto"/>
            <w:right w:val="none" w:sz="0" w:space="0" w:color="auto"/>
          </w:divBdr>
        </w:div>
        <w:div w:id="1497726525">
          <w:marLeft w:val="0"/>
          <w:marRight w:val="0"/>
          <w:marTop w:val="0"/>
          <w:marBottom w:val="0"/>
          <w:divBdr>
            <w:top w:val="none" w:sz="0" w:space="0" w:color="auto"/>
            <w:left w:val="none" w:sz="0" w:space="0" w:color="auto"/>
            <w:bottom w:val="none" w:sz="0" w:space="0" w:color="auto"/>
            <w:right w:val="none" w:sz="0" w:space="0" w:color="auto"/>
          </w:divBdr>
        </w:div>
        <w:div w:id="487940705">
          <w:marLeft w:val="0"/>
          <w:marRight w:val="0"/>
          <w:marTop w:val="0"/>
          <w:marBottom w:val="0"/>
          <w:divBdr>
            <w:top w:val="none" w:sz="0" w:space="0" w:color="auto"/>
            <w:left w:val="none" w:sz="0" w:space="0" w:color="auto"/>
            <w:bottom w:val="none" w:sz="0" w:space="0" w:color="auto"/>
            <w:right w:val="none" w:sz="0" w:space="0" w:color="auto"/>
          </w:divBdr>
        </w:div>
        <w:div w:id="1491944711">
          <w:marLeft w:val="0"/>
          <w:marRight w:val="0"/>
          <w:marTop w:val="0"/>
          <w:marBottom w:val="0"/>
          <w:divBdr>
            <w:top w:val="none" w:sz="0" w:space="0" w:color="auto"/>
            <w:left w:val="none" w:sz="0" w:space="0" w:color="auto"/>
            <w:bottom w:val="none" w:sz="0" w:space="0" w:color="auto"/>
            <w:right w:val="none" w:sz="0" w:space="0" w:color="auto"/>
          </w:divBdr>
        </w:div>
        <w:div w:id="860437078">
          <w:marLeft w:val="0"/>
          <w:marRight w:val="0"/>
          <w:marTop w:val="0"/>
          <w:marBottom w:val="0"/>
          <w:divBdr>
            <w:top w:val="none" w:sz="0" w:space="0" w:color="auto"/>
            <w:left w:val="none" w:sz="0" w:space="0" w:color="auto"/>
            <w:bottom w:val="none" w:sz="0" w:space="0" w:color="auto"/>
            <w:right w:val="none" w:sz="0" w:space="0" w:color="auto"/>
          </w:divBdr>
        </w:div>
        <w:div w:id="322511802">
          <w:marLeft w:val="0"/>
          <w:marRight w:val="0"/>
          <w:marTop w:val="0"/>
          <w:marBottom w:val="0"/>
          <w:divBdr>
            <w:top w:val="none" w:sz="0" w:space="0" w:color="auto"/>
            <w:left w:val="none" w:sz="0" w:space="0" w:color="auto"/>
            <w:bottom w:val="none" w:sz="0" w:space="0" w:color="auto"/>
            <w:right w:val="none" w:sz="0" w:space="0" w:color="auto"/>
          </w:divBdr>
        </w:div>
        <w:div w:id="483670512">
          <w:marLeft w:val="0"/>
          <w:marRight w:val="0"/>
          <w:marTop w:val="0"/>
          <w:marBottom w:val="0"/>
          <w:divBdr>
            <w:top w:val="none" w:sz="0" w:space="0" w:color="auto"/>
            <w:left w:val="none" w:sz="0" w:space="0" w:color="auto"/>
            <w:bottom w:val="none" w:sz="0" w:space="0" w:color="auto"/>
            <w:right w:val="none" w:sz="0" w:space="0" w:color="auto"/>
          </w:divBdr>
        </w:div>
        <w:div w:id="1289821846">
          <w:marLeft w:val="0"/>
          <w:marRight w:val="0"/>
          <w:marTop w:val="0"/>
          <w:marBottom w:val="0"/>
          <w:divBdr>
            <w:top w:val="none" w:sz="0" w:space="0" w:color="auto"/>
            <w:left w:val="none" w:sz="0" w:space="0" w:color="auto"/>
            <w:bottom w:val="none" w:sz="0" w:space="0" w:color="auto"/>
            <w:right w:val="none" w:sz="0" w:space="0" w:color="auto"/>
          </w:divBdr>
        </w:div>
        <w:div w:id="2072803348">
          <w:marLeft w:val="0"/>
          <w:marRight w:val="0"/>
          <w:marTop w:val="0"/>
          <w:marBottom w:val="0"/>
          <w:divBdr>
            <w:top w:val="none" w:sz="0" w:space="0" w:color="auto"/>
            <w:left w:val="none" w:sz="0" w:space="0" w:color="auto"/>
            <w:bottom w:val="none" w:sz="0" w:space="0" w:color="auto"/>
            <w:right w:val="none" w:sz="0" w:space="0" w:color="auto"/>
          </w:divBdr>
        </w:div>
        <w:div w:id="979117073">
          <w:marLeft w:val="0"/>
          <w:marRight w:val="0"/>
          <w:marTop w:val="0"/>
          <w:marBottom w:val="0"/>
          <w:divBdr>
            <w:top w:val="none" w:sz="0" w:space="0" w:color="auto"/>
            <w:left w:val="none" w:sz="0" w:space="0" w:color="auto"/>
            <w:bottom w:val="none" w:sz="0" w:space="0" w:color="auto"/>
            <w:right w:val="none" w:sz="0" w:space="0" w:color="auto"/>
          </w:divBdr>
        </w:div>
        <w:div w:id="985621041">
          <w:marLeft w:val="0"/>
          <w:marRight w:val="0"/>
          <w:marTop w:val="0"/>
          <w:marBottom w:val="0"/>
          <w:divBdr>
            <w:top w:val="none" w:sz="0" w:space="0" w:color="auto"/>
            <w:left w:val="none" w:sz="0" w:space="0" w:color="auto"/>
            <w:bottom w:val="none" w:sz="0" w:space="0" w:color="auto"/>
            <w:right w:val="none" w:sz="0" w:space="0" w:color="auto"/>
          </w:divBdr>
        </w:div>
        <w:div w:id="412895108">
          <w:marLeft w:val="0"/>
          <w:marRight w:val="0"/>
          <w:marTop w:val="0"/>
          <w:marBottom w:val="0"/>
          <w:divBdr>
            <w:top w:val="none" w:sz="0" w:space="0" w:color="auto"/>
            <w:left w:val="none" w:sz="0" w:space="0" w:color="auto"/>
            <w:bottom w:val="none" w:sz="0" w:space="0" w:color="auto"/>
            <w:right w:val="none" w:sz="0" w:space="0" w:color="auto"/>
          </w:divBdr>
        </w:div>
        <w:div w:id="515313997">
          <w:marLeft w:val="0"/>
          <w:marRight w:val="0"/>
          <w:marTop w:val="0"/>
          <w:marBottom w:val="0"/>
          <w:divBdr>
            <w:top w:val="none" w:sz="0" w:space="0" w:color="auto"/>
            <w:left w:val="none" w:sz="0" w:space="0" w:color="auto"/>
            <w:bottom w:val="none" w:sz="0" w:space="0" w:color="auto"/>
            <w:right w:val="none" w:sz="0" w:space="0" w:color="auto"/>
          </w:divBdr>
        </w:div>
        <w:div w:id="1005591255">
          <w:marLeft w:val="0"/>
          <w:marRight w:val="0"/>
          <w:marTop w:val="0"/>
          <w:marBottom w:val="0"/>
          <w:divBdr>
            <w:top w:val="none" w:sz="0" w:space="0" w:color="auto"/>
            <w:left w:val="none" w:sz="0" w:space="0" w:color="auto"/>
            <w:bottom w:val="none" w:sz="0" w:space="0" w:color="auto"/>
            <w:right w:val="none" w:sz="0" w:space="0" w:color="auto"/>
          </w:divBdr>
        </w:div>
        <w:div w:id="1072393239">
          <w:marLeft w:val="0"/>
          <w:marRight w:val="0"/>
          <w:marTop w:val="0"/>
          <w:marBottom w:val="0"/>
          <w:divBdr>
            <w:top w:val="none" w:sz="0" w:space="0" w:color="auto"/>
            <w:left w:val="none" w:sz="0" w:space="0" w:color="auto"/>
            <w:bottom w:val="none" w:sz="0" w:space="0" w:color="auto"/>
            <w:right w:val="none" w:sz="0" w:space="0" w:color="auto"/>
          </w:divBdr>
        </w:div>
        <w:div w:id="1288194276">
          <w:marLeft w:val="0"/>
          <w:marRight w:val="0"/>
          <w:marTop w:val="0"/>
          <w:marBottom w:val="0"/>
          <w:divBdr>
            <w:top w:val="none" w:sz="0" w:space="0" w:color="auto"/>
            <w:left w:val="none" w:sz="0" w:space="0" w:color="auto"/>
            <w:bottom w:val="none" w:sz="0" w:space="0" w:color="auto"/>
            <w:right w:val="none" w:sz="0" w:space="0" w:color="auto"/>
          </w:divBdr>
        </w:div>
        <w:div w:id="2065715245">
          <w:marLeft w:val="0"/>
          <w:marRight w:val="0"/>
          <w:marTop w:val="0"/>
          <w:marBottom w:val="0"/>
          <w:divBdr>
            <w:top w:val="none" w:sz="0" w:space="0" w:color="auto"/>
            <w:left w:val="none" w:sz="0" w:space="0" w:color="auto"/>
            <w:bottom w:val="none" w:sz="0" w:space="0" w:color="auto"/>
            <w:right w:val="none" w:sz="0" w:space="0" w:color="auto"/>
          </w:divBdr>
        </w:div>
        <w:div w:id="1611085990">
          <w:marLeft w:val="0"/>
          <w:marRight w:val="0"/>
          <w:marTop w:val="0"/>
          <w:marBottom w:val="0"/>
          <w:divBdr>
            <w:top w:val="none" w:sz="0" w:space="0" w:color="auto"/>
            <w:left w:val="none" w:sz="0" w:space="0" w:color="auto"/>
            <w:bottom w:val="none" w:sz="0" w:space="0" w:color="auto"/>
            <w:right w:val="none" w:sz="0" w:space="0" w:color="auto"/>
          </w:divBdr>
        </w:div>
        <w:div w:id="1603487629">
          <w:marLeft w:val="0"/>
          <w:marRight w:val="0"/>
          <w:marTop w:val="0"/>
          <w:marBottom w:val="0"/>
          <w:divBdr>
            <w:top w:val="none" w:sz="0" w:space="0" w:color="auto"/>
            <w:left w:val="none" w:sz="0" w:space="0" w:color="auto"/>
            <w:bottom w:val="none" w:sz="0" w:space="0" w:color="auto"/>
            <w:right w:val="none" w:sz="0" w:space="0" w:color="auto"/>
          </w:divBdr>
        </w:div>
        <w:div w:id="228466127">
          <w:marLeft w:val="0"/>
          <w:marRight w:val="0"/>
          <w:marTop w:val="0"/>
          <w:marBottom w:val="0"/>
          <w:divBdr>
            <w:top w:val="none" w:sz="0" w:space="0" w:color="auto"/>
            <w:left w:val="none" w:sz="0" w:space="0" w:color="auto"/>
            <w:bottom w:val="none" w:sz="0" w:space="0" w:color="auto"/>
            <w:right w:val="none" w:sz="0" w:space="0" w:color="auto"/>
          </w:divBdr>
        </w:div>
        <w:div w:id="737441389">
          <w:marLeft w:val="0"/>
          <w:marRight w:val="0"/>
          <w:marTop w:val="0"/>
          <w:marBottom w:val="0"/>
          <w:divBdr>
            <w:top w:val="none" w:sz="0" w:space="0" w:color="auto"/>
            <w:left w:val="none" w:sz="0" w:space="0" w:color="auto"/>
            <w:bottom w:val="none" w:sz="0" w:space="0" w:color="auto"/>
            <w:right w:val="none" w:sz="0" w:space="0" w:color="auto"/>
          </w:divBdr>
        </w:div>
        <w:div w:id="1806269197">
          <w:marLeft w:val="0"/>
          <w:marRight w:val="0"/>
          <w:marTop w:val="0"/>
          <w:marBottom w:val="0"/>
          <w:divBdr>
            <w:top w:val="none" w:sz="0" w:space="0" w:color="auto"/>
            <w:left w:val="none" w:sz="0" w:space="0" w:color="auto"/>
            <w:bottom w:val="none" w:sz="0" w:space="0" w:color="auto"/>
            <w:right w:val="none" w:sz="0" w:space="0" w:color="auto"/>
          </w:divBdr>
        </w:div>
        <w:div w:id="1562785999">
          <w:marLeft w:val="0"/>
          <w:marRight w:val="0"/>
          <w:marTop w:val="0"/>
          <w:marBottom w:val="0"/>
          <w:divBdr>
            <w:top w:val="none" w:sz="0" w:space="0" w:color="auto"/>
            <w:left w:val="none" w:sz="0" w:space="0" w:color="auto"/>
            <w:bottom w:val="none" w:sz="0" w:space="0" w:color="auto"/>
            <w:right w:val="none" w:sz="0" w:space="0" w:color="auto"/>
          </w:divBdr>
        </w:div>
        <w:div w:id="25300908">
          <w:marLeft w:val="0"/>
          <w:marRight w:val="0"/>
          <w:marTop w:val="0"/>
          <w:marBottom w:val="0"/>
          <w:divBdr>
            <w:top w:val="none" w:sz="0" w:space="0" w:color="auto"/>
            <w:left w:val="none" w:sz="0" w:space="0" w:color="auto"/>
            <w:bottom w:val="none" w:sz="0" w:space="0" w:color="auto"/>
            <w:right w:val="none" w:sz="0" w:space="0" w:color="auto"/>
          </w:divBdr>
        </w:div>
        <w:div w:id="1483473575">
          <w:marLeft w:val="0"/>
          <w:marRight w:val="0"/>
          <w:marTop w:val="0"/>
          <w:marBottom w:val="0"/>
          <w:divBdr>
            <w:top w:val="none" w:sz="0" w:space="0" w:color="auto"/>
            <w:left w:val="none" w:sz="0" w:space="0" w:color="auto"/>
            <w:bottom w:val="none" w:sz="0" w:space="0" w:color="auto"/>
            <w:right w:val="none" w:sz="0" w:space="0" w:color="auto"/>
          </w:divBdr>
        </w:div>
        <w:div w:id="1230845986">
          <w:marLeft w:val="0"/>
          <w:marRight w:val="0"/>
          <w:marTop w:val="0"/>
          <w:marBottom w:val="0"/>
          <w:divBdr>
            <w:top w:val="none" w:sz="0" w:space="0" w:color="auto"/>
            <w:left w:val="none" w:sz="0" w:space="0" w:color="auto"/>
            <w:bottom w:val="none" w:sz="0" w:space="0" w:color="auto"/>
            <w:right w:val="none" w:sz="0" w:space="0" w:color="auto"/>
          </w:divBdr>
        </w:div>
        <w:div w:id="2098596040">
          <w:marLeft w:val="0"/>
          <w:marRight w:val="0"/>
          <w:marTop w:val="0"/>
          <w:marBottom w:val="0"/>
          <w:divBdr>
            <w:top w:val="none" w:sz="0" w:space="0" w:color="auto"/>
            <w:left w:val="none" w:sz="0" w:space="0" w:color="auto"/>
            <w:bottom w:val="none" w:sz="0" w:space="0" w:color="auto"/>
            <w:right w:val="none" w:sz="0" w:space="0" w:color="auto"/>
          </w:divBdr>
        </w:div>
        <w:div w:id="1807046698">
          <w:marLeft w:val="0"/>
          <w:marRight w:val="0"/>
          <w:marTop w:val="0"/>
          <w:marBottom w:val="0"/>
          <w:divBdr>
            <w:top w:val="none" w:sz="0" w:space="0" w:color="auto"/>
            <w:left w:val="none" w:sz="0" w:space="0" w:color="auto"/>
            <w:bottom w:val="none" w:sz="0" w:space="0" w:color="auto"/>
            <w:right w:val="none" w:sz="0" w:space="0" w:color="auto"/>
          </w:divBdr>
        </w:div>
        <w:div w:id="1571960367">
          <w:marLeft w:val="0"/>
          <w:marRight w:val="0"/>
          <w:marTop w:val="0"/>
          <w:marBottom w:val="0"/>
          <w:divBdr>
            <w:top w:val="none" w:sz="0" w:space="0" w:color="auto"/>
            <w:left w:val="none" w:sz="0" w:space="0" w:color="auto"/>
            <w:bottom w:val="none" w:sz="0" w:space="0" w:color="auto"/>
            <w:right w:val="none" w:sz="0" w:space="0" w:color="auto"/>
          </w:divBdr>
        </w:div>
        <w:div w:id="1083987101">
          <w:marLeft w:val="0"/>
          <w:marRight w:val="0"/>
          <w:marTop w:val="0"/>
          <w:marBottom w:val="0"/>
          <w:divBdr>
            <w:top w:val="none" w:sz="0" w:space="0" w:color="auto"/>
            <w:left w:val="none" w:sz="0" w:space="0" w:color="auto"/>
            <w:bottom w:val="none" w:sz="0" w:space="0" w:color="auto"/>
            <w:right w:val="none" w:sz="0" w:space="0" w:color="auto"/>
          </w:divBdr>
        </w:div>
        <w:div w:id="1050033125">
          <w:marLeft w:val="0"/>
          <w:marRight w:val="0"/>
          <w:marTop w:val="0"/>
          <w:marBottom w:val="0"/>
          <w:divBdr>
            <w:top w:val="none" w:sz="0" w:space="0" w:color="auto"/>
            <w:left w:val="none" w:sz="0" w:space="0" w:color="auto"/>
            <w:bottom w:val="none" w:sz="0" w:space="0" w:color="auto"/>
            <w:right w:val="none" w:sz="0" w:space="0" w:color="auto"/>
          </w:divBdr>
        </w:div>
        <w:div w:id="1668903995">
          <w:marLeft w:val="0"/>
          <w:marRight w:val="0"/>
          <w:marTop w:val="0"/>
          <w:marBottom w:val="0"/>
          <w:divBdr>
            <w:top w:val="none" w:sz="0" w:space="0" w:color="auto"/>
            <w:left w:val="none" w:sz="0" w:space="0" w:color="auto"/>
            <w:bottom w:val="none" w:sz="0" w:space="0" w:color="auto"/>
            <w:right w:val="none" w:sz="0" w:space="0" w:color="auto"/>
          </w:divBdr>
        </w:div>
        <w:div w:id="571086439">
          <w:marLeft w:val="0"/>
          <w:marRight w:val="0"/>
          <w:marTop w:val="0"/>
          <w:marBottom w:val="0"/>
          <w:divBdr>
            <w:top w:val="none" w:sz="0" w:space="0" w:color="auto"/>
            <w:left w:val="none" w:sz="0" w:space="0" w:color="auto"/>
            <w:bottom w:val="none" w:sz="0" w:space="0" w:color="auto"/>
            <w:right w:val="none" w:sz="0" w:space="0" w:color="auto"/>
          </w:divBdr>
        </w:div>
        <w:div w:id="2033408833">
          <w:marLeft w:val="0"/>
          <w:marRight w:val="0"/>
          <w:marTop w:val="0"/>
          <w:marBottom w:val="0"/>
          <w:divBdr>
            <w:top w:val="none" w:sz="0" w:space="0" w:color="auto"/>
            <w:left w:val="none" w:sz="0" w:space="0" w:color="auto"/>
            <w:bottom w:val="none" w:sz="0" w:space="0" w:color="auto"/>
            <w:right w:val="none" w:sz="0" w:space="0" w:color="auto"/>
          </w:divBdr>
        </w:div>
        <w:div w:id="1683505870">
          <w:marLeft w:val="0"/>
          <w:marRight w:val="0"/>
          <w:marTop w:val="0"/>
          <w:marBottom w:val="0"/>
          <w:divBdr>
            <w:top w:val="none" w:sz="0" w:space="0" w:color="auto"/>
            <w:left w:val="none" w:sz="0" w:space="0" w:color="auto"/>
            <w:bottom w:val="none" w:sz="0" w:space="0" w:color="auto"/>
            <w:right w:val="none" w:sz="0" w:space="0" w:color="auto"/>
          </w:divBdr>
        </w:div>
        <w:div w:id="1846940407">
          <w:marLeft w:val="0"/>
          <w:marRight w:val="0"/>
          <w:marTop w:val="0"/>
          <w:marBottom w:val="0"/>
          <w:divBdr>
            <w:top w:val="none" w:sz="0" w:space="0" w:color="auto"/>
            <w:left w:val="none" w:sz="0" w:space="0" w:color="auto"/>
            <w:bottom w:val="none" w:sz="0" w:space="0" w:color="auto"/>
            <w:right w:val="none" w:sz="0" w:space="0" w:color="auto"/>
          </w:divBdr>
        </w:div>
        <w:div w:id="548996600">
          <w:marLeft w:val="0"/>
          <w:marRight w:val="0"/>
          <w:marTop w:val="0"/>
          <w:marBottom w:val="0"/>
          <w:divBdr>
            <w:top w:val="none" w:sz="0" w:space="0" w:color="auto"/>
            <w:left w:val="none" w:sz="0" w:space="0" w:color="auto"/>
            <w:bottom w:val="none" w:sz="0" w:space="0" w:color="auto"/>
            <w:right w:val="none" w:sz="0" w:space="0" w:color="auto"/>
          </w:divBdr>
        </w:div>
        <w:div w:id="78331145">
          <w:marLeft w:val="0"/>
          <w:marRight w:val="0"/>
          <w:marTop w:val="0"/>
          <w:marBottom w:val="0"/>
          <w:divBdr>
            <w:top w:val="none" w:sz="0" w:space="0" w:color="auto"/>
            <w:left w:val="none" w:sz="0" w:space="0" w:color="auto"/>
            <w:bottom w:val="none" w:sz="0" w:space="0" w:color="auto"/>
            <w:right w:val="none" w:sz="0" w:space="0" w:color="auto"/>
          </w:divBdr>
        </w:div>
        <w:div w:id="390349239">
          <w:marLeft w:val="0"/>
          <w:marRight w:val="0"/>
          <w:marTop w:val="0"/>
          <w:marBottom w:val="0"/>
          <w:divBdr>
            <w:top w:val="none" w:sz="0" w:space="0" w:color="auto"/>
            <w:left w:val="none" w:sz="0" w:space="0" w:color="auto"/>
            <w:bottom w:val="none" w:sz="0" w:space="0" w:color="auto"/>
            <w:right w:val="none" w:sz="0" w:space="0" w:color="auto"/>
          </w:divBdr>
        </w:div>
        <w:div w:id="736823269">
          <w:marLeft w:val="0"/>
          <w:marRight w:val="0"/>
          <w:marTop w:val="0"/>
          <w:marBottom w:val="0"/>
          <w:divBdr>
            <w:top w:val="none" w:sz="0" w:space="0" w:color="auto"/>
            <w:left w:val="none" w:sz="0" w:space="0" w:color="auto"/>
            <w:bottom w:val="none" w:sz="0" w:space="0" w:color="auto"/>
            <w:right w:val="none" w:sz="0" w:space="0" w:color="auto"/>
          </w:divBdr>
        </w:div>
        <w:div w:id="1997033415">
          <w:marLeft w:val="0"/>
          <w:marRight w:val="0"/>
          <w:marTop w:val="0"/>
          <w:marBottom w:val="0"/>
          <w:divBdr>
            <w:top w:val="none" w:sz="0" w:space="0" w:color="auto"/>
            <w:left w:val="none" w:sz="0" w:space="0" w:color="auto"/>
            <w:bottom w:val="none" w:sz="0" w:space="0" w:color="auto"/>
            <w:right w:val="none" w:sz="0" w:space="0" w:color="auto"/>
          </w:divBdr>
        </w:div>
        <w:div w:id="304744092">
          <w:marLeft w:val="0"/>
          <w:marRight w:val="0"/>
          <w:marTop w:val="0"/>
          <w:marBottom w:val="0"/>
          <w:divBdr>
            <w:top w:val="none" w:sz="0" w:space="0" w:color="auto"/>
            <w:left w:val="none" w:sz="0" w:space="0" w:color="auto"/>
            <w:bottom w:val="none" w:sz="0" w:space="0" w:color="auto"/>
            <w:right w:val="none" w:sz="0" w:space="0" w:color="auto"/>
          </w:divBdr>
        </w:div>
        <w:div w:id="360520590">
          <w:marLeft w:val="0"/>
          <w:marRight w:val="0"/>
          <w:marTop w:val="0"/>
          <w:marBottom w:val="0"/>
          <w:divBdr>
            <w:top w:val="none" w:sz="0" w:space="0" w:color="auto"/>
            <w:left w:val="none" w:sz="0" w:space="0" w:color="auto"/>
            <w:bottom w:val="none" w:sz="0" w:space="0" w:color="auto"/>
            <w:right w:val="none" w:sz="0" w:space="0" w:color="auto"/>
          </w:divBdr>
        </w:div>
        <w:div w:id="765031365">
          <w:marLeft w:val="0"/>
          <w:marRight w:val="0"/>
          <w:marTop w:val="0"/>
          <w:marBottom w:val="0"/>
          <w:divBdr>
            <w:top w:val="none" w:sz="0" w:space="0" w:color="auto"/>
            <w:left w:val="none" w:sz="0" w:space="0" w:color="auto"/>
            <w:bottom w:val="none" w:sz="0" w:space="0" w:color="auto"/>
            <w:right w:val="none" w:sz="0" w:space="0" w:color="auto"/>
          </w:divBdr>
        </w:div>
        <w:div w:id="2044672311">
          <w:marLeft w:val="0"/>
          <w:marRight w:val="0"/>
          <w:marTop w:val="0"/>
          <w:marBottom w:val="0"/>
          <w:divBdr>
            <w:top w:val="none" w:sz="0" w:space="0" w:color="auto"/>
            <w:left w:val="none" w:sz="0" w:space="0" w:color="auto"/>
            <w:bottom w:val="none" w:sz="0" w:space="0" w:color="auto"/>
            <w:right w:val="none" w:sz="0" w:space="0" w:color="auto"/>
          </w:divBdr>
        </w:div>
        <w:div w:id="229463724">
          <w:marLeft w:val="0"/>
          <w:marRight w:val="0"/>
          <w:marTop w:val="0"/>
          <w:marBottom w:val="0"/>
          <w:divBdr>
            <w:top w:val="none" w:sz="0" w:space="0" w:color="auto"/>
            <w:left w:val="none" w:sz="0" w:space="0" w:color="auto"/>
            <w:bottom w:val="none" w:sz="0" w:space="0" w:color="auto"/>
            <w:right w:val="none" w:sz="0" w:space="0" w:color="auto"/>
          </w:divBdr>
        </w:div>
        <w:div w:id="817915026">
          <w:marLeft w:val="0"/>
          <w:marRight w:val="0"/>
          <w:marTop w:val="0"/>
          <w:marBottom w:val="0"/>
          <w:divBdr>
            <w:top w:val="none" w:sz="0" w:space="0" w:color="auto"/>
            <w:left w:val="none" w:sz="0" w:space="0" w:color="auto"/>
            <w:bottom w:val="none" w:sz="0" w:space="0" w:color="auto"/>
            <w:right w:val="none" w:sz="0" w:space="0" w:color="auto"/>
          </w:divBdr>
        </w:div>
        <w:div w:id="1834025983">
          <w:marLeft w:val="0"/>
          <w:marRight w:val="0"/>
          <w:marTop w:val="0"/>
          <w:marBottom w:val="0"/>
          <w:divBdr>
            <w:top w:val="none" w:sz="0" w:space="0" w:color="auto"/>
            <w:left w:val="none" w:sz="0" w:space="0" w:color="auto"/>
            <w:bottom w:val="none" w:sz="0" w:space="0" w:color="auto"/>
            <w:right w:val="none" w:sz="0" w:space="0" w:color="auto"/>
          </w:divBdr>
        </w:div>
        <w:div w:id="1732461940">
          <w:marLeft w:val="0"/>
          <w:marRight w:val="0"/>
          <w:marTop w:val="0"/>
          <w:marBottom w:val="0"/>
          <w:divBdr>
            <w:top w:val="none" w:sz="0" w:space="0" w:color="auto"/>
            <w:left w:val="none" w:sz="0" w:space="0" w:color="auto"/>
            <w:bottom w:val="none" w:sz="0" w:space="0" w:color="auto"/>
            <w:right w:val="none" w:sz="0" w:space="0" w:color="auto"/>
          </w:divBdr>
        </w:div>
        <w:div w:id="375667140">
          <w:marLeft w:val="0"/>
          <w:marRight w:val="0"/>
          <w:marTop w:val="0"/>
          <w:marBottom w:val="0"/>
          <w:divBdr>
            <w:top w:val="none" w:sz="0" w:space="0" w:color="auto"/>
            <w:left w:val="none" w:sz="0" w:space="0" w:color="auto"/>
            <w:bottom w:val="none" w:sz="0" w:space="0" w:color="auto"/>
            <w:right w:val="none" w:sz="0" w:space="0" w:color="auto"/>
          </w:divBdr>
        </w:div>
        <w:div w:id="703748666">
          <w:marLeft w:val="0"/>
          <w:marRight w:val="0"/>
          <w:marTop w:val="0"/>
          <w:marBottom w:val="0"/>
          <w:divBdr>
            <w:top w:val="none" w:sz="0" w:space="0" w:color="auto"/>
            <w:left w:val="none" w:sz="0" w:space="0" w:color="auto"/>
            <w:bottom w:val="none" w:sz="0" w:space="0" w:color="auto"/>
            <w:right w:val="none" w:sz="0" w:space="0" w:color="auto"/>
          </w:divBdr>
        </w:div>
        <w:div w:id="1947887434">
          <w:marLeft w:val="0"/>
          <w:marRight w:val="0"/>
          <w:marTop w:val="0"/>
          <w:marBottom w:val="0"/>
          <w:divBdr>
            <w:top w:val="none" w:sz="0" w:space="0" w:color="auto"/>
            <w:left w:val="none" w:sz="0" w:space="0" w:color="auto"/>
            <w:bottom w:val="none" w:sz="0" w:space="0" w:color="auto"/>
            <w:right w:val="none" w:sz="0" w:space="0" w:color="auto"/>
          </w:divBdr>
        </w:div>
        <w:div w:id="508447140">
          <w:marLeft w:val="0"/>
          <w:marRight w:val="0"/>
          <w:marTop w:val="0"/>
          <w:marBottom w:val="0"/>
          <w:divBdr>
            <w:top w:val="none" w:sz="0" w:space="0" w:color="auto"/>
            <w:left w:val="none" w:sz="0" w:space="0" w:color="auto"/>
            <w:bottom w:val="none" w:sz="0" w:space="0" w:color="auto"/>
            <w:right w:val="none" w:sz="0" w:space="0" w:color="auto"/>
          </w:divBdr>
        </w:div>
        <w:div w:id="671376637">
          <w:marLeft w:val="0"/>
          <w:marRight w:val="0"/>
          <w:marTop w:val="0"/>
          <w:marBottom w:val="0"/>
          <w:divBdr>
            <w:top w:val="none" w:sz="0" w:space="0" w:color="auto"/>
            <w:left w:val="none" w:sz="0" w:space="0" w:color="auto"/>
            <w:bottom w:val="none" w:sz="0" w:space="0" w:color="auto"/>
            <w:right w:val="none" w:sz="0" w:space="0" w:color="auto"/>
          </w:divBdr>
        </w:div>
        <w:div w:id="1444569359">
          <w:marLeft w:val="0"/>
          <w:marRight w:val="0"/>
          <w:marTop w:val="0"/>
          <w:marBottom w:val="0"/>
          <w:divBdr>
            <w:top w:val="none" w:sz="0" w:space="0" w:color="auto"/>
            <w:left w:val="none" w:sz="0" w:space="0" w:color="auto"/>
            <w:bottom w:val="none" w:sz="0" w:space="0" w:color="auto"/>
            <w:right w:val="none" w:sz="0" w:space="0" w:color="auto"/>
          </w:divBdr>
        </w:div>
        <w:div w:id="385498155">
          <w:marLeft w:val="0"/>
          <w:marRight w:val="0"/>
          <w:marTop w:val="0"/>
          <w:marBottom w:val="0"/>
          <w:divBdr>
            <w:top w:val="none" w:sz="0" w:space="0" w:color="auto"/>
            <w:left w:val="none" w:sz="0" w:space="0" w:color="auto"/>
            <w:bottom w:val="none" w:sz="0" w:space="0" w:color="auto"/>
            <w:right w:val="none" w:sz="0" w:space="0" w:color="auto"/>
          </w:divBdr>
        </w:div>
        <w:div w:id="1586262788">
          <w:marLeft w:val="0"/>
          <w:marRight w:val="0"/>
          <w:marTop w:val="0"/>
          <w:marBottom w:val="0"/>
          <w:divBdr>
            <w:top w:val="none" w:sz="0" w:space="0" w:color="auto"/>
            <w:left w:val="none" w:sz="0" w:space="0" w:color="auto"/>
            <w:bottom w:val="none" w:sz="0" w:space="0" w:color="auto"/>
            <w:right w:val="none" w:sz="0" w:space="0" w:color="auto"/>
          </w:divBdr>
        </w:div>
        <w:div w:id="76901214">
          <w:marLeft w:val="0"/>
          <w:marRight w:val="0"/>
          <w:marTop w:val="0"/>
          <w:marBottom w:val="0"/>
          <w:divBdr>
            <w:top w:val="none" w:sz="0" w:space="0" w:color="auto"/>
            <w:left w:val="none" w:sz="0" w:space="0" w:color="auto"/>
            <w:bottom w:val="none" w:sz="0" w:space="0" w:color="auto"/>
            <w:right w:val="none" w:sz="0" w:space="0" w:color="auto"/>
          </w:divBdr>
        </w:div>
        <w:div w:id="774788484">
          <w:marLeft w:val="0"/>
          <w:marRight w:val="0"/>
          <w:marTop w:val="0"/>
          <w:marBottom w:val="0"/>
          <w:divBdr>
            <w:top w:val="none" w:sz="0" w:space="0" w:color="auto"/>
            <w:left w:val="none" w:sz="0" w:space="0" w:color="auto"/>
            <w:bottom w:val="none" w:sz="0" w:space="0" w:color="auto"/>
            <w:right w:val="none" w:sz="0" w:space="0" w:color="auto"/>
          </w:divBdr>
        </w:div>
        <w:div w:id="1169980314">
          <w:marLeft w:val="0"/>
          <w:marRight w:val="0"/>
          <w:marTop w:val="0"/>
          <w:marBottom w:val="0"/>
          <w:divBdr>
            <w:top w:val="none" w:sz="0" w:space="0" w:color="auto"/>
            <w:left w:val="none" w:sz="0" w:space="0" w:color="auto"/>
            <w:bottom w:val="none" w:sz="0" w:space="0" w:color="auto"/>
            <w:right w:val="none" w:sz="0" w:space="0" w:color="auto"/>
          </w:divBdr>
        </w:div>
        <w:div w:id="1600020986">
          <w:marLeft w:val="0"/>
          <w:marRight w:val="0"/>
          <w:marTop w:val="0"/>
          <w:marBottom w:val="0"/>
          <w:divBdr>
            <w:top w:val="none" w:sz="0" w:space="0" w:color="auto"/>
            <w:left w:val="none" w:sz="0" w:space="0" w:color="auto"/>
            <w:bottom w:val="none" w:sz="0" w:space="0" w:color="auto"/>
            <w:right w:val="none" w:sz="0" w:space="0" w:color="auto"/>
          </w:divBdr>
        </w:div>
        <w:div w:id="1390107841">
          <w:marLeft w:val="0"/>
          <w:marRight w:val="0"/>
          <w:marTop w:val="0"/>
          <w:marBottom w:val="0"/>
          <w:divBdr>
            <w:top w:val="none" w:sz="0" w:space="0" w:color="auto"/>
            <w:left w:val="none" w:sz="0" w:space="0" w:color="auto"/>
            <w:bottom w:val="none" w:sz="0" w:space="0" w:color="auto"/>
            <w:right w:val="none" w:sz="0" w:space="0" w:color="auto"/>
          </w:divBdr>
        </w:div>
        <w:div w:id="110559906">
          <w:marLeft w:val="0"/>
          <w:marRight w:val="0"/>
          <w:marTop w:val="0"/>
          <w:marBottom w:val="0"/>
          <w:divBdr>
            <w:top w:val="none" w:sz="0" w:space="0" w:color="auto"/>
            <w:left w:val="none" w:sz="0" w:space="0" w:color="auto"/>
            <w:bottom w:val="none" w:sz="0" w:space="0" w:color="auto"/>
            <w:right w:val="none" w:sz="0" w:space="0" w:color="auto"/>
          </w:divBdr>
        </w:div>
        <w:div w:id="468522717">
          <w:marLeft w:val="0"/>
          <w:marRight w:val="0"/>
          <w:marTop w:val="0"/>
          <w:marBottom w:val="0"/>
          <w:divBdr>
            <w:top w:val="none" w:sz="0" w:space="0" w:color="auto"/>
            <w:left w:val="none" w:sz="0" w:space="0" w:color="auto"/>
            <w:bottom w:val="none" w:sz="0" w:space="0" w:color="auto"/>
            <w:right w:val="none" w:sz="0" w:space="0" w:color="auto"/>
          </w:divBdr>
        </w:div>
        <w:div w:id="960577585">
          <w:marLeft w:val="0"/>
          <w:marRight w:val="0"/>
          <w:marTop w:val="0"/>
          <w:marBottom w:val="0"/>
          <w:divBdr>
            <w:top w:val="none" w:sz="0" w:space="0" w:color="auto"/>
            <w:left w:val="none" w:sz="0" w:space="0" w:color="auto"/>
            <w:bottom w:val="none" w:sz="0" w:space="0" w:color="auto"/>
            <w:right w:val="none" w:sz="0" w:space="0" w:color="auto"/>
          </w:divBdr>
        </w:div>
        <w:div w:id="773283420">
          <w:marLeft w:val="0"/>
          <w:marRight w:val="0"/>
          <w:marTop w:val="0"/>
          <w:marBottom w:val="0"/>
          <w:divBdr>
            <w:top w:val="none" w:sz="0" w:space="0" w:color="auto"/>
            <w:left w:val="none" w:sz="0" w:space="0" w:color="auto"/>
            <w:bottom w:val="none" w:sz="0" w:space="0" w:color="auto"/>
            <w:right w:val="none" w:sz="0" w:space="0" w:color="auto"/>
          </w:divBdr>
        </w:div>
        <w:div w:id="264846257">
          <w:marLeft w:val="0"/>
          <w:marRight w:val="0"/>
          <w:marTop w:val="0"/>
          <w:marBottom w:val="0"/>
          <w:divBdr>
            <w:top w:val="none" w:sz="0" w:space="0" w:color="auto"/>
            <w:left w:val="none" w:sz="0" w:space="0" w:color="auto"/>
            <w:bottom w:val="none" w:sz="0" w:space="0" w:color="auto"/>
            <w:right w:val="none" w:sz="0" w:space="0" w:color="auto"/>
          </w:divBdr>
        </w:div>
        <w:div w:id="339619790">
          <w:marLeft w:val="0"/>
          <w:marRight w:val="0"/>
          <w:marTop w:val="0"/>
          <w:marBottom w:val="0"/>
          <w:divBdr>
            <w:top w:val="none" w:sz="0" w:space="0" w:color="auto"/>
            <w:left w:val="none" w:sz="0" w:space="0" w:color="auto"/>
            <w:bottom w:val="none" w:sz="0" w:space="0" w:color="auto"/>
            <w:right w:val="none" w:sz="0" w:space="0" w:color="auto"/>
          </w:divBdr>
        </w:div>
        <w:div w:id="2036227081">
          <w:marLeft w:val="0"/>
          <w:marRight w:val="0"/>
          <w:marTop w:val="0"/>
          <w:marBottom w:val="0"/>
          <w:divBdr>
            <w:top w:val="none" w:sz="0" w:space="0" w:color="auto"/>
            <w:left w:val="none" w:sz="0" w:space="0" w:color="auto"/>
            <w:bottom w:val="none" w:sz="0" w:space="0" w:color="auto"/>
            <w:right w:val="none" w:sz="0" w:space="0" w:color="auto"/>
          </w:divBdr>
        </w:div>
        <w:div w:id="1609047887">
          <w:marLeft w:val="0"/>
          <w:marRight w:val="0"/>
          <w:marTop w:val="0"/>
          <w:marBottom w:val="0"/>
          <w:divBdr>
            <w:top w:val="none" w:sz="0" w:space="0" w:color="auto"/>
            <w:left w:val="none" w:sz="0" w:space="0" w:color="auto"/>
            <w:bottom w:val="none" w:sz="0" w:space="0" w:color="auto"/>
            <w:right w:val="none" w:sz="0" w:space="0" w:color="auto"/>
          </w:divBdr>
        </w:div>
        <w:div w:id="450562411">
          <w:marLeft w:val="0"/>
          <w:marRight w:val="0"/>
          <w:marTop w:val="0"/>
          <w:marBottom w:val="0"/>
          <w:divBdr>
            <w:top w:val="none" w:sz="0" w:space="0" w:color="auto"/>
            <w:left w:val="none" w:sz="0" w:space="0" w:color="auto"/>
            <w:bottom w:val="none" w:sz="0" w:space="0" w:color="auto"/>
            <w:right w:val="none" w:sz="0" w:space="0" w:color="auto"/>
          </w:divBdr>
        </w:div>
        <w:div w:id="1476990252">
          <w:marLeft w:val="0"/>
          <w:marRight w:val="0"/>
          <w:marTop w:val="0"/>
          <w:marBottom w:val="0"/>
          <w:divBdr>
            <w:top w:val="none" w:sz="0" w:space="0" w:color="auto"/>
            <w:left w:val="none" w:sz="0" w:space="0" w:color="auto"/>
            <w:bottom w:val="none" w:sz="0" w:space="0" w:color="auto"/>
            <w:right w:val="none" w:sz="0" w:space="0" w:color="auto"/>
          </w:divBdr>
        </w:div>
        <w:div w:id="928929072">
          <w:marLeft w:val="0"/>
          <w:marRight w:val="0"/>
          <w:marTop w:val="0"/>
          <w:marBottom w:val="0"/>
          <w:divBdr>
            <w:top w:val="none" w:sz="0" w:space="0" w:color="auto"/>
            <w:left w:val="none" w:sz="0" w:space="0" w:color="auto"/>
            <w:bottom w:val="none" w:sz="0" w:space="0" w:color="auto"/>
            <w:right w:val="none" w:sz="0" w:space="0" w:color="auto"/>
          </w:divBdr>
        </w:div>
        <w:div w:id="1148207466">
          <w:marLeft w:val="0"/>
          <w:marRight w:val="0"/>
          <w:marTop w:val="0"/>
          <w:marBottom w:val="0"/>
          <w:divBdr>
            <w:top w:val="none" w:sz="0" w:space="0" w:color="auto"/>
            <w:left w:val="none" w:sz="0" w:space="0" w:color="auto"/>
            <w:bottom w:val="none" w:sz="0" w:space="0" w:color="auto"/>
            <w:right w:val="none" w:sz="0" w:space="0" w:color="auto"/>
          </w:divBdr>
        </w:div>
        <w:div w:id="455417456">
          <w:marLeft w:val="0"/>
          <w:marRight w:val="0"/>
          <w:marTop w:val="0"/>
          <w:marBottom w:val="0"/>
          <w:divBdr>
            <w:top w:val="none" w:sz="0" w:space="0" w:color="auto"/>
            <w:left w:val="none" w:sz="0" w:space="0" w:color="auto"/>
            <w:bottom w:val="none" w:sz="0" w:space="0" w:color="auto"/>
            <w:right w:val="none" w:sz="0" w:space="0" w:color="auto"/>
          </w:divBdr>
        </w:div>
        <w:div w:id="1315185386">
          <w:marLeft w:val="0"/>
          <w:marRight w:val="0"/>
          <w:marTop w:val="0"/>
          <w:marBottom w:val="0"/>
          <w:divBdr>
            <w:top w:val="none" w:sz="0" w:space="0" w:color="auto"/>
            <w:left w:val="none" w:sz="0" w:space="0" w:color="auto"/>
            <w:bottom w:val="none" w:sz="0" w:space="0" w:color="auto"/>
            <w:right w:val="none" w:sz="0" w:space="0" w:color="auto"/>
          </w:divBdr>
        </w:div>
        <w:div w:id="1955552590">
          <w:marLeft w:val="0"/>
          <w:marRight w:val="0"/>
          <w:marTop w:val="0"/>
          <w:marBottom w:val="0"/>
          <w:divBdr>
            <w:top w:val="none" w:sz="0" w:space="0" w:color="auto"/>
            <w:left w:val="none" w:sz="0" w:space="0" w:color="auto"/>
            <w:bottom w:val="none" w:sz="0" w:space="0" w:color="auto"/>
            <w:right w:val="none" w:sz="0" w:space="0" w:color="auto"/>
          </w:divBdr>
        </w:div>
        <w:div w:id="759377108">
          <w:marLeft w:val="0"/>
          <w:marRight w:val="0"/>
          <w:marTop w:val="0"/>
          <w:marBottom w:val="0"/>
          <w:divBdr>
            <w:top w:val="none" w:sz="0" w:space="0" w:color="auto"/>
            <w:left w:val="none" w:sz="0" w:space="0" w:color="auto"/>
            <w:bottom w:val="none" w:sz="0" w:space="0" w:color="auto"/>
            <w:right w:val="none" w:sz="0" w:space="0" w:color="auto"/>
          </w:divBdr>
        </w:div>
        <w:div w:id="1470826540">
          <w:marLeft w:val="0"/>
          <w:marRight w:val="0"/>
          <w:marTop w:val="0"/>
          <w:marBottom w:val="0"/>
          <w:divBdr>
            <w:top w:val="none" w:sz="0" w:space="0" w:color="auto"/>
            <w:left w:val="none" w:sz="0" w:space="0" w:color="auto"/>
            <w:bottom w:val="none" w:sz="0" w:space="0" w:color="auto"/>
            <w:right w:val="none" w:sz="0" w:space="0" w:color="auto"/>
          </w:divBdr>
        </w:div>
        <w:div w:id="2011562130">
          <w:marLeft w:val="0"/>
          <w:marRight w:val="0"/>
          <w:marTop w:val="0"/>
          <w:marBottom w:val="0"/>
          <w:divBdr>
            <w:top w:val="none" w:sz="0" w:space="0" w:color="auto"/>
            <w:left w:val="none" w:sz="0" w:space="0" w:color="auto"/>
            <w:bottom w:val="none" w:sz="0" w:space="0" w:color="auto"/>
            <w:right w:val="none" w:sz="0" w:space="0" w:color="auto"/>
          </w:divBdr>
        </w:div>
        <w:div w:id="1855151346">
          <w:marLeft w:val="0"/>
          <w:marRight w:val="0"/>
          <w:marTop w:val="0"/>
          <w:marBottom w:val="0"/>
          <w:divBdr>
            <w:top w:val="none" w:sz="0" w:space="0" w:color="auto"/>
            <w:left w:val="none" w:sz="0" w:space="0" w:color="auto"/>
            <w:bottom w:val="none" w:sz="0" w:space="0" w:color="auto"/>
            <w:right w:val="none" w:sz="0" w:space="0" w:color="auto"/>
          </w:divBdr>
        </w:div>
        <w:div w:id="1241675963">
          <w:marLeft w:val="0"/>
          <w:marRight w:val="0"/>
          <w:marTop w:val="0"/>
          <w:marBottom w:val="0"/>
          <w:divBdr>
            <w:top w:val="none" w:sz="0" w:space="0" w:color="auto"/>
            <w:left w:val="none" w:sz="0" w:space="0" w:color="auto"/>
            <w:bottom w:val="none" w:sz="0" w:space="0" w:color="auto"/>
            <w:right w:val="none" w:sz="0" w:space="0" w:color="auto"/>
          </w:divBdr>
        </w:div>
        <w:div w:id="1193614620">
          <w:marLeft w:val="0"/>
          <w:marRight w:val="0"/>
          <w:marTop w:val="0"/>
          <w:marBottom w:val="0"/>
          <w:divBdr>
            <w:top w:val="none" w:sz="0" w:space="0" w:color="auto"/>
            <w:left w:val="none" w:sz="0" w:space="0" w:color="auto"/>
            <w:bottom w:val="none" w:sz="0" w:space="0" w:color="auto"/>
            <w:right w:val="none" w:sz="0" w:space="0" w:color="auto"/>
          </w:divBdr>
        </w:div>
        <w:div w:id="1232735662">
          <w:marLeft w:val="0"/>
          <w:marRight w:val="0"/>
          <w:marTop w:val="0"/>
          <w:marBottom w:val="0"/>
          <w:divBdr>
            <w:top w:val="none" w:sz="0" w:space="0" w:color="auto"/>
            <w:left w:val="none" w:sz="0" w:space="0" w:color="auto"/>
            <w:bottom w:val="none" w:sz="0" w:space="0" w:color="auto"/>
            <w:right w:val="none" w:sz="0" w:space="0" w:color="auto"/>
          </w:divBdr>
        </w:div>
        <w:div w:id="1559973428">
          <w:marLeft w:val="0"/>
          <w:marRight w:val="0"/>
          <w:marTop w:val="0"/>
          <w:marBottom w:val="0"/>
          <w:divBdr>
            <w:top w:val="none" w:sz="0" w:space="0" w:color="auto"/>
            <w:left w:val="none" w:sz="0" w:space="0" w:color="auto"/>
            <w:bottom w:val="none" w:sz="0" w:space="0" w:color="auto"/>
            <w:right w:val="none" w:sz="0" w:space="0" w:color="auto"/>
          </w:divBdr>
        </w:div>
        <w:div w:id="1114594522">
          <w:marLeft w:val="0"/>
          <w:marRight w:val="0"/>
          <w:marTop w:val="0"/>
          <w:marBottom w:val="0"/>
          <w:divBdr>
            <w:top w:val="none" w:sz="0" w:space="0" w:color="auto"/>
            <w:left w:val="none" w:sz="0" w:space="0" w:color="auto"/>
            <w:bottom w:val="none" w:sz="0" w:space="0" w:color="auto"/>
            <w:right w:val="none" w:sz="0" w:space="0" w:color="auto"/>
          </w:divBdr>
        </w:div>
        <w:div w:id="1291857738">
          <w:marLeft w:val="0"/>
          <w:marRight w:val="0"/>
          <w:marTop w:val="0"/>
          <w:marBottom w:val="0"/>
          <w:divBdr>
            <w:top w:val="none" w:sz="0" w:space="0" w:color="auto"/>
            <w:left w:val="none" w:sz="0" w:space="0" w:color="auto"/>
            <w:bottom w:val="none" w:sz="0" w:space="0" w:color="auto"/>
            <w:right w:val="none" w:sz="0" w:space="0" w:color="auto"/>
          </w:divBdr>
        </w:div>
        <w:div w:id="1266156495">
          <w:marLeft w:val="0"/>
          <w:marRight w:val="0"/>
          <w:marTop w:val="0"/>
          <w:marBottom w:val="0"/>
          <w:divBdr>
            <w:top w:val="none" w:sz="0" w:space="0" w:color="auto"/>
            <w:left w:val="none" w:sz="0" w:space="0" w:color="auto"/>
            <w:bottom w:val="none" w:sz="0" w:space="0" w:color="auto"/>
            <w:right w:val="none" w:sz="0" w:space="0" w:color="auto"/>
          </w:divBdr>
        </w:div>
        <w:div w:id="811561504">
          <w:marLeft w:val="0"/>
          <w:marRight w:val="0"/>
          <w:marTop w:val="0"/>
          <w:marBottom w:val="0"/>
          <w:divBdr>
            <w:top w:val="none" w:sz="0" w:space="0" w:color="auto"/>
            <w:left w:val="none" w:sz="0" w:space="0" w:color="auto"/>
            <w:bottom w:val="none" w:sz="0" w:space="0" w:color="auto"/>
            <w:right w:val="none" w:sz="0" w:space="0" w:color="auto"/>
          </w:divBdr>
        </w:div>
        <w:div w:id="1868716181">
          <w:marLeft w:val="0"/>
          <w:marRight w:val="0"/>
          <w:marTop w:val="0"/>
          <w:marBottom w:val="0"/>
          <w:divBdr>
            <w:top w:val="none" w:sz="0" w:space="0" w:color="auto"/>
            <w:left w:val="none" w:sz="0" w:space="0" w:color="auto"/>
            <w:bottom w:val="none" w:sz="0" w:space="0" w:color="auto"/>
            <w:right w:val="none" w:sz="0" w:space="0" w:color="auto"/>
          </w:divBdr>
        </w:div>
        <w:div w:id="1915967898">
          <w:marLeft w:val="0"/>
          <w:marRight w:val="0"/>
          <w:marTop w:val="0"/>
          <w:marBottom w:val="0"/>
          <w:divBdr>
            <w:top w:val="none" w:sz="0" w:space="0" w:color="auto"/>
            <w:left w:val="none" w:sz="0" w:space="0" w:color="auto"/>
            <w:bottom w:val="none" w:sz="0" w:space="0" w:color="auto"/>
            <w:right w:val="none" w:sz="0" w:space="0" w:color="auto"/>
          </w:divBdr>
        </w:div>
        <w:div w:id="336932854">
          <w:marLeft w:val="0"/>
          <w:marRight w:val="0"/>
          <w:marTop w:val="0"/>
          <w:marBottom w:val="0"/>
          <w:divBdr>
            <w:top w:val="none" w:sz="0" w:space="0" w:color="auto"/>
            <w:left w:val="none" w:sz="0" w:space="0" w:color="auto"/>
            <w:bottom w:val="none" w:sz="0" w:space="0" w:color="auto"/>
            <w:right w:val="none" w:sz="0" w:space="0" w:color="auto"/>
          </w:divBdr>
        </w:div>
        <w:div w:id="2028096605">
          <w:marLeft w:val="0"/>
          <w:marRight w:val="0"/>
          <w:marTop w:val="0"/>
          <w:marBottom w:val="0"/>
          <w:divBdr>
            <w:top w:val="none" w:sz="0" w:space="0" w:color="auto"/>
            <w:left w:val="none" w:sz="0" w:space="0" w:color="auto"/>
            <w:bottom w:val="none" w:sz="0" w:space="0" w:color="auto"/>
            <w:right w:val="none" w:sz="0" w:space="0" w:color="auto"/>
          </w:divBdr>
        </w:div>
        <w:div w:id="681589434">
          <w:marLeft w:val="0"/>
          <w:marRight w:val="0"/>
          <w:marTop w:val="0"/>
          <w:marBottom w:val="0"/>
          <w:divBdr>
            <w:top w:val="none" w:sz="0" w:space="0" w:color="auto"/>
            <w:left w:val="none" w:sz="0" w:space="0" w:color="auto"/>
            <w:bottom w:val="none" w:sz="0" w:space="0" w:color="auto"/>
            <w:right w:val="none" w:sz="0" w:space="0" w:color="auto"/>
          </w:divBdr>
        </w:div>
        <w:div w:id="68578552">
          <w:marLeft w:val="0"/>
          <w:marRight w:val="0"/>
          <w:marTop w:val="0"/>
          <w:marBottom w:val="0"/>
          <w:divBdr>
            <w:top w:val="none" w:sz="0" w:space="0" w:color="auto"/>
            <w:left w:val="none" w:sz="0" w:space="0" w:color="auto"/>
            <w:bottom w:val="none" w:sz="0" w:space="0" w:color="auto"/>
            <w:right w:val="none" w:sz="0" w:space="0" w:color="auto"/>
          </w:divBdr>
        </w:div>
        <w:div w:id="2074041566">
          <w:marLeft w:val="0"/>
          <w:marRight w:val="0"/>
          <w:marTop w:val="0"/>
          <w:marBottom w:val="0"/>
          <w:divBdr>
            <w:top w:val="none" w:sz="0" w:space="0" w:color="auto"/>
            <w:left w:val="none" w:sz="0" w:space="0" w:color="auto"/>
            <w:bottom w:val="none" w:sz="0" w:space="0" w:color="auto"/>
            <w:right w:val="none" w:sz="0" w:space="0" w:color="auto"/>
          </w:divBdr>
        </w:div>
        <w:div w:id="1162965345">
          <w:marLeft w:val="0"/>
          <w:marRight w:val="0"/>
          <w:marTop w:val="0"/>
          <w:marBottom w:val="0"/>
          <w:divBdr>
            <w:top w:val="none" w:sz="0" w:space="0" w:color="auto"/>
            <w:left w:val="none" w:sz="0" w:space="0" w:color="auto"/>
            <w:bottom w:val="none" w:sz="0" w:space="0" w:color="auto"/>
            <w:right w:val="none" w:sz="0" w:space="0" w:color="auto"/>
          </w:divBdr>
        </w:div>
        <w:div w:id="1382827891">
          <w:marLeft w:val="0"/>
          <w:marRight w:val="0"/>
          <w:marTop w:val="0"/>
          <w:marBottom w:val="0"/>
          <w:divBdr>
            <w:top w:val="none" w:sz="0" w:space="0" w:color="auto"/>
            <w:left w:val="none" w:sz="0" w:space="0" w:color="auto"/>
            <w:bottom w:val="none" w:sz="0" w:space="0" w:color="auto"/>
            <w:right w:val="none" w:sz="0" w:space="0" w:color="auto"/>
          </w:divBdr>
        </w:div>
        <w:div w:id="354504333">
          <w:marLeft w:val="0"/>
          <w:marRight w:val="0"/>
          <w:marTop w:val="0"/>
          <w:marBottom w:val="0"/>
          <w:divBdr>
            <w:top w:val="none" w:sz="0" w:space="0" w:color="auto"/>
            <w:left w:val="none" w:sz="0" w:space="0" w:color="auto"/>
            <w:bottom w:val="none" w:sz="0" w:space="0" w:color="auto"/>
            <w:right w:val="none" w:sz="0" w:space="0" w:color="auto"/>
          </w:divBdr>
        </w:div>
        <w:div w:id="136647346">
          <w:marLeft w:val="0"/>
          <w:marRight w:val="0"/>
          <w:marTop w:val="0"/>
          <w:marBottom w:val="0"/>
          <w:divBdr>
            <w:top w:val="none" w:sz="0" w:space="0" w:color="auto"/>
            <w:left w:val="none" w:sz="0" w:space="0" w:color="auto"/>
            <w:bottom w:val="none" w:sz="0" w:space="0" w:color="auto"/>
            <w:right w:val="none" w:sz="0" w:space="0" w:color="auto"/>
          </w:divBdr>
        </w:div>
        <w:div w:id="1406033453">
          <w:marLeft w:val="0"/>
          <w:marRight w:val="0"/>
          <w:marTop w:val="0"/>
          <w:marBottom w:val="0"/>
          <w:divBdr>
            <w:top w:val="none" w:sz="0" w:space="0" w:color="auto"/>
            <w:left w:val="none" w:sz="0" w:space="0" w:color="auto"/>
            <w:bottom w:val="none" w:sz="0" w:space="0" w:color="auto"/>
            <w:right w:val="none" w:sz="0" w:space="0" w:color="auto"/>
          </w:divBdr>
        </w:div>
        <w:div w:id="197738579">
          <w:marLeft w:val="0"/>
          <w:marRight w:val="0"/>
          <w:marTop w:val="0"/>
          <w:marBottom w:val="0"/>
          <w:divBdr>
            <w:top w:val="none" w:sz="0" w:space="0" w:color="auto"/>
            <w:left w:val="none" w:sz="0" w:space="0" w:color="auto"/>
            <w:bottom w:val="none" w:sz="0" w:space="0" w:color="auto"/>
            <w:right w:val="none" w:sz="0" w:space="0" w:color="auto"/>
          </w:divBdr>
        </w:div>
        <w:div w:id="1120369960">
          <w:marLeft w:val="0"/>
          <w:marRight w:val="0"/>
          <w:marTop w:val="0"/>
          <w:marBottom w:val="0"/>
          <w:divBdr>
            <w:top w:val="none" w:sz="0" w:space="0" w:color="auto"/>
            <w:left w:val="none" w:sz="0" w:space="0" w:color="auto"/>
            <w:bottom w:val="none" w:sz="0" w:space="0" w:color="auto"/>
            <w:right w:val="none" w:sz="0" w:space="0" w:color="auto"/>
          </w:divBdr>
        </w:div>
        <w:div w:id="29453194">
          <w:marLeft w:val="0"/>
          <w:marRight w:val="0"/>
          <w:marTop w:val="0"/>
          <w:marBottom w:val="0"/>
          <w:divBdr>
            <w:top w:val="none" w:sz="0" w:space="0" w:color="auto"/>
            <w:left w:val="none" w:sz="0" w:space="0" w:color="auto"/>
            <w:bottom w:val="none" w:sz="0" w:space="0" w:color="auto"/>
            <w:right w:val="none" w:sz="0" w:space="0" w:color="auto"/>
          </w:divBdr>
        </w:div>
        <w:div w:id="878519294">
          <w:marLeft w:val="0"/>
          <w:marRight w:val="0"/>
          <w:marTop w:val="0"/>
          <w:marBottom w:val="0"/>
          <w:divBdr>
            <w:top w:val="none" w:sz="0" w:space="0" w:color="auto"/>
            <w:left w:val="none" w:sz="0" w:space="0" w:color="auto"/>
            <w:bottom w:val="none" w:sz="0" w:space="0" w:color="auto"/>
            <w:right w:val="none" w:sz="0" w:space="0" w:color="auto"/>
          </w:divBdr>
        </w:div>
        <w:div w:id="1188250802">
          <w:marLeft w:val="0"/>
          <w:marRight w:val="0"/>
          <w:marTop w:val="0"/>
          <w:marBottom w:val="0"/>
          <w:divBdr>
            <w:top w:val="none" w:sz="0" w:space="0" w:color="auto"/>
            <w:left w:val="none" w:sz="0" w:space="0" w:color="auto"/>
            <w:bottom w:val="none" w:sz="0" w:space="0" w:color="auto"/>
            <w:right w:val="none" w:sz="0" w:space="0" w:color="auto"/>
          </w:divBdr>
        </w:div>
        <w:div w:id="50665009">
          <w:marLeft w:val="0"/>
          <w:marRight w:val="0"/>
          <w:marTop w:val="0"/>
          <w:marBottom w:val="0"/>
          <w:divBdr>
            <w:top w:val="none" w:sz="0" w:space="0" w:color="auto"/>
            <w:left w:val="none" w:sz="0" w:space="0" w:color="auto"/>
            <w:bottom w:val="none" w:sz="0" w:space="0" w:color="auto"/>
            <w:right w:val="none" w:sz="0" w:space="0" w:color="auto"/>
          </w:divBdr>
        </w:div>
        <w:div w:id="1888372290">
          <w:marLeft w:val="0"/>
          <w:marRight w:val="0"/>
          <w:marTop w:val="0"/>
          <w:marBottom w:val="0"/>
          <w:divBdr>
            <w:top w:val="none" w:sz="0" w:space="0" w:color="auto"/>
            <w:left w:val="none" w:sz="0" w:space="0" w:color="auto"/>
            <w:bottom w:val="none" w:sz="0" w:space="0" w:color="auto"/>
            <w:right w:val="none" w:sz="0" w:space="0" w:color="auto"/>
          </w:divBdr>
        </w:div>
        <w:div w:id="1784618944">
          <w:marLeft w:val="0"/>
          <w:marRight w:val="0"/>
          <w:marTop w:val="0"/>
          <w:marBottom w:val="0"/>
          <w:divBdr>
            <w:top w:val="none" w:sz="0" w:space="0" w:color="auto"/>
            <w:left w:val="none" w:sz="0" w:space="0" w:color="auto"/>
            <w:bottom w:val="none" w:sz="0" w:space="0" w:color="auto"/>
            <w:right w:val="none" w:sz="0" w:space="0" w:color="auto"/>
          </w:divBdr>
        </w:div>
        <w:div w:id="685516671">
          <w:marLeft w:val="0"/>
          <w:marRight w:val="0"/>
          <w:marTop w:val="0"/>
          <w:marBottom w:val="0"/>
          <w:divBdr>
            <w:top w:val="none" w:sz="0" w:space="0" w:color="auto"/>
            <w:left w:val="none" w:sz="0" w:space="0" w:color="auto"/>
            <w:bottom w:val="none" w:sz="0" w:space="0" w:color="auto"/>
            <w:right w:val="none" w:sz="0" w:space="0" w:color="auto"/>
          </w:divBdr>
        </w:div>
        <w:div w:id="1077169975">
          <w:marLeft w:val="0"/>
          <w:marRight w:val="0"/>
          <w:marTop w:val="0"/>
          <w:marBottom w:val="0"/>
          <w:divBdr>
            <w:top w:val="none" w:sz="0" w:space="0" w:color="auto"/>
            <w:left w:val="none" w:sz="0" w:space="0" w:color="auto"/>
            <w:bottom w:val="none" w:sz="0" w:space="0" w:color="auto"/>
            <w:right w:val="none" w:sz="0" w:space="0" w:color="auto"/>
          </w:divBdr>
        </w:div>
        <w:div w:id="407264455">
          <w:marLeft w:val="0"/>
          <w:marRight w:val="0"/>
          <w:marTop w:val="0"/>
          <w:marBottom w:val="0"/>
          <w:divBdr>
            <w:top w:val="none" w:sz="0" w:space="0" w:color="auto"/>
            <w:left w:val="none" w:sz="0" w:space="0" w:color="auto"/>
            <w:bottom w:val="none" w:sz="0" w:space="0" w:color="auto"/>
            <w:right w:val="none" w:sz="0" w:space="0" w:color="auto"/>
          </w:divBdr>
        </w:div>
        <w:div w:id="1524856654">
          <w:marLeft w:val="0"/>
          <w:marRight w:val="0"/>
          <w:marTop w:val="0"/>
          <w:marBottom w:val="0"/>
          <w:divBdr>
            <w:top w:val="none" w:sz="0" w:space="0" w:color="auto"/>
            <w:left w:val="none" w:sz="0" w:space="0" w:color="auto"/>
            <w:bottom w:val="none" w:sz="0" w:space="0" w:color="auto"/>
            <w:right w:val="none" w:sz="0" w:space="0" w:color="auto"/>
          </w:divBdr>
        </w:div>
        <w:div w:id="200171453">
          <w:marLeft w:val="0"/>
          <w:marRight w:val="0"/>
          <w:marTop w:val="0"/>
          <w:marBottom w:val="0"/>
          <w:divBdr>
            <w:top w:val="none" w:sz="0" w:space="0" w:color="auto"/>
            <w:left w:val="none" w:sz="0" w:space="0" w:color="auto"/>
            <w:bottom w:val="none" w:sz="0" w:space="0" w:color="auto"/>
            <w:right w:val="none" w:sz="0" w:space="0" w:color="auto"/>
          </w:divBdr>
        </w:div>
        <w:div w:id="1859275999">
          <w:marLeft w:val="0"/>
          <w:marRight w:val="0"/>
          <w:marTop w:val="0"/>
          <w:marBottom w:val="0"/>
          <w:divBdr>
            <w:top w:val="none" w:sz="0" w:space="0" w:color="auto"/>
            <w:left w:val="none" w:sz="0" w:space="0" w:color="auto"/>
            <w:bottom w:val="none" w:sz="0" w:space="0" w:color="auto"/>
            <w:right w:val="none" w:sz="0" w:space="0" w:color="auto"/>
          </w:divBdr>
        </w:div>
        <w:div w:id="462892372">
          <w:marLeft w:val="0"/>
          <w:marRight w:val="0"/>
          <w:marTop w:val="0"/>
          <w:marBottom w:val="0"/>
          <w:divBdr>
            <w:top w:val="none" w:sz="0" w:space="0" w:color="auto"/>
            <w:left w:val="none" w:sz="0" w:space="0" w:color="auto"/>
            <w:bottom w:val="none" w:sz="0" w:space="0" w:color="auto"/>
            <w:right w:val="none" w:sz="0" w:space="0" w:color="auto"/>
          </w:divBdr>
        </w:div>
        <w:div w:id="2027705287">
          <w:marLeft w:val="0"/>
          <w:marRight w:val="0"/>
          <w:marTop w:val="0"/>
          <w:marBottom w:val="0"/>
          <w:divBdr>
            <w:top w:val="none" w:sz="0" w:space="0" w:color="auto"/>
            <w:left w:val="none" w:sz="0" w:space="0" w:color="auto"/>
            <w:bottom w:val="none" w:sz="0" w:space="0" w:color="auto"/>
            <w:right w:val="none" w:sz="0" w:space="0" w:color="auto"/>
          </w:divBdr>
        </w:div>
        <w:div w:id="318002306">
          <w:marLeft w:val="0"/>
          <w:marRight w:val="0"/>
          <w:marTop w:val="0"/>
          <w:marBottom w:val="0"/>
          <w:divBdr>
            <w:top w:val="none" w:sz="0" w:space="0" w:color="auto"/>
            <w:left w:val="none" w:sz="0" w:space="0" w:color="auto"/>
            <w:bottom w:val="none" w:sz="0" w:space="0" w:color="auto"/>
            <w:right w:val="none" w:sz="0" w:space="0" w:color="auto"/>
          </w:divBdr>
        </w:div>
        <w:div w:id="235434944">
          <w:marLeft w:val="0"/>
          <w:marRight w:val="0"/>
          <w:marTop w:val="0"/>
          <w:marBottom w:val="0"/>
          <w:divBdr>
            <w:top w:val="none" w:sz="0" w:space="0" w:color="auto"/>
            <w:left w:val="none" w:sz="0" w:space="0" w:color="auto"/>
            <w:bottom w:val="none" w:sz="0" w:space="0" w:color="auto"/>
            <w:right w:val="none" w:sz="0" w:space="0" w:color="auto"/>
          </w:divBdr>
        </w:div>
        <w:div w:id="1084491873">
          <w:marLeft w:val="0"/>
          <w:marRight w:val="0"/>
          <w:marTop w:val="0"/>
          <w:marBottom w:val="0"/>
          <w:divBdr>
            <w:top w:val="none" w:sz="0" w:space="0" w:color="auto"/>
            <w:left w:val="none" w:sz="0" w:space="0" w:color="auto"/>
            <w:bottom w:val="none" w:sz="0" w:space="0" w:color="auto"/>
            <w:right w:val="none" w:sz="0" w:space="0" w:color="auto"/>
          </w:divBdr>
        </w:div>
        <w:div w:id="1935623137">
          <w:marLeft w:val="0"/>
          <w:marRight w:val="0"/>
          <w:marTop w:val="0"/>
          <w:marBottom w:val="0"/>
          <w:divBdr>
            <w:top w:val="none" w:sz="0" w:space="0" w:color="auto"/>
            <w:left w:val="none" w:sz="0" w:space="0" w:color="auto"/>
            <w:bottom w:val="none" w:sz="0" w:space="0" w:color="auto"/>
            <w:right w:val="none" w:sz="0" w:space="0" w:color="auto"/>
          </w:divBdr>
        </w:div>
        <w:div w:id="497188145">
          <w:marLeft w:val="0"/>
          <w:marRight w:val="0"/>
          <w:marTop w:val="0"/>
          <w:marBottom w:val="0"/>
          <w:divBdr>
            <w:top w:val="none" w:sz="0" w:space="0" w:color="auto"/>
            <w:left w:val="none" w:sz="0" w:space="0" w:color="auto"/>
            <w:bottom w:val="none" w:sz="0" w:space="0" w:color="auto"/>
            <w:right w:val="none" w:sz="0" w:space="0" w:color="auto"/>
          </w:divBdr>
        </w:div>
        <w:div w:id="1758096720">
          <w:marLeft w:val="0"/>
          <w:marRight w:val="0"/>
          <w:marTop w:val="0"/>
          <w:marBottom w:val="0"/>
          <w:divBdr>
            <w:top w:val="none" w:sz="0" w:space="0" w:color="auto"/>
            <w:left w:val="none" w:sz="0" w:space="0" w:color="auto"/>
            <w:bottom w:val="none" w:sz="0" w:space="0" w:color="auto"/>
            <w:right w:val="none" w:sz="0" w:space="0" w:color="auto"/>
          </w:divBdr>
        </w:div>
        <w:div w:id="835414803">
          <w:marLeft w:val="0"/>
          <w:marRight w:val="0"/>
          <w:marTop w:val="0"/>
          <w:marBottom w:val="0"/>
          <w:divBdr>
            <w:top w:val="none" w:sz="0" w:space="0" w:color="auto"/>
            <w:left w:val="none" w:sz="0" w:space="0" w:color="auto"/>
            <w:bottom w:val="none" w:sz="0" w:space="0" w:color="auto"/>
            <w:right w:val="none" w:sz="0" w:space="0" w:color="auto"/>
          </w:divBdr>
        </w:div>
        <w:div w:id="1628504533">
          <w:marLeft w:val="0"/>
          <w:marRight w:val="0"/>
          <w:marTop w:val="0"/>
          <w:marBottom w:val="0"/>
          <w:divBdr>
            <w:top w:val="none" w:sz="0" w:space="0" w:color="auto"/>
            <w:left w:val="none" w:sz="0" w:space="0" w:color="auto"/>
            <w:bottom w:val="none" w:sz="0" w:space="0" w:color="auto"/>
            <w:right w:val="none" w:sz="0" w:space="0" w:color="auto"/>
          </w:divBdr>
        </w:div>
        <w:div w:id="1594390276">
          <w:marLeft w:val="0"/>
          <w:marRight w:val="0"/>
          <w:marTop w:val="0"/>
          <w:marBottom w:val="0"/>
          <w:divBdr>
            <w:top w:val="none" w:sz="0" w:space="0" w:color="auto"/>
            <w:left w:val="none" w:sz="0" w:space="0" w:color="auto"/>
            <w:bottom w:val="none" w:sz="0" w:space="0" w:color="auto"/>
            <w:right w:val="none" w:sz="0" w:space="0" w:color="auto"/>
          </w:divBdr>
        </w:div>
        <w:div w:id="42606324">
          <w:marLeft w:val="0"/>
          <w:marRight w:val="0"/>
          <w:marTop w:val="0"/>
          <w:marBottom w:val="0"/>
          <w:divBdr>
            <w:top w:val="none" w:sz="0" w:space="0" w:color="auto"/>
            <w:left w:val="none" w:sz="0" w:space="0" w:color="auto"/>
            <w:bottom w:val="none" w:sz="0" w:space="0" w:color="auto"/>
            <w:right w:val="none" w:sz="0" w:space="0" w:color="auto"/>
          </w:divBdr>
        </w:div>
        <w:div w:id="353844272">
          <w:marLeft w:val="0"/>
          <w:marRight w:val="0"/>
          <w:marTop w:val="0"/>
          <w:marBottom w:val="0"/>
          <w:divBdr>
            <w:top w:val="none" w:sz="0" w:space="0" w:color="auto"/>
            <w:left w:val="none" w:sz="0" w:space="0" w:color="auto"/>
            <w:bottom w:val="none" w:sz="0" w:space="0" w:color="auto"/>
            <w:right w:val="none" w:sz="0" w:space="0" w:color="auto"/>
          </w:divBdr>
        </w:div>
        <w:div w:id="469903270">
          <w:marLeft w:val="0"/>
          <w:marRight w:val="0"/>
          <w:marTop w:val="0"/>
          <w:marBottom w:val="0"/>
          <w:divBdr>
            <w:top w:val="none" w:sz="0" w:space="0" w:color="auto"/>
            <w:left w:val="none" w:sz="0" w:space="0" w:color="auto"/>
            <w:bottom w:val="none" w:sz="0" w:space="0" w:color="auto"/>
            <w:right w:val="none" w:sz="0" w:space="0" w:color="auto"/>
          </w:divBdr>
        </w:div>
        <w:div w:id="705981669">
          <w:marLeft w:val="0"/>
          <w:marRight w:val="0"/>
          <w:marTop w:val="0"/>
          <w:marBottom w:val="0"/>
          <w:divBdr>
            <w:top w:val="none" w:sz="0" w:space="0" w:color="auto"/>
            <w:left w:val="none" w:sz="0" w:space="0" w:color="auto"/>
            <w:bottom w:val="none" w:sz="0" w:space="0" w:color="auto"/>
            <w:right w:val="none" w:sz="0" w:space="0" w:color="auto"/>
          </w:divBdr>
        </w:div>
        <w:div w:id="831797764">
          <w:marLeft w:val="0"/>
          <w:marRight w:val="0"/>
          <w:marTop w:val="0"/>
          <w:marBottom w:val="0"/>
          <w:divBdr>
            <w:top w:val="none" w:sz="0" w:space="0" w:color="auto"/>
            <w:left w:val="none" w:sz="0" w:space="0" w:color="auto"/>
            <w:bottom w:val="none" w:sz="0" w:space="0" w:color="auto"/>
            <w:right w:val="none" w:sz="0" w:space="0" w:color="auto"/>
          </w:divBdr>
        </w:div>
        <w:div w:id="1090001601">
          <w:marLeft w:val="0"/>
          <w:marRight w:val="0"/>
          <w:marTop w:val="0"/>
          <w:marBottom w:val="0"/>
          <w:divBdr>
            <w:top w:val="none" w:sz="0" w:space="0" w:color="auto"/>
            <w:left w:val="none" w:sz="0" w:space="0" w:color="auto"/>
            <w:bottom w:val="none" w:sz="0" w:space="0" w:color="auto"/>
            <w:right w:val="none" w:sz="0" w:space="0" w:color="auto"/>
          </w:divBdr>
        </w:div>
        <w:div w:id="1711612697">
          <w:marLeft w:val="0"/>
          <w:marRight w:val="0"/>
          <w:marTop w:val="0"/>
          <w:marBottom w:val="0"/>
          <w:divBdr>
            <w:top w:val="none" w:sz="0" w:space="0" w:color="auto"/>
            <w:left w:val="none" w:sz="0" w:space="0" w:color="auto"/>
            <w:bottom w:val="none" w:sz="0" w:space="0" w:color="auto"/>
            <w:right w:val="none" w:sz="0" w:space="0" w:color="auto"/>
          </w:divBdr>
        </w:div>
        <w:div w:id="268851928">
          <w:marLeft w:val="0"/>
          <w:marRight w:val="0"/>
          <w:marTop w:val="0"/>
          <w:marBottom w:val="0"/>
          <w:divBdr>
            <w:top w:val="none" w:sz="0" w:space="0" w:color="auto"/>
            <w:left w:val="none" w:sz="0" w:space="0" w:color="auto"/>
            <w:bottom w:val="none" w:sz="0" w:space="0" w:color="auto"/>
            <w:right w:val="none" w:sz="0" w:space="0" w:color="auto"/>
          </w:divBdr>
        </w:div>
        <w:div w:id="722408628">
          <w:marLeft w:val="0"/>
          <w:marRight w:val="0"/>
          <w:marTop w:val="0"/>
          <w:marBottom w:val="0"/>
          <w:divBdr>
            <w:top w:val="none" w:sz="0" w:space="0" w:color="auto"/>
            <w:left w:val="none" w:sz="0" w:space="0" w:color="auto"/>
            <w:bottom w:val="none" w:sz="0" w:space="0" w:color="auto"/>
            <w:right w:val="none" w:sz="0" w:space="0" w:color="auto"/>
          </w:divBdr>
        </w:div>
        <w:div w:id="1117873658">
          <w:marLeft w:val="0"/>
          <w:marRight w:val="0"/>
          <w:marTop w:val="0"/>
          <w:marBottom w:val="0"/>
          <w:divBdr>
            <w:top w:val="none" w:sz="0" w:space="0" w:color="auto"/>
            <w:left w:val="none" w:sz="0" w:space="0" w:color="auto"/>
            <w:bottom w:val="none" w:sz="0" w:space="0" w:color="auto"/>
            <w:right w:val="none" w:sz="0" w:space="0" w:color="auto"/>
          </w:divBdr>
        </w:div>
        <w:div w:id="1454179435">
          <w:marLeft w:val="0"/>
          <w:marRight w:val="0"/>
          <w:marTop w:val="0"/>
          <w:marBottom w:val="0"/>
          <w:divBdr>
            <w:top w:val="none" w:sz="0" w:space="0" w:color="auto"/>
            <w:left w:val="none" w:sz="0" w:space="0" w:color="auto"/>
            <w:bottom w:val="none" w:sz="0" w:space="0" w:color="auto"/>
            <w:right w:val="none" w:sz="0" w:space="0" w:color="auto"/>
          </w:divBdr>
        </w:div>
        <w:div w:id="323357113">
          <w:marLeft w:val="0"/>
          <w:marRight w:val="0"/>
          <w:marTop w:val="0"/>
          <w:marBottom w:val="0"/>
          <w:divBdr>
            <w:top w:val="none" w:sz="0" w:space="0" w:color="auto"/>
            <w:left w:val="none" w:sz="0" w:space="0" w:color="auto"/>
            <w:bottom w:val="none" w:sz="0" w:space="0" w:color="auto"/>
            <w:right w:val="none" w:sz="0" w:space="0" w:color="auto"/>
          </w:divBdr>
        </w:div>
        <w:div w:id="238097511">
          <w:marLeft w:val="0"/>
          <w:marRight w:val="0"/>
          <w:marTop w:val="0"/>
          <w:marBottom w:val="0"/>
          <w:divBdr>
            <w:top w:val="none" w:sz="0" w:space="0" w:color="auto"/>
            <w:left w:val="none" w:sz="0" w:space="0" w:color="auto"/>
            <w:bottom w:val="none" w:sz="0" w:space="0" w:color="auto"/>
            <w:right w:val="none" w:sz="0" w:space="0" w:color="auto"/>
          </w:divBdr>
        </w:div>
        <w:div w:id="809978320">
          <w:marLeft w:val="0"/>
          <w:marRight w:val="0"/>
          <w:marTop w:val="0"/>
          <w:marBottom w:val="0"/>
          <w:divBdr>
            <w:top w:val="none" w:sz="0" w:space="0" w:color="auto"/>
            <w:left w:val="none" w:sz="0" w:space="0" w:color="auto"/>
            <w:bottom w:val="none" w:sz="0" w:space="0" w:color="auto"/>
            <w:right w:val="none" w:sz="0" w:space="0" w:color="auto"/>
          </w:divBdr>
        </w:div>
        <w:div w:id="1102724956">
          <w:marLeft w:val="0"/>
          <w:marRight w:val="0"/>
          <w:marTop w:val="0"/>
          <w:marBottom w:val="0"/>
          <w:divBdr>
            <w:top w:val="none" w:sz="0" w:space="0" w:color="auto"/>
            <w:left w:val="none" w:sz="0" w:space="0" w:color="auto"/>
            <w:bottom w:val="none" w:sz="0" w:space="0" w:color="auto"/>
            <w:right w:val="none" w:sz="0" w:space="0" w:color="auto"/>
          </w:divBdr>
        </w:div>
        <w:div w:id="1324041300">
          <w:marLeft w:val="0"/>
          <w:marRight w:val="0"/>
          <w:marTop w:val="0"/>
          <w:marBottom w:val="0"/>
          <w:divBdr>
            <w:top w:val="none" w:sz="0" w:space="0" w:color="auto"/>
            <w:left w:val="none" w:sz="0" w:space="0" w:color="auto"/>
            <w:bottom w:val="none" w:sz="0" w:space="0" w:color="auto"/>
            <w:right w:val="none" w:sz="0" w:space="0" w:color="auto"/>
          </w:divBdr>
        </w:div>
        <w:div w:id="1855341319">
          <w:marLeft w:val="0"/>
          <w:marRight w:val="0"/>
          <w:marTop w:val="0"/>
          <w:marBottom w:val="0"/>
          <w:divBdr>
            <w:top w:val="none" w:sz="0" w:space="0" w:color="auto"/>
            <w:left w:val="none" w:sz="0" w:space="0" w:color="auto"/>
            <w:bottom w:val="none" w:sz="0" w:space="0" w:color="auto"/>
            <w:right w:val="none" w:sz="0" w:space="0" w:color="auto"/>
          </w:divBdr>
        </w:div>
        <w:div w:id="84770020">
          <w:marLeft w:val="0"/>
          <w:marRight w:val="0"/>
          <w:marTop w:val="0"/>
          <w:marBottom w:val="0"/>
          <w:divBdr>
            <w:top w:val="none" w:sz="0" w:space="0" w:color="auto"/>
            <w:left w:val="none" w:sz="0" w:space="0" w:color="auto"/>
            <w:bottom w:val="none" w:sz="0" w:space="0" w:color="auto"/>
            <w:right w:val="none" w:sz="0" w:space="0" w:color="auto"/>
          </w:divBdr>
        </w:div>
        <w:div w:id="1494375362">
          <w:marLeft w:val="0"/>
          <w:marRight w:val="0"/>
          <w:marTop w:val="0"/>
          <w:marBottom w:val="0"/>
          <w:divBdr>
            <w:top w:val="none" w:sz="0" w:space="0" w:color="auto"/>
            <w:left w:val="none" w:sz="0" w:space="0" w:color="auto"/>
            <w:bottom w:val="none" w:sz="0" w:space="0" w:color="auto"/>
            <w:right w:val="none" w:sz="0" w:space="0" w:color="auto"/>
          </w:divBdr>
        </w:div>
        <w:div w:id="1165828531">
          <w:marLeft w:val="0"/>
          <w:marRight w:val="0"/>
          <w:marTop w:val="0"/>
          <w:marBottom w:val="0"/>
          <w:divBdr>
            <w:top w:val="none" w:sz="0" w:space="0" w:color="auto"/>
            <w:left w:val="none" w:sz="0" w:space="0" w:color="auto"/>
            <w:bottom w:val="none" w:sz="0" w:space="0" w:color="auto"/>
            <w:right w:val="none" w:sz="0" w:space="0" w:color="auto"/>
          </w:divBdr>
        </w:div>
        <w:div w:id="1432504180">
          <w:marLeft w:val="0"/>
          <w:marRight w:val="0"/>
          <w:marTop w:val="0"/>
          <w:marBottom w:val="0"/>
          <w:divBdr>
            <w:top w:val="none" w:sz="0" w:space="0" w:color="auto"/>
            <w:left w:val="none" w:sz="0" w:space="0" w:color="auto"/>
            <w:bottom w:val="none" w:sz="0" w:space="0" w:color="auto"/>
            <w:right w:val="none" w:sz="0" w:space="0" w:color="auto"/>
          </w:divBdr>
        </w:div>
        <w:div w:id="1317342266">
          <w:marLeft w:val="0"/>
          <w:marRight w:val="0"/>
          <w:marTop w:val="0"/>
          <w:marBottom w:val="0"/>
          <w:divBdr>
            <w:top w:val="none" w:sz="0" w:space="0" w:color="auto"/>
            <w:left w:val="none" w:sz="0" w:space="0" w:color="auto"/>
            <w:bottom w:val="none" w:sz="0" w:space="0" w:color="auto"/>
            <w:right w:val="none" w:sz="0" w:space="0" w:color="auto"/>
          </w:divBdr>
        </w:div>
        <w:div w:id="581185564">
          <w:marLeft w:val="0"/>
          <w:marRight w:val="0"/>
          <w:marTop w:val="0"/>
          <w:marBottom w:val="0"/>
          <w:divBdr>
            <w:top w:val="none" w:sz="0" w:space="0" w:color="auto"/>
            <w:left w:val="none" w:sz="0" w:space="0" w:color="auto"/>
            <w:bottom w:val="none" w:sz="0" w:space="0" w:color="auto"/>
            <w:right w:val="none" w:sz="0" w:space="0" w:color="auto"/>
          </w:divBdr>
        </w:div>
        <w:div w:id="726612075">
          <w:marLeft w:val="0"/>
          <w:marRight w:val="0"/>
          <w:marTop w:val="0"/>
          <w:marBottom w:val="0"/>
          <w:divBdr>
            <w:top w:val="none" w:sz="0" w:space="0" w:color="auto"/>
            <w:left w:val="none" w:sz="0" w:space="0" w:color="auto"/>
            <w:bottom w:val="none" w:sz="0" w:space="0" w:color="auto"/>
            <w:right w:val="none" w:sz="0" w:space="0" w:color="auto"/>
          </w:divBdr>
        </w:div>
        <w:div w:id="7299315">
          <w:marLeft w:val="0"/>
          <w:marRight w:val="0"/>
          <w:marTop w:val="0"/>
          <w:marBottom w:val="0"/>
          <w:divBdr>
            <w:top w:val="none" w:sz="0" w:space="0" w:color="auto"/>
            <w:left w:val="none" w:sz="0" w:space="0" w:color="auto"/>
            <w:bottom w:val="none" w:sz="0" w:space="0" w:color="auto"/>
            <w:right w:val="none" w:sz="0" w:space="0" w:color="auto"/>
          </w:divBdr>
        </w:div>
        <w:div w:id="1772509954">
          <w:marLeft w:val="0"/>
          <w:marRight w:val="0"/>
          <w:marTop w:val="0"/>
          <w:marBottom w:val="0"/>
          <w:divBdr>
            <w:top w:val="none" w:sz="0" w:space="0" w:color="auto"/>
            <w:left w:val="none" w:sz="0" w:space="0" w:color="auto"/>
            <w:bottom w:val="none" w:sz="0" w:space="0" w:color="auto"/>
            <w:right w:val="none" w:sz="0" w:space="0" w:color="auto"/>
          </w:divBdr>
        </w:div>
        <w:div w:id="130366234">
          <w:marLeft w:val="0"/>
          <w:marRight w:val="0"/>
          <w:marTop w:val="0"/>
          <w:marBottom w:val="0"/>
          <w:divBdr>
            <w:top w:val="none" w:sz="0" w:space="0" w:color="auto"/>
            <w:left w:val="none" w:sz="0" w:space="0" w:color="auto"/>
            <w:bottom w:val="none" w:sz="0" w:space="0" w:color="auto"/>
            <w:right w:val="none" w:sz="0" w:space="0" w:color="auto"/>
          </w:divBdr>
        </w:div>
        <w:div w:id="2087143625">
          <w:marLeft w:val="0"/>
          <w:marRight w:val="0"/>
          <w:marTop w:val="0"/>
          <w:marBottom w:val="0"/>
          <w:divBdr>
            <w:top w:val="none" w:sz="0" w:space="0" w:color="auto"/>
            <w:left w:val="none" w:sz="0" w:space="0" w:color="auto"/>
            <w:bottom w:val="none" w:sz="0" w:space="0" w:color="auto"/>
            <w:right w:val="none" w:sz="0" w:space="0" w:color="auto"/>
          </w:divBdr>
        </w:div>
        <w:div w:id="1587763285">
          <w:marLeft w:val="0"/>
          <w:marRight w:val="0"/>
          <w:marTop w:val="0"/>
          <w:marBottom w:val="0"/>
          <w:divBdr>
            <w:top w:val="none" w:sz="0" w:space="0" w:color="auto"/>
            <w:left w:val="none" w:sz="0" w:space="0" w:color="auto"/>
            <w:bottom w:val="none" w:sz="0" w:space="0" w:color="auto"/>
            <w:right w:val="none" w:sz="0" w:space="0" w:color="auto"/>
          </w:divBdr>
        </w:div>
        <w:div w:id="1257402292">
          <w:marLeft w:val="0"/>
          <w:marRight w:val="0"/>
          <w:marTop w:val="0"/>
          <w:marBottom w:val="0"/>
          <w:divBdr>
            <w:top w:val="none" w:sz="0" w:space="0" w:color="auto"/>
            <w:left w:val="none" w:sz="0" w:space="0" w:color="auto"/>
            <w:bottom w:val="none" w:sz="0" w:space="0" w:color="auto"/>
            <w:right w:val="none" w:sz="0" w:space="0" w:color="auto"/>
          </w:divBdr>
        </w:div>
        <w:div w:id="2140875977">
          <w:marLeft w:val="0"/>
          <w:marRight w:val="0"/>
          <w:marTop w:val="0"/>
          <w:marBottom w:val="0"/>
          <w:divBdr>
            <w:top w:val="none" w:sz="0" w:space="0" w:color="auto"/>
            <w:left w:val="none" w:sz="0" w:space="0" w:color="auto"/>
            <w:bottom w:val="none" w:sz="0" w:space="0" w:color="auto"/>
            <w:right w:val="none" w:sz="0" w:space="0" w:color="auto"/>
          </w:divBdr>
        </w:div>
        <w:div w:id="744642694">
          <w:marLeft w:val="0"/>
          <w:marRight w:val="0"/>
          <w:marTop w:val="0"/>
          <w:marBottom w:val="0"/>
          <w:divBdr>
            <w:top w:val="none" w:sz="0" w:space="0" w:color="auto"/>
            <w:left w:val="none" w:sz="0" w:space="0" w:color="auto"/>
            <w:bottom w:val="none" w:sz="0" w:space="0" w:color="auto"/>
            <w:right w:val="none" w:sz="0" w:space="0" w:color="auto"/>
          </w:divBdr>
        </w:div>
        <w:div w:id="523174846">
          <w:marLeft w:val="0"/>
          <w:marRight w:val="0"/>
          <w:marTop w:val="0"/>
          <w:marBottom w:val="0"/>
          <w:divBdr>
            <w:top w:val="none" w:sz="0" w:space="0" w:color="auto"/>
            <w:left w:val="none" w:sz="0" w:space="0" w:color="auto"/>
            <w:bottom w:val="none" w:sz="0" w:space="0" w:color="auto"/>
            <w:right w:val="none" w:sz="0" w:space="0" w:color="auto"/>
          </w:divBdr>
        </w:div>
        <w:div w:id="171192225">
          <w:marLeft w:val="0"/>
          <w:marRight w:val="0"/>
          <w:marTop w:val="0"/>
          <w:marBottom w:val="0"/>
          <w:divBdr>
            <w:top w:val="none" w:sz="0" w:space="0" w:color="auto"/>
            <w:left w:val="none" w:sz="0" w:space="0" w:color="auto"/>
            <w:bottom w:val="none" w:sz="0" w:space="0" w:color="auto"/>
            <w:right w:val="none" w:sz="0" w:space="0" w:color="auto"/>
          </w:divBdr>
        </w:div>
        <w:div w:id="1367753408">
          <w:marLeft w:val="0"/>
          <w:marRight w:val="0"/>
          <w:marTop w:val="0"/>
          <w:marBottom w:val="0"/>
          <w:divBdr>
            <w:top w:val="none" w:sz="0" w:space="0" w:color="auto"/>
            <w:left w:val="none" w:sz="0" w:space="0" w:color="auto"/>
            <w:bottom w:val="none" w:sz="0" w:space="0" w:color="auto"/>
            <w:right w:val="none" w:sz="0" w:space="0" w:color="auto"/>
          </w:divBdr>
        </w:div>
        <w:div w:id="1518152341">
          <w:marLeft w:val="0"/>
          <w:marRight w:val="0"/>
          <w:marTop w:val="0"/>
          <w:marBottom w:val="0"/>
          <w:divBdr>
            <w:top w:val="none" w:sz="0" w:space="0" w:color="auto"/>
            <w:left w:val="none" w:sz="0" w:space="0" w:color="auto"/>
            <w:bottom w:val="none" w:sz="0" w:space="0" w:color="auto"/>
            <w:right w:val="none" w:sz="0" w:space="0" w:color="auto"/>
          </w:divBdr>
        </w:div>
        <w:div w:id="604579195">
          <w:marLeft w:val="0"/>
          <w:marRight w:val="0"/>
          <w:marTop w:val="0"/>
          <w:marBottom w:val="0"/>
          <w:divBdr>
            <w:top w:val="none" w:sz="0" w:space="0" w:color="auto"/>
            <w:left w:val="none" w:sz="0" w:space="0" w:color="auto"/>
            <w:bottom w:val="none" w:sz="0" w:space="0" w:color="auto"/>
            <w:right w:val="none" w:sz="0" w:space="0" w:color="auto"/>
          </w:divBdr>
        </w:div>
        <w:div w:id="1753509433">
          <w:marLeft w:val="0"/>
          <w:marRight w:val="0"/>
          <w:marTop w:val="0"/>
          <w:marBottom w:val="0"/>
          <w:divBdr>
            <w:top w:val="none" w:sz="0" w:space="0" w:color="auto"/>
            <w:left w:val="none" w:sz="0" w:space="0" w:color="auto"/>
            <w:bottom w:val="none" w:sz="0" w:space="0" w:color="auto"/>
            <w:right w:val="none" w:sz="0" w:space="0" w:color="auto"/>
          </w:divBdr>
        </w:div>
        <w:div w:id="871578420">
          <w:marLeft w:val="0"/>
          <w:marRight w:val="0"/>
          <w:marTop w:val="0"/>
          <w:marBottom w:val="0"/>
          <w:divBdr>
            <w:top w:val="none" w:sz="0" w:space="0" w:color="auto"/>
            <w:left w:val="none" w:sz="0" w:space="0" w:color="auto"/>
            <w:bottom w:val="none" w:sz="0" w:space="0" w:color="auto"/>
            <w:right w:val="none" w:sz="0" w:space="0" w:color="auto"/>
          </w:divBdr>
        </w:div>
        <w:div w:id="1531340330">
          <w:marLeft w:val="0"/>
          <w:marRight w:val="0"/>
          <w:marTop w:val="0"/>
          <w:marBottom w:val="0"/>
          <w:divBdr>
            <w:top w:val="none" w:sz="0" w:space="0" w:color="auto"/>
            <w:left w:val="none" w:sz="0" w:space="0" w:color="auto"/>
            <w:bottom w:val="none" w:sz="0" w:space="0" w:color="auto"/>
            <w:right w:val="none" w:sz="0" w:space="0" w:color="auto"/>
          </w:divBdr>
        </w:div>
        <w:div w:id="1841457035">
          <w:marLeft w:val="0"/>
          <w:marRight w:val="0"/>
          <w:marTop w:val="0"/>
          <w:marBottom w:val="0"/>
          <w:divBdr>
            <w:top w:val="none" w:sz="0" w:space="0" w:color="auto"/>
            <w:left w:val="none" w:sz="0" w:space="0" w:color="auto"/>
            <w:bottom w:val="none" w:sz="0" w:space="0" w:color="auto"/>
            <w:right w:val="none" w:sz="0" w:space="0" w:color="auto"/>
          </w:divBdr>
        </w:div>
        <w:div w:id="1677800722">
          <w:marLeft w:val="0"/>
          <w:marRight w:val="0"/>
          <w:marTop w:val="0"/>
          <w:marBottom w:val="0"/>
          <w:divBdr>
            <w:top w:val="none" w:sz="0" w:space="0" w:color="auto"/>
            <w:left w:val="none" w:sz="0" w:space="0" w:color="auto"/>
            <w:bottom w:val="none" w:sz="0" w:space="0" w:color="auto"/>
            <w:right w:val="none" w:sz="0" w:space="0" w:color="auto"/>
          </w:divBdr>
        </w:div>
        <w:div w:id="118646375">
          <w:marLeft w:val="0"/>
          <w:marRight w:val="0"/>
          <w:marTop w:val="0"/>
          <w:marBottom w:val="0"/>
          <w:divBdr>
            <w:top w:val="none" w:sz="0" w:space="0" w:color="auto"/>
            <w:left w:val="none" w:sz="0" w:space="0" w:color="auto"/>
            <w:bottom w:val="none" w:sz="0" w:space="0" w:color="auto"/>
            <w:right w:val="none" w:sz="0" w:space="0" w:color="auto"/>
          </w:divBdr>
        </w:div>
        <w:div w:id="753093001">
          <w:marLeft w:val="0"/>
          <w:marRight w:val="0"/>
          <w:marTop w:val="0"/>
          <w:marBottom w:val="0"/>
          <w:divBdr>
            <w:top w:val="none" w:sz="0" w:space="0" w:color="auto"/>
            <w:left w:val="none" w:sz="0" w:space="0" w:color="auto"/>
            <w:bottom w:val="none" w:sz="0" w:space="0" w:color="auto"/>
            <w:right w:val="none" w:sz="0" w:space="0" w:color="auto"/>
          </w:divBdr>
        </w:div>
        <w:div w:id="999387337">
          <w:marLeft w:val="0"/>
          <w:marRight w:val="0"/>
          <w:marTop w:val="0"/>
          <w:marBottom w:val="0"/>
          <w:divBdr>
            <w:top w:val="none" w:sz="0" w:space="0" w:color="auto"/>
            <w:left w:val="none" w:sz="0" w:space="0" w:color="auto"/>
            <w:bottom w:val="none" w:sz="0" w:space="0" w:color="auto"/>
            <w:right w:val="none" w:sz="0" w:space="0" w:color="auto"/>
          </w:divBdr>
        </w:div>
        <w:div w:id="1923836960">
          <w:marLeft w:val="0"/>
          <w:marRight w:val="0"/>
          <w:marTop w:val="0"/>
          <w:marBottom w:val="0"/>
          <w:divBdr>
            <w:top w:val="none" w:sz="0" w:space="0" w:color="auto"/>
            <w:left w:val="none" w:sz="0" w:space="0" w:color="auto"/>
            <w:bottom w:val="none" w:sz="0" w:space="0" w:color="auto"/>
            <w:right w:val="none" w:sz="0" w:space="0" w:color="auto"/>
          </w:divBdr>
        </w:div>
        <w:div w:id="1067727641">
          <w:marLeft w:val="0"/>
          <w:marRight w:val="0"/>
          <w:marTop w:val="0"/>
          <w:marBottom w:val="0"/>
          <w:divBdr>
            <w:top w:val="none" w:sz="0" w:space="0" w:color="auto"/>
            <w:left w:val="none" w:sz="0" w:space="0" w:color="auto"/>
            <w:bottom w:val="none" w:sz="0" w:space="0" w:color="auto"/>
            <w:right w:val="none" w:sz="0" w:space="0" w:color="auto"/>
          </w:divBdr>
        </w:div>
        <w:div w:id="1061052719">
          <w:marLeft w:val="0"/>
          <w:marRight w:val="0"/>
          <w:marTop w:val="0"/>
          <w:marBottom w:val="0"/>
          <w:divBdr>
            <w:top w:val="none" w:sz="0" w:space="0" w:color="auto"/>
            <w:left w:val="none" w:sz="0" w:space="0" w:color="auto"/>
            <w:bottom w:val="none" w:sz="0" w:space="0" w:color="auto"/>
            <w:right w:val="none" w:sz="0" w:space="0" w:color="auto"/>
          </w:divBdr>
        </w:div>
        <w:div w:id="1727872969">
          <w:marLeft w:val="0"/>
          <w:marRight w:val="0"/>
          <w:marTop w:val="0"/>
          <w:marBottom w:val="0"/>
          <w:divBdr>
            <w:top w:val="none" w:sz="0" w:space="0" w:color="auto"/>
            <w:left w:val="none" w:sz="0" w:space="0" w:color="auto"/>
            <w:bottom w:val="none" w:sz="0" w:space="0" w:color="auto"/>
            <w:right w:val="none" w:sz="0" w:space="0" w:color="auto"/>
          </w:divBdr>
        </w:div>
        <w:div w:id="302273571">
          <w:marLeft w:val="0"/>
          <w:marRight w:val="0"/>
          <w:marTop w:val="0"/>
          <w:marBottom w:val="0"/>
          <w:divBdr>
            <w:top w:val="none" w:sz="0" w:space="0" w:color="auto"/>
            <w:left w:val="none" w:sz="0" w:space="0" w:color="auto"/>
            <w:bottom w:val="none" w:sz="0" w:space="0" w:color="auto"/>
            <w:right w:val="none" w:sz="0" w:space="0" w:color="auto"/>
          </w:divBdr>
        </w:div>
        <w:div w:id="1625455636">
          <w:marLeft w:val="0"/>
          <w:marRight w:val="0"/>
          <w:marTop w:val="0"/>
          <w:marBottom w:val="0"/>
          <w:divBdr>
            <w:top w:val="none" w:sz="0" w:space="0" w:color="auto"/>
            <w:left w:val="none" w:sz="0" w:space="0" w:color="auto"/>
            <w:bottom w:val="none" w:sz="0" w:space="0" w:color="auto"/>
            <w:right w:val="none" w:sz="0" w:space="0" w:color="auto"/>
          </w:divBdr>
        </w:div>
        <w:div w:id="850218006">
          <w:marLeft w:val="0"/>
          <w:marRight w:val="0"/>
          <w:marTop w:val="0"/>
          <w:marBottom w:val="0"/>
          <w:divBdr>
            <w:top w:val="none" w:sz="0" w:space="0" w:color="auto"/>
            <w:left w:val="none" w:sz="0" w:space="0" w:color="auto"/>
            <w:bottom w:val="none" w:sz="0" w:space="0" w:color="auto"/>
            <w:right w:val="none" w:sz="0" w:space="0" w:color="auto"/>
          </w:divBdr>
        </w:div>
        <w:div w:id="2044359426">
          <w:marLeft w:val="0"/>
          <w:marRight w:val="0"/>
          <w:marTop w:val="0"/>
          <w:marBottom w:val="0"/>
          <w:divBdr>
            <w:top w:val="none" w:sz="0" w:space="0" w:color="auto"/>
            <w:left w:val="none" w:sz="0" w:space="0" w:color="auto"/>
            <w:bottom w:val="none" w:sz="0" w:space="0" w:color="auto"/>
            <w:right w:val="none" w:sz="0" w:space="0" w:color="auto"/>
          </w:divBdr>
        </w:div>
        <w:div w:id="1103963943">
          <w:marLeft w:val="0"/>
          <w:marRight w:val="0"/>
          <w:marTop w:val="0"/>
          <w:marBottom w:val="0"/>
          <w:divBdr>
            <w:top w:val="none" w:sz="0" w:space="0" w:color="auto"/>
            <w:left w:val="none" w:sz="0" w:space="0" w:color="auto"/>
            <w:bottom w:val="none" w:sz="0" w:space="0" w:color="auto"/>
            <w:right w:val="none" w:sz="0" w:space="0" w:color="auto"/>
          </w:divBdr>
        </w:div>
        <w:div w:id="61762584">
          <w:marLeft w:val="0"/>
          <w:marRight w:val="0"/>
          <w:marTop w:val="0"/>
          <w:marBottom w:val="0"/>
          <w:divBdr>
            <w:top w:val="none" w:sz="0" w:space="0" w:color="auto"/>
            <w:left w:val="none" w:sz="0" w:space="0" w:color="auto"/>
            <w:bottom w:val="none" w:sz="0" w:space="0" w:color="auto"/>
            <w:right w:val="none" w:sz="0" w:space="0" w:color="auto"/>
          </w:divBdr>
        </w:div>
        <w:div w:id="1973555730">
          <w:marLeft w:val="0"/>
          <w:marRight w:val="0"/>
          <w:marTop w:val="0"/>
          <w:marBottom w:val="0"/>
          <w:divBdr>
            <w:top w:val="none" w:sz="0" w:space="0" w:color="auto"/>
            <w:left w:val="none" w:sz="0" w:space="0" w:color="auto"/>
            <w:bottom w:val="none" w:sz="0" w:space="0" w:color="auto"/>
            <w:right w:val="none" w:sz="0" w:space="0" w:color="auto"/>
          </w:divBdr>
        </w:div>
        <w:div w:id="1081678375">
          <w:marLeft w:val="0"/>
          <w:marRight w:val="0"/>
          <w:marTop w:val="0"/>
          <w:marBottom w:val="0"/>
          <w:divBdr>
            <w:top w:val="none" w:sz="0" w:space="0" w:color="auto"/>
            <w:left w:val="none" w:sz="0" w:space="0" w:color="auto"/>
            <w:bottom w:val="none" w:sz="0" w:space="0" w:color="auto"/>
            <w:right w:val="none" w:sz="0" w:space="0" w:color="auto"/>
          </w:divBdr>
        </w:div>
        <w:div w:id="1532065043">
          <w:marLeft w:val="0"/>
          <w:marRight w:val="0"/>
          <w:marTop w:val="0"/>
          <w:marBottom w:val="0"/>
          <w:divBdr>
            <w:top w:val="none" w:sz="0" w:space="0" w:color="auto"/>
            <w:left w:val="none" w:sz="0" w:space="0" w:color="auto"/>
            <w:bottom w:val="none" w:sz="0" w:space="0" w:color="auto"/>
            <w:right w:val="none" w:sz="0" w:space="0" w:color="auto"/>
          </w:divBdr>
        </w:div>
        <w:div w:id="1948852650">
          <w:marLeft w:val="0"/>
          <w:marRight w:val="0"/>
          <w:marTop w:val="0"/>
          <w:marBottom w:val="0"/>
          <w:divBdr>
            <w:top w:val="none" w:sz="0" w:space="0" w:color="auto"/>
            <w:left w:val="none" w:sz="0" w:space="0" w:color="auto"/>
            <w:bottom w:val="none" w:sz="0" w:space="0" w:color="auto"/>
            <w:right w:val="none" w:sz="0" w:space="0" w:color="auto"/>
          </w:divBdr>
        </w:div>
        <w:div w:id="114370975">
          <w:marLeft w:val="0"/>
          <w:marRight w:val="0"/>
          <w:marTop w:val="0"/>
          <w:marBottom w:val="0"/>
          <w:divBdr>
            <w:top w:val="none" w:sz="0" w:space="0" w:color="auto"/>
            <w:left w:val="none" w:sz="0" w:space="0" w:color="auto"/>
            <w:bottom w:val="none" w:sz="0" w:space="0" w:color="auto"/>
            <w:right w:val="none" w:sz="0" w:space="0" w:color="auto"/>
          </w:divBdr>
        </w:div>
        <w:div w:id="1023093485">
          <w:marLeft w:val="0"/>
          <w:marRight w:val="0"/>
          <w:marTop w:val="0"/>
          <w:marBottom w:val="0"/>
          <w:divBdr>
            <w:top w:val="none" w:sz="0" w:space="0" w:color="auto"/>
            <w:left w:val="none" w:sz="0" w:space="0" w:color="auto"/>
            <w:bottom w:val="none" w:sz="0" w:space="0" w:color="auto"/>
            <w:right w:val="none" w:sz="0" w:space="0" w:color="auto"/>
          </w:divBdr>
        </w:div>
        <w:div w:id="1349719805">
          <w:marLeft w:val="0"/>
          <w:marRight w:val="0"/>
          <w:marTop w:val="0"/>
          <w:marBottom w:val="0"/>
          <w:divBdr>
            <w:top w:val="none" w:sz="0" w:space="0" w:color="auto"/>
            <w:left w:val="none" w:sz="0" w:space="0" w:color="auto"/>
            <w:bottom w:val="none" w:sz="0" w:space="0" w:color="auto"/>
            <w:right w:val="none" w:sz="0" w:space="0" w:color="auto"/>
          </w:divBdr>
        </w:div>
        <w:div w:id="98643890">
          <w:marLeft w:val="0"/>
          <w:marRight w:val="0"/>
          <w:marTop w:val="0"/>
          <w:marBottom w:val="0"/>
          <w:divBdr>
            <w:top w:val="none" w:sz="0" w:space="0" w:color="auto"/>
            <w:left w:val="none" w:sz="0" w:space="0" w:color="auto"/>
            <w:bottom w:val="none" w:sz="0" w:space="0" w:color="auto"/>
            <w:right w:val="none" w:sz="0" w:space="0" w:color="auto"/>
          </w:divBdr>
        </w:div>
        <w:div w:id="1205752099">
          <w:marLeft w:val="0"/>
          <w:marRight w:val="0"/>
          <w:marTop w:val="0"/>
          <w:marBottom w:val="0"/>
          <w:divBdr>
            <w:top w:val="none" w:sz="0" w:space="0" w:color="auto"/>
            <w:left w:val="none" w:sz="0" w:space="0" w:color="auto"/>
            <w:bottom w:val="none" w:sz="0" w:space="0" w:color="auto"/>
            <w:right w:val="none" w:sz="0" w:space="0" w:color="auto"/>
          </w:divBdr>
        </w:div>
        <w:div w:id="1387297530">
          <w:marLeft w:val="0"/>
          <w:marRight w:val="0"/>
          <w:marTop w:val="0"/>
          <w:marBottom w:val="0"/>
          <w:divBdr>
            <w:top w:val="none" w:sz="0" w:space="0" w:color="auto"/>
            <w:left w:val="none" w:sz="0" w:space="0" w:color="auto"/>
            <w:bottom w:val="none" w:sz="0" w:space="0" w:color="auto"/>
            <w:right w:val="none" w:sz="0" w:space="0" w:color="auto"/>
          </w:divBdr>
        </w:div>
        <w:div w:id="2123527209">
          <w:marLeft w:val="0"/>
          <w:marRight w:val="0"/>
          <w:marTop w:val="0"/>
          <w:marBottom w:val="0"/>
          <w:divBdr>
            <w:top w:val="none" w:sz="0" w:space="0" w:color="auto"/>
            <w:left w:val="none" w:sz="0" w:space="0" w:color="auto"/>
            <w:bottom w:val="none" w:sz="0" w:space="0" w:color="auto"/>
            <w:right w:val="none" w:sz="0" w:space="0" w:color="auto"/>
          </w:divBdr>
        </w:div>
        <w:div w:id="1794203799">
          <w:marLeft w:val="0"/>
          <w:marRight w:val="0"/>
          <w:marTop w:val="0"/>
          <w:marBottom w:val="0"/>
          <w:divBdr>
            <w:top w:val="none" w:sz="0" w:space="0" w:color="auto"/>
            <w:left w:val="none" w:sz="0" w:space="0" w:color="auto"/>
            <w:bottom w:val="none" w:sz="0" w:space="0" w:color="auto"/>
            <w:right w:val="none" w:sz="0" w:space="0" w:color="auto"/>
          </w:divBdr>
        </w:div>
        <w:div w:id="884173995">
          <w:marLeft w:val="0"/>
          <w:marRight w:val="0"/>
          <w:marTop w:val="0"/>
          <w:marBottom w:val="0"/>
          <w:divBdr>
            <w:top w:val="none" w:sz="0" w:space="0" w:color="auto"/>
            <w:left w:val="none" w:sz="0" w:space="0" w:color="auto"/>
            <w:bottom w:val="none" w:sz="0" w:space="0" w:color="auto"/>
            <w:right w:val="none" w:sz="0" w:space="0" w:color="auto"/>
          </w:divBdr>
        </w:div>
        <w:div w:id="189298364">
          <w:marLeft w:val="0"/>
          <w:marRight w:val="0"/>
          <w:marTop w:val="0"/>
          <w:marBottom w:val="0"/>
          <w:divBdr>
            <w:top w:val="none" w:sz="0" w:space="0" w:color="auto"/>
            <w:left w:val="none" w:sz="0" w:space="0" w:color="auto"/>
            <w:bottom w:val="none" w:sz="0" w:space="0" w:color="auto"/>
            <w:right w:val="none" w:sz="0" w:space="0" w:color="auto"/>
          </w:divBdr>
        </w:div>
        <w:div w:id="694581859">
          <w:marLeft w:val="0"/>
          <w:marRight w:val="0"/>
          <w:marTop w:val="0"/>
          <w:marBottom w:val="0"/>
          <w:divBdr>
            <w:top w:val="none" w:sz="0" w:space="0" w:color="auto"/>
            <w:left w:val="none" w:sz="0" w:space="0" w:color="auto"/>
            <w:bottom w:val="none" w:sz="0" w:space="0" w:color="auto"/>
            <w:right w:val="none" w:sz="0" w:space="0" w:color="auto"/>
          </w:divBdr>
        </w:div>
        <w:div w:id="1390416616">
          <w:marLeft w:val="0"/>
          <w:marRight w:val="0"/>
          <w:marTop w:val="0"/>
          <w:marBottom w:val="0"/>
          <w:divBdr>
            <w:top w:val="none" w:sz="0" w:space="0" w:color="auto"/>
            <w:left w:val="none" w:sz="0" w:space="0" w:color="auto"/>
            <w:bottom w:val="none" w:sz="0" w:space="0" w:color="auto"/>
            <w:right w:val="none" w:sz="0" w:space="0" w:color="auto"/>
          </w:divBdr>
        </w:div>
        <w:div w:id="1391417335">
          <w:marLeft w:val="0"/>
          <w:marRight w:val="0"/>
          <w:marTop w:val="0"/>
          <w:marBottom w:val="0"/>
          <w:divBdr>
            <w:top w:val="none" w:sz="0" w:space="0" w:color="auto"/>
            <w:left w:val="none" w:sz="0" w:space="0" w:color="auto"/>
            <w:bottom w:val="none" w:sz="0" w:space="0" w:color="auto"/>
            <w:right w:val="none" w:sz="0" w:space="0" w:color="auto"/>
          </w:divBdr>
        </w:div>
        <w:div w:id="1008828223">
          <w:marLeft w:val="0"/>
          <w:marRight w:val="0"/>
          <w:marTop w:val="0"/>
          <w:marBottom w:val="0"/>
          <w:divBdr>
            <w:top w:val="none" w:sz="0" w:space="0" w:color="auto"/>
            <w:left w:val="none" w:sz="0" w:space="0" w:color="auto"/>
            <w:bottom w:val="none" w:sz="0" w:space="0" w:color="auto"/>
            <w:right w:val="none" w:sz="0" w:space="0" w:color="auto"/>
          </w:divBdr>
        </w:div>
        <w:div w:id="1074278362">
          <w:marLeft w:val="0"/>
          <w:marRight w:val="0"/>
          <w:marTop w:val="0"/>
          <w:marBottom w:val="0"/>
          <w:divBdr>
            <w:top w:val="none" w:sz="0" w:space="0" w:color="auto"/>
            <w:left w:val="none" w:sz="0" w:space="0" w:color="auto"/>
            <w:bottom w:val="none" w:sz="0" w:space="0" w:color="auto"/>
            <w:right w:val="none" w:sz="0" w:space="0" w:color="auto"/>
          </w:divBdr>
        </w:div>
        <w:div w:id="1341543534">
          <w:marLeft w:val="0"/>
          <w:marRight w:val="0"/>
          <w:marTop w:val="0"/>
          <w:marBottom w:val="0"/>
          <w:divBdr>
            <w:top w:val="none" w:sz="0" w:space="0" w:color="auto"/>
            <w:left w:val="none" w:sz="0" w:space="0" w:color="auto"/>
            <w:bottom w:val="none" w:sz="0" w:space="0" w:color="auto"/>
            <w:right w:val="none" w:sz="0" w:space="0" w:color="auto"/>
          </w:divBdr>
        </w:div>
        <w:div w:id="828711667">
          <w:marLeft w:val="0"/>
          <w:marRight w:val="0"/>
          <w:marTop w:val="0"/>
          <w:marBottom w:val="0"/>
          <w:divBdr>
            <w:top w:val="none" w:sz="0" w:space="0" w:color="auto"/>
            <w:left w:val="none" w:sz="0" w:space="0" w:color="auto"/>
            <w:bottom w:val="none" w:sz="0" w:space="0" w:color="auto"/>
            <w:right w:val="none" w:sz="0" w:space="0" w:color="auto"/>
          </w:divBdr>
        </w:div>
        <w:div w:id="1242527995">
          <w:marLeft w:val="0"/>
          <w:marRight w:val="0"/>
          <w:marTop w:val="0"/>
          <w:marBottom w:val="0"/>
          <w:divBdr>
            <w:top w:val="none" w:sz="0" w:space="0" w:color="auto"/>
            <w:left w:val="none" w:sz="0" w:space="0" w:color="auto"/>
            <w:bottom w:val="none" w:sz="0" w:space="0" w:color="auto"/>
            <w:right w:val="none" w:sz="0" w:space="0" w:color="auto"/>
          </w:divBdr>
        </w:div>
        <w:div w:id="1707287531">
          <w:marLeft w:val="0"/>
          <w:marRight w:val="0"/>
          <w:marTop w:val="0"/>
          <w:marBottom w:val="0"/>
          <w:divBdr>
            <w:top w:val="none" w:sz="0" w:space="0" w:color="auto"/>
            <w:left w:val="none" w:sz="0" w:space="0" w:color="auto"/>
            <w:bottom w:val="none" w:sz="0" w:space="0" w:color="auto"/>
            <w:right w:val="none" w:sz="0" w:space="0" w:color="auto"/>
          </w:divBdr>
        </w:div>
        <w:div w:id="2068526103">
          <w:marLeft w:val="0"/>
          <w:marRight w:val="0"/>
          <w:marTop w:val="0"/>
          <w:marBottom w:val="0"/>
          <w:divBdr>
            <w:top w:val="none" w:sz="0" w:space="0" w:color="auto"/>
            <w:left w:val="none" w:sz="0" w:space="0" w:color="auto"/>
            <w:bottom w:val="none" w:sz="0" w:space="0" w:color="auto"/>
            <w:right w:val="none" w:sz="0" w:space="0" w:color="auto"/>
          </w:divBdr>
        </w:div>
        <w:div w:id="1675841383">
          <w:marLeft w:val="0"/>
          <w:marRight w:val="0"/>
          <w:marTop w:val="0"/>
          <w:marBottom w:val="0"/>
          <w:divBdr>
            <w:top w:val="none" w:sz="0" w:space="0" w:color="auto"/>
            <w:left w:val="none" w:sz="0" w:space="0" w:color="auto"/>
            <w:bottom w:val="none" w:sz="0" w:space="0" w:color="auto"/>
            <w:right w:val="none" w:sz="0" w:space="0" w:color="auto"/>
          </w:divBdr>
        </w:div>
        <w:div w:id="1335768332">
          <w:marLeft w:val="0"/>
          <w:marRight w:val="0"/>
          <w:marTop w:val="0"/>
          <w:marBottom w:val="0"/>
          <w:divBdr>
            <w:top w:val="none" w:sz="0" w:space="0" w:color="auto"/>
            <w:left w:val="none" w:sz="0" w:space="0" w:color="auto"/>
            <w:bottom w:val="none" w:sz="0" w:space="0" w:color="auto"/>
            <w:right w:val="none" w:sz="0" w:space="0" w:color="auto"/>
          </w:divBdr>
        </w:div>
        <w:div w:id="386611097">
          <w:marLeft w:val="0"/>
          <w:marRight w:val="0"/>
          <w:marTop w:val="0"/>
          <w:marBottom w:val="0"/>
          <w:divBdr>
            <w:top w:val="none" w:sz="0" w:space="0" w:color="auto"/>
            <w:left w:val="none" w:sz="0" w:space="0" w:color="auto"/>
            <w:bottom w:val="none" w:sz="0" w:space="0" w:color="auto"/>
            <w:right w:val="none" w:sz="0" w:space="0" w:color="auto"/>
          </w:divBdr>
        </w:div>
        <w:div w:id="317417996">
          <w:marLeft w:val="0"/>
          <w:marRight w:val="0"/>
          <w:marTop w:val="0"/>
          <w:marBottom w:val="0"/>
          <w:divBdr>
            <w:top w:val="none" w:sz="0" w:space="0" w:color="auto"/>
            <w:left w:val="none" w:sz="0" w:space="0" w:color="auto"/>
            <w:bottom w:val="none" w:sz="0" w:space="0" w:color="auto"/>
            <w:right w:val="none" w:sz="0" w:space="0" w:color="auto"/>
          </w:divBdr>
        </w:div>
        <w:div w:id="1884368378">
          <w:marLeft w:val="0"/>
          <w:marRight w:val="0"/>
          <w:marTop w:val="0"/>
          <w:marBottom w:val="0"/>
          <w:divBdr>
            <w:top w:val="none" w:sz="0" w:space="0" w:color="auto"/>
            <w:left w:val="none" w:sz="0" w:space="0" w:color="auto"/>
            <w:bottom w:val="none" w:sz="0" w:space="0" w:color="auto"/>
            <w:right w:val="none" w:sz="0" w:space="0" w:color="auto"/>
          </w:divBdr>
        </w:div>
        <w:div w:id="1758360522">
          <w:marLeft w:val="0"/>
          <w:marRight w:val="0"/>
          <w:marTop w:val="0"/>
          <w:marBottom w:val="0"/>
          <w:divBdr>
            <w:top w:val="none" w:sz="0" w:space="0" w:color="auto"/>
            <w:left w:val="none" w:sz="0" w:space="0" w:color="auto"/>
            <w:bottom w:val="none" w:sz="0" w:space="0" w:color="auto"/>
            <w:right w:val="none" w:sz="0" w:space="0" w:color="auto"/>
          </w:divBdr>
        </w:div>
        <w:div w:id="609623374">
          <w:marLeft w:val="0"/>
          <w:marRight w:val="0"/>
          <w:marTop w:val="0"/>
          <w:marBottom w:val="0"/>
          <w:divBdr>
            <w:top w:val="none" w:sz="0" w:space="0" w:color="auto"/>
            <w:left w:val="none" w:sz="0" w:space="0" w:color="auto"/>
            <w:bottom w:val="none" w:sz="0" w:space="0" w:color="auto"/>
            <w:right w:val="none" w:sz="0" w:space="0" w:color="auto"/>
          </w:divBdr>
        </w:div>
        <w:div w:id="1468477448">
          <w:marLeft w:val="0"/>
          <w:marRight w:val="0"/>
          <w:marTop w:val="0"/>
          <w:marBottom w:val="0"/>
          <w:divBdr>
            <w:top w:val="none" w:sz="0" w:space="0" w:color="auto"/>
            <w:left w:val="none" w:sz="0" w:space="0" w:color="auto"/>
            <w:bottom w:val="none" w:sz="0" w:space="0" w:color="auto"/>
            <w:right w:val="none" w:sz="0" w:space="0" w:color="auto"/>
          </w:divBdr>
        </w:div>
        <w:div w:id="689377709">
          <w:marLeft w:val="0"/>
          <w:marRight w:val="0"/>
          <w:marTop w:val="0"/>
          <w:marBottom w:val="0"/>
          <w:divBdr>
            <w:top w:val="none" w:sz="0" w:space="0" w:color="auto"/>
            <w:left w:val="none" w:sz="0" w:space="0" w:color="auto"/>
            <w:bottom w:val="none" w:sz="0" w:space="0" w:color="auto"/>
            <w:right w:val="none" w:sz="0" w:space="0" w:color="auto"/>
          </w:divBdr>
        </w:div>
        <w:div w:id="628783451">
          <w:marLeft w:val="0"/>
          <w:marRight w:val="0"/>
          <w:marTop w:val="0"/>
          <w:marBottom w:val="0"/>
          <w:divBdr>
            <w:top w:val="none" w:sz="0" w:space="0" w:color="auto"/>
            <w:left w:val="none" w:sz="0" w:space="0" w:color="auto"/>
            <w:bottom w:val="none" w:sz="0" w:space="0" w:color="auto"/>
            <w:right w:val="none" w:sz="0" w:space="0" w:color="auto"/>
          </w:divBdr>
        </w:div>
        <w:div w:id="891844904">
          <w:marLeft w:val="0"/>
          <w:marRight w:val="0"/>
          <w:marTop w:val="0"/>
          <w:marBottom w:val="0"/>
          <w:divBdr>
            <w:top w:val="none" w:sz="0" w:space="0" w:color="auto"/>
            <w:left w:val="none" w:sz="0" w:space="0" w:color="auto"/>
            <w:bottom w:val="none" w:sz="0" w:space="0" w:color="auto"/>
            <w:right w:val="none" w:sz="0" w:space="0" w:color="auto"/>
          </w:divBdr>
        </w:div>
        <w:div w:id="528645913">
          <w:marLeft w:val="0"/>
          <w:marRight w:val="0"/>
          <w:marTop w:val="0"/>
          <w:marBottom w:val="0"/>
          <w:divBdr>
            <w:top w:val="none" w:sz="0" w:space="0" w:color="auto"/>
            <w:left w:val="none" w:sz="0" w:space="0" w:color="auto"/>
            <w:bottom w:val="none" w:sz="0" w:space="0" w:color="auto"/>
            <w:right w:val="none" w:sz="0" w:space="0" w:color="auto"/>
          </w:divBdr>
        </w:div>
        <w:div w:id="144401434">
          <w:marLeft w:val="0"/>
          <w:marRight w:val="0"/>
          <w:marTop w:val="0"/>
          <w:marBottom w:val="0"/>
          <w:divBdr>
            <w:top w:val="none" w:sz="0" w:space="0" w:color="auto"/>
            <w:left w:val="none" w:sz="0" w:space="0" w:color="auto"/>
            <w:bottom w:val="none" w:sz="0" w:space="0" w:color="auto"/>
            <w:right w:val="none" w:sz="0" w:space="0" w:color="auto"/>
          </w:divBdr>
        </w:div>
        <w:div w:id="1576625415">
          <w:marLeft w:val="0"/>
          <w:marRight w:val="0"/>
          <w:marTop w:val="0"/>
          <w:marBottom w:val="0"/>
          <w:divBdr>
            <w:top w:val="none" w:sz="0" w:space="0" w:color="auto"/>
            <w:left w:val="none" w:sz="0" w:space="0" w:color="auto"/>
            <w:bottom w:val="none" w:sz="0" w:space="0" w:color="auto"/>
            <w:right w:val="none" w:sz="0" w:space="0" w:color="auto"/>
          </w:divBdr>
        </w:div>
        <w:div w:id="1673072465">
          <w:marLeft w:val="0"/>
          <w:marRight w:val="0"/>
          <w:marTop w:val="0"/>
          <w:marBottom w:val="0"/>
          <w:divBdr>
            <w:top w:val="none" w:sz="0" w:space="0" w:color="auto"/>
            <w:left w:val="none" w:sz="0" w:space="0" w:color="auto"/>
            <w:bottom w:val="none" w:sz="0" w:space="0" w:color="auto"/>
            <w:right w:val="none" w:sz="0" w:space="0" w:color="auto"/>
          </w:divBdr>
        </w:div>
        <w:div w:id="872033136">
          <w:marLeft w:val="0"/>
          <w:marRight w:val="0"/>
          <w:marTop w:val="0"/>
          <w:marBottom w:val="0"/>
          <w:divBdr>
            <w:top w:val="none" w:sz="0" w:space="0" w:color="auto"/>
            <w:left w:val="none" w:sz="0" w:space="0" w:color="auto"/>
            <w:bottom w:val="none" w:sz="0" w:space="0" w:color="auto"/>
            <w:right w:val="none" w:sz="0" w:space="0" w:color="auto"/>
          </w:divBdr>
        </w:div>
        <w:div w:id="2042508217">
          <w:marLeft w:val="0"/>
          <w:marRight w:val="0"/>
          <w:marTop w:val="0"/>
          <w:marBottom w:val="0"/>
          <w:divBdr>
            <w:top w:val="none" w:sz="0" w:space="0" w:color="auto"/>
            <w:left w:val="none" w:sz="0" w:space="0" w:color="auto"/>
            <w:bottom w:val="none" w:sz="0" w:space="0" w:color="auto"/>
            <w:right w:val="none" w:sz="0" w:space="0" w:color="auto"/>
          </w:divBdr>
        </w:div>
        <w:div w:id="1554349994">
          <w:marLeft w:val="0"/>
          <w:marRight w:val="0"/>
          <w:marTop w:val="0"/>
          <w:marBottom w:val="0"/>
          <w:divBdr>
            <w:top w:val="none" w:sz="0" w:space="0" w:color="auto"/>
            <w:left w:val="none" w:sz="0" w:space="0" w:color="auto"/>
            <w:bottom w:val="none" w:sz="0" w:space="0" w:color="auto"/>
            <w:right w:val="none" w:sz="0" w:space="0" w:color="auto"/>
          </w:divBdr>
        </w:div>
        <w:div w:id="978000518">
          <w:marLeft w:val="0"/>
          <w:marRight w:val="0"/>
          <w:marTop w:val="0"/>
          <w:marBottom w:val="0"/>
          <w:divBdr>
            <w:top w:val="none" w:sz="0" w:space="0" w:color="auto"/>
            <w:left w:val="none" w:sz="0" w:space="0" w:color="auto"/>
            <w:bottom w:val="none" w:sz="0" w:space="0" w:color="auto"/>
            <w:right w:val="none" w:sz="0" w:space="0" w:color="auto"/>
          </w:divBdr>
        </w:div>
        <w:div w:id="218636319">
          <w:marLeft w:val="0"/>
          <w:marRight w:val="0"/>
          <w:marTop w:val="0"/>
          <w:marBottom w:val="0"/>
          <w:divBdr>
            <w:top w:val="none" w:sz="0" w:space="0" w:color="auto"/>
            <w:left w:val="none" w:sz="0" w:space="0" w:color="auto"/>
            <w:bottom w:val="none" w:sz="0" w:space="0" w:color="auto"/>
            <w:right w:val="none" w:sz="0" w:space="0" w:color="auto"/>
          </w:divBdr>
        </w:div>
        <w:div w:id="1232884465">
          <w:marLeft w:val="0"/>
          <w:marRight w:val="0"/>
          <w:marTop w:val="0"/>
          <w:marBottom w:val="0"/>
          <w:divBdr>
            <w:top w:val="none" w:sz="0" w:space="0" w:color="auto"/>
            <w:left w:val="none" w:sz="0" w:space="0" w:color="auto"/>
            <w:bottom w:val="none" w:sz="0" w:space="0" w:color="auto"/>
            <w:right w:val="none" w:sz="0" w:space="0" w:color="auto"/>
          </w:divBdr>
        </w:div>
        <w:div w:id="437335089">
          <w:marLeft w:val="0"/>
          <w:marRight w:val="0"/>
          <w:marTop w:val="0"/>
          <w:marBottom w:val="0"/>
          <w:divBdr>
            <w:top w:val="none" w:sz="0" w:space="0" w:color="auto"/>
            <w:left w:val="none" w:sz="0" w:space="0" w:color="auto"/>
            <w:bottom w:val="none" w:sz="0" w:space="0" w:color="auto"/>
            <w:right w:val="none" w:sz="0" w:space="0" w:color="auto"/>
          </w:divBdr>
        </w:div>
        <w:div w:id="1277445215">
          <w:marLeft w:val="0"/>
          <w:marRight w:val="0"/>
          <w:marTop w:val="0"/>
          <w:marBottom w:val="0"/>
          <w:divBdr>
            <w:top w:val="none" w:sz="0" w:space="0" w:color="auto"/>
            <w:left w:val="none" w:sz="0" w:space="0" w:color="auto"/>
            <w:bottom w:val="none" w:sz="0" w:space="0" w:color="auto"/>
            <w:right w:val="none" w:sz="0" w:space="0" w:color="auto"/>
          </w:divBdr>
        </w:div>
        <w:div w:id="2088185758">
          <w:marLeft w:val="0"/>
          <w:marRight w:val="0"/>
          <w:marTop w:val="0"/>
          <w:marBottom w:val="0"/>
          <w:divBdr>
            <w:top w:val="none" w:sz="0" w:space="0" w:color="auto"/>
            <w:left w:val="none" w:sz="0" w:space="0" w:color="auto"/>
            <w:bottom w:val="none" w:sz="0" w:space="0" w:color="auto"/>
            <w:right w:val="none" w:sz="0" w:space="0" w:color="auto"/>
          </w:divBdr>
        </w:div>
        <w:div w:id="1630819768">
          <w:marLeft w:val="0"/>
          <w:marRight w:val="0"/>
          <w:marTop w:val="0"/>
          <w:marBottom w:val="0"/>
          <w:divBdr>
            <w:top w:val="none" w:sz="0" w:space="0" w:color="auto"/>
            <w:left w:val="none" w:sz="0" w:space="0" w:color="auto"/>
            <w:bottom w:val="none" w:sz="0" w:space="0" w:color="auto"/>
            <w:right w:val="none" w:sz="0" w:space="0" w:color="auto"/>
          </w:divBdr>
        </w:div>
        <w:div w:id="531264858">
          <w:marLeft w:val="0"/>
          <w:marRight w:val="0"/>
          <w:marTop w:val="0"/>
          <w:marBottom w:val="0"/>
          <w:divBdr>
            <w:top w:val="none" w:sz="0" w:space="0" w:color="auto"/>
            <w:left w:val="none" w:sz="0" w:space="0" w:color="auto"/>
            <w:bottom w:val="none" w:sz="0" w:space="0" w:color="auto"/>
            <w:right w:val="none" w:sz="0" w:space="0" w:color="auto"/>
          </w:divBdr>
        </w:div>
        <w:div w:id="952983307">
          <w:marLeft w:val="0"/>
          <w:marRight w:val="0"/>
          <w:marTop w:val="0"/>
          <w:marBottom w:val="0"/>
          <w:divBdr>
            <w:top w:val="none" w:sz="0" w:space="0" w:color="auto"/>
            <w:left w:val="none" w:sz="0" w:space="0" w:color="auto"/>
            <w:bottom w:val="none" w:sz="0" w:space="0" w:color="auto"/>
            <w:right w:val="none" w:sz="0" w:space="0" w:color="auto"/>
          </w:divBdr>
        </w:div>
        <w:div w:id="998507923">
          <w:marLeft w:val="0"/>
          <w:marRight w:val="0"/>
          <w:marTop w:val="0"/>
          <w:marBottom w:val="0"/>
          <w:divBdr>
            <w:top w:val="none" w:sz="0" w:space="0" w:color="auto"/>
            <w:left w:val="none" w:sz="0" w:space="0" w:color="auto"/>
            <w:bottom w:val="none" w:sz="0" w:space="0" w:color="auto"/>
            <w:right w:val="none" w:sz="0" w:space="0" w:color="auto"/>
          </w:divBdr>
        </w:div>
        <w:div w:id="1931425972">
          <w:marLeft w:val="0"/>
          <w:marRight w:val="0"/>
          <w:marTop w:val="0"/>
          <w:marBottom w:val="0"/>
          <w:divBdr>
            <w:top w:val="none" w:sz="0" w:space="0" w:color="auto"/>
            <w:left w:val="none" w:sz="0" w:space="0" w:color="auto"/>
            <w:bottom w:val="none" w:sz="0" w:space="0" w:color="auto"/>
            <w:right w:val="none" w:sz="0" w:space="0" w:color="auto"/>
          </w:divBdr>
        </w:div>
        <w:div w:id="1803421887">
          <w:marLeft w:val="0"/>
          <w:marRight w:val="0"/>
          <w:marTop w:val="0"/>
          <w:marBottom w:val="0"/>
          <w:divBdr>
            <w:top w:val="none" w:sz="0" w:space="0" w:color="auto"/>
            <w:left w:val="none" w:sz="0" w:space="0" w:color="auto"/>
            <w:bottom w:val="none" w:sz="0" w:space="0" w:color="auto"/>
            <w:right w:val="none" w:sz="0" w:space="0" w:color="auto"/>
          </w:divBdr>
        </w:div>
        <w:div w:id="261572471">
          <w:marLeft w:val="0"/>
          <w:marRight w:val="0"/>
          <w:marTop w:val="0"/>
          <w:marBottom w:val="0"/>
          <w:divBdr>
            <w:top w:val="none" w:sz="0" w:space="0" w:color="auto"/>
            <w:left w:val="none" w:sz="0" w:space="0" w:color="auto"/>
            <w:bottom w:val="none" w:sz="0" w:space="0" w:color="auto"/>
            <w:right w:val="none" w:sz="0" w:space="0" w:color="auto"/>
          </w:divBdr>
        </w:div>
        <w:div w:id="1274707236">
          <w:marLeft w:val="0"/>
          <w:marRight w:val="0"/>
          <w:marTop w:val="0"/>
          <w:marBottom w:val="0"/>
          <w:divBdr>
            <w:top w:val="none" w:sz="0" w:space="0" w:color="auto"/>
            <w:left w:val="none" w:sz="0" w:space="0" w:color="auto"/>
            <w:bottom w:val="none" w:sz="0" w:space="0" w:color="auto"/>
            <w:right w:val="none" w:sz="0" w:space="0" w:color="auto"/>
          </w:divBdr>
        </w:div>
        <w:div w:id="2064328883">
          <w:marLeft w:val="0"/>
          <w:marRight w:val="0"/>
          <w:marTop w:val="0"/>
          <w:marBottom w:val="0"/>
          <w:divBdr>
            <w:top w:val="none" w:sz="0" w:space="0" w:color="auto"/>
            <w:left w:val="none" w:sz="0" w:space="0" w:color="auto"/>
            <w:bottom w:val="none" w:sz="0" w:space="0" w:color="auto"/>
            <w:right w:val="none" w:sz="0" w:space="0" w:color="auto"/>
          </w:divBdr>
        </w:div>
        <w:div w:id="2077389333">
          <w:marLeft w:val="0"/>
          <w:marRight w:val="0"/>
          <w:marTop w:val="0"/>
          <w:marBottom w:val="0"/>
          <w:divBdr>
            <w:top w:val="none" w:sz="0" w:space="0" w:color="auto"/>
            <w:left w:val="none" w:sz="0" w:space="0" w:color="auto"/>
            <w:bottom w:val="none" w:sz="0" w:space="0" w:color="auto"/>
            <w:right w:val="none" w:sz="0" w:space="0" w:color="auto"/>
          </w:divBdr>
        </w:div>
        <w:div w:id="1199782534">
          <w:marLeft w:val="0"/>
          <w:marRight w:val="0"/>
          <w:marTop w:val="0"/>
          <w:marBottom w:val="0"/>
          <w:divBdr>
            <w:top w:val="none" w:sz="0" w:space="0" w:color="auto"/>
            <w:left w:val="none" w:sz="0" w:space="0" w:color="auto"/>
            <w:bottom w:val="none" w:sz="0" w:space="0" w:color="auto"/>
            <w:right w:val="none" w:sz="0" w:space="0" w:color="auto"/>
          </w:divBdr>
        </w:div>
        <w:div w:id="943459498">
          <w:marLeft w:val="0"/>
          <w:marRight w:val="0"/>
          <w:marTop w:val="0"/>
          <w:marBottom w:val="0"/>
          <w:divBdr>
            <w:top w:val="none" w:sz="0" w:space="0" w:color="auto"/>
            <w:left w:val="none" w:sz="0" w:space="0" w:color="auto"/>
            <w:bottom w:val="none" w:sz="0" w:space="0" w:color="auto"/>
            <w:right w:val="none" w:sz="0" w:space="0" w:color="auto"/>
          </w:divBdr>
        </w:div>
        <w:div w:id="1494220997">
          <w:marLeft w:val="0"/>
          <w:marRight w:val="0"/>
          <w:marTop w:val="0"/>
          <w:marBottom w:val="0"/>
          <w:divBdr>
            <w:top w:val="none" w:sz="0" w:space="0" w:color="auto"/>
            <w:left w:val="none" w:sz="0" w:space="0" w:color="auto"/>
            <w:bottom w:val="none" w:sz="0" w:space="0" w:color="auto"/>
            <w:right w:val="none" w:sz="0" w:space="0" w:color="auto"/>
          </w:divBdr>
        </w:div>
        <w:div w:id="471944073">
          <w:marLeft w:val="0"/>
          <w:marRight w:val="0"/>
          <w:marTop w:val="0"/>
          <w:marBottom w:val="0"/>
          <w:divBdr>
            <w:top w:val="none" w:sz="0" w:space="0" w:color="auto"/>
            <w:left w:val="none" w:sz="0" w:space="0" w:color="auto"/>
            <w:bottom w:val="none" w:sz="0" w:space="0" w:color="auto"/>
            <w:right w:val="none" w:sz="0" w:space="0" w:color="auto"/>
          </w:divBdr>
        </w:div>
        <w:div w:id="2010675886">
          <w:marLeft w:val="0"/>
          <w:marRight w:val="0"/>
          <w:marTop w:val="0"/>
          <w:marBottom w:val="0"/>
          <w:divBdr>
            <w:top w:val="none" w:sz="0" w:space="0" w:color="auto"/>
            <w:left w:val="none" w:sz="0" w:space="0" w:color="auto"/>
            <w:bottom w:val="none" w:sz="0" w:space="0" w:color="auto"/>
            <w:right w:val="none" w:sz="0" w:space="0" w:color="auto"/>
          </w:divBdr>
        </w:div>
        <w:div w:id="2140294113">
          <w:marLeft w:val="0"/>
          <w:marRight w:val="0"/>
          <w:marTop w:val="0"/>
          <w:marBottom w:val="0"/>
          <w:divBdr>
            <w:top w:val="none" w:sz="0" w:space="0" w:color="auto"/>
            <w:left w:val="none" w:sz="0" w:space="0" w:color="auto"/>
            <w:bottom w:val="none" w:sz="0" w:space="0" w:color="auto"/>
            <w:right w:val="none" w:sz="0" w:space="0" w:color="auto"/>
          </w:divBdr>
        </w:div>
        <w:div w:id="362290520">
          <w:marLeft w:val="0"/>
          <w:marRight w:val="0"/>
          <w:marTop w:val="0"/>
          <w:marBottom w:val="0"/>
          <w:divBdr>
            <w:top w:val="none" w:sz="0" w:space="0" w:color="auto"/>
            <w:left w:val="none" w:sz="0" w:space="0" w:color="auto"/>
            <w:bottom w:val="none" w:sz="0" w:space="0" w:color="auto"/>
            <w:right w:val="none" w:sz="0" w:space="0" w:color="auto"/>
          </w:divBdr>
        </w:div>
        <w:div w:id="972179806">
          <w:marLeft w:val="0"/>
          <w:marRight w:val="0"/>
          <w:marTop w:val="0"/>
          <w:marBottom w:val="0"/>
          <w:divBdr>
            <w:top w:val="none" w:sz="0" w:space="0" w:color="auto"/>
            <w:left w:val="none" w:sz="0" w:space="0" w:color="auto"/>
            <w:bottom w:val="none" w:sz="0" w:space="0" w:color="auto"/>
            <w:right w:val="none" w:sz="0" w:space="0" w:color="auto"/>
          </w:divBdr>
        </w:div>
        <w:div w:id="895777925">
          <w:marLeft w:val="0"/>
          <w:marRight w:val="0"/>
          <w:marTop w:val="0"/>
          <w:marBottom w:val="0"/>
          <w:divBdr>
            <w:top w:val="none" w:sz="0" w:space="0" w:color="auto"/>
            <w:left w:val="none" w:sz="0" w:space="0" w:color="auto"/>
            <w:bottom w:val="none" w:sz="0" w:space="0" w:color="auto"/>
            <w:right w:val="none" w:sz="0" w:space="0" w:color="auto"/>
          </w:divBdr>
        </w:div>
        <w:div w:id="852644013">
          <w:marLeft w:val="0"/>
          <w:marRight w:val="0"/>
          <w:marTop w:val="0"/>
          <w:marBottom w:val="0"/>
          <w:divBdr>
            <w:top w:val="none" w:sz="0" w:space="0" w:color="auto"/>
            <w:left w:val="none" w:sz="0" w:space="0" w:color="auto"/>
            <w:bottom w:val="none" w:sz="0" w:space="0" w:color="auto"/>
            <w:right w:val="none" w:sz="0" w:space="0" w:color="auto"/>
          </w:divBdr>
        </w:div>
        <w:div w:id="393550242">
          <w:marLeft w:val="0"/>
          <w:marRight w:val="0"/>
          <w:marTop w:val="0"/>
          <w:marBottom w:val="0"/>
          <w:divBdr>
            <w:top w:val="none" w:sz="0" w:space="0" w:color="auto"/>
            <w:left w:val="none" w:sz="0" w:space="0" w:color="auto"/>
            <w:bottom w:val="none" w:sz="0" w:space="0" w:color="auto"/>
            <w:right w:val="none" w:sz="0" w:space="0" w:color="auto"/>
          </w:divBdr>
        </w:div>
        <w:div w:id="1870609668">
          <w:marLeft w:val="0"/>
          <w:marRight w:val="0"/>
          <w:marTop w:val="0"/>
          <w:marBottom w:val="0"/>
          <w:divBdr>
            <w:top w:val="none" w:sz="0" w:space="0" w:color="auto"/>
            <w:left w:val="none" w:sz="0" w:space="0" w:color="auto"/>
            <w:bottom w:val="none" w:sz="0" w:space="0" w:color="auto"/>
            <w:right w:val="none" w:sz="0" w:space="0" w:color="auto"/>
          </w:divBdr>
        </w:div>
        <w:div w:id="1593391561">
          <w:marLeft w:val="0"/>
          <w:marRight w:val="0"/>
          <w:marTop w:val="0"/>
          <w:marBottom w:val="0"/>
          <w:divBdr>
            <w:top w:val="none" w:sz="0" w:space="0" w:color="auto"/>
            <w:left w:val="none" w:sz="0" w:space="0" w:color="auto"/>
            <w:bottom w:val="none" w:sz="0" w:space="0" w:color="auto"/>
            <w:right w:val="none" w:sz="0" w:space="0" w:color="auto"/>
          </w:divBdr>
        </w:div>
        <w:div w:id="1590887766">
          <w:marLeft w:val="0"/>
          <w:marRight w:val="0"/>
          <w:marTop w:val="0"/>
          <w:marBottom w:val="0"/>
          <w:divBdr>
            <w:top w:val="none" w:sz="0" w:space="0" w:color="auto"/>
            <w:left w:val="none" w:sz="0" w:space="0" w:color="auto"/>
            <w:bottom w:val="none" w:sz="0" w:space="0" w:color="auto"/>
            <w:right w:val="none" w:sz="0" w:space="0" w:color="auto"/>
          </w:divBdr>
        </w:div>
        <w:div w:id="1223635454">
          <w:marLeft w:val="0"/>
          <w:marRight w:val="0"/>
          <w:marTop w:val="0"/>
          <w:marBottom w:val="0"/>
          <w:divBdr>
            <w:top w:val="none" w:sz="0" w:space="0" w:color="auto"/>
            <w:left w:val="none" w:sz="0" w:space="0" w:color="auto"/>
            <w:bottom w:val="none" w:sz="0" w:space="0" w:color="auto"/>
            <w:right w:val="none" w:sz="0" w:space="0" w:color="auto"/>
          </w:divBdr>
        </w:div>
        <w:div w:id="1650743727">
          <w:marLeft w:val="0"/>
          <w:marRight w:val="0"/>
          <w:marTop w:val="0"/>
          <w:marBottom w:val="0"/>
          <w:divBdr>
            <w:top w:val="none" w:sz="0" w:space="0" w:color="auto"/>
            <w:left w:val="none" w:sz="0" w:space="0" w:color="auto"/>
            <w:bottom w:val="none" w:sz="0" w:space="0" w:color="auto"/>
            <w:right w:val="none" w:sz="0" w:space="0" w:color="auto"/>
          </w:divBdr>
        </w:div>
        <w:div w:id="867719648">
          <w:marLeft w:val="0"/>
          <w:marRight w:val="0"/>
          <w:marTop w:val="0"/>
          <w:marBottom w:val="0"/>
          <w:divBdr>
            <w:top w:val="none" w:sz="0" w:space="0" w:color="auto"/>
            <w:left w:val="none" w:sz="0" w:space="0" w:color="auto"/>
            <w:bottom w:val="none" w:sz="0" w:space="0" w:color="auto"/>
            <w:right w:val="none" w:sz="0" w:space="0" w:color="auto"/>
          </w:divBdr>
        </w:div>
        <w:div w:id="1995794458">
          <w:marLeft w:val="0"/>
          <w:marRight w:val="0"/>
          <w:marTop w:val="0"/>
          <w:marBottom w:val="0"/>
          <w:divBdr>
            <w:top w:val="none" w:sz="0" w:space="0" w:color="auto"/>
            <w:left w:val="none" w:sz="0" w:space="0" w:color="auto"/>
            <w:bottom w:val="none" w:sz="0" w:space="0" w:color="auto"/>
            <w:right w:val="none" w:sz="0" w:space="0" w:color="auto"/>
          </w:divBdr>
        </w:div>
        <w:div w:id="1382746421">
          <w:marLeft w:val="0"/>
          <w:marRight w:val="0"/>
          <w:marTop w:val="0"/>
          <w:marBottom w:val="0"/>
          <w:divBdr>
            <w:top w:val="none" w:sz="0" w:space="0" w:color="auto"/>
            <w:left w:val="none" w:sz="0" w:space="0" w:color="auto"/>
            <w:bottom w:val="none" w:sz="0" w:space="0" w:color="auto"/>
            <w:right w:val="none" w:sz="0" w:space="0" w:color="auto"/>
          </w:divBdr>
        </w:div>
        <w:div w:id="950361525">
          <w:marLeft w:val="0"/>
          <w:marRight w:val="0"/>
          <w:marTop w:val="0"/>
          <w:marBottom w:val="0"/>
          <w:divBdr>
            <w:top w:val="none" w:sz="0" w:space="0" w:color="auto"/>
            <w:left w:val="none" w:sz="0" w:space="0" w:color="auto"/>
            <w:bottom w:val="none" w:sz="0" w:space="0" w:color="auto"/>
            <w:right w:val="none" w:sz="0" w:space="0" w:color="auto"/>
          </w:divBdr>
        </w:div>
        <w:div w:id="308094443">
          <w:marLeft w:val="0"/>
          <w:marRight w:val="0"/>
          <w:marTop w:val="0"/>
          <w:marBottom w:val="0"/>
          <w:divBdr>
            <w:top w:val="none" w:sz="0" w:space="0" w:color="auto"/>
            <w:left w:val="none" w:sz="0" w:space="0" w:color="auto"/>
            <w:bottom w:val="none" w:sz="0" w:space="0" w:color="auto"/>
            <w:right w:val="none" w:sz="0" w:space="0" w:color="auto"/>
          </w:divBdr>
        </w:div>
        <w:div w:id="847865969">
          <w:marLeft w:val="0"/>
          <w:marRight w:val="0"/>
          <w:marTop w:val="0"/>
          <w:marBottom w:val="0"/>
          <w:divBdr>
            <w:top w:val="none" w:sz="0" w:space="0" w:color="auto"/>
            <w:left w:val="none" w:sz="0" w:space="0" w:color="auto"/>
            <w:bottom w:val="none" w:sz="0" w:space="0" w:color="auto"/>
            <w:right w:val="none" w:sz="0" w:space="0" w:color="auto"/>
          </w:divBdr>
        </w:div>
        <w:div w:id="1440443527">
          <w:marLeft w:val="0"/>
          <w:marRight w:val="0"/>
          <w:marTop w:val="0"/>
          <w:marBottom w:val="0"/>
          <w:divBdr>
            <w:top w:val="none" w:sz="0" w:space="0" w:color="auto"/>
            <w:left w:val="none" w:sz="0" w:space="0" w:color="auto"/>
            <w:bottom w:val="none" w:sz="0" w:space="0" w:color="auto"/>
            <w:right w:val="none" w:sz="0" w:space="0" w:color="auto"/>
          </w:divBdr>
        </w:div>
        <w:div w:id="651256666">
          <w:marLeft w:val="0"/>
          <w:marRight w:val="0"/>
          <w:marTop w:val="0"/>
          <w:marBottom w:val="0"/>
          <w:divBdr>
            <w:top w:val="none" w:sz="0" w:space="0" w:color="auto"/>
            <w:left w:val="none" w:sz="0" w:space="0" w:color="auto"/>
            <w:bottom w:val="none" w:sz="0" w:space="0" w:color="auto"/>
            <w:right w:val="none" w:sz="0" w:space="0" w:color="auto"/>
          </w:divBdr>
        </w:div>
        <w:div w:id="338432789">
          <w:marLeft w:val="0"/>
          <w:marRight w:val="0"/>
          <w:marTop w:val="0"/>
          <w:marBottom w:val="0"/>
          <w:divBdr>
            <w:top w:val="none" w:sz="0" w:space="0" w:color="auto"/>
            <w:left w:val="none" w:sz="0" w:space="0" w:color="auto"/>
            <w:bottom w:val="none" w:sz="0" w:space="0" w:color="auto"/>
            <w:right w:val="none" w:sz="0" w:space="0" w:color="auto"/>
          </w:divBdr>
        </w:div>
        <w:div w:id="548952223">
          <w:marLeft w:val="0"/>
          <w:marRight w:val="0"/>
          <w:marTop w:val="0"/>
          <w:marBottom w:val="0"/>
          <w:divBdr>
            <w:top w:val="none" w:sz="0" w:space="0" w:color="auto"/>
            <w:left w:val="none" w:sz="0" w:space="0" w:color="auto"/>
            <w:bottom w:val="none" w:sz="0" w:space="0" w:color="auto"/>
            <w:right w:val="none" w:sz="0" w:space="0" w:color="auto"/>
          </w:divBdr>
        </w:div>
        <w:div w:id="2033064277">
          <w:marLeft w:val="0"/>
          <w:marRight w:val="0"/>
          <w:marTop w:val="0"/>
          <w:marBottom w:val="0"/>
          <w:divBdr>
            <w:top w:val="none" w:sz="0" w:space="0" w:color="auto"/>
            <w:left w:val="none" w:sz="0" w:space="0" w:color="auto"/>
            <w:bottom w:val="none" w:sz="0" w:space="0" w:color="auto"/>
            <w:right w:val="none" w:sz="0" w:space="0" w:color="auto"/>
          </w:divBdr>
        </w:div>
        <w:div w:id="1642534460">
          <w:marLeft w:val="0"/>
          <w:marRight w:val="0"/>
          <w:marTop w:val="0"/>
          <w:marBottom w:val="0"/>
          <w:divBdr>
            <w:top w:val="none" w:sz="0" w:space="0" w:color="auto"/>
            <w:left w:val="none" w:sz="0" w:space="0" w:color="auto"/>
            <w:bottom w:val="none" w:sz="0" w:space="0" w:color="auto"/>
            <w:right w:val="none" w:sz="0" w:space="0" w:color="auto"/>
          </w:divBdr>
        </w:div>
        <w:div w:id="155532290">
          <w:marLeft w:val="0"/>
          <w:marRight w:val="0"/>
          <w:marTop w:val="0"/>
          <w:marBottom w:val="0"/>
          <w:divBdr>
            <w:top w:val="none" w:sz="0" w:space="0" w:color="auto"/>
            <w:left w:val="none" w:sz="0" w:space="0" w:color="auto"/>
            <w:bottom w:val="none" w:sz="0" w:space="0" w:color="auto"/>
            <w:right w:val="none" w:sz="0" w:space="0" w:color="auto"/>
          </w:divBdr>
        </w:div>
        <w:div w:id="677269118">
          <w:marLeft w:val="0"/>
          <w:marRight w:val="0"/>
          <w:marTop w:val="0"/>
          <w:marBottom w:val="0"/>
          <w:divBdr>
            <w:top w:val="none" w:sz="0" w:space="0" w:color="auto"/>
            <w:left w:val="none" w:sz="0" w:space="0" w:color="auto"/>
            <w:bottom w:val="none" w:sz="0" w:space="0" w:color="auto"/>
            <w:right w:val="none" w:sz="0" w:space="0" w:color="auto"/>
          </w:divBdr>
        </w:div>
        <w:div w:id="1252617082">
          <w:marLeft w:val="0"/>
          <w:marRight w:val="0"/>
          <w:marTop w:val="0"/>
          <w:marBottom w:val="0"/>
          <w:divBdr>
            <w:top w:val="none" w:sz="0" w:space="0" w:color="auto"/>
            <w:left w:val="none" w:sz="0" w:space="0" w:color="auto"/>
            <w:bottom w:val="none" w:sz="0" w:space="0" w:color="auto"/>
            <w:right w:val="none" w:sz="0" w:space="0" w:color="auto"/>
          </w:divBdr>
        </w:div>
        <w:div w:id="1098671527">
          <w:marLeft w:val="0"/>
          <w:marRight w:val="0"/>
          <w:marTop w:val="0"/>
          <w:marBottom w:val="0"/>
          <w:divBdr>
            <w:top w:val="none" w:sz="0" w:space="0" w:color="auto"/>
            <w:left w:val="none" w:sz="0" w:space="0" w:color="auto"/>
            <w:bottom w:val="none" w:sz="0" w:space="0" w:color="auto"/>
            <w:right w:val="none" w:sz="0" w:space="0" w:color="auto"/>
          </w:divBdr>
        </w:div>
        <w:div w:id="1586838140">
          <w:marLeft w:val="0"/>
          <w:marRight w:val="0"/>
          <w:marTop w:val="0"/>
          <w:marBottom w:val="0"/>
          <w:divBdr>
            <w:top w:val="none" w:sz="0" w:space="0" w:color="auto"/>
            <w:left w:val="none" w:sz="0" w:space="0" w:color="auto"/>
            <w:bottom w:val="none" w:sz="0" w:space="0" w:color="auto"/>
            <w:right w:val="none" w:sz="0" w:space="0" w:color="auto"/>
          </w:divBdr>
        </w:div>
        <w:div w:id="1245145775">
          <w:marLeft w:val="0"/>
          <w:marRight w:val="0"/>
          <w:marTop w:val="0"/>
          <w:marBottom w:val="0"/>
          <w:divBdr>
            <w:top w:val="none" w:sz="0" w:space="0" w:color="auto"/>
            <w:left w:val="none" w:sz="0" w:space="0" w:color="auto"/>
            <w:bottom w:val="none" w:sz="0" w:space="0" w:color="auto"/>
            <w:right w:val="none" w:sz="0" w:space="0" w:color="auto"/>
          </w:divBdr>
        </w:div>
        <w:div w:id="1920283074">
          <w:marLeft w:val="0"/>
          <w:marRight w:val="0"/>
          <w:marTop w:val="0"/>
          <w:marBottom w:val="0"/>
          <w:divBdr>
            <w:top w:val="none" w:sz="0" w:space="0" w:color="auto"/>
            <w:left w:val="none" w:sz="0" w:space="0" w:color="auto"/>
            <w:bottom w:val="none" w:sz="0" w:space="0" w:color="auto"/>
            <w:right w:val="none" w:sz="0" w:space="0" w:color="auto"/>
          </w:divBdr>
        </w:div>
        <w:div w:id="1986423141">
          <w:marLeft w:val="0"/>
          <w:marRight w:val="0"/>
          <w:marTop w:val="0"/>
          <w:marBottom w:val="0"/>
          <w:divBdr>
            <w:top w:val="none" w:sz="0" w:space="0" w:color="auto"/>
            <w:left w:val="none" w:sz="0" w:space="0" w:color="auto"/>
            <w:bottom w:val="none" w:sz="0" w:space="0" w:color="auto"/>
            <w:right w:val="none" w:sz="0" w:space="0" w:color="auto"/>
          </w:divBdr>
        </w:div>
        <w:div w:id="1960454166">
          <w:marLeft w:val="0"/>
          <w:marRight w:val="0"/>
          <w:marTop w:val="0"/>
          <w:marBottom w:val="0"/>
          <w:divBdr>
            <w:top w:val="none" w:sz="0" w:space="0" w:color="auto"/>
            <w:left w:val="none" w:sz="0" w:space="0" w:color="auto"/>
            <w:bottom w:val="none" w:sz="0" w:space="0" w:color="auto"/>
            <w:right w:val="none" w:sz="0" w:space="0" w:color="auto"/>
          </w:divBdr>
        </w:div>
        <w:div w:id="1937790419">
          <w:marLeft w:val="0"/>
          <w:marRight w:val="0"/>
          <w:marTop w:val="0"/>
          <w:marBottom w:val="0"/>
          <w:divBdr>
            <w:top w:val="none" w:sz="0" w:space="0" w:color="auto"/>
            <w:left w:val="none" w:sz="0" w:space="0" w:color="auto"/>
            <w:bottom w:val="none" w:sz="0" w:space="0" w:color="auto"/>
            <w:right w:val="none" w:sz="0" w:space="0" w:color="auto"/>
          </w:divBdr>
        </w:div>
        <w:div w:id="856965522">
          <w:marLeft w:val="0"/>
          <w:marRight w:val="0"/>
          <w:marTop w:val="0"/>
          <w:marBottom w:val="0"/>
          <w:divBdr>
            <w:top w:val="none" w:sz="0" w:space="0" w:color="auto"/>
            <w:left w:val="none" w:sz="0" w:space="0" w:color="auto"/>
            <w:bottom w:val="none" w:sz="0" w:space="0" w:color="auto"/>
            <w:right w:val="none" w:sz="0" w:space="0" w:color="auto"/>
          </w:divBdr>
        </w:div>
        <w:div w:id="389350706">
          <w:marLeft w:val="0"/>
          <w:marRight w:val="0"/>
          <w:marTop w:val="0"/>
          <w:marBottom w:val="0"/>
          <w:divBdr>
            <w:top w:val="none" w:sz="0" w:space="0" w:color="auto"/>
            <w:left w:val="none" w:sz="0" w:space="0" w:color="auto"/>
            <w:bottom w:val="none" w:sz="0" w:space="0" w:color="auto"/>
            <w:right w:val="none" w:sz="0" w:space="0" w:color="auto"/>
          </w:divBdr>
        </w:div>
        <w:div w:id="1748309989">
          <w:marLeft w:val="0"/>
          <w:marRight w:val="0"/>
          <w:marTop w:val="0"/>
          <w:marBottom w:val="0"/>
          <w:divBdr>
            <w:top w:val="none" w:sz="0" w:space="0" w:color="auto"/>
            <w:left w:val="none" w:sz="0" w:space="0" w:color="auto"/>
            <w:bottom w:val="none" w:sz="0" w:space="0" w:color="auto"/>
            <w:right w:val="none" w:sz="0" w:space="0" w:color="auto"/>
          </w:divBdr>
        </w:div>
      </w:divsChild>
    </w:div>
    <w:div w:id="872614530">
      <w:bodyDiv w:val="1"/>
      <w:marLeft w:val="0"/>
      <w:marRight w:val="0"/>
      <w:marTop w:val="0"/>
      <w:marBottom w:val="0"/>
      <w:divBdr>
        <w:top w:val="none" w:sz="0" w:space="0" w:color="auto"/>
        <w:left w:val="none" w:sz="0" w:space="0" w:color="auto"/>
        <w:bottom w:val="none" w:sz="0" w:space="0" w:color="auto"/>
        <w:right w:val="none" w:sz="0" w:space="0" w:color="auto"/>
      </w:divBdr>
      <w:divsChild>
        <w:div w:id="569117155">
          <w:marLeft w:val="0"/>
          <w:marRight w:val="0"/>
          <w:marTop w:val="0"/>
          <w:marBottom w:val="0"/>
          <w:divBdr>
            <w:top w:val="none" w:sz="0" w:space="0" w:color="auto"/>
            <w:left w:val="none" w:sz="0" w:space="0" w:color="auto"/>
            <w:bottom w:val="none" w:sz="0" w:space="0" w:color="auto"/>
            <w:right w:val="none" w:sz="0" w:space="0" w:color="auto"/>
          </w:divBdr>
        </w:div>
        <w:div w:id="1238591637">
          <w:marLeft w:val="0"/>
          <w:marRight w:val="0"/>
          <w:marTop w:val="0"/>
          <w:marBottom w:val="0"/>
          <w:divBdr>
            <w:top w:val="none" w:sz="0" w:space="0" w:color="auto"/>
            <w:left w:val="none" w:sz="0" w:space="0" w:color="auto"/>
            <w:bottom w:val="none" w:sz="0" w:space="0" w:color="auto"/>
            <w:right w:val="none" w:sz="0" w:space="0" w:color="auto"/>
          </w:divBdr>
        </w:div>
        <w:div w:id="1137912209">
          <w:marLeft w:val="0"/>
          <w:marRight w:val="0"/>
          <w:marTop w:val="0"/>
          <w:marBottom w:val="0"/>
          <w:divBdr>
            <w:top w:val="none" w:sz="0" w:space="0" w:color="auto"/>
            <w:left w:val="none" w:sz="0" w:space="0" w:color="auto"/>
            <w:bottom w:val="none" w:sz="0" w:space="0" w:color="auto"/>
            <w:right w:val="none" w:sz="0" w:space="0" w:color="auto"/>
          </w:divBdr>
        </w:div>
        <w:div w:id="1031807890">
          <w:marLeft w:val="0"/>
          <w:marRight w:val="0"/>
          <w:marTop w:val="0"/>
          <w:marBottom w:val="0"/>
          <w:divBdr>
            <w:top w:val="none" w:sz="0" w:space="0" w:color="auto"/>
            <w:left w:val="none" w:sz="0" w:space="0" w:color="auto"/>
            <w:bottom w:val="none" w:sz="0" w:space="0" w:color="auto"/>
            <w:right w:val="none" w:sz="0" w:space="0" w:color="auto"/>
          </w:divBdr>
        </w:div>
        <w:div w:id="423263826">
          <w:marLeft w:val="0"/>
          <w:marRight w:val="0"/>
          <w:marTop w:val="0"/>
          <w:marBottom w:val="0"/>
          <w:divBdr>
            <w:top w:val="none" w:sz="0" w:space="0" w:color="auto"/>
            <w:left w:val="none" w:sz="0" w:space="0" w:color="auto"/>
            <w:bottom w:val="none" w:sz="0" w:space="0" w:color="auto"/>
            <w:right w:val="none" w:sz="0" w:space="0" w:color="auto"/>
          </w:divBdr>
        </w:div>
      </w:divsChild>
    </w:div>
    <w:div w:id="910771215">
      <w:bodyDiv w:val="1"/>
      <w:marLeft w:val="0"/>
      <w:marRight w:val="0"/>
      <w:marTop w:val="0"/>
      <w:marBottom w:val="0"/>
      <w:divBdr>
        <w:top w:val="none" w:sz="0" w:space="0" w:color="auto"/>
        <w:left w:val="none" w:sz="0" w:space="0" w:color="auto"/>
        <w:bottom w:val="none" w:sz="0" w:space="0" w:color="auto"/>
        <w:right w:val="none" w:sz="0" w:space="0" w:color="auto"/>
      </w:divBdr>
    </w:div>
    <w:div w:id="924142837">
      <w:bodyDiv w:val="1"/>
      <w:marLeft w:val="0"/>
      <w:marRight w:val="0"/>
      <w:marTop w:val="0"/>
      <w:marBottom w:val="0"/>
      <w:divBdr>
        <w:top w:val="none" w:sz="0" w:space="0" w:color="auto"/>
        <w:left w:val="none" w:sz="0" w:space="0" w:color="auto"/>
        <w:bottom w:val="none" w:sz="0" w:space="0" w:color="auto"/>
        <w:right w:val="none" w:sz="0" w:space="0" w:color="auto"/>
      </w:divBdr>
      <w:divsChild>
        <w:div w:id="556014574">
          <w:marLeft w:val="0"/>
          <w:marRight w:val="0"/>
          <w:marTop w:val="0"/>
          <w:marBottom w:val="0"/>
          <w:divBdr>
            <w:top w:val="none" w:sz="0" w:space="0" w:color="auto"/>
            <w:left w:val="none" w:sz="0" w:space="0" w:color="auto"/>
            <w:bottom w:val="none" w:sz="0" w:space="0" w:color="auto"/>
            <w:right w:val="none" w:sz="0" w:space="0" w:color="auto"/>
          </w:divBdr>
        </w:div>
        <w:div w:id="475219727">
          <w:marLeft w:val="0"/>
          <w:marRight w:val="0"/>
          <w:marTop w:val="0"/>
          <w:marBottom w:val="0"/>
          <w:divBdr>
            <w:top w:val="none" w:sz="0" w:space="0" w:color="auto"/>
            <w:left w:val="none" w:sz="0" w:space="0" w:color="auto"/>
            <w:bottom w:val="none" w:sz="0" w:space="0" w:color="auto"/>
            <w:right w:val="none" w:sz="0" w:space="0" w:color="auto"/>
          </w:divBdr>
        </w:div>
        <w:div w:id="409621190">
          <w:marLeft w:val="0"/>
          <w:marRight w:val="0"/>
          <w:marTop w:val="0"/>
          <w:marBottom w:val="0"/>
          <w:divBdr>
            <w:top w:val="none" w:sz="0" w:space="0" w:color="auto"/>
            <w:left w:val="none" w:sz="0" w:space="0" w:color="auto"/>
            <w:bottom w:val="none" w:sz="0" w:space="0" w:color="auto"/>
            <w:right w:val="none" w:sz="0" w:space="0" w:color="auto"/>
          </w:divBdr>
        </w:div>
        <w:div w:id="209458325">
          <w:marLeft w:val="0"/>
          <w:marRight w:val="0"/>
          <w:marTop w:val="0"/>
          <w:marBottom w:val="0"/>
          <w:divBdr>
            <w:top w:val="none" w:sz="0" w:space="0" w:color="auto"/>
            <w:left w:val="none" w:sz="0" w:space="0" w:color="auto"/>
            <w:bottom w:val="none" w:sz="0" w:space="0" w:color="auto"/>
            <w:right w:val="none" w:sz="0" w:space="0" w:color="auto"/>
          </w:divBdr>
        </w:div>
      </w:divsChild>
    </w:div>
    <w:div w:id="956134956">
      <w:bodyDiv w:val="1"/>
      <w:marLeft w:val="0"/>
      <w:marRight w:val="0"/>
      <w:marTop w:val="0"/>
      <w:marBottom w:val="0"/>
      <w:divBdr>
        <w:top w:val="none" w:sz="0" w:space="0" w:color="auto"/>
        <w:left w:val="none" w:sz="0" w:space="0" w:color="auto"/>
        <w:bottom w:val="none" w:sz="0" w:space="0" w:color="auto"/>
        <w:right w:val="none" w:sz="0" w:space="0" w:color="auto"/>
      </w:divBdr>
    </w:div>
    <w:div w:id="1038160164">
      <w:bodyDiv w:val="1"/>
      <w:marLeft w:val="0"/>
      <w:marRight w:val="0"/>
      <w:marTop w:val="0"/>
      <w:marBottom w:val="0"/>
      <w:divBdr>
        <w:top w:val="none" w:sz="0" w:space="0" w:color="auto"/>
        <w:left w:val="none" w:sz="0" w:space="0" w:color="auto"/>
        <w:bottom w:val="none" w:sz="0" w:space="0" w:color="auto"/>
        <w:right w:val="none" w:sz="0" w:space="0" w:color="auto"/>
      </w:divBdr>
    </w:div>
    <w:div w:id="1048265595">
      <w:bodyDiv w:val="1"/>
      <w:marLeft w:val="0"/>
      <w:marRight w:val="0"/>
      <w:marTop w:val="0"/>
      <w:marBottom w:val="0"/>
      <w:divBdr>
        <w:top w:val="none" w:sz="0" w:space="0" w:color="auto"/>
        <w:left w:val="none" w:sz="0" w:space="0" w:color="auto"/>
        <w:bottom w:val="none" w:sz="0" w:space="0" w:color="auto"/>
        <w:right w:val="none" w:sz="0" w:space="0" w:color="auto"/>
      </w:divBdr>
    </w:div>
    <w:div w:id="1159422998">
      <w:bodyDiv w:val="1"/>
      <w:marLeft w:val="0"/>
      <w:marRight w:val="0"/>
      <w:marTop w:val="0"/>
      <w:marBottom w:val="0"/>
      <w:divBdr>
        <w:top w:val="none" w:sz="0" w:space="0" w:color="auto"/>
        <w:left w:val="none" w:sz="0" w:space="0" w:color="auto"/>
        <w:bottom w:val="none" w:sz="0" w:space="0" w:color="auto"/>
        <w:right w:val="none" w:sz="0" w:space="0" w:color="auto"/>
      </w:divBdr>
    </w:div>
    <w:div w:id="1228764505">
      <w:bodyDiv w:val="1"/>
      <w:marLeft w:val="0"/>
      <w:marRight w:val="0"/>
      <w:marTop w:val="0"/>
      <w:marBottom w:val="0"/>
      <w:divBdr>
        <w:top w:val="none" w:sz="0" w:space="0" w:color="auto"/>
        <w:left w:val="none" w:sz="0" w:space="0" w:color="auto"/>
        <w:bottom w:val="none" w:sz="0" w:space="0" w:color="auto"/>
        <w:right w:val="none" w:sz="0" w:space="0" w:color="auto"/>
      </w:divBdr>
    </w:div>
    <w:div w:id="1260286893">
      <w:bodyDiv w:val="1"/>
      <w:marLeft w:val="0"/>
      <w:marRight w:val="0"/>
      <w:marTop w:val="0"/>
      <w:marBottom w:val="0"/>
      <w:divBdr>
        <w:top w:val="none" w:sz="0" w:space="0" w:color="auto"/>
        <w:left w:val="none" w:sz="0" w:space="0" w:color="auto"/>
        <w:bottom w:val="none" w:sz="0" w:space="0" w:color="auto"/>
        <w:right w:val="none" w:sz="0" w:space="0" w:color="auto"/>
      </w:divBdr>
    </w:div>
    <w:div w:id="1411390229">
      <w:bodyDiv w:val="1"/>
      <w:marLeft w:val="0"/>
      <w:marRight w:val="0"/>
      <w:marTop w:val="0"/>
      <w:marBottom w:val="0"/>
      <w:divBdr>
        <w:top w:val="none" w:sz="0" w:space="0" w:color="auto"/>
        <w:left w:val="none" w:sz="0" w:space="0" w:color="auto"/>
        <w:bottom w:val="none" w:sz="0" w:space="0" w:color="auto"/>
        <w:right w:val="none" w:sz="0" w:space="0" w:color="auto"/>
      </w:divBdr>
      <w:divsChild>
        <w:div w:id="380904906">
          <w:marLeft w:val="0"/>
          <w:marRight w:val="0"/>
          <w:marTop w:val="0"/>
          <w:marBottom w:val="0"/>
          <w:divBdr>
            <w:top w:val="none" w:sz="0" w:space="0" w:color="auto"/>
            <w:left w:val="none" w:sz="0" w:space="0" w:color="auto"/>
            <w:bottom w:val="none" w:sz="0" w:space="0" w:color="auto"/>
            <w:right w:val="none" w:sz="0" w:space="0" w:color="auto"/>
          </w:divBdr>
          <w:divsChild>
            <w:div w:id="468592328">
              <w:marLeft w:val="0"/>
              <w:marRight w:val="0"/>
              <w:marTop w:val="0"/>
              <w:marBottom w:val="0"/>
              <w:divBdr>
                <w:top w:val="none" w:sz="0" w:space="0" w:color="auto"/>
                <w:left w:val="none" w:sz="0" w:space="0" w:color="auto"/>
                <w:bottom w:val="none" w:sz="0" w:space="0" w:color="auto"/>
                <w:right w:val="none" w:sz="0" w:space="0" w:color="auto"/>
              </w:divBdr>
            </w:div>
            <w:div w:id="1331909200">
              <w:marLeft w:val="0"/>
              <w:marRight w:val="0"/>
              <w:marTop w:val="0"/>
              <w:marBottom w:val="0"/>
              <w:divBdr>
                <w:top w:val="none" w:sz="0" w:space="0" w:color="auto"/>
                <w:left w:val="none" w:sz="0" w:space="0" w:color="auto"/>
                <w:bottom w:val="none" w:sz="0" w:space="0" w:color="auto"/>
                <w:right w:val="none" w:sz="0" w:space="0" w:color="auto"/>
              </w:divBdr>
            </w:div>
            <w:div w:id="1853838591">
              <w:marLeft w:val="0"/>
              <w:marRight w:val="0"/>
              <w:marTop w:val="0"/>
              <w:marBottom w:val="0"/>
              <w:divBdr>
                <w:top w:val="none" w:sz="0" w:space="0" w:color="auto"/>
                <w:left w:val="none" w:sz="0" w:space="0" w:color="auto"/>
                <w:bottom w:val="none" w:sz="0" w:space="0" w:color="auto"/>
                <w:right w:val="none" w:sz="0" w:space="0" w:color="auto"/>
              </w:divBdr>
            </w:div>
            <w:div w:id="1528834954">
              <w:marLeft w:val="0"/>
              <w:marRight w:val="0"/>
              <w:marTop w:val="0"/>
              <w:marBottom w:val="0"/>
              <w:divBdr>
                <w:top w:val="none" w:sz="0" w:space="0" w:color="auto"/>
                <w:left w:val="none" w:sz="0" w:space="0" w:color="auto"/>
                <w:bottom w:val="none" w:sz="0" w:space="0" w:color="auto"/>
                <w:right w:val="none" w:sz="0" w:space="0" w:color="auto"/>
              </w:divBdr>
            </w:div>
            <w:div w:id="1653944108">
              <w:marLeft w:val="0"/>
              <w:marRight w:val="0"/>
              <w:marTop w:val="0"/>
              <w:marBottom w:val="0"/>
              <w:divBdr>
                <w:top w:val="none" w:sz="0" w:space="0" w:color="auto"/>
                <w:left w:val="none" w:sz="0" w:space="0" w:color="auto"/>
                <w:bottom w:val="none" w:sz="0" w:space="0" w:color="auto"/>
                <w:right w:val="none" w:sz="0" w:space="0" w:color="auto"/>
              </w:divBdr>
            </w:div>
            <w:div w:id="1162624831">
              <w:marLeft w:val="0"/>
              <w:marRight w:val="0"/>
              <w:marTop w:val="0"/>
              <w:marBottom w:val="0"/>
              <w:divBdr>
                <w:top w:val="none" w:sz="0" w:space="0" w:color="auto"/>
                <w:left w:val="none" w:sz="0" w:space="0" w:color="auto"/>
                <w:bottom w:val="none" w:sz="0" w:space="0" w:color="auto"/>
                <w:right w:val="none" w:sz="0" w:space="0" w:color="auto"/>
              </w:divBdr>
            </w:div>
            <w:div w:id="2141142629">
              <w:marLeft w:val="0"/>
              <w:marRight w:val="0"/>
              <w:marTop w:val="0"/>
              <w:marBottom w:val="0"/>
              <w:divBdr>
                <w:top w:val="none" w:sz="0" w:space="0" w:color="auto"/>
                <w:left w:val="none" w:sz="0" w:space="0" w:color="auto"/>
                <w:bottom w:val="none" w:sz="0" w:space="0" w:color="auto"/>
                <w:right w:val="none" w:sz="0" w:space="0" w:color="auto"/>
              </w:divBdr>
            </w:div>
            <w:div w:id="1381710294">
              <w:marLeft w:val="0"/>
              <w:marRight w:val="0"/>
              <w:marTop w:val="0"/>
              <w:marBottom w:val="0"/>
              <w:divBdr>
                <w:top w:val="none" w:sz="0" w:space="0" w:color="auto"/>
                <w:left w:val="none" w:sz="0" w:space="0" w:color="auto"/>
                <w:bottom w:val="none" w:sz="0" w:space="0" w:color="auto"/>
                <w:right w:val="none" w:sz="0" w:space="0" w:color="auto"/>
              </w:divBdr>
            </w:div>
            <w:div w:id="1915509161">
              <w:marLeft w:val="0"/>
              <w:marRight w:val="0"/>
              <w:marTop w:val="0"/>
              <w:marBottom w:val="0"/>
              <w:divBdr>
                <w:top w:val="none" w:sz="0" w:space="0" w:color="auto"/>
                <w:left w:val="none" w:sz="0" w:space="0" w:color="auto"/>
                <w:bottom w:val="none" w:sz="0" w:space="0" w:color="auto"/>
                <w:right w:val="none" w:sz="0" w:space="0" w:color="auto"/>
              </w:divBdr>
            </w:div>
            <w:div w:id="1476995645">
              <w:marLeft w:val="0"/>
              <w:marRight w:val="0"/>
              <w:marTop w:val="0"/>
              <w:marBottom w:val="0"/>
              <w:divBdr>
                <w:top w:val="none" w:sz="0" w:space="0" w:color="auto"/>
                <w:left w:val="none" w:sz="0" w:space="0" w:color="auto"/>
                <w:bottom w:val="none" w:sz="0" w:space="0" w:color="auto"/>
                <w:right w:val="none" w:sz="0" w:space="0" w:color="auto"/>
              </w:divBdr>
            </w:div>
            <w:div w:id="19140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8077">
      <w:bodyDiv w:val="1"/>
      <w:marLeft w:val="0"/>
      <w:marRight w:val="0"/>
      <w:marTop w:val="0"/>
      <w:marBottom w:val="0"/>
      <w:divBdr>
        <w:top w:val="none" w:sz="0" w:space="0" w:color="auto"/>
        <w:left w:val="none" w:sz="0" w:space="0" w:color="auto"/>
        <w:bottom w:val="none" w:sz="0" w:space="0" w:color="auto"/>
        <w:right w:val="none" w:sz="0" w:space="0" w:color="auto"/>
      </w:divBdr>
      <w:divsChild>
        <w:div w:id="2018341860">
          <w:marLeft w:val="0"/>
          <w:marRight w:val="0"/>
          <w:marTop w:val="0"/>
          <w:marBottom w:val="0"/>
          <w:divBdr>
            <w:top w:val="none" w:sz="0" w:space="0" w:color="auto"/>
            <w:left w:val="none" w:sz="0" w:space="0" w:color="auto"/>
            <w:bottom w:val="none" w:sz="0" w:space="0" w:color="auto"/>
            <w:right w:val="none" w:sz="0" w:space="0" w:color="auto"/>
          </w:divBdr>
        </w:div>
        <w:div w:id="607928152">
          <w:marLeft w:val="0"/>
          <w:marRight w:val="0"/>
          <w:marTop w:val="0"/>
          <w:marBottom w:val="0"/>
          <w:divBdr>
            <w:top w:val="none" w:sz="0" w:space="0" w:color="auto"/>
            <w:left w:val="none" w:sz="0" w:space="0" w:color="auto"/>
            <w:bottom w:val="none" w:sz="0" w:space="0" w:color="auto"/>
            <w:right w:val="none" w:sz="0" w:space="0" w:color="auto"/>
          </w:divBdr>
        </w:div>
        <w:div w:id="646590117">
          <w:marLeft w:val="0"/>
          <w:marRight w:val="0"/>
          <w:marTop w:val="0"/>
          <w:marBottom w:val="0"/>
          <w:divBdr>
            <w:top w:val="none" w:sz="0" w:space="0" w:color="auto"/>
            <w:left w:val="none" w:sz="0" w:space="0" w:color="auto"/>
            <w:bottom w:val="none" w:sz="0" w:space="0" w:color="auto"/>
            <w:right w:val="none" w:sz="0" w:space="0" w:color="auto"/>
          </w:divBdr>
        </w:div>
        <w:div w:id="2147357337">
          <w:marLeft w:val="0"/>
          <w:marRight w:val="0"/>
          <w:marTop w:val="0"/>
          <w:marBottom w:val="0"/>
          <w:divBdr>
            <w:top w:val="none" w:sz="0" w:space="0" w:color="auto"/>
            <w:left w:val="none" w:sz="0" w:space="0" w:color="auto"/>
            <w:bottom w:val="none" w:sz="0" w:space="0" w:color="auto"/>
            <w:right w:val="none" w:sz="0" w:space="0" w:color="auto"/>
          </w:divBdr>
        </w:div>
        <w:div w:id="35274922">
          <w:marLeft w:val="0"/>
          <w:marRight w:val="0"/>
          <w:marTop w:val="0"/>
          <w:marBottom w:val="0"/>
          <w:divBdr>
            <w:top w:val="none" w:sz="0" w:space="0" w:color="auto"/>
            <w:left w:val="none" w:sz="0" w:space="0" w:color="auto"/>
            <w:bottom w:val="none" w:sz="0" w:space="0" w:color="auto"/>
            <w:right w:val="none" w:sz="0" w:space="0" w:color="auto"/>
          </w:divBdr>
        </w:div>
      </w:divsChild>
    </w:div>
    <w:div w:id="1456757459">
      <w:bodyDiv w:val="1"/>
      <w:marLeft w:val="0"/>
      <w:marRight w:val="0"/>
      <w:marTop w:val="0"/>
      <w:marBottom w:val="0"/>
      <w:divBdr>
        <w:top w:val="none" w:sz="0" w:space="0" w:color="auto"/>
        <w:left w:val="none" w:sz="0" w:space="0" w:color="auto"/>
        <w:bottom w:val="none" w:sz="0" w:space="0" w:color="auto"/>
        <w:right w:val="none" w:sz="0" w:space="0" w:color="auto"/>
      </w:divBdr>
    </w:div>
    <w:div w:id="1506702394">
      <w:bodyDiv w:val="1"/>
      <w:marLeft w:val="0"/>
      <w:marRight w:val="0"/>
      <w:marTop w:val="0"/>
      <w:marBottom w:val="0"/>
      <w:divBdr>
        <w:top w:val="none" w:sz="0" w:space="0" w:color="auto"/>
        <w:left w:val="none" w:sz="0" w:space="0" w:color="auto"/>
        <w:bottom w:val="none" w:sz="0" w:space="0" w:color="auto"/>
        <w:right w:val="none" w:sz="0" w:space="0" w:color="auto"/>
      </w:divBdr>
      <w:divsChild>
        <w:div w:id="1224217436">
          <w:marLeft w:val="0"/>
          <w:marRight w:val="0"/>
          <w:marTop w:val="0"/>
          <w:marBottom w:val="0"/>
          <w:divBdr>
            <w:top w:val="none" w:sz="0" w:space="0" w:color="auto"/>
            <w:left w:val="none" w:sz="0" w:space="0" w:color="auto"/>
            <w:bottom w:val="none" w:sz="0" w:space="0" w:color="auto"/>
            <w:right w:val="none" w:sz="0" w:space="0" w:color="auto"/>
          </w:divBdr>
        </w:div>
        <w:div w:id="994575932">
          <w:marLeft w:val="0"/>
          <w:marRight w:val="0"/>
          <w:marTop w:val="0"/>
          <w:marBottom w:val="0"/>
          <w:divBdr>
            <w:top w:val="none" w:sz="0" w:space="0" w:color="auto"/>
            <w:left w:val="none" w:sz="0" w:space="0" w:color="auto"/>
            <w:bottom w:val="none" w:sz="0" w:space="0" w:color="auto"/>
            <w:right w:val="none" w:sz="0" w:space="0" w:color="auto"/>
          </w:divBdr>
        </w:div>
        <w:div w:id="617638851">
          <w:marLeft w:val="0"/>
          <w:marRight w:val="0"/>
          <w:marTop w:val="0"/>
          <w:marBottom w:val="0"/>
          <w:divBdr>
            <w:top w:val="none" w:sz="0" w:space="0" w:color="auto"/>
            <w:left w:val="none" w:sz="0" w:space="0" w:color="auto"/>
            <w:bottom w:val="none" w:sz="0" w:space="0" w:color="auto"/>
            <w:right w:val="none" w:sz="0" w:space="0" w:color="auto"/>
          </w:divBdr>
        </w:div>
        <w:div w:id="1296835824">
          <w:marLeft w:val="0"/>
          <w:marRight w:val="0"/>
          <w:marTop w:val="0"/>
          <w:marBottom w:val="0"/>
          <w:divBdr>
            <w:top w:val="none" w:sz="0" w:space="0" w:color="auto"/>
            <w:left w:val="none" w:sz="0" w:space="0" w:color="auto"/>
            <w:bottom w:val="none" w:sz="0" w:space="0" w:color="auto"/>
            <w:right w:val="none" w:sz="0" w:space="0" w:color="auto"/>
          </w:divBdr>
        </w:div>
        <w:div w:id="543560209">
          <w:marLeft w:val="0"/>
          <w:marRight w:val="0"/>
          <w:marTop w:val="0"/>
          <w:marBottom w:val="0"/>
          <w:divBdr>
            <w:top w:val="none" w:sz="0" w:space="0" w:color="auto"/>
            <w:left w:val="none" w:sz="0" w:space="0" w:color="auto"/>
            <w:bottom w:val="none" w:sz="0" w:space="0" w:color="auto"/>
            <w:right w:val="none" w:sz="0" w:space="0" w:color="auto"/>
          </w:divBdr>
        </w:div>
        <w:div w:id="486558957">
          <w:marLeft w:val="0"/>
          <w:marRight w:val="0"/>
          <w:marTop w:val="0"/>
          <w:marBottom w:val="0"/>
          <w:divBdr>
            <w:top w:val="none" w:sz="0" w:space="0" w:color="auto"/>
            <w:left w:val="none" w:sz="0" w:space="0" w:color="auto"/>
            <w:bottom w:val="none" w:sz="0" w:space="0" w:color="auto"/>
            <w:right w:val="none" w:sz="0" w:space="0" w:color="auto"/>
          </w:divBdr>
        </w:div>
        <w:div w:id="897476144">
          <w:marLeft w:val="0"/>
          <w:marRight w:val="0"/>
          <w:marTop w:val="0"/>
          <w:marBottom w:val="0"/>
          <w:divBdr>
            <w:top w:val="none" w:sz="0" w:space="0" w:color="auto"/>
            <w:left w:val="none" w:sz="0" w:space="0" w:color="auto"/>
            <w:bottom w:val="none" w:sz="0" w:space="0" w:color="auto"/>
            <w:right w:val="none" w:sz="0" w:space="0" w:color="auto"/>
          </w:divBdr>
        </w:div>
        <w:div w:id="1944802127">
          <w:marLeft w:val="0"/>
          <w:marRight w:val="0"/>
          <w:marTop w:val="0"/>
          <w:marBottom w:val="0"/>
          <w:divBdr>
            <w:top w:val="none" w:sz="0" w:space="0" w:color="auto"/>
            <w:left w:val="none" w:sz="0" w:space="0" w:color="auto"/>
            <w:bottom w:val="none" w:sz="0" w:space="0" w:color="auto"/>
            <w:right w:val="none" w:sz="0" w:space="0" w:color="auto"/>
          </w:divBdr>
        </w:div>
        <w:div w:id="514341495">
          <w:marLeft w:val="0"/>
          <w:marRight w:val="0"/>
          <w:marTop w:val="0"/>
          <w:marBottom w:val="0"/>
          <w:divBdr>
            <w:top w:val="none" w:sz="0" w:space="0" w:color="auto"/>
            <w:left w:val="none" w:sz="0" w:space="0" w:color="auto"/>
            <w:bottom w:val="none" w:sz="0" w:space="0" w:color="auto"/>
            <w:right w:val="none" w:sz="0" w:space="0" w:color="auto"/>
          </w:divBdr>
        </w:div>
        <w:div w:id="264071534">
          <w:marLeft w:val="0"/>
          <w:marRight w:val="0"/>
          <w:marTop w:val="0"/>
          <w:marBottom w:val="0"/>
          <w:divBdr>
            <w:top w:val="none" w:sz="0" w:space="0" w:color="auto"/>
            <w:left w:val="none" w:sz="0" w:space="0" w:color="auto"/>
            <w:bottom w:val="none" w:sz="0" w:space="0" w:color="auto"/>
            <w:right w:val="none" w:sz="0" w:space="0" w:color="auto"/>
          </w:divBdr>
        </w:div>
        <w:div w:id="953245750">
          <w:marLeft w:val="0"/>
          <w:marRight w:val="0"/>
          <w:marTop w:val="0"/>
          <w:marBottom w:val="0"/>
          <w:divBdr>
            <w:top w:val="none" w:sz="0" w:space="0" w:color="auto"/>
            <w:left w:val="none" w:sz="0" w:space="0" w:color="auto"/>
            <w:bottom w:val="none" w:sz="0" w:space="0" w:color="auto"/>
            <w:right w:val="none" w:sz="0" w:space="0" w:color="auto"/>
          </w:divBdr>
        </w:div>
        <w:div w:id="796949321">
          <w:marLeft w:val="0"/>
          <w:marRight w:val="0"/>
          <w:marTop w:val="0"/>
          <w:marBottom w:val="0"/>
          <w:divBdr>
            <w:top w:val="none" w:sz="0" w:space="0" w:color="auto"/>
            <w:left w:val="none" w:sz="0" w:space="0" w:color="auto"/>
            <w:bottom w:val="none" w:sz="0" w:space="0" w:color="auto"/>
            <w:right w:val="none" w:sz="0" w:space="0" w:color="auto"/>
          </w:divBdr>
        </w:div>
        <w:div w:id="1567371658">
          <w:marLeft w:val="0"/>
          <w:marRight w:val="0"/>
          <w:marTop w:val="0"/>
          <w:marBottom w:val="0"/>
          <w:divBdr>
            <w:top w:val="none" w:sz="0" w:space="0" w:color="auto"/>
            <w:left w:val="none" w:sz="0" w:space="0" w:color="auto"/>
            <w:bottom w:val="none" w:sz="0" w:space="0" w:color="auto"/>
            <w:right w:val="none" w:sz="0" w:space="0" w:color="auto"/>
          </w:divBdr>
        </w:div>
        <w:div w:id="321854723">
          <w:marLeft w:val="0"/>
          <w:marRight w:val="0"/>
          <w:marTop w:val="0"/>
          <w:marBottom w:val="0"/>
          <w:divBdr>
            <w:top w:val="none" w:sz="0" w:space="0" w:color="auto"/>
            <w:left w:val="none" w:sz="0" w:space="0" w:color="auto"/>
            <w:bottom w:val="none" w:sz="0" w:space="0" w:color="auto"/>
            <w:right w:val="none" w:sz="0" w:space="0" w:color="auto"/>
          </w:divBdr>
        </w:div>
        <w:div w:id="122777084">
          <w:marLeft w:val="0"/>
          <w:marRight w:val="0"/>
          <w:marTop w:val="0"/>
          <w:marBottom w:val="0"/>
          <w:divBdr>
            <w:top w:val="none" w:sz="0" w:space="0" w:color="auto"/>
            <w:left w:val="none" w:sz="0" w:space="0" w:color="auto"/>
            <w:bottom w:val="none" w:sz="0" w:space="0" w:color="auto"/>
            <w:right w:val="none" w:sz="0" w:space="0" w:color="auto"/>
          </w:divBdr>
        </w:div>
        <w:div w:id="407506919">
          <w:marLeft w:val="0"/>
          <w:marRight w:val="0"/>
          <w:marTop w:val="0"/>
          <w:marBottom w:val="0"/>
          <w:divBdr>
            <w:top w:val="none" w:sz="0" w:space="0" w:color="auto"/>
            <w:left w:val="none" w:sz="0" w:space="0" w:color="auto"/>
            <w:bottom w:val="none" w:sz="0" w:space="0" w:color="auto"/>
            <w:right w:val="none" w:sz="0" w:space="0" w:color="auto"/>
          </w:divBdr>
        </w:div>
        <w:div w:id="528763983">
          <w:marLeft w:val="0"/>
          <w:marRight w:val="0"/>
          <w:marTop w:val="0"/>
          <w:marBottom w:val="0"/>
          <w:divBdr>
            <w:top w:val="none" w:sz="0" w:space="0" w:color="auto"/>
            <w:left w:val="none" w:sz="0" w:space="0" w:color="auto"/>
            <w:bottom w:val="none" w:sz="0" w:space="0" w:color="auto"/>
            <w:right w:val="none" w:sz="0" w:space="0" w:color="auto"/>
          </w:divBdr>
        </w:div>
        <w:div w:id="544414155">
          <w:marLeft w:val="0"/>
          <w:marRight w:val="0"/>
          <w:marTop w:val="0"/>
          <w:marBottom w:val="0"/>
          <w:divBdr>
            <w:top w:val="none" w:sz="0" w:space="0" w:color="auto"/>
            <w:left w:val="none" w:sz="0" w:space="0" w:color="auto"/>
            <w:bottom w:val="none" w:sz="0" w:space="0" w:color="auto"/>
            <w:right w:val="none" w:sz="0" w:space="0" w:color="auto"/>
          </w:divBdr>
        </w:div>
        <w:div w:id="192966003">
          <w:marLeft w:val="0"/>
          <w:marRight w:val="0"/>
          <w:marTop w:val="0"/>
          <w:marBottom w:val="0"/>
          <w:divBdr>
            <w:top w:val="none" w:sz="0" w:space="0" w:color="auto"/>
            <w:left w:val="none" w:sz="0" w:space="0" w:color="auto"/>
            <w:bottom w:val="none" w:sz="0" w:space="0" w:color="auto"/>
            <w:right w:val="none" w:sz="0" w:space="0" w:color="auto"/>
          </w:divBdr>
        </w:div>
        <w:div w:id="5526244">
          <w:marLeft w:val="0"/>
          <w:marRight w:val="0"/>
          <w:marTop w:val="0"/>
          <w:marBottom w:val="0"/>
          <w:divBdr>
            <w:top w:val="none" w:sz="0" w:space="0" w:color="auto"/>
            <w:left w:val="none" w:sz="0" w:space="0" w:color="auto"/>
            <w:bottom w:val="none" w:sz="0" w:space="0" w:color="auto"/>
            <w:right w:val="none" w:sz="0" w:space="0" w:color="auto"/>
          </w:divBdr>
        </w:div>
        <w:div w:id="191965586">
          <w:marLeft w:val="0"/>
          <w:marRight w:val="0"/>
          <w:marTop w:val="0"/>
          <w:marBottom w:val="0"/>
          <w:divBdr>
            <w:top w:val="none" w:sz="0" w:space="0" w:color="auto"/>
            <w:left w:val="none" w:sz="0" w:space="0" w:color="auto"/>
            <w:bottom w:val="none" w:sz="0" w:space="0" w:color="auto"/>
            <w:right w:val="none" w:sz="0" w:space="0" w:color="auto"/>
          </w:divBdr>
        </w:div>
        <w:div w:id="1670017348">
          <w:marLeft w:val="0"/>
          <w:marRight w:val="0"/>
          <w:marTop w:val="0"/>
          <w:marBottom w:val="0"/>
          <w:divBdr>
            <w:top w:val="none" w:sz="0" w:space="0" w:color="auto"/>
            <w:left w:val="none" w:sz="0" w:space="0" w:color="auto"/>
            <w:bottom w:val="none" w:sz="0" w:space="0" w:color="auto"/>
            <w:right w:val="none" w:sz="0" w:space="0" w:color="auto"/>
          </w:divBdr>
        </w:div>
        <w:div w:id="1540822443">
          <w:marLeft w:val="0"/>
          <w:marRight w:val="0"/>
          <w:marTop w:val="0"/>
          <w:marBottom w:val="0"/>
          <w:divBdr>
            <w:top w:val="none" w:sz="0" w:space="0" w:color="auto"/>
            <w:left w:val="none" w:sz="0" w:space="0" w:color="auto"/>
            <w:bottom w:val="none" w:sz="0" w:space="0" w:color="auto"/>
            <w:right w:val="none" w:sz="0" w:space="0" w:color="auto"/>
          </w:divBdr>
        </w:div>
        <w:div w:id="1150295023">
          <w:marLeft w:val="0"/>
          <w:marRight w:val="0"/>
          <w:marTop w:val="0"/>
          <w:marBottom w:val="0"/>
          <w:divBdr>
            <w:top w:val="none" w:sz="0" w:space="0" w:color="auto"/>
            <w:left w:val="none" w:sz="0" w:space="0" w:color="auto"/>
            <w:bottom w:val="none" w:sz="0" w:space="0" w:color="auto"/>
            <w:right w:val="none" w:sz="0" w:space="0" w:color="auto"/>
          </w:divBdr>
        </w:div>
        <w:div w:id="1057509400">
          <w:marLeft w:val="0"/>
          <w:marRight w:val="0"/>
          <w:marTop w:val="0"/>
          <w:marBottom w:val="0"/>
          <w:divBdr>
            <w:top w:val="none" w:sz="0" w:space="0" w:color="auto"/>
            <w:left w:val="none" w:sz="0" w:space="0" w:color="auto"/>
            <w:bottom w:val="none" w:sz="0" w:space="0" w:color="auto"/>
            <w:right w:val="none" w:sz="0" w:space="0" w:color="auto"/>
          </w:divBdr>
        </w:div>
        <w:div w:id="897521621">
          <w:marLeft w:val="0"/>
          <w:marRight w:val="0"/>
          <w:marTop w:val="0"/>
          <w:marBottom w:val="0"/>
          <w:divBdr>
            <w:top w:val="none" w:sz="0" w:space="0" w:color="auto"/>
            <w:left w:val="none" w:sz="0" w:space="0" w:color="auto"/>
            <w:bottom w:val="none" w:sz="0" w:space="0" w:color="auto"/>
            <w:right w:val="none" w:sz="0" w:space="0" w:color="auto"/>
          </w:divBdr>
        </w:div>
        <w:div w:id="1442265372">
          <w:marLeft w:val="0"/>
          <w:marRight w:val="0"/>
          <w:marTop w:val="0"/>
          <w:marBottom w:val="0"/>
          <w:divBdr>
            <w:top w:val="none" w:sz="0" w:space="0" w:color="auto"/>
            <w:left w:val="none" w:sz="0" w:space="0" w:color="auto"/>
            <w:bottom w:val="none" w:sz="0" w:space="0" w:color="auto"/>
            <w:right w:val="none" w:sz="0" w:space="0" w:color="auto"/>
          </w:divBdr>
        </w:div>
        <w:div w:id="169108653">
          <w:marLeft w:val="0"/>
          <w:marRight w:val="0"/>
          <w:marTop w:val="0"/>
          <w:marBottom w:val="0"/>
          <w:divBdr>
            <w:top w:val="none" w:sz="0" w:space="0" w:color="auto"/>
            <w:left w:val="none" w:sz="0" w:space="0" w:color="auto"/>
            <w:bottom w:val="none" w:sz="0" w:space="0" w:color="auto"/>
            <w:right w:val="none" w:sz="0" w:space="0" w:color="auto"/>
          </w:divBdr>
        </w:div>
      </w:divsChild>
    </w:div>
    <w:div w:id="1606421988">
      <w:bodyDiv w:val="1"/>
      <w:marLeft w:val="0"/>
      <w:marRight w:val="0"/>
      <w:marTop w:val="0"/>
      <w:marBottom w:val="0"/>
      <w:divBdr>
        <w:top w:val="none" w:sz="0" w:space="0" w:color="auto"/>
        <w:left w:val="none" w:sz="0" w:space="0" w:color="auto"/>
        <w:bottom w:val="none" w:sz="0" w:space="0" w:color="auto"/>
        <w:right w:val="none" w:sz="0" w:space="0" w:color="auto"/>
      </w:divBdr>
      <w:divsChild>
        <w:div w:id="477772315">
          <w:marLeft w:val="0"/>
          <w:marRight w:val="0"/>
          <w:marTop w:val="0"/>
          <w:marBottom w:val="0"/>
          <w:divBdr>
            <w:top w:val="none" w:sz="0" w:space="0" w:color="auto"/>
            <w:left w:val="none" w:sz="0" w:space="0" w:color="auto"/>
            <w:bottom w:val="none" w:sz="0" w:space="0" w:color="auto"/>
            <w:right w:val="none" w:sz="0" w:space="0" w:color="auto"/>
          </w:divBdr>
        </w:div>
        <w:div w:id="1014309348">
          <w:marLeft w:val="0"/>
          <w:marRight w:val="0"/>
          <w:marTop w:val="0"/>
          <w:marBottom w:val="0"/>
          <w:divBdr>
            <w:top w:val="none" w:sz="0" w:space="0" w:color="auto"/>
            <w:left w:val="none" w:sz="0" w:space="0" w:color="auto"/>
            <w:bottom w:val="none" w:sz="0" w:space="0" w:color="auto"/>
            <w:right w:val="none" w:sz="0" w:space="0" w:color="auto"/>
          </w:divBdr>
        </w:div>
        <w:div w:id="852693038">
          <w:marLeft w:val="0"/>
          <w:marRight w:val="0"/>
          <w:marTop w:val="0"/>
          <w:marBottom w:val="0"/>
          <w:divBdr>
            <w:top w:val="none" w:sz="0" w:space="0" w:color="auto"/>
            <w:left w:val="none" w:sz="0" w:space="0" w:color="auto"/>
            <w:bottom w:val="none" w:sz="0" w:space="0" w:color="auto"/>
            <w:right w:val="none" w:sz="0" w:space="0" w:color="auto"/>
          </w:divBdr>
        </w:div>
        <w:div w:id="1388067197">
          <w:marLeft w:val="0"/>
          <w:marRight w:val="0"/>
          <w:marTop w:val="0"/>
          <w:marBottom w:val="0"/>
          <w:divBdr>
            <w:top w:val="none" w:sz="0" w:space="0" w:color="auto"/>
            <w:left w:val="none" w:sz="0" w:space="0" w:color="auto"/>
            <w:bottom w:val="none" w:sz="0" w:space="0" w:color="auto"/>
            <w:right w:val="none" w:sz="0" w:space="0" w:color="auto"/>
          </w:divBdr>
        </w:div>
        <w:div w:id="2146310790">
          <w:marLeft w:val="0"/>
          <w:marRight w:val="0"/>
          <w:marTop w:val="0"/>
          <w:marBottom w:val="0"/>
          <w:divBdr>
            <w:top w:val="none" w:sz="0" w:space="0" w:color="auto"/>
            <w:left w:val="none" w:sz="0" w:space="0" w:color="auto"/>
            <w:bottom w:val="none" w:sz="0" w:space="0" w:color="auto"/>
            <w:right w:val="none" w:sz="0" w:space="0" w:color="auto"/>
          </w:divBdr>
        </w:div>
        <w:div w:id="325208143">
          <w:marLeft w:val="0"/>
          <w:marRight w:val="0"/>
          <w:marTop w:val="0"/>
          <w:marBottom w:val="0"/>
          <w:divBdr>
            <w:top w:val="none" w:sz="0" w:space="0" w:color="auto"/>
            <w:left w:val="none" w:sz="0" w:space="0" w:color="auto"/>
            <w:bottom w:val="none" w:sz="0" w:space="0" w:color="auto"/>
            <w:right w:val="none" w:sz="0" w:space="0" w:color="auto"/>
          </w:divBdr>
        </w:div>
        <w:div w:id="383331108">
          <w:marLeft w:val="0"/>
          <w:marRight w:val="0"/>
          <w:marTop w:val="0"/>
          <w:marBottom w:val="0"/>
          <w:divBdr>
            <w:top w:val="none" w:sz="0" w:space="0" w:color="auto"/>
            <w:left w:val="none" w:sz="0" w:space="0" w:color="auto"/>
            <w:bottom w:val="none" w:sz="0" w:space="0" w:color="auto"/>
            <w:right w:val="none" w:sz="0" w:space="0" w:color="auto"/>
          </w:divBdr>
        </w:div>
        <w:div w:id="477769517">
          <w:marLeft w:val="0"/>
          <w:marRight w:val="0"/>
          <w:marTop w:val="0"/>
          <w:marBottom w:val="0"/>
          <w:divBdr>
            <w:top w:val="none" w:sz="0" w:space="0" w:color="auto"/>
            <w:left w:val="none" w:sz="0" w:space="0" w:color="auto"/>
            <w:bottom w:val="none" w:sz="0" w:space="0" w:color="auto"/>
            <w:right w:val="none" w:sz="0" w:space="0" w:color="auto"/>
          </w:divBdr>
        </w:div>
        <w:div w:id="1421372264">
          <w:marLeft w:val="0"/>
          <w:marRight w:val="0"/>
          <w:marTop w:val="0"/>
          <w:marBottom w:val="0"/>
          <w:divBdr>
            <w:top w:val="none" w:sz="0" w:space="0" w:color="auto"/>
            <w:left w:val="none" w:sz="0" w:space="0" w:color="auto"/>
            <w:bottom w:val="none" w:sz="0" w:space="0" w:color="auto"/>
            <w:right w:val="none" w:sz="0" w:space="0" w:color="auto"/>
          </w:divBdr>
        </w:div>
        <w:div w:id="271399037">
          <w:marLeft w:val="0"/>
          <w:marRight w:val="0"/>
          <w:marTop w:val="0"/>
          <w:marBottom w:val="0"/>
          <w:divBdr>
            <w:top w:val="none" w:sz="0" w:space="0" w:color="auto"/>
            <w:left w:val="none" w:sz="0" w:space="0" w:color="auto"/>
            <w:bottom w:val="none" w:sz="0" w:space="0" w:color="auto"/>
            <w:right w:val="none" w:sz="0" w:space="0" w:color="auto"/>
          </w:divBdr>
        </w:div>
        <w:div w:id="648632080">
          <w:marLeft w:val="0"/>
          <w:marRight w:val="0"/>
          <w:marTop w:val="0"/>
          <w:marBottom w:val="0"/>
          <w:divBdr>
            <w:top w:val="none" w:sz="0" w:space="0" w:color="auto"/>
            <w:left w:val="none" w:sz="0" w:space="0" w:color="auto"/>
            <w:bottom w:val="none" w:sz="0" w:space="0" w:color="auto"/>
            <w:right w:val="none" w:sz="0" w:space="0" w:color="auto"/>
          </w:divBdr>
        </w:div>
        <w:div w:id="533732586">
          <w:marLeft w:val="0"/>
          <w:marRight w:val="0"/>
          <w:marTop w:val="0"/>
          <w:marBottom w:val="0"/>
          <w:divBdr>
            <w:top w:val="none" w:sz="0" w:space="0" w:color="auto"/>
            <w:left w:val="none" w:sz="0" w:space="0" w:color="auto"/>
            <w:bottom w:val="none" w:sz="0" w:space="0" w:color="auto"/>
            <w:right w:val="none" w:sz="0" w:space="0" w:color="auto"/>
          </w:divBdr>
        </w:div>
        <w:div w:id="1083649241">
          <w:marLeft w:val="0"/>
          <w:marRight w:val="0"/>
          <w:marTop w:val="0"/>
          <w:marBottom w:val="0"/>
          <w:divBdr>
            <w:top w:val="none" w:sz="0" w:space="0" w:color="auto"/>
            <w:left w:val="none" w:sz="0" w:space="0" w:color="auto"/>
            <w:bottom w:val="none" w:sz="0" w:space="0" w:color="auto"/>
            <w:right w:val="none" w:sz="0" w:space="0" w:color="auto"/>
          </w:divBdr>
        </w:div>
        <w:div w:id="188378208">
          <w:marLeft w:val="0"/>
          <w:marRight w:val="0"/>
          <w:marTop w:val="0"/>
          <w:marBottom w:val="0"/>
          <w:divBdr>
            <w:top w:val="none" w:sz="0" w:space="0" w:color="auto"/>
            <w:left w:val="none" w:sz="0" w:space="0" w:color="auto"/>
            <w:bottom w:val="none" w:sz="0" w:space="0" w:color="auto"/>
            <w:right w:val="none" w:sz="0" w:space="0" w:color="auto"/>
          </w:divBdr>
        </w:div>
        <w:div w:id="898320880">
          <w:marLeft w:val="0"/>
          <w:marRight w:val="0"/>
          <w:marTop w:val="0"/>
          <w:marBottom w:val="0"/>
          <w:divBdr>
            <w:top w:val="none" w:sz="0" w:space="0" w:color="auto"/>
            <w:left w:val="none" w:sz="0" w:space="0" w:color="auto"/>
            <w:bottom w:val="none" w:sz="0" w:space="0" w:color="auto"/>
            <w:right w:val="none" w:sz="0" w:space="0" w:color="auto"/>
          </w:divBdr>
        </w:div>
        <w:div w:id="333384589">
          <w:marLeft w:val="0"/>
          <w:marRight w:val="0"/>
          <w:marTop w:val="0"/>
          <w:marBottom w:val="0"/>
          <w:divBdr>
            <w:top w:val="none" w:sz="0" w:space="0" w:color="auto"/>
            <w:left w:val="none" w:sz="0" w:space="0" w:color="auto"/>
            <w:bottom w:val="none" w:sz="0" w:space="0" w:color="auto"/>
            <w:right w:val="none" w:sz="0" w:space="0" w:color="auto"/>
          </w:divBdr>
        </w:div>
        <w:div w:id="784732514">
          <w:marLeft w:val="0"/>
          <w:marRight w:val="0"/>
          <w:marTop w:val="0"/>
          <w:marBottom w:val="0"/>
          <w:divBdr>
            <w:top w:val="none" w:sz="0" w:space="0" w:color="auto"/>
            <w:left w:val="none" w:sz="0" w:space="0" w:color="auto"/>
            <w:bottom w:val="none" w:sz="0" w:space="0" w:color="auto"/>
            <w:right w:val="none" w:sz="0" w:space="0" w:color="auto"/>
          </w:divBdr>
        </w:div>
        <w:div w:id="1527912217">
          <w:marLeft w:val="0"/>
          <w:marRight w:val="0"/>
          <w:marTop w:val="0"/>
          <w:marBottom w:val="0"/>
          <w:divBdr>
            <w:top w:val="none" w:sz="0" w:space="0" w:color="auto"/>
            <w:left w:val="none" w:sz="0" w:space="0" w:color="auto"/>
            <w:bottom w:val="none" w:sz="0" w:space="0" w:color="auto"/>
            <w:right w:val="none" w:sz="0" w:space="0" w:color="auto"/>
          </w:divBdr>
        </w:div>
        <w:div w:id="385178145">
          <w:marLeft w:val="0"/>
          <w:marRight w:val="0"/>
          <w:marTop w:val="0"/>
          <w:marBottom w:val="0"/>
          <w:divBdr>
            <w:top w:val="none" w:sz="0" w:space="0" w:color="auto"/>
            <w:left w:val="none" w:sz="0" w:space="0" w:color="auto"/>
            <w:bottom w:val="none" w:sz="0" w:space="0" w:color="auto"/>
            <w:right w:val="none" w:sz="0" w:space="0" w:color="auto"/>
          </w:divBdr>
        </w:div>
        <w:div w:id="1281835048">
          <w:marLeft w:val="0"/>
          <w:marRight w:val="0"/>
          <w:marTop w:val="0"/>
          <w:marBottom w:val="0"/>
          <w:divBdr>
            <w:top w:val="none" w:sz="0" w:space="0" w:color="auto"/>
            <w:left w:val="none" w:sz="0" w:space="0" w:color="auto"/>
            <w:bottom w:val="none" w:sz="0" w:space="0" w:color="auto"/>
            <w:right w:val="none" w:sz="0" w:space="0" w:color="auto"/>
          </w:divBdr>
        </w:div>
        <w:div w:id="1793864173">
          <w:marLeft w:val="0"/>
          <w:marRight w:val="0"/>
          <w:marTop w:val="0"/>
          <w:marBottom w:val="0"/>
          <w:divBdr>
            <w:top w:val="none" w:sz="0" w:space="0" w:color="auto"/>
            <w:left w:val="none" w:sz="0" w:space="0" w:color="auto"/>
            <w:bottom w:val="none" w:sz="0" w:space="0" w:color="auto"/>
            <w:right w:val="none" w:sz="0" w:space="0" w:color="auto"/>
          </w:divBdr>
        </w:div>
        <w:div w:id="1694573489">
          <w:marLeft w:val="0"/>
          <w:marRight w:val="0"/>
          <w:marTop w:val="0"/>
          <w:marBottom w:val="0"/>
          <w:divBdr>
            <w:top w:val="none" w:sz="0" w:space="0" w:color="auto"/>
            <w:left w:val="none" w:sz="0" w:space="0" w:color="auto"/>
            <w:bottom w:val="none" w:sz="0" w:space="0" w:color="auto"/>
            <w:right w:val="none" w:sz="0" w:space="0" w:color="auto"/>
          </w:divBdr>
        </w:div>
        <w:div w:id="1637491032">
          <w:marLeft w:val="0"/>
          <w:marRight w:val="0"/>
          <w:marTop w:val="0"/>
          <w:marBottom w:val="0"/>
          <w:divBdr>
            <w:top w:val="none" w:sz="0" w:space="0" w:color="auto"/>
            <w:left w:val="none" w:sz="0" w:space="0" w:color="auto"/>
            <w:bottom w:val="none" w:sz="0" w:space="0" w:color="auto"/>
            <w:right w:val="none" w:sz="0" w:space="0" w:color="auto"/>
          </w:divBdr>
        </w:div>
        <w:div w:id="1083263904">
          <w:marLeft w:val="0"/>
          <w:marRight w:val="0"/>
          <w:marTop w:val="0"/>
          <w:marBottom w:val="0"/>
          <w:divBdr>
            <w:top w:val="none" w:sz="0" w:space="0" w:color="auto"/>
            <w:left w:val="none" w:sz="0" w:space="0" w:color="auto"/>
            <w:bottom w:val="none" w:sz="0" w:space="0" w:color="auto"/>
            <w:right w:val="none" w:sz="0" w:space="0" w:color="auto"/>
          </w:divBdr>
        </w:div>
        <w:div w:id="1339498259">
          <w:marLeft w:val="0"/>
          <w:marRight w:val="0"/>
          <w:marTop w:val="0"/>
          <w:marBottom w:val="0"/>
          <w:divBdr>
            <w:top w:val="none" w:sz="0" w:space="0" w:color="auto"/>
            <w:left w:val="none" w:sz="0" w:space="0" w:color="auto"/>
            <w:bottom w:val="none" w:sz="0" w:space="0" w:color="auto"/>
            <w:right w:val="none" w:sz="0" w:space="0" w:color="auto"/>
          </w:divBdr>
        </w:div>
        <w:div w:id="662320904">
          <w:marLeft w:val="0"/>
          <w:marRight w:val="0"/>
          <w:marTop w:val="0"/>
          <w:marBottom w:val="0"/>
          <w:divBdr>
            <w:top w:val="none" w:sz="0" w:space="0" w:color="auto"/>
            <w:left w:val="none" w:sz="0" w:space="0" w:color="auto"/>
            <w:bottom w:val="none" w:sz="0" w:space="0" w:color="auto"/>
            <w:right w:val="none" w:sz="0" w:space="0" w:color="auto"/>
          </w:divBdr>
        </w:div>
        <w:div w:id="1337880383">
          <w:marLeft w:val="0"/>
          <w:marRight w:val="0"/>
          <w:marTop w:val="0"/>
          <w:marBottom w:val="0"/>
          <w:divBdr>
            <w:top w:val="none" w:sz="0" w:space="0" w:color="auto"/>
            <w:left w:val="none" w:sz="0" w:space="0" w:color="auto"/>
            <w:bottom w:val="none" w:sz="0" w:space="0" w:color="auto"/>
            <w:right w:val="none" w:sz="0" w:space="0" w:color="auto"/>
          </w:divBdr>
        </w:div>
        <w:div w:id="1915578685">
          <w:marLeft w:val="0"/>
          <w:marRight w:val="0"/>
          <w:marTop w:val="0"/>
          <w:marBottom w:val="0"/>
          <w:divBdr>
            <w:top w:val="none" w:sz="0" w:space="0" w:color="auto"/>
            <w:left w:val="none" w:sz="0" w:space="0" w:color="auto"/>
            <w:bottom w:val="none" w:sz="0" w:space="0" w:color="auto"/>
            <w:right w:val="none" w:sz="0" w:space="0" w:color="auto"/>
          </w:divBdr>
        </w:div>
      </w:divsChild>
    </w:div>
    <w:div w:id="16854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is.iaea.org/search/search.aspx?orig_q=RN:4311946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ync_x0020_Workspace xmlns="301c9014-1613-4fe0-8d68-5abdea84592c">
      <Url xsi:nil="true"/>
      <Description xsi:nil="true"/>
    </Sync_x0020_Workspace>
    <TaxCatchAll xmlns="f70de6b8-3297-425e-8b0b-ce726e9489d4"/>
    <TaxKeywordTaxHTField xmlns="f70de6b8-3297-425e-8b0b-ce726e9489d4">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BA5EECBA6A286B40B748A2F4848B9087" ma:contentTypeVersion="6" ma:contentTypeDescription="Kurkite naują dokumentą." ma:contentTypeScope="" ma:versionID="2c1db4bc027727e15df60d57a9c57b42">
  <xsd:schema xmlns:xsd="http://www.w3.org/2001/XMLSchema" xmlns:xs="http://www.w3.org/2001/XMLSchema" xmlns:p="http://schemas.microsoft.com/office/2006/metadata/properties" xmlns:ns2="f70de6b8-3297-425e-8b0b-ce726e9489d4" xmlns:ns3="301c9014-1613-4fe0-8d68-5abdea84592c" targetNamespace="http://schemas.microsoft.com/office/2006/metadata/properties" ma:root="true" ma:fieldsID="37479beeb612bc18e9a63eaf03794dc9" ns2:_="" ns3:_="">
    <xsd:import namespace="f70de6b8-3297-425e-8b0b-ce726e9489d4"/>
    <xsd:import namespace="301c9014-1613-4fe0-8d68-5abdea84592c"/>
    <xsd:element name="properties">
      <xsd:complexType>
        <xsd:sequence>
          <xsd:element name="documentManagement">
            <xsd:complexType>
              <xsd:all>
                <xsd:element ref="ns2:TaxKeywordTaxHTField" minOccurs="0"/>
                <xsd:element ref="ns2:TaxCatchAll" minOccurs="0"/>
                <xsd:element ref="ns3:Sync_x0020_Worksp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de6b8-3297-425e-8b0b-ce726e9489d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Įmonės raktažodžiai" ma:fieldId="{23f27201-bee3-471e-b2e7-b64fd8b7ca38}" ma:taxonomyMulti="true" ma:sspId="e968d623-49c9-4ba5-b9dd-2a3db4e89382"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af4d2ba-bf8b-4cb0-9316-387f9616ea72}" ma:internalName="TaxCatchAll" ma:showField="CatchAllData" ma:web="f70de6b8-3297-425e-8b0b-ce726e9489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c9014-1613-4fe0-8d68-5abdea84592c" elementFormDefault="qualified">
    <xsd:import namespace="http://schemas.microsoft.com/office/2006/documentManagement/types"/>
    <xsd:import namespace="http://schemas.microsoft.com/office/infopath/2007/PartnerControls"/>
    <xsd:element name="Sync_x0020_Workspace" ma:index="11" nillable="true" ma:displayName="Sync Workspace" ma:internalName="Sync_x0020_Worksp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DD3B3-510D-42A8-ADDA-068976A53DB1}">
  <ds:schemaRefs>
    <ds:schemaRef ds:uri="http://schemas.microsoft.com/sharepoint/v3/contenttype/forms"/>
  </ds:schemaRefs>
</ds:datastoreItem>
</file>

<file path=customXml/itemProps2.xml><?xml version="1.0" encoding="utf-8"?>
<ds:datastoreItem xmlns:ds="http://schemas.openxmlformats.org/officeDocument/2006/customXml" ds:itemID="{ECF2F4F4-5557-43DD-B447-B2286351C743}">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301c9014-1613-4fe0-8d68-5abdea84592c"/>
    <ds:schemaRef ds:uri="http://schemas.openxmlformats.org/package/2006/metadata/core-properties"/>
    <ds:schemaRef ds:uri="f70de6b8-3297-425e-8b0b-ce726e9489d4"/>
    <ds:schemaRef ds:uri="http://www.w3.org/XML/1998/namespace"/>
    <ds:schemaRef ds:uri="http://purl.org/dc/dcmitype/"/>
  </ds:schemaRefs>
</ds:datastoreItem>
</file>

<file path=customXml/itemProps3.xml><?xml version="1.0" encoding="utf-8"?>
<ds:datastoreItem xmlns:ds="http://schemas.openxmlformats.org/officeDocument/2006/customXml" ds:itemID="{BE3EF559-1D0E-4BF1-9BFD-DEBBAA47D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de6b8-3297-425e-8b0b-ce726e9489d4"/>
    <ds:schemaRef ds:uri="301c9014-1613-4fe0-8d68-5abdea845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0BA04-8A47-4242-A60F-26C25ECA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5238</Words>
  <Characters>2987</Characters>
  <Application>Microsoft Office Word</Application>
  <DocSecurity>4</DocSecurity>
  <Lines>24</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Nerijus Bucevičius</dc:creator>
  <cp:lastModifiedBy>Zita Klumbytė</cp:lastModifiedBy>
  <cp:revision>2</cp:revision>
  <cp:lastPrinted>2018-05-25T08:32:00Z</cp:lastPrinted>
  <dcterms:created xsi:type="dcterms:W3CDTF">2018-07-31T12:06:00Z</dcterms:created>
  <dcterms:modified xsi:type="dcterms:W3CDTF">2018-07-31T12:06:00Z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0x010100BA5EECBA6A286B40B748A2F4848B9087</vt:lpwstr>
  </property>
  <property fmtid="{D5CDD505-2E9C-101B-9397-08002B2CF9AE}" pid="3" name="TaxKeyword">
    <vt:lpwstr/>
  </property>
</Properties>
</file>