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DCC4" w14:textId="566DEF5C" w:rsidR="00A84072" w:rsidRDefault="00A84072" w:rsidP="00A84072">
      <w:pPr>
        <w:keepNext/>
        <w:contextualSpacing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                                                                             </w:t>
      </w:r>
      <w:r w:rsidR="00B04AF7">
        <w:rPr>
          <w:b/>
          <w:szCs w:val="24"/>
          <w:lang w:eastAsia="lt-LT"/>
        </w:rPr>
        <w:t xml:space="preserve">        </w:t>
      </w:r>
      <w:r>
        <w:rPr>
          <w:b/>
          <w:szCs w:val="24"/>
          <w:lang w:eastAsia="lt-LT"/>
        </w:rPr>
        <w:t>Projekto</w:t>
      </w:r>
    </w:p>
    <w:p w14:paraId="2874DCC5" w14:textId="77777777" w:rsidR="00A84072" w:rsidRDefault="00A84072" w:rsidP="00A84072">
      <w:pPr>
        <w:keepNext/>
        <w:ind w:left="6480"/>
        <w:contextualSpacing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2874DCC6" w14:textId="77777777" w:rsidR="00A84072" w:rsidRDefault="00A84072" w:rsidP="00A84072">
      <w:pPr>
        <w:keepNext/>
        <w:ind w:left="6480"/>
        <w:contextualSpacing/>
        <w:rPr>
          <w:b/>
          <w:caps/>
          <w:szCs w:val="24"/>
          <w:lang w:eastAsia="lt-LT"/>
        </w:rPr>
      </w:pPr>
    </w:p>
    <w:p w14:paraId="2874DCC7" w14:textId="77777777" w:rsidR="00A84072" w:rsidRDefault="00A84072" w:rsidP="00A84072">
      <w:pPr>
        <w:keepNext/>
        <w:contextualSpacing/>
        <w:jc w:val="center"/>
        <w:rPr>
          <w:b/>
          <w:caps/>
          <w:szCs w:val="24"/>
          <w:lang w:eastAsia="lt-LT"/>
        </w:rPr>
      </w:pPr>
    </w:p>
    <w:p w14:paraId="2874DCC8" w14:textId="77777777" w:rsidR="00A84072" w:rsidRPr="00606A13" w:rsidRDefault="00A84072" w:rsidP="00A84072">
      <w:pPr>
        <w:keepNext/>
        <w:contextualSpacing/>
        <w:jc w:val="center"/>
        <w:rPr>
          <w:b/>
          <w:caps/>
          <w:szCs w:val="24"/>
          <w:lang w:eastAsia="lt-LT"/>
        </w:rPr>
      </w:pPr>
      <w:r w:rsidRPr="00606A13">
        <w:rPr>
          <w:b/>
          <w:caps/>
          <w:szCs w:val="24"/>
          <w:lang w:eastAsia="lt-LT"/>
        </w:rPr>
        <w:t>LIETUVOS RESPUBLIKOS VYRIAUSYBĖ</w:t>
      </w:r>
    </w:p>
    <w:p w14:paraId="2874DCC9" w14:textId="77777777" w:rsidR="00A84072" w:rsidRDefault="00A84072" w:rsidP="00A84072">
      <w:pPr>
        <w:contextualSpacing/>
        <w:jc w:val="center"/>
        <w:rPr>
          <w:caps/>
          <w:lang w:eastAsia="lt-LT"/>
        </w:rPr>
      </w:pPr>
    </w:p>
    <w:p w14:paraId="2874DCCA" w14:textId="77777777" w:rsidR="00A84072" w:rsidRDefault="00A84072" w:rsidP="00A84072">
      <w:pPr>
        <w:contextualSpacing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2874DCCB" w14:textId="77777777" w:rsidR="00A84072" w:rsidRDefault="00A84072" w:rsidP="00A84072">
      <w:pPr>
        <w:contextualSpacing/>
        <w:jc w:val="center"/>
        <w:rPr>
          <w:b/>
          <w:szCs w:val="24"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>LIETUVOS RESPUBLIKOS VYRIAUSYBĖ</w:t>
      </w:r>
      <w:r>
        <w:rPr>
          <w:b/>
          <w:caps/>
          <w:szCs w:val="24"/>
          <w:lang w:eastAsia="lt-LT"/>
        </w:rPr>
        <w:t xml:space="preserve">s </w:t>
      </w:r>
      <w:r>
        <w:rPr>
          <w:b/>
          <w:szCs w:val="24"/>
          <w:lang w:eastAsia="lt-LT"/>
        </w:rPr>
        <w:t xml:space="preserve">2002 M. </w:t>
      </w:r>
      <w:r>
        <w:rPr>
          <w:b/>
          <w:caps/>
          <w:szCs w:val="24"/>
          <w:lang w:eastAsia="lt-LT"/>
        </w:rPr>
        <w:t>liepos</w:t>
      </w:r>
      <w:r>
        <w:rPr>
          <w:b/>
          <w:szCs w:val="24"/>
          <w:lang w:eastAsia="lt-LT"/>
        </w:rPr>
        <w:t xml:space="preserve"> 12 D. NUTARIMO NR. 1125 „DĖL </w:t>
      </w:r>
      <w:r>
        <w:rPr>
          <w:b/>
          <w:caps/>
          <w:szCs w:val="24"/>
          <w:lang w:eastAsia="lt-LT"/>
        </w:rPr>
        <w:t>Karinės medicinos ekspertizės nuostatų patvirtinimo“</w:t>
      </w:r>
      <w:r>
        <w:rPr>
          <w:b/>
          <w:szCs w:val="24"/>
          <w:lang w:eastAsia="lt-LT"/>
        </w:rPr>
        <w:t xml:space="preserve"> </w:t>
      </w:r>
    </w:p>
    <w:p w14:paraId="2874DCCC" w14:textId="77777777" w:rsidR="00A84072" w:rsidRDefault="00A84072" w:rsidP="00A84072">
      <w:pPr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PAKEITIMO</w:t>
      </w:r>
    </w:p>
    <w:p w14:paraId="2874DCCD" w14:textId="77777777" w:rsidR="00A84072" w:rsidRDefault="00A84072" w:rsidP="00A84072">
      <w:pPr>
        <w:tabs>
          <w:tab w:val="left" w:pos="-284"/>
        </w:tabs>
        <w:contextualSpacing/>
        <w:rPr>
          <w:caps/>
          <w:lang w:eastAsia="lt-LT"/>
        </w:rPr>
      </w:pPr>
    </w:p>
    <w:p w14:paraId="2874DCCE" w14:textId="77777777" w:rsidR="00A84072" w:rsidRDefault="00A84072" w:rsidP="00A84072">
      <w:pPr>
        <w:tabs>
          <w:tab w:val="left" w:pos="6804"/>
        </w:tabs>
        <w:contextualSpacing/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t>2020  m.                          d.</w:t>
      </w:r>
      <w:r>
        <w:rPr>
          <w:color w:val="000000"/>
          <w:lang w:eastAsia="ar-SA"/>
        </w:rPr>
        <w:t xml:space="preserve"> Nr. </w:t>
      </w:r>
      <w:r>
        <w:rPr>
          <w:color w:val="000000"/>
          <w:lang w:eastAsia="ar-SA"/>
        </w:rPr>
        <w:br/>
        <w:t>Vilnius</w:t>
      </w:r>
    </w:p>
    <w:p w14:paraId="2874DCCF" w14:textId="77777777" w:rsidR="00A84072" w:rsidRDefault="00A84072" w:rsidP="00A84072">
      <w:pPr>
        <w:tabs>
          <w:tab w:val="left" w:pos="-284"/>
        </w:tabs>
        <w:contextualSpacing/>
        <w:jc w:val="center"/>
        <w:rPr>
          <w:color w:val="000000"/>
          <w:lang w:eastAsia="lt-LT"/>
        </w:rPr>
      </w:pPr>
    </w:p>
    <w:p w14:paraId="2874DCD0" w14:textId="77777777" w:rsidR="00A84072" w:rsidRDefault="00A84072" w:rsidP="00A84072">
      <w:pPr>
        <w:tabs>
          <w:tab w:val="left" w:pos="-284"/>
        </w:tabs>
        <w:contextualSpacing/>
        <w:jc w:val="center"/>
        <w:rPr>
          <w:color w:val="000000"/>
          <w:lang w:eastAsia="lt-LT"/>
        </w:rPr>
      </w:pPr>
    </w:p>
    <w:p w14:paraId="2874DCD1" w14:textId="77777777" w:rsidR="00A84072" w:rsidRPr="0019770B" w:rsidRDefault="00A84072" w:rsidP="00B90639">
      <w:pPr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19770B">
        <w:rPr>
          <w:szCs w:val="24"/>
          <w:lang w:eastAsia="lt-LT"/>
        </w:rPr>
        <w:t>Lietuvos Respublikos Vyriausybė</w:t>
      </w:r>
      <w:r w:rsidRPr="0019770B">
        <w:rPr>
          <w:spacing w:val="100"/>
          <w:szCs w:val="24"/>
          <w:lang w:eastAsia="lt-LT"/>
        </w:rPr>
        <w:t xml:space="preserve"> nutari</w:t>
      </w:r>
      <w:r w:rsidRPr="0019770B">
        <w:rPr>
          <w:szCs w:val="24"/>
          <w:lang w:eastAsia="lt-LT"/>
        </w:rPr>
        <w:t>a:</w:t>
      </w:r>
    </w:p>
    <w:p w14:paraId="2874DCD2" w14:textId="7272C243" w:rsidR="00A84072" w:rsidRPr="0019770B" w:rsidRDefault="00A84072" w:rsidP="00B90639">
      <w:pPr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19770B">
        <w:rPr>
          <w:szCs w:val="24"/>
          <w:lang w:eastAsia="lt-LT"/>
        </w:rPr>
        <w:t>1. Pakeisti Karinė</w:t>
      </w:r>
      <w:r>
        <w:rPr>
          <w:szCs w:val="24"/>
          <w:lang w:eastAsia="lt-LT"/>
        </w:rPr>
        <w:t>s medicinos ekspertizės nuostatus,</w:t>
      </w:r>
      <w:r w:rsidRPr="0019770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patvirtintus </w:t>
      </w:r>
      <w:r w:rsidRPr="0019770B">
        <w:rPr>
          <w:szCs w:val="24"/>
          <w:lang w:eastAsia="lt-LT"/>
        </w:rPr>
        <w:t>Lietuvos Respublikos Vyriausyb</w:t>
      </w:r>
      <w:r>
        <w:rPr>
          <w:szCs w:val="24"/>
          <w:lang w:eastAsia="lt-LT"/>
        </w:rPr>
        <w:t>ės 2002 m. liepos 12 d. nutarimu</w:t>
      </w:r>
      <w:r w:rsidRPr="0019770B">
        <w:rPr>
          <w:szCs w:val="24"/>
          <w:lang w:eastAsia="lt-LT"/>
        </w:rPr>
        <w:t xml:space="preserve"> Nr. 1125</w:t>
      </w:r>
      <w:r w:rsidR="008F6D1D" w:rsidRPr="008F6D1D">
        <w:t xml:space="preserve"> </w:t>
      </w:r>
      <w:r w:rsidR="008A5B77">
        <w:t>„</w:t>
      </w:r>
      <w:r w:rsidR="008F6D1D">
        <w:t xml:space="preserve">Dėl </w:t>
      </w:r>
      <w:r w:rsidR="008F6D1D" w:rsidRPr="008F6D1D">
        <w:rPr>
          <w:szCs w:val="24"/>
          <w:lang w:eastAsia="lt-LT"/>
        </w:rPr>
        <w:t>Karinės</w:t>
      </w:r>
      <w:r w:rsidR="008F6D1D">
        <w:rPr>
          <w:szCs w:val="24"/>
          <w:lang w:eastAsia="lt-LT"/>
        </w:rPr>
        <w:t xml:space="preserve"> medicinos ekspertizės nuostatų patvirtinimo“</w:t>
      </w:r>
      <w:r w:rsidR="003878BE">
        <w:rPr>
          <w:szCs w:val="24"/>
          <w:lang w:eastAsia="lt-LT"/>
        </w:rPr>
        <w:t>,</w:t>
      </w:r>
      <w:r w:rsidRPr="0019770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ir juos</w:t>
      </w:r>
      <w:r w:rsidRPr="0019770B">
        <w:rPr>
          <w:szCs w:val="24"/>
          <w:lang w:eastAsia="lt-LT"/>
        </w:rPr>
        <w:t xml:space="preserve"> išdėstyti </w:t>
      </w:r>
      <w:r>
        <w:rPr>
          <w:szCs w:val="24"/>
          <w:lang w:eastAsia="lt-LT"/>
        </w:rPr>
        <w:t>nauja redakcija (pridedama).</w:t>
      </w:r>
    </w:p>
    <w:p w14:paraId="2874DCD3" w14:textId="7287C16E" w:rsidR="00A84072" w:rsidRDefault="00A84072" w:rsidP="00B90639">
      <w:pPr>
        <w:tabs>
          <w:tab w:val="right" w:pos="9639"/>
        </w:tabs>
        <w:spacing w:line="360" w:lineRule="auto"/>
        <w:jc w:val="both"/>
      </w:pPr>
      <w:r>
        <w:t xml:space="preserve">         2. Nustatyti, kad 2020 m. liepos 1 d. įsigalioja: </w:t>
      </w:r>
    </w:p>
    <w:p w14:paraId="778DD487" w14:textId="33707CDA" w:rsidR="00B90639" w:rsidRPr="00E17622" w:rsidRDefault="00B90639" w:rsidP="00B90639">
      <w:pPr>
        <w:tabs>
          <w:tab w:val="right" w:pos="9639"/>
        </w:tabs>
        <w:spacing w:line="360" w:lineRule="auto"/>
        <w:ind w:firstLine="567"/>
        <w:contextualSpacing/>
        <w:jc w:val="both"/>
      </w:pPr>
      <w:r>
        <w:rPr>
          <w:szCs w:val="24"/>
          <w:lang w:eastAsia="lt-LT"/>
        </w:rPr>
        <w:lastRenderedPageBreak/>
        <w:tab/>
      </w:r>
      <w:r w:rsidRPr="00E17622">
        <w:rPr>
          <w:szCs w:val="24"/>
          <w:lang w:eastAsia="lt-LT"/>
        </w:rPr>
        <w:t xml:space="preserve">2.1. </w:t>
      </w:r>
      <w:r w:rsidRPr="00E17622">
        <w:t xml:space="preserve">tokia šiuo nutarimu nauja redakcija išdėstytų </w:t>
      </w:r>
      <w:r w:rsidRPr="00E17622">
        <w:rPr>
          <w:szCs w:val="24"/>
          <w:lang w:eastAsia="lt-LT"/>
        </w:rPr>
        <w:t>Karinės medicinos ekspertizės nuostatų</w:t>
      </w:r>
      <w:r w:rsidRPr="00E17622">
        <w:t xml:space="preserve"> </w:t>
      </w:r>
      <w:r w:rsidRPr="00E17622">
        <w:rPr>
          <w:szCs w:val="24"/>
        </w:rPr>
        <w:t xml:space="preserve">1 punkto </w:t>
      </w:r>
      <w:r w:rsidRPr="00E17622">
        <w:t xml:space="preserve">redakcija: </w:t>
      </w:r>
    </w:p>
    <w:p w14:paraId="035FC3C2" w14:textId="43EF163F" w:rsidR="00B90639" w:rsidRPr="00E17622" w:rsidRDefault="00B90639" w:rsidP="00B90639">
      <w:pPr>
        <w:tabs>
          <w:tab w:val="left" w:pos="709"/>
        </w:tabs>
        <w:spacing w:line="360" w:lineRule="auto"/>
        <w:jc w:val="both"/>
        <w:rPr>
          <w:szCs w:val="24"/>
          <w:lang w:eastAsia="lt-LT"/>
        </w:rPr>
      </w:pPr>
      <w:r w:rsidRPr="00E17622">
        <w:rPr>
          <w:szCs w:val="24"/>
          <w:lang w:eastAsia="lt-LT"/>
        </w:rPr>
        <w:tab/>
        <w:t xml:space="preserve">,,1. Karinės medicinos ekspertizės nuostatai (toliau – Nuostatai) nustato karinės medicinos ekspertizės komisijos sudėtį, jos darbo organizavimą,  teises ir </w:t>
      </w:r>
      <w:r w:rsidRPr="008C35D2">
        <w:rPr>
          <w:szCs w:val="24"/>
          <w:lang w:eastAsia="lt-LT"/>
        </w:rPr>
        <w:t>funkcijas, karo prievolininkų, šaukiamų į privalomąją karo tarnybą, asmenų, stojančių į profesinę karo tarnybą,</w:t>
      </w:r>
      <w:r w:rsidR="00130BFC" w:rsidRPr="008C35D2">
        <w:rPr>
          <w:sz w:val="22"/>
          <w:szCs w:val="22"/>
        </w:rPr>
        <w:t xml:space="preserve"> Lietuvos arba užsienio valstybės švietimo įstaigas, kurias baigusiems asmenims suteikiamas karininko laipsnis</w:t>
      </w:r>
      <w:r w:rsidR="0067746A" w:rsidRPr="008C35D2">
        <w:rPr>
          <w:sz w:val="22"/>
          <w:szCs w:val="22"/>
        </w:rPr>
        <w:t xml:space="preserve"> (toliau – karo mokymo įstaigos)</w:t>
      </w:r>
      <w:r w:rsidR="00130BFC" w:rsidRPr="008C35D2">
        <w:rPr>
          <w:sz w:val="22"/>
          <w:szCs w:val="22"/>
        </w:rPr>
        <w:t xml:space="preserve">, </w:t>
      </w:r>
      <w:r w:rsidRPr="008C35D2">
        <w:rPr>
          <w:szCs w:val="24"/>
          <w:lang w:eastAsia="lt-LT"/>
        </w:rPr>
        <w:t xml:space="preserve"> tarnybą žvalgybos institucijoje pagal žvalgybos pareigūnų, tarnaujančių</w:t>
      </w:r>
      <w:r w:rsidRPr="00E17622">
        <w:rPr>
          <w:szCs w:val="24"/>
          <w:lang w:eastAsia="lt-LT"/>
        </w:rPr>
        <w:t xml:space="preserve"> žvalgybos institucijoje pagal žvalgybos pareigūnų tarnybos sutartis (toliau – žvalgybos pareigūnai), asmenų, stojančių į </w:t>
      </w:r>
      <w:r w:rsidRPr="00E17622">
        <w:rPr>
          <w:strike/>
          <w:szCs w:val="24"/>
          <w:lang w:eastAsia="lt-LT"/>
        </w:rPr>
        <w:t>tarnybą aktyviajame rezerve</w:t>
      </w:r>
      <w:r w:rsidR="007210CD" w:rsidRPr="00E17622">
        <w:rPr>
          <w:strike/>
          <w:szCs w:val="24"/>
          <w:lang w:eastAsia="lt-LT"/>
        </w:rPr>
        <w:t xml:space="preserve"> </w:t>
      </w:r>
      <w:r w:rsidR="007210CD" w:rsidRPr="00E17622">
        <w:rPr>
          <w:b/>
          <w:szCs w:val="24"/>
          <w:lang w:eastAsia="lt-LT"/>
        </w:rPr>
        <w:t xml:space="preserve">savanorišką </w:t>
      </w:r>
      <w:r w:rsidR="007210CD" w:rsidRPr="008C35D2">
        <w:rPr>
          <w:b/>
          <w:szCs w:val="24"/>
          <w:lang w:eastAsia="lt-LT"/>
        </w:rPr>
        <w:t>nenuolat</w:t>
      </w:r>
      <w:r w:rsidR="00CB745D" w:rsidRPr="008C35D2">
        <w:rPr>
          <w:b/>
          <w:szCs w:val="24"/>
          <w:lang w:eastAsia="lt-LT"/>
        </w:rPr>
        <w:t>i</w:t>
      </w:r>
      <w:r w:rsidR="007210CD" w:rsidRPr="008C35D2">
        <w:rPr>
          <w:b/>
          <w:szCs w:val="24"/>
          <w:lang w:eastAsia="lt-LT"/>
        </w:rPr>
        <w:t xml:space="preserve">nę karo </w:t>
      </w:r>
      <w:r w:rsidR="007210CD" w:rsidRPr="00E17622">
        <w:rPr>
          <w:b/>
          <w:szCs w:val="24"/>
          <w:lang w:eastAsia="lt-LT"/>
        </w:rPr>
        <w:t>tarnybą</w:t>
      </w:r>
      <w:r w:rsidRPr="00E17622">
        <w:rPr>
          <w:szCs w:val="24"/>
          <w:lang w:eastAsia="lt-LT"/>
        </w:rPr>
        <w:t>, Lietuvos šaulių sąjungos kovinius būrius (toliau – koviniai būriai)</w:t>
      </w:r>
      <w:r w:rsidRPr="00E17622">
        <w:rPr>
          <w:color w:val="000000" w:themeColor="text1"/>
          <w:szCs w:val="24"/>
          <w:lang w:eastAsia="lt-LT"/>
        </w:rPr>
        <w:t>,</w:t>
      </w:r>
      <w:r w:rsidRPr="00E17622">
        <w:rPr>
          <w:szCs w:val="24"/>
          <w:lang w:eastAsia="lt-LT"/>
        </w:rPr>
        <w:t xml:space="preserve"> profesinės karo tarnybos karių, privalomosios karo tarnybos karių,</w:t>
      </w:r>
      <w:r w:rsidRPr="00E17622">
        <w:rPr>
          <w:b/>
          <w:szCs w:val="24"/>
          <w:lang w:eastAsia="lt-LT"/>
        </w:rPr>
        <w:t xml:space="preserve"> savanoriškosios nenuolatinės karo tarnybos karių,</w:t>
      </w:r>
      <w:r w:rsidRPr="00E17622">
        <w:rPr>
          <w:szCs w:val="24"/>
          <w:lang w:eastAsia="lt-LT"/>
        </w:rPr>
        <w:t xml:space="preserve"> kariūnų ir žvalgybos pareigūnų</w:t>
      </w:r>
      <w:r w:rsidRPr="00E17622">
        <w:rPr>
          <w:color w:val="000000" w:themeColor="text1"/>
          <w:szCs w:val="24"/>
          <w:lang w:eastAsia="lt-LT"/>
        </w:rPr>
        <w:t xml:space="preserve"> bei</w:t>
      </w:r>
      <w:r w:rsidRPr="00E17622">
        <w:rPr>
          <w:color w:val="000000"/>
          <w:szCs w:val="24"/>
        </w:rPr>
        <w:t> </w:t>
      </w:r>
      <w:r w:rsidRPr="00E17622">
        <w:rPr>
          <w:color w:val="000000" w:themeColor="text1"/>
          <w:szCs w:val="24"/>
          <w:lang w:eastAsia="lt-LT"/>
        </w:rPr>
        <w:t xml:space="preserve"> </w:t>
      </w:r>
      <w:r w:rsidRPr="00E17622">
        <w:rPr>
          <w:szCs w:val="24"/>
          <w:lang w:eastAsia="lt-LT"/>
        </w:rPr>
        <w:t>šaulių, tarnaujančių koviniuose būriuose, sveikatos tikrinimo, atrankos pagal sveikatos būklę ir sveikatos sutrikimo sunkumo laipsnio nustatymo, taip pat kitų šaulių ir atsargos karių sveikatos sutrikimo sunkumo laipsnio nustatymo tvarką.“</w:t>
      </w:r>
      <w:r w:rsidR="003878BE">
        <w:rPr>
          <w:szCs w:val="24"/>
          <w:lang w:eastAsia="lt-LT"/>
        </w:rPr>
        <w:t>;</w:t>
      </w:r>
    </w:p>
    <w:p w14:paraId="2874DCD4" w14:textId="1B43170F" w:rsidR="00A84072" w:rsidRPr="00E670BB" w:rsidRDefault="00A84072" w:rsidP="00B90639">
      <w:pPr>
        <w:tabs>
          <w:tab w:val="right" w:pos="9639"/>
        </w:tabs>
        <w:spacing w:line="360" w:lineRule="auto"/>
        <w:ind w:firstLine="567"/>
        <w:contextualSpacing/>
        <w:jc w:val="both"/>
      </w:pPr>
      <w:r w:rsidRPr="00E17622">
        <w:lastRenderedPageBreak/>
        <w:t>2.</w:t>
      </w:r>
      <w:r w:rsidR="00B90639" w:rsidRPr="00E17622">
        <w:t>2</w:t>
      </w:r>
      <w:r w:rsidRPr="00E17622">
        <w:t xml:space="preserve">. tokia šiuo nutarimu nauja redakcija išdėstytų </w:t>
      </w:r>
      <w:r w:rsidRPr="00E17622">
        <w:rPr>
          <w:szCs w:val="24"/>
          <w:lang w:eastAsia="lt-LT"/>
        </w:rPr>
        <w:t>Karinės medicinos ekspertizės nuostatų</w:t>
      </w:r>
      <w:r w:rsidRPr="00E17622">
        <w:t xml:space="preserve"> </w:t>
      </w:r>
      <w:r w:rsidR="00525513">
        <w:rPr>
          <w:szCs w:val="24"/>
        </w:rPr>
        <w:t>10</w:t>
      </w:r>
      <w:r w:rsidR="003878BE">
        <w:rPr>
          <w:szCs w:val="24"/>
        </w:rPr>
        <w:t>.1.1.</w:t>
      </w:r>
      <w:bookmarkStart w:id="0" w:name="_GoBack"/>
      <w:bookmarkEnd w:id="0"/>
      <w:r w:rsidRPr="00E670BB">
        <w:rPr>
          <w:szCs w:val="24"/>
        </w:rPr>
        <w:t xml:space="preserve"> papunkčio </w:t>
      </w:r>
      <w:r w:rsidRPr="00E670BB">
        <w:t xml:space="preserve">redakcija: </w:t>
      </w:r>
    </w:p>
    <w:p w14:paraId="2874DCD5" w14:textId="66ED980D" w:rsidR="00A84072" w:rsidRPr="003A6B05" w:rsidRDefault="00A84072" w:rsidP="00B90639">
      <w:pPr>
        <w:tabs>
          <w:tab w:val="left" w:pos="709"/>
        </w:tabs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E670BB">
        <w:rPr>
          <w:szCs w:val="24"/>
          <w:lang w:eastAsia="lt-LT"/>
        </w:rPr>
        <w:tab/>
      </w:r>
      <w:r>
        <w:rPr>
          <w:szCs w:val="24"/>
          <w:lang w:eastAsia="lt-LT"/>
        </w:rPr>
        <w:t>,,</w:t>
      </w:r>
      <w:r w:rsidR="00525513">
        <w:rPr>
          <w:szCs w:val="24"/>
          <w:lang w:eastAsia="lt-LT"/>
        </w:rPr>
        <w:t>10</w:t>
      </w:r>
      <w:r w:rsidRPr="003A6B05">
        <w:rPr>
          <w:szCs w:val="24"/>
          <w:lang w:eastAsia="lt-LT"/>
        </w:rPr>
        <w:t xml:space="preserve">.1.1. atlieka asmenų, stojančių į profesinę </w:t>
      </w:r>
      <w:r w:rsidRPr="008C35D2">
        <w:rPr>
          <w:szCs w:val="24"/>
          <w:lang w:eastAsia="lt-LT"/>
        </w:rPr>
        <w:t>karo tarnybą, karo mokymo įstaigas, tarnybą</w:t>
      </w:r>
      <w:r w:rsidRPr="003A6B05">
        <w:rPr>
          <w:szCs w:val="24"/>
          <w:lang w:eastAsia="lt-LT"/>
        </w:rPr>
        <w:t xml:space="preserve"> žvalgybos institucijoje pagal žvalgybos parei</w:t>
      </w:r>
      <w:r w:rsidR="00FE0EAC">
        <w:rPr>
          <w:szCs w:val="24"/>
          <w:lang w:eastAsia="lt-LT"/>
        </w:rPr>
        <w:t>gūnų tarnybos sutartis</w:t>
      </w:r>
      <w:r w:rsidR="00CB745D">
        <w:rPr>
          <w:szCs w:val="24"/>
          <w:lang w:eastAsia="lt-LT"/>
        </w:rPr>
        <w:t>,</w:t>
      </w:r>
      <w:r w:rsidRPr="003A6B05">
        <w:rPr>
          <w:szCs w:val="24"/>
          <w:lang w:eastAsia="lt-LT"/>
        </w:rPr>
        <w:t xml:space="preserve"> profesinės karo tarnybos karių, privalomosios karo tarnybos karių, </w:t>
      </w:r>
      <w:r w:rsidRPr="000D5B3E">
        <w:rPr>
          <w:b/>
          <w:szCs w:val="24"/>
          <w:lang w:eastAsia="lt-LT"/>
        </w:rPr>
        <w:t>savanoriškosios nenuolatinės karo tarnybos karių</w:t>
      </w:r>
      <w:r>
        <w:rPr>
          <w:b/>
          <w:szCs w:val="24"/>
          <w:lang w:eastAsia="lt-LT"/>
        </w:rPr>
        <w:t>,</w:t>
      </w:r>
      <w:r w:rsidRPr="003A6B05">
        <w:rPr>
          <w:szCs w:val="24"/>
          <w:lang w:eastAsia="lt-LT"/>
        </w:rPr>
        <w:t xml:space="preserve"> kariūnų ir žvalgybos pareigūnų medicinos ekspertizę</w:t>
      </w:r>
      <w:r>
        <w:rPr>
          <w:szCs w:val="24"/>
          <w:lang w:eastAsia="lt-LT"/>
        </w:rPr>
        <w:t>;“</w:t>
      </w:r>
      <w:r w:rsidR="003878BE">
        <w:rPr>
          <w:szCs w:val="24"/>
          <w:lang w:eastAsia="lt-LT"/>
        </w:rPr>
        <w:t>;</w:t>
      </w:r>
    </w:p>
    <w:p w14:paraId="2874DCD6" w14:textId="746AD202" w:rsidR="00A84072" w:rsidRPr="00932472" w:rsidRDefault="00A84072" w:rsidP="00B90639">
      <w:pPr>
        <w:tabs>
          <w:tab w:val="left" w:pos="709"/>
        </w:tabs>
        <w:spacing w:line="360" w:lineRule="auto"/>
        <w:contextualSpacing/>
        <w:jc w:val="both"/>
        <w:rPr>
          <w:color w:val="000000" w:themeColor="text1"/>
          <w:szCs w:val="24"/>
        </w:rPr>
      </w:pPr>
      <w:r>
        <w:t xml:space="preserve">         </w:t>
      </w:r>
      <w:r w:rsidRPr="000D5B3E">
        <w:t>2.</w:t>
      </w:r>
      <w:r w:rsidR="00B90639">
        <w:t>3</w:t>
      </w:r>
      <w:r w:rsidRPr="000D5B3E">
        <w:t xml:space="preserve">. tokia šiuo nutarimu nauja redakcija išdėstytų </w:t>
      </w:r>
      <w:r w:rsidRPr="000D5B3E">
        <w:rPr>
          <w:szCs w:val="24"/>
          <w:lang w:eastAsia="lt-LT"/>
        </w:rPr>
        <w:t xml:space="preserve">Karinės medicinos ekspertizės nuostatų  </w:t>
      </w:r>
      <w:r w:rsidR="00525513">
        <w:rPr>
          <w:color w:val="000000" w:themeColor="text1"/>
          <w:szCs w:val="24"/>
        </w:rPr>
        <w:t>10</w:t>
      </w:r>
      <w:r>
        <w:rPr>
          <w:color w:val="000000" w:themeColor="text1"/>
          <w:szCs w:val="24"/>
        </w:rPr>
        <w:t xml:space="preserve">.2.1. </w:t>
      </w:r>
      <w:r w:rsidRPr="000D5B3E">
        <w:rPr>
          <w:color w:val="000000" w:themeColor="text1"/>
          <w:szCs w:val="24"/>
        </w:rPr>
        <w:t xml:space="preserve">papunkčio </w:t>
      </w:r>
      <w:r w:rsidRPr="000D5B3E">
        <w:t xml:space="preserve">redakcija: </w:t>
      </w:r>
    </w:p>
    <w:p w14:paraId="2874DCD7" w14:textId="57FBB8EE" w:rsidR="00A84072" w:rsidRPr="00B04AF7" w:rsidRDefault="00A84072" w:rsidP="00B90639">
      <w:pPr>
        <w:tabs>
          <w:tab w:val="left" w:pos="426"/>
          <w:tab w:val="left" w:pos="1276"/>
        </w:tabs>
        <w:spacing w:line="360" w:lineRule="auto"/>
        <w:ind w:firstLine="567"/>
        <w:contextualSpacing/>
        <w:jc w:val="both"/>
        <w:rPr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,,</w:t>
      </w:r>
      <w:r w:rsidR="00525513">
        <w:rPr>
          <w:szCs w:val="24"/>
          <w:lang w:eastAsia="lt-LT"/>
        </w:rPr>
        <w:t>10</w:t>
      </w:r>
      <w:r w:rsidRPr="003A6B05">
        <w:rPr>
          <w:szCs w:val="24"/>
          <w:lang w:eastAsia="lt-LT"/>
        </w:rPr>
        <w:t xml:space="preserve">.2.1. atlieka karo prievolininkų, šaukiamų į privalomąją karo tarnybą, asmenų, stojančių į </w:t>
      </w:r>
      <w:r w:rsidRPr="003C5388">
        <w:rPr>
          <w:strike/>
          <w:szCs w:val="24"/>
          <w:lang w:eastAsia="lt-LT"/>
        </w:rPr>
        <w:t>tarnybą aktyviajame rezerve</w:t>
      </w:r>
      <w:r>
        <w:rPr>
          <w:szCs w:val="24"/>
          <w:lang w:eastAsia="lt-LT"/>
        </w:rPr>
        <w:t xml:space="preserve"> </w:t>
      </w:r>
      <w:r w:rsidRPr="000D5B3E">
        <w:rPr>
          <w:b/>
          <w:color w:val="000000" w:themeColor="text1"/>
          <w:szCs w:val="24"/>
          <w:lang w:eastAsia="lt-LT"/>
        </w:rPr>
        <w:t>savanorišką nenuolatinę karo tarnybą</w:t>
      </w:r>
      <w:r>
        <w:rPr>
          <w:b/>
          <w:color w:val="000000" w:themeColor="text1"/>
          <w:szCs w:val="24"/>
          <w:lang w:eastAsia="lt-LT"/>
        </w:rPr>
        <w:t>,</w:t>
      </w:r>
      <w:r w:rsidRPr="003A6B05">
        <w:rPr>
          <w:szCs w:val="24"/>
          <w:lang w:eastAsia="lt-LT"/>
        </w:rPr>
        <w:t xml:space="preserve"> šaulių, stojančių į kovinius būrius, privalomosios karo tarnybos karių (išskyrus nuolatinės privalomosios pradinės karo tarnybos karius)</w:t>
      </w:r>
      <w:r w:rsidRPr="003A6B05">
        <w:rPr>
          <w:color w:val="000000" w:themeColor="text1"/>
          <w:szCs w:val="24"/>
          <w:lang w:eastAsia="lt-LT"/>
        </w:rPr>
        <w:t>,</w:t>
      </w:r>
      <w:r w:rsidRPr="003A6B05">
        <w:rPr>
          <w:color w:val="000000"/>
          <w:szCs w:val="24"/>
        </w:rPr>
        <w:t> </w:t>
      </w:r>
      <w:r w:rsidRPr="003A6B05">
        <w:rPr>
          <w:color w:val="000000" w:themeColor="text1"/>
          <w:szCs w:val="24"/>
          <w:lang w:eastAsia="lt-LT"/>
        </w:rPr>
        <w:t xml:space="preserve"> </w:t>
      </w:r>
      <w:r w:rsidRPr="003A6B05">
        <w:rPr>
          <w:szCs w:val="24"/>
          <w:lang w:eastAsia="lt-LT"/>
        </w:rPr>
        <w:t>šaulių, tarnaujančių koviniuose būriuose, medicinos ekspertizę;</w:t>
      </w:r>
      <w:r>
        <w:rPr>
          <w:szCs w:val="24"/>
          <w:lang w:eastAsia="lt-LT"/>
        </w:rPr>
        <w:t>“</w:t>
      </w:r>
      <w:r w:rsidR="003878BE">
        <w:rPr>
          <w:szCs w:val="24"/>
          <w:lang w:eastAsia="lt-LT"/>
        </w:rPr>
        <w:t>;</w:t>
      </w:r>
    </w:p>
    <w:p w14:paraId="2874DCD8" w14:textId="2BFC3B3B" w:rsidR="00A84072" w:rsidRPr="003C5388" w:rsidRDefault="00A84072" w:rsidP="00B90639">
      <w:pPr>
        <w:spacing w:line="360" w:lineRule="auto"/>
        <w:ind w:firstLine="567"/>
        <w:contextualSpacing/>
        <w:jc w:val="both"/>
        <w:rPr>
          <w:b/>
          <w:bCs/>
          <w:szCs w:val="24"/>
          <w:lang w:eastAsia="lt-LT"/>
        </w:rPr>
      </w:pPr>
      <w:r w:rsidRPr="003C5388">
        <w:rPr>
          <w:szCs w:val="24"/>
          <w:lang w:eastAsia="lt-LT"/>
        </w:rPr>
        <w:t>2.</w:t>
      </w:r>
      <w:r w:rsidR="00B90639">
        <w:rPr>
          <w:szCs w:val="24"/>
          <w:lang w:eastAsia="lt-LT"/>
        </w:rPr>
        <w:t>4</w:t>
      </w:r>
      <w:r w:rsidRPr="003C5388">
        <w:rPr>
          <w:szCs w:val="24"/>
          <w:lang w:eastAsia="lt-LT"/>
        </w:rPr>
        <w:t xml:space="preserve">. </w:t>
      </w:r>
      <w:r w:rsidRPr="003C5388">
        <w:t xml:space="preserve">tokia šiuo nutarimu nauja redakcija išdėstytų </w:t>
      </w:r>
      <w:r w:rsidRPr="003C5388">
        <w:rPr>
          <w:szCs w:val="24"/>
          <w:lang w:eastAsia="lt-LT"/>
        </w:rPr>
        <w:t xml:space="preserve">Karinės medicinos ekspertizės nuostatų  </w:t>
      </w:r>
      <w:r w:rsidR="00525513">
        <w:rPr>
          <w:szCs w:val="24"/>
        </w:rPr>
        <w:t>12</w:t>
      </w:r>
      <w:r w:rsidR="00FE0EAC">
        <w:rPr>
          <w:szCs w:val="24"/>
        </w:rPr>
        <w:t xml:space="preserve"> punkto</w:t>
      </w:r>
      <w:r w:rsidRPr="003C5388">
        <w:rPr>
          <w:szCs w:val="24"/>
        </w:rPr>
        <w:t xml:space="preserve"> </w:t>
      </w:r>
      <w:r w:rsidRPr="003C5388">
        <w:t>redakcija:</w:t>
      </w:r>
    </w:p>
    <w:p w14:paraId="2874DCD9" w14:textId="6EF277DF" w:rsidR="00A84072" w:rsidRPr="003A6B05" w:rsidRDefault="00A84072" w:rsidP="00B90639">
      <w:pPr>
        <w:spacing w:line="360" w:lineRule="auto"/>
        <w:ind w:firstLine="720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,,</w:t>
      </w:r>
      <w:r w:rsidR="00525513">
        <w:rPr>
          <w:szCs w:val="24"/>
          <w:lang w:eastAsia="lt-LT"/>
        </w:rPr>
        <w:t>12</w:t>
      </w:r>
      <w:r w:rsidRPr="003A6B05">
        <w:rPr>
          <w:szCs w:val="24"/>
          <w:lang w:eastAsia="lt-LT"/>
        </w:rPr>
        <w:t xml:space="preserve">. Karo prievolininkus, šaukiamus į privalomąją karo tarnybą, </w:t>
      </w:r>
      <w:r>
        <w:rPr>
          <w:szCs w:val="24"/>
          <w:lang w:eastAsia="lt-LT"/>
        </w:rPr>
        <w:t xml:space="preserve">stojančius į </w:t>
      </w:r>
      <w:r w:rsidRPr="006A5350">
        <w:rPr>
          <w:strike/>
          <w:szCs w:val="24"/>
          <w:lang w:eastAsia="lt-LT"/>
        </w:rPr>
        <w:t>tarnybą aktyviajame rezerve</w:t>
      </w:r>
      <w:r w:rsidRPr="006A5350">
        <w:rPr>
          <w:b/>
          <w:color w:val="000000" w:themeColor="text1"/>
          <w:szCs w:val="24"/>
          <w:lang w:eastAsia="lt-LT"/>
        </w:rPr>
        <w:t xml:space="preserve"> </w:t>
      </w:r>
      <w:r w:rsidRPr="000D5B3E">
        <w:rPr>
          <w:b/>
          <w:color w:val="000000" w:themeColor="text1"/>
          <w:szCs w:val="24"/>
          <w:lang w:eastAsia="lt-LT"/>
        </w:rPr>
        <w:t>savanorišką nenuolatinę karo tarnybą</w:t>
      </w:r>
      <w:r>
        <w:rPr>
          <w:szCs w:val="24"/>
          <w:lang w:eastAsia="lt-LT"/>
        </w:rPr>
        <w:t xml:space="preserve">, </w:t>
      </w:r>
      <w:r w:rsidRPr="003A6B05">
        <w:rPr>
          <w:szCs w:val="24"/>
          <w:lang w:eastAsia="lt-LT"/>
        </w:rPr>
        <w:t>atlikti medicinos ekspertizės siunčia Lietuvos kariuomenės padalinio, kuriam pavesta administruoti karo prievolę, viršininkas (vadas) ar jo įgaliotas asmuo.</w:t>
      </w:r>
      <w:r>
        <w:rPr>
          <w:szCs w:val="24"/>
          <w:lang w:eastAsia="lt-LT"/>
        </w:rPr>
        <w:t>“</w:t>
      </w:r>
      <w:r w:rsidR="003878BE">
        <w:rPr>
          <w:szCs w:val="24"/>
          <w:lang w:eastAsia="lt-LT"/>
        </w:rPr>
        <w:t>;</w:t>
      </w:r>
    </w:p>
    <w:p w14:paraId="2874DCDA" w14:textId="3B2BC73D" w:rsidR="00A84072" w:rsidRPr="003C5388" w:rsidRDefault="00A84072" w:rsidP="00B90639">
      <w:pPr>
        <w:spacing w:line="360" w:lineRule="auto"/>
        <w:ind w:firstLine="567"/>
        <w:contextualSpacing/>
        <w:jc w:val="both"/>
        <w:rPr>
          <w:b/>
          <w:bCs/>
          <w:szCs w:val="24"/>
          <w:lang w:eastAsia="lt-LT"/>
        </w:rPr>
      </w:pPr>
      <w:r w:rsidRPr="003C5388">
        <w:rPr>
          <w:szCs w:val="24"/>
          <w:lang w:eastAsia="lt-LT"/>
        </w:rPr>
        <w:t>2.</w:t>
      </w:r>
      <w:r w:rsidR="00B90639">
        <w:rPr>
          <w:szCs w:val="24"/>
          <w:lang w:eastAsia="lt-LT"/>
        </w:rPr>
        <w:t>5</w:t>
      </w:r>
      <w:r w:rsidRPr="003C5388">
        <w:rPr>
          <w:szCs w:val="24"/>
          <w:lang w:eastAsia="lt-LT"/>
        </w:rPr>
        <w:t xml:space="preserve">. </w:t>
      </w:r>
      <w:r w:rsidRPr="003C5388">
        <w:t xml:space="preserve">tokia šiuo nutarimu nauja redakcija išdėstytų </w:t>
      </w:r>
      <w:r w:rsidRPr="003C5388">
        <w:rPr>
          <w:szCs w:val="24"/>
          <w:lang w:eastAsia="lt-LT"/>
        </w:rPr>
        <w:t xml:space="preserve">Karinės medicinos ekspertizės nuostatų  </w:t>
      </w:r>
      <w:r w:rsidR="00525513">
        <w:rPr>
          <w:szCs w:val="24"/>
        </w:rPr>
        <w:t>40</w:t>
      </w:r>
      <w:r w:rsidRPr="003C5388">
        <w:rPr>
          <w:szCs w:val="24"/>
        </w:rPr>
        <w:t xml:space="preserve">.1. papunkčio </w:t>
      </w:r>
      <w:r w:rsidRPr="003C5388">
        <w:t>redakcija:</w:t>
      </w:r>
    </w:p>
    <w:p w14:paraId="134F99D1" w14:textId="03371023" w:rsidR="002508A1" w:rsidRPr="002508A1" w:rsidRDefault="00525513" w:rsidP="00B90639">
      <w:pPr>
        <w:widowControl w:val="0"/>
        <w:spacing w:line="360" w:lineRule="auto"/>
        <w:ind w:firstLine="567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,,40</w:t>
      </w:r>
      <w:r w:rsidR="00A84072" w:rsidRPr="008C35D2">
        <w:rPr>
          <w:szCs w:val="24"/>
          <w:lang w:eastAsia="lt-LT"/>
        </w:rPr>
        <w:t xml:space="preserve">.1. stojantiesiems į profesinę karo tarnybą, </w:t>
      </w:r>
      <w:r w:rsidR="002508A1" w:rsidRPr="008C35D2">
        <w:rPr>
          <w:strike/>
          <w:szCs w:val="24"/>
          <w:lang w:eastAsia="lt-LT"/>
        </w:rPr>
        <w:t>į tarnybą aktyviajame rezerve</w:t>
      </w:r>
      <w:r w:rsidR="002508A1" w:rsidRPr="008C35D2">
        <w:rPr>
          <w:b/>
          <w:strike/>
          <w:szCs w:val="24"/>
          <w:lang w:eastAsia="lt-LT"/>
        </w:rPr>
        <w:t xml:space="preserve"> </w:t>
      </w:r>
      <w:r w:rsidR="00A84072" w:rsidRPr="008C35D2">
        <w:rPr>
          <w:b/>
          <w:szCs w:val="24"/>
          <w:lang w:eastAsia="lt-LT"/>
        </w:rPr>
        <w:t>savanorišką nenuolatinę karo tarnybą</w:t>
      </w:r>
      <w:r w:rsidR="00CB745D" w:rsidRPr="008C35D2">
        <w:rPr>
          <w:b/>
          <w:szCs w:val="24"/>
          <w:lang w:eastAsia="lt-LT"/>
        </w:rPr>
        <w:t>,</w:t>
      </w:r>
      <w:r w:rsidR="00A84072" w:rsidRPr="008C35D2">
        <w:rPr>
          <w:szCs w:val="24"/>
          <w:lang w:eastAsia="lt-LT"/>
        </w:rPr>
        <w:t xml:space="preserve"> </w:t>
      </w:r>
      <w:r w:rsidR="002508A1" w:rsidRPr="008C35D2">
        <w:rPr>
          <w:szCs w:val="24"/>
          <w:lang w:eastAsia="lt-LT"/>
        </w:rPr>
        <w:t>šaukiamie</w:t>
      </w:r>
      <w:r w:rsidR="003878BE">
        <w:rPr>
          <w:szCs w:val="24"/>
          <w:lang w:eastAsia="lt-LT"/>
        </w:rPr>
        <w:t>sie</w:t>
      </w:r>
      <w:r w:rsidR="002508A1" w:rsidRPr="008C35D2">
        <w:rPr>
          <w:szCs w:val="24"/>
          <w:lang w:eastAsia="lt-LT"/>
        </w:rPr>
        <w:t xml:space="preserve">ms į  privalomąją karo tarnybą, </w:t>
      </w:r>
      <w:r w:rsidR="00A84072" w:rsidRPr="008C35D2">
        <w:rPr>
          <w:szCs w:val="24"/>
          <w:lang w:eastAsia="lt-LT"/>
        </w:rPr>
        <w:t>šaulio tarnybą koviniame būryje, tarnybą žvalgybos institu</w:t>
      </w:r>
      <w:r w:rsidR="00FE0EAC" w:rsidRPr="008C35D2">
        <w:rPr>
          <w:szCs w:val="24"/>
          <w:lang w:eastAsia="lt-LT"/>
        </w:rPr>
        <w:t>cijoje pagal žvalgybos pareigūnų tarnybos sutartis</w:t>
      </w:r>
      <w:r w:rsidR="00A84072" w:rsidRPr="008C35D2">
        <w:rPr>
          <w:szCs w:val="24"/>
          <w:lang w:eastAsia="lt-LT"/>
        </w:rPr>
        <w:t xml:space="preserve">, taip pat karo mokymo įstaigas,– dvejus metus nuo išdavimo dienos; </w:t>
      </w:r>
      <w:r w:rsidR="002508A1" w:rsidRPr="008C35D2">
        <w:rPr>
          <w:szCs w:val="24"/>
          <w:lang w:eastAsia="lt-LT"/>
        </w:rPr>
        <w:t>jeigu asmuo per tą laiką priimamas į profesinę karo, privalomąją karo tarnybą,</w:t>
      </w:r>
      <w:r w:rsidR="002508A1" w:rsidRPr="008C35D2">
        <w:rPr>
          <w:b/>
          <w:szCs w:val="24"/>
          <w:lang w:eastAsia="lt-LT"/>
        </w:rPr>
        <w:t xml:space="preserve"> savanorišką nenuolatinę karo tarnybą</w:t>
      </w:r>
      <w:r w:rsidR="002508A1" w:rsidRPr="008C35D2">
        <w:rPr>
          <w:szCs w:val="24"/>
          <w:lang w:eastAsia="lt-LT"/>
        </w:rPr>
        <w:t>,  šaulio koviniame būryje tarnybą, tarnybą žvalgybos institucijoje pagal žvalgybos pareigūno tarnybos sutartį arba įstoja mokytis į karo mokymo įstaigą, – kaip nustatyta</w:t>
      </w:r>
      <w:r>
        <w:rPr>
          <w:szCs w:val="24"/>
          <w:lang w:eastAsia="lt-LT"/>
        </w:rPr>
        <w:t xml:space="preserve"> Nuostatų 40</w:t>
      </w:r>
      <w:r w:rsidR="002508A1" w:rsidRPr="002508A1">
        <w:rPr>
          <w:szCs w:val="24"/>
          <w:lang w:eastAsia="lt-LT"/>
        </w:rPr>
        <w:t>.2 papunktyje;</w:t>
      </w:r>
      <w:r w:rsidR="008C35D2">
        <w:rPr>
          <w:szCs w:val="24"/>
          <w:lang w:eastAsia="lt-LT"/>
        </w:rPr>
        <w:t>“</w:t>
      </w:r>
      <w:r w:rsidR="003878BE">
        <w:rPr>
          <w:szCs w:val="24"/>
          <w:lang w:eastAsia="lt-LT"/>
        </w:rPr>
        <w:t>.</w:t>
      </w:r>
    </w:p>
    <w:p w14:paraId="2874DCDC" w14:textId="2154319E" w:rsidR="00A84072" w:rsidRDefault="00A84072" w:rsidP="00B90639">
      <w:pPr>
        <w:spacing w:line="360" w:lineRule="auto"/>
        <w:ind w:firstLine="720"/>
        <w:contextualSpacing/>
        <w:jc w:val="both"/>
        <w:rPr>
          <w:color w:val="FF0000"/>
          <w:szCs w:val="24"/>
          <w:lang w:eastAsia="lt-LT"/>
        </w:rPr>
      </w:pPr>
    </w:p>
    <w:p w14:paraId="36002CE7" w14:textId="77777777" w:rsidR="002508A1" w:rsidRPr="003C5388" w:rsidRDefault="002508A1" w:rsidP="00B90639">
      <w:pPr>
        <w:spacing w:line="360" w:lineRule="auto"/>
        <w:ind w:firstLine="720"/>
        <w:contextualSpacing/>
        <w:jc w:val="both"/>
        <w:rPr>
          <w:color w:val="FF0000"/>
          <w:szCs w:val="24"/>
          <w:lang w:eastAsia="lt-LT"/>
        </w:rPr>
      </w:pPr>
    </w:p>
    <w:p w14:paraId="2874DCDD" w14:textId="77777777" w:rsidR="00A84072" w:rsidRDefault="00A84072" w:rsidP="00A84072">
      <w:pPr>
        <w:tabs>
          <w:tab w:val="center" w:pos="-7800"/>
          <w:tab w:val="left" w:pos="6237"/>
          <w:tab w:val="right" w:pos="8306"/>
        </w:tabs>
        <w:contextualSpacing/>
      </w:pPr>
      <w:r>
        <w:t>Ministras pirmininkas</w:t>
      </w:r>
    </w:p>
    <w:p w14:paraId="2874DCDE" w14:textId="3899E44B" w:rsidR="00A84072" w:rsidRDefault="00A84072" w:rsidP="00A84072">
      <w:pPr>
        <w:tabs>
          <w:tab w:val="center" w:pos="-7800"/>
          <w:tab w:val="left" w:pos="6237"/>
          <w:tab w:val="right" w:pos="8306"/>
        </w:tabs>
        <w:contextualSpacing/>
      </w:pPr>
    </w:p>
    <w:p w14:paraId="02D7F43B" w14:textId="77777777" w:rsidR="007210CD" w:rsidRDefault="007210CD" w:rsidP="00A84072">
      <w:pPr>
        <w:tabs>
          <w:tab w:val="center" w:pos="-7800"/>
          <w:tab w:val="left" w:pos="6237"/>
          <w:tab w:val="right" w:pos="8306"/>
        </w:tabs>
        <w:contextualSpacing/>
      </w:pPr>
    </w:p>
    <w:p w14:paraId="2874DCDF" w14:textId="77777777" w:rsidR="00A84072" w:rsidRDefault="00A84072" w:rsidP="00A84072">
      <w:pPr>
        <w:tabs>
          <w:tab w:val="center" w:pos="-7800"/>
          <w:tab w:val="left" w:pos="6237"/>
          <w:tab w:val="right" w:pos="8306"/>
        </w:tabs>
        <w:contextualSpacing/>
      </w:pPr>
      <w:r>
        <w:t>Krašto apsaugos ministras</w:t>
      </w:r>
    </w:p>
    <w:sectPr w:rsidR="00A84072" w:rsidSect="00A84072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61D"/>
    <w:multiLevelType w:val="hybridMultilevel"/>
    <w:tmpl w:val="2228CA26"/>
    <w:lvl w:ilvl="0" w:tplc="17DA5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72"/>
    <w:rsid w:val="000B5DC1"/>
    <w:rsid w:val="00100755"/>
    <w:rsid w:val="00130BFC"/>
    <w:rsid w:val="00212C99"/>
    <w:rsid w:val="002508A1"/>
    <w:rsid w:val="003878BE"/>
    <w:rsid w:val="004711B0"/>
    <w:rsid w:val="004E3BAC"/>
    <w:rsid w:val="00522408"/>
    <w:rsid w:val="00525513"/>
    <w:rsid w:val="00631169"/>
    <w:rsid w:val="00655FDA"/>
    <w:rsid w:val="0067746A"/>
    <w:rsid w:val="007019E7"/>
    <w:rsid w:val="007210CD"/>
    <w:rsid w:val="007D1194"/>
    <w:rsid w:val="008A5B77"/>
    <w:rsid w:val="008C35D2"/>
    <w:rsid w:val="008F6D1D"/>
    <w:rsid w:val="00964C26"/>
    <w:rsid w:val="00A84072"/>
    <w:rsid w:val="00B04AF7"/>
    <w:rsid w:val="00B56461"/>
    <w:rsid w:val="00B90639"/>
    <w:rsid w:val="00B94575"/>
    <w:rsid w:val="00CA5D5A"/>
    <w:rsid w:val="00CB745D"/>
    <w:rsid w:val="00CD6E14"/>
    <w:rsid w:val="00CF4A2C"/>
    <w:rsid w:val="00DD059D"/>
    <w:rsid w:val="00E17622"/>
    <w:rsid w:val="00F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DCC4"/>
  <w15:chartTrackingRefBased/>
  <w15:docId w15:val="{F90CC54B-0C28-4046-9A77-424D4FAA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5C12-BAE4-498A-98FC-DDEED5CA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2650</Words>
  <Characters>1511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2020-05-20T08:32:00Z</dcterms:created>
  <dc:creator>Jūrate Čaplikienė</dc:creator>
  <cp:lastModifiedBy>Jūrate Čaplikienė</cp:lastModifiedBy>
  <dcterms:modified xsi:type="dcterms:W3CDTF">2020-05-20T08:32:00Z</dcterms:modified>
  <cp:revision>2</cp:revision>
</cp:coreProperties>
</file>