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5E" w:rsidRPr="006176A0" w:rsidRDefault="00CD4B5E" w:rsidP="00A15858">
      <w:pPr>
        <w:pStyle w:val="Betarp"/>
        <w:ind w:left="9072" w:firstLine="127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:rsidR="00CD4B5E" w:rsidRPr="006176A0" w:rsidRDefault="00CD4B5E" w:rsidP="00386A96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 w:rsidR="004A20E9">
        <w:rPr>
          <w:rFonts w:ascii="Times New Roman" w:hAnsi="Times New Roman" w:cs="Times New Roman"/>
        </w:rPr>
        <w:t>20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:rsidR="00CD4B5E" w:rsidRDefault="00194EB8" w:rsidP="00386A96">
      <w:pPr>
        <w:pStyle w:val="Betarp"/>
        <w:ind w:left="9072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D4B5E" w:rsidRPr="006176A0">
        <w:rPr>
          <w:rFonts w:ascii="Times New Roman" w:hAnsi="Times New Roman" w:cs="Times New Roman"/>
        </w:rPr>
        <w:t>riedas</w:t>
      </w:r>
    </w:p>
    <w:p w:rsidR="008D5E22" w:rsidRDefault="008D5E22" w:rsidP="00CD4B5E">
      <w:pPr>
        <w:pStyle w:val="Betarp"/>
        <w:jc w:val="center"/>
        <w:rPr>
          <w:rFonts w:ascii="Times New Roman" w:hAnsi="Times New Roman" w:cs="Times New Roman"/>
          <w:b/>
        </w:rPr>
      </w:pPr>
    </w:p>
    <w:p w:rsidR="00F52B25" w:rsidRDefault="00F52B25" w:rsidP="00F52B25">
      <w:pPr>
        <w:pStyle w:val="Betarp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DRUSKININKŲ SAVIVALDYBĖS NUOSAVYBĖN </w:t>
      </w:r>
      <w:r w:rsidRPr="00AD239A">
        <w:rPr>
          <w:rFonts w:ascii="Times New Roman" w:hAnsi="Times New Roman" w:cs="Times New Roman"/>
          <w:b/>
        </w:rPr>
        <w:t>PERDUODAM</w:t>
      </w:r>
      <w:r>
        <w:rPr>
          <w:rFonts w:ascii="Times New Roman" w:hAnsi="Times New Roman" w:cs="Times New Roman"/>
          <w:b/>
        </w:rPr>
        <w:t>O MATERIALIOJO TURTO SĄRAŠAS</w:t>
      </w:r>
    </w:p>
    <w:p w:rsidR="008D5E22" w:rsidRDefault="008D5E22" w:rsidP="00AD239A">
      <w:pPr>
        <w:pStyle w:val="Betarp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4283" w:type="dxa"/>
        <w:tblLayout w:type="fixed"/>
        <w:tblLook w:val="04A0" w:firstRow="1" w:lastRow="0" w:firstColumn="1" w:lastColumn="0" w:noHBand="0" w:noVBand="1"/>
      </w:tblPr>
      <w:tblGrid>
        <w:gridCol w:w="958"/>
        <w:gridCol w:w="5104"/>
        <w:gridCol w:w="992"/>
        <w:gridCol w:w="1701"/>
        <w:gridCol w:w="2268"/>
        <w:gridCol w:w="3260"/>
      </w:tblGrid>
      <w:tr w:rsidR="00863775" w:rsidRPr="00AD239A" w:rsidTr="00863775">
        <w:trPr>
          <w:trHeight w:val="1198"/>
        </w:trPr>
        <w:tc>
          <w:tcPr>
            <w:tcW w:w="958" w:type="dxa"/>
          </w:tcPr>
          <w:p w:rsidR="00863775" w:rsidRPr="00AD239A" w:rsidRDefault="00863775" w:rsidP="0040139B">
            <w:pPr>
              <w:pStyle w:val="Betarp"/>
              <w:jc w:val="center"/>
            </w:pPr>
            <w:r w:rsidRPr="00AD239A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Eil. Nr.</w:t>
            </w:r>
          </w:p>
        </w:tc>
        <w:tc>
          <w:tcPr>
            <w:tcW w:w="5104" w:type="dxa"/>
          </w:tcPr>
          <w:p w:rsidR="00863775" w:rsidRPr="003A1534" w:rsidRDefault="00863775" w:rsidP="004013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1534">
              <w:rPr>
                <w:rFonts w:ascii="Times New Roman" w:eastAsia="Calibri" w:hAnsi="Times New Roman" w:cs="Times New Roman"/>
              </w:rPr>
              <w:t xml:space="preserve">Perduodamo ilgalaikio 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ir trumpalaikio </w:t>
            </w:r>
            <w:r w:rsidRPr="003A1534">
              <w:rPr>
                <w:rFonts w:ascii="Times New Roman" w:eastAsia="Calibri" w:hAnsi="Times New Roman" w:cs="Times New Roman"/>
              </w:rPr>
              <w:t>materialiojo turto pavadinimas</w:t>
            </w:r>
          </w:p>
          <w:p w:rsidR="00863775" w:rsidRPr="003A1534" w:rsidRDefault="00863775" w:rsidP="0040139B">
            <w:pPr>
              <w:rPr>
                <w:rFonts w:ascii="Times New Roman" w:eastAsia="Calibri" w:hAnsi="Times New Roman" w:cs="Times New Roman"/>
              </w:rPr>
            </w:pPr>
          </w:p>
          <w:p w:rsidR="00863775" w:rsidRPr="00AD239A" w:rsidRDefault="00863775" w:rsidP="0040139B">
            <w:pPr>
              <w:pStyle w:val="Betarp"/>
              <w:ind w:right="-108"/>
              <w:jc w:val="center"/>
            </w:pPr>
          </w:p>
        </w:tc>
        <w:tc>
          <w:tcPr>
            <w:tcW w:w="992" w:type="dxa"/>
          </w:tcPr>
          <w:p w:rsidR="00863775" w:rsidRPr="00AD239A" w:rsidRDefault="00863775" w:rsidP="0040139B">
            <w:pPr>
              <w:pStyle w:val="Betarp"/>
              <w:jc w:val="center"/>
            </w:pPr>
            <w:r w:rsidRPr="003A1534">
              <w:rPr>
                <w:rFonts w:ascii="Times New Roman" w:eastAsia="Calibri" w:hAnsi="Times New Roman" w:cs="Times New Roman"/>
              </w:rPr>
              <w:t>Kiekis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3A1534">
              <w:rPr>
                <w:rFonts w:ascii="Times New Roman" w:eastAsia="Calibri" w:hAnsi="Times New Roman" w:cs="Times New Roman"/>
              </w:rPr>
              <w:t xml:space="preserve"> vnt.</w:t>
            </w:r>
          </w:p>
        </w:tc>
        <w:tc>
          <w:tcPr>
            <w:tcW w:w="1701" w:type="dxa"/>
          </w:tcPr>
          <w:p w:rsidR="00863775" w:rsidRPr="00AD239A" w:rsidRDefault="00863775" w:rsidP="0040139B">
            <w:pPr>
              <w:pStyle w:val="Betarp"/>
              <w:jc w:val="center"/>
            </w:pPr>
            <w:r w:rsidRPr="00AD239A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Inventorinis numeris</w:t>
            </w:r>
          </w:p>
        </w:tc>
        <w:tc>
          <w:tcPr>
            <w:tcW w:w="2268" w:type="dxa"/>
          </w:tcPr>
          <w:p w:rsidR="00863775" w:rsidRPr="00AD239A" w:rsidRDefault="00863775" w:rsidP="0040139B">
            <w:pPr>
              <w:pStyle w:val="Betarp"/>
              <w:jc w:val="center"/>
            </w:pPr>
            <w:r w:rsidRPr="003A1534">
              <w:rPr>
                <w:rFonts w:ascii="Times New Roman" w:eastAsia="Calibri" w:hAnsi="Times New Roman" w:cs="Times New Roman"/>
              </w:rPr>
              <w:t>Turto vieneto įsigijimo vertė, eurais</w:t>
            </w:r>
          </w:p>
        </w:tc>
        <w:tc>
          <w:tcPr>
            <w:tcW w:w="3260" w:type="dxa"/>
          </w:tcPr>
          <w:p w:rsidR="00863775" w:rsidRPr="00AD239A" w:rsidRDefault="00863775" w:rsidP="0040139B">
            <w:pPr>
              <w:pStyle w:val="Betarp"/>
              <w:jc w:val="center"/>
            </w:pPr>
            <w:r w:rsidRPr="003A1534">
              <w:rPr>
                <w:rFonts w:ascii="Times New Roman" w:eastAsia="Calibri" w:hAnsi="Times New Roman" w:cs="Times New Roman"/>
              </w:rPr>
              <w:t>Turto vieneto likutinė vertė 2020 m. birželio 30 d., eurais</w:t>
            </w:r>
          </w:p>
        </w:tc>
      </w:tr>
      <w:tr w:rsidR="00863775" w:rsidRPr="00346B29" w:rsidTr="00863775">
        <w:trPr>
          <w:trHeight w:val="203"/>
        </w:trPr>
        <w:tc>
          <w:tcPr>
            <w:tcW w:w="958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4" w:type="dxa"/>
          </w:tcPr>
          <w:p w:rsidR="00863775" w:rsidRPr="00346B29" w:rsidRDefault="00863775" w:rsidP="008E265C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Apsauginės ir priešgaisrinės signalizacijos sistema</w:t>
            </w:r>
          </w:p>
        </w:tc>
        <w:tc>
          <w:tcPr>
            <w:tcW w:w="992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60012360/1</w:t>
            </w:r>
          </w:p>
        </w:tc>
        <w:tc>
          <w:tcPr>
            <w:tcW w:w="2268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 w:hint="eastAsia"/>
                <w:lang w:val="en-US" w:eastAsia="ko-KR"/>
              </w:rPr>
              <w:t xml:space="preserve"> </w:t>
            </w:r>
            <w:r w:rsidRPr="00346B29">
              <w:rPr>
                <w:rFonts w:ascii="Times New Roman" w:hAnsi="Times New Roman" w:cs="Times New Roman"/>
                <w:lang w:val="en-US"/>
              </w:rPr>
              <w:t>831,02</w:t>
            </w:r>
          </w:p>
        </w:tc>
        <w:tc>
          <w:tcPr>
            <w:tcW w:w="3260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 xml:space="preserve">130,85 </w:t>
            </w:r>
          </w:p>
        </w:tc>
      </w:tr>
      <w:tr w:rsidR="00863775" w:rsidRPr="00346B29" w:rsidTr="00863775">
        <w:trPr>
          <w:trHeight w:val="207"/>
        </w:trPr>
        <w:tc>
          <w:tcPr>
            <w:tcW w:w="958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4" w:type="dxa"/>
          </w:tcPr>
          <w:p w:rsidR="00863775" w:rsidRPr="00346B29" w:rsidRDefault="00863775" w:rsidP="00346B2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346B29">
              <w:rPr>
                <w:rFonts w:ascii="Times New Roman" w:hAnsi="Times New Roman" w:cs="Times New Roman"/>
              </w:rPr>
              <w:t>ondicionieri</w:t>
            </w:r>
            <w:r>
              <w:rPr>
                <w:rFonts w:ascii="Times New Roman" w:hAnsi="Times New Roman" w:cs="Times New Roman"/>
              </w:rPr>
              <w:t>us</w:t>
            </w:r>
            <w:r w:rsidRPr="00346B29">
              <w:rPr>
                <w:rFonts w:ascii="Times New Roman" w:hAnsi="Times New Roman" w:cs="Times New Roman"/>
              </w:rPr>
              <w:t xml:space="preserve"> SRC/SRK35ZM-S</w:t>
            </w:r>
          </w:p>
        </w:tc>
        <w:tc>
          <w:tcPr>
            <w:tcW w:w="992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60012360/2</w:t>
            </w:r>
          </w:p>
        </w:tc>
        <w:tc>
          <w:tcPr>
            <w:tcW w:w="2268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 </w:t>
            </w:r>
            <w:r w:rsidRPr="00346B29">
              <w:rPr>
                <w:rFonts w:ascii="Times New Roman" w:hAnsi="Times New Roman" w:cs="Times New Roman"/>
              </w:rPr>
              <w:t>346,73</w:t>
            </w:r>
          </w:p>
        </w:tc>
        <w:tc>
          <w:tcPr>
            <w:tcW w:w="3260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536,14</w:t>
            </w:r>
          </w:p>
        </w:tc>
      </w:tr>
      <w:tr w:rsidR="00863775" w:rsidRPr="00346B29" w:rsidTr="00863775">
        <w:trPr>
          <w:trHeight w:val="198"/>
        </w:trPr>
        <w:tc>
          <w:tcPr>
            <w:tcW w:w="958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4" w:type="dxa"/>
          </w:tcPr>
          <w:p w:rsidR="00863775" w:rsidRPr="00346B29" w:rsidRDefault="00863775" w:rsidP="00346B2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346B29">
              <w:rPr>
                <w:rFonts w:ascii="Times New Roman" w:hAnsi="Times New Roman" w:cs="Times New Roman"/>
              </w:rPr>
              <w:t>raigtin</w:t>
            </w:r>
            <w:r>
              <w:rPr>
                <w:rFonts w:ascii="Times New Roman" w:hAnsi="Times New Roman" w:cs="Times New Roman"/>
              </w:rPr>
              <w:t>is</w:t>
            </w:r>
            <w:r w:rsidRPr="00346B29">
              <w:rPr>
                <w:rFonts w:ascii="Times New Roman" w:hAnsi="Times New Roman" w:cs="Times New Roman"/>
              </w:rPr>
              <w:t xml:space="preserve"> neįgaliųjų keltuv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992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60012360/3</w:t>
            </w:r>
          </w:p>
        </w:tc>
        <w:tc>
          <w:tcPr>
            <w:tcW w:w="2268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 w:hint="eastAsia"/>
                <w:lang w:val="en-US" w:eastAsia="ko-KR"/>
              </w:rPr>
              <w:t xml:space="preserve"> </w:t>
            </w:r>
            <w:r w:rsidRPr="00346B29">
              <w:rPr>
                <w:rFonts w:ascii="Times New Roman" w:hAnsi="Times New Roman" w:cs="Times New Roman"/>
                <w:lang w:val="en-US"/>
              </w:rPr>
              <w:t>272,88</w:t>
            </w:r>
          </w:p>
        </w:tc>
        <w:tc>
          <w:tcPr>
            <w:tcW w:w="3260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0,29</w:t>
            </w:r>
          </w:p>
        </w:tc>
      </w:tr>
      <w:tr w:rsidR="00863775" w:rsidRPr="00346B29" w:rsidTr="00863775">
        <w:trPr>
          <w:trHeight w:val="212"/>
        </w:trPr>
        <w:tc>
          <w:tcPr>
            <w:tcW w:w="958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4" w:type="dxa"/>
          </w:tcPr>
          <w:p w:rsidR="00863775" w:rsidRPr="00346B29" w:rsidRDefault="00863775" w:rsidP="00346B2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346B29">
              <w:rPr>
                <w:rFonts w:ascii="Times New Roman" w:hAnsi="Times New Roman" w:cs="Times New Roman"/>
              </w:rPr>
              <w:t>odin</w:t>
            </w:r>
            <w:r>
              <w:rPr>
                <w:rFonts w:ascii="Times New Roman" w:hAnsi="Times New Roman" w:cs="Times New Roman"/>
              </w:rPr>
              <w:t>ė</w:t>
            </w:r>
            <w:r w:rsidRPr="00346B29">
              <w:rPr>
                <w:rFonts w:ascii="Times New Roman" w:hAnsi="Times New Roman" w:cs="Times New Roman"/>
              </w:rPr>
              <w:t xml:space="preserve"> spyn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2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 w:rsidRPr="00346B2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3775" w:rsidRPr="00346B29" w:rsidRDefault="00863775" w:rsidP="0040139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60012360/4</w:t>
            </w:r>
          </w:p>
        </w:tc>
        <w:tc>
          <w:tcPr>
            <w:tcW w:w="2268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  <w:lang w:val="en-US"/>
              </w:rPr>
              <w:t>454,53</w:t>
            </w:r>
          </w:p>
        </w:tc>
        <w:tc>
          <w:tcPr>
            <w:tcW w:w="3260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 w:rsidRPr="00346B29">
              <w:rPr>
                <w:rFonts w:ascii="Times New Roman" w:hAnsi="Times New Roman" w:cs="Times New Roman"/>
              </w:rPr>
              <w:t>0,29</w:t>
            </w:r>
          </w:p>
        </w:tc>
      </w:tr>
      <w:tr w:rsidR="00863775" w:rsidRPr="00346B29" w:rsidTr="00863775">
        <w:trPr>
          <w:trHeight w:val="212"/>
        </w:trPr>
        <w:tc>
          <w:tcPr>
            <w:tcW w:w="6062" w:type="dxa"/>
            <w:gridSpan w:val="2"/>
          </w:tcPr>
          <w:p w:rsidR="00863775" w:rsidRPr="00346B29" w:rsidRDefault="00863775" w:rsidP="00346B29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viso</w:t>
            </w:r>
          </w:p>
        </w:tc>
        <w:tc>
          <w:tcPr>
            <w:tcW w:w="992" w:type="dxa"/>
          </w:tcPr>
          <w:p w:rsidR="00863775" w:rsidRPr="00346B29" w:rsidRDefault="00863775" w:rsidP="0040139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863775" w:rsidRPr="00346B29" w:rsidRDefault="00863775" w:rsidP="006F1151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 w:hint="eastAsia"/>
                <w:lang w:val="en-US" w:eastAsia="ko-KR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905,16</w:t>
            </w:r>
          </w:p>
        </w:tc>
        <w:tc>
          <w:tcPr>
            <w:tcW w:w="3260" w:type="dxa"/>
          </w:tcPr>
          <w:p w:rsidR="00863775" w:rsidRPr="00346B29" w:rsidRDefault="00863775" w:rsidP="00863775">
            <w:pPr>
              <w:pStyle w:val="Betar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667,57</w:t>
            </w:r>
          </w:p>
        </w:tc>
      </w:tr>
    </w:tbl>
    <w:p w:rsidR="00A15858" w:rsidRDefault="00A15858" w:rsidP="006326AA">
      <w:pPr>
        <w:pStyle w:val="Betarp"/>
        <w:jc w:val="center"/>
        <w:rPr>
          <w:rFonts w:ascii="Times New Roman" w:hAnsi="Times New Roman" w:cs="Times New Roman"/>
        </w:rPr>
      </w:pPr>
    </w:p>
    <w:p w:rsidR="00874872" w:rsidRPr="00346B29" w:rsidRDefault="00874872" w:rsidP="006326AA">
      <w:pPr>
        <w:pStyle w:val="Betarp"/>
        <w:jc w:val="center"/>
        <w:rPr>
          <w:rFonts w:ascii="Times New Roman" w:hAnsi="Times New Roman" w:cs="Times New Roman"/>
        </w:rPr>
      </w:pPr>
      <w:r w:rsidRPr="00346B29">
        <w:rPr>
          <w:rFonts w:ascii="Times New Roman" w:hAnsi="Times New Roman" w:cs="Times New Roman"/>
        </w:rPr>
        <w:t>______________________</w:t>
      </w:r>
    </w:p>
    <w:sectPr w:rsidR="00874872" w:rsidRPr="00346B29" w:rsidSect="009F524C">
      <w:headerReference w:type="default" r:id="rId8"/>
      <w:footerReference w:type="first" r:id="rId9"/>
      <w:type w:val="continuous"/>
      <w:pgSz w:w="16834" w:h="11909" w:orient="landscape"/>
      <w:pgMar w:top="1134" w:right="851" w:bottom="1134" w:left="1134" w:header="17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AC" w:rsidRDefault="00D557AC">
      <w:r>
        <w:separator/>
      </w:r>
    </w:p>
  </w:endnote>
  <w:endnote w:type="continuationSeparator" w:id="0">
    <w:p w:rsidR="00D557AC" w:rsidRDefault="00D5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E9" w:rsidRDefault="004A20E9">
    <w:pPr>
      <w:rPr>
        <w:sz w:val="2"/>
        <w:szCs w:val="2"/>
      </w:rPr>
    </w:pPr>
    <w:r>
      <w:rPr>
        <w:noProof/>
        <w:lang w:eastAsia="ko-KR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DAF6531" wp14:editId="1CC9BFF3">
              <wp:simplePos x="0" y="0"/>
              <wp:positionH relativeFrom="page">
                <wp:posOffset>5119370</wp:posOffset>
              </wp:positionH>
              <wp:positionV relativeFrom="page">
                <wp:posOffset>6915785</wp:posOffset>
              </wp:positionV>
              <wp:extent cx="41910" cy="102870"/>
              <wp:effectExtent l="4445" t="635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0E9" w:rsidRDefault="004A20E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403.1pt;margin-top:544.55pt;width:3.3pt;height:8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LezjrAIAAKoFAAAOAAAAZHJzL2Uyb0RvYy54bWysVG1vmzAQ/j5p/8Hyd8rLSAKoZGpDmCZ1 L1K7H+CACVaNjWwn0E377zubkqatJk3b+GCd7fNz99w93OX7sePoSJVmUuQ4vAgwoqKSNRP7HH+7 K70EI22IqAmXgub4gWr8fv32zeXQZzSSreQ1VQhAhM6GPsetMX3m+7pqaUf0heypgMtGqo4Y2Kq9 XysyAHrH/SgIlv4gVd0rWVGt4bSYLvHa4TcNrcyXptHUIJ5jyM24Vbl1Z1d/fUmyvSJ9y6rHNMhf ZNERJiDoCaoghqCDYq+gOlYpqWVjLirZ+bJpWEUdB2ATBi/Y3Lakp44LFEf3pzLp/wdbfT5+VYjV 0DuMBOmgRXf0XhuJODncE41CW6Kh1xl43vbga8ZrOVp3S1f3N7K610jITUvEnl4pJYeWkhpSdC/9 s6cTjrYgu+GTrCEWORjpgMZGdRYQKoIAHVr1cGoPHQ2q4DAO0xAuKrgJgyhZue75JJvf9kqbD1R2 yBo5VtB8h02ON9oAC3CdXWwoIUvGuRMAF88OwHE6gcjw1N7ZHFw/f6RBuk22SezF0XLrxUFReFfl JvaWZbhaFO+KzaYIf9q4YZy1rK6psGFmbYXxn/XuUeWTKk7q0pKz2sLZlLTa7zZcoSMBbZfus72C 5M/c/OdpuGvg8oJSGMXBdZR65TJZeXEZL7x0FSReEKbX6TKI07gon1O6YYL+OyU05DhdRItJSr/l FrjvNTeSdczA9OCsy3FyciKZFeBW1K61hjA+2WelsOk/lQIqNjfaydUqdNKqGXcjoFgN72T9AMJV EpQFIoSRB0Yr1XeMBhgfORYw3zDiHwVI306a2VCzsZsNIip4mGOD0WRuzDSRDr1i+xZw55/rCn6P kjntPuUAidsNDARH4XF42YlzvndeTyN2/QsAAP//AwBQSwMEFAAGAAgAAAAhAKxmQkXfAAAADQEA AA8AAABkcnMvZG93bnJldi54bWxMj81OwzAQhO9IvIO1SNyonSCKSeNUqBIXbpQKiZsbb+Oo/oli N03enuUEx535NDtTb2fv2IRj6mNQUKwEMAxtNH3oFBw+3x4ksJR1MNrFgAoWTLBtbm9qXZl4DR84 7XPHKCSkSiuwOQ8V56m16HVaxQEDeac4ep3pHDtuRn2lcO94KcSae90H+mD1gDuL7Xl/8Qqe56+I Q8Idfp+mdrT9It37otT93fy6AZZxzn8w/Nan6tBQp2O8BJOYUyDFuiSUDCFfCmCEyKKkNUeSCvH0 CLyp+f8VzQ8AAAD//wMAUEsBAi0AFAAGAAgAAAAhALaDOJL+AAAA4QEAABMAAAAAAAAAAAAAAAAA AAAAAFtDb250ZW50X1R5cGVzXS54bWxQSwECLQAUAAYACAAAACEAOP0h/9YAAACUAQAACwAAAAAA AAAAAAAAAAAvAQAAX3JlbHMvLnJlbHNQSwECLQAUAAYACAAAACEAdC3s46wCAACqBQAADgAAAAAA AAAAAAAAAAAuAgAAZHJzL2Uyb0RvYy54bWxQSwECLQAUAAYACAAAACEArGZCRd8AAAANAQAADwAA AAAAAAAAAAAAAAAGBQAAZHJzL2Rvd25yZXYueG1sUEsFBgAAAAAEAAQA8wAAABIGAAAAAA== " filled="f" stroked="f">
              <v:textbox style="mso-fit-shape-to-text:t" inset="0,0,0,0">
                <w:txbxContent>
                  <w:p w:rsidR="004A20E9" w:rsidRDefault="004A20E9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AC" w:rsidRDefault="00D557AC"/>
  </w:footnote>
  <w:footnote w:type="continuationSeparator" w:id="0">
    <w:p w:rsidR="00D557AC" w:rsidRDefault="00D557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09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4A20E9" w:rsidRDefault="004A20E9">
        <w:pPr>
          <w:pStyle w:val="Antrats"/>
          <w:jc w:val="center"/>
        </w:pPr>
      </w:p>
      <w:p w:rsidR="004A20E9" w:rsidRDefault="004A20E9">
        <w:pPr>
          <w:pStyle w:val="Antrats"/>
          <w:jc w:val="center"/>
        </w:pPr>
      </w:p>
      <w:p w:rsidR="004A20E9" w:rsidRPr="003E5882" w:rsidRDefault="00D557AC">
        <w:pPr>
          <w:pStyle w:val="Antrats"/>
          <w:jc w:val="center"/>
          <w:rPr>
            <w:rFonts w:ascii="Times New Roman" w:hAnsi="Times New Roman" w:cs="Times New Roman"/>
            <w:sz w:val="22"/>
            <w:szCs w:val="22"/>
          </w:rPr>
        </w:pPr>
      </w:p>
    </w:sdtContent>
  </w:sdt>
  <w:p w:rsidR="004A20E9" w:rsidRDefault="004A20E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4F8F"/>
    <w:rsid w:val="00000515"/>
    <w:rsid w:val="00010A3B"/>
    <w:rsid w:val="00013133"/>
    <w:rsid w:val="0001536E"/>
    <w:rsid w:val="00032116"/>
    <w:rsid w:val="00041BCF"/>
    <w:rsid w:val="0005571F"/>
    <w:rsid w:val="00070D6D"/>
    <w:rsid w:val="000829B6"/>
    <w:rsid w:val="000857F9"/>
    <w:rsid w:val="000A17B7"/>
    <w:rsid w:val="000A4883"/>
    <w:rsid w:val="000B7942"/>
    <w:rsid w:val="000C765A"/>
    <w:rsid w:val="00114282"/>
    <w:rsid w:val="00122D71"/>
    <w:rsid w:val="00131C92"/>
    <w:rsid w:val="0014236E"/>
    <w:rsid w:val="00150452"/>
    <w:rsid w:val="001808F0"/>
    <w:rsid w:val="00194EB8"/>
    <w:rsid w:val="001B0327"/>
    <w:rsid w:val="001D67C2"/>
    <w:rsid w:val="001E294F"/>
    <w:rsid w:val="00223BE5"/>
    <w:rsid w:val="0025000C"/>
    <w:rsid w:val="00283134"/>
    <w:rsid w:val="002B3D51"/>
    <w:rsid w:val="002B6A26"/>
    <w:rsid w:val="002C158A"/>
    <w:rsid w:val="002E7FF4"/>
    <w:rsid w:val="003004FA"/>
    <w:rsid w:val="003110E4"/>
    <w:rsid w:val="00331E1B"/>
    <w:rsid w:val="003425AA"/>
    <w:rsid w:val="00346B29"/>
    <w:rsid w:val="003517BF"/>
    <w:rsid w:val="0035641C"/>
    <w:rsid w:val="00377F97"/>
    <w:rsid w:val="00386A96"/>
    <w:rsid w:val="0039249C"/>
    <w:rsid w:val="003A2019"/>
    <w:rsid w:val="003D6F19"/>
    <w:rsid w:val="003E5882"/>
    <w:rsid w:val="0040139B"/>
    <w:rsid w:val="00435AE3"/>
    <w:rsid w:val="004474BB"/>
    <w:rsid w:val="00456600"/>
    <w:rsid w:val="00472450"/>
    <w:rsid w:val="0048062F"/>
    <w:rsid w:val="004861B3"/>
    <w:rsid w:val="00494F8F"/>
    <w:rsid w:val="004975B7"/>
    <w:rsid w:val="004A20E9"/>
    <w:rsid w:val="004F4413"/>
    <w:rsid w:val="005454DF"/>
    <w:rsid w:val="00550C49"/>
    <w:rsid w:val="00560664"/>
    <w:rsid w:val="005E0DAE"/>
    <w:rsid w:val="005F5038"/>
    <w:rsid w:val="00605247"/>
    <w:rsid w:val="00606ECC"/>
    <w:rsid w:val="00617857"/>
    <w:rsid w:val="006326AA"/>
    <w:rsid w:val="00650BEE"/>
    <w:rsid w:val="00691B69"/>
    <w:rsid w:val="006F1151"/>
    <w:rsid w:val="00754371"/>
    <w:rsid w:val="007D0717"/>
    <w:rsid w:val="00811FCD"/>
    <w:rsid w:val="00812C35"/>
    <w:rsid w:val="00852CDE"/>
    <w:rsid w:val="00855A0D"/>
    <w:rsid w:val="00863775"/>
    <w:rsid w:val="00874872"/>
    <w:rsid w:val="008942D1"/>
    <w:rsid w:val="00895BD1"/>
    <w:rsid w:val="008A13CF"/>
    <w:rsid w:val="008A63CE"/>
    <w:rsid w:val="008D5E22"/>
    <w:rsid w:val="008E1427"/>
    <w:rsid w:val="008E265C"/>
    <w:rsid w:val="0093572B"/>
    <w:rsid w:val="00982F53"/>
    <w:rsid w:val="009D49B3"/>
    <w:rsid w:val="009F524C"/>
    <w:rsid w:val="009F7DC5"/>
    <w:rsid w:val="00A03D9B"/>
    <w:rsid w:val="00A15858"/>
    <w:rsid w:val="00A439E3"/>
    <w:rsid w:val="00A55C76"/>
    <w:rsid w:val="00A75C30"/>
    <w:rsid w:val="00AD239A"/>
    <w:rsid w:val="00B044C7"/>
    <w:rsid w:val="00B06A16"/>
    <w:rsid w:val="00B10D25"/>
    <w:rsid w:val="00B12E74"/>
    <w:rsid w:val="00B3415C"/>
    <w:rsid w:val="00B34BDB"/>
    <w:rsid w:val="00B416DE"/>
    <w:rsid w:val="00B42A12"/>
    <w:rsid w:val="00B8625E"/>
    <w:rsid w:val="00B94026"/>
    <w:rsid w:val="00B95909"/>
    <w:rsid w:val="00BA6619"/>
    <w:rsid w:val="00BB3546"/>
    <w:rsid w:val="00BD6DFD"/>
    <w:rsid w:val="00C01A38"/>
    <w:rsid w:val="00C14993"/>
    <w:rsid w:val="00C275E3"/>
    <w:rsid w:val="00C42ADD"/>
    <w:rsid w:val="00C5767F"/>
    <w:rsid w:val="00C6500A"/>
    <w:rsid w:val="00C76AF4"/>
    <w:rsid w:val="00CA0696"/>
    <w:rsid w:val="00CD4B5E"/>
    <w:rsid w:val="00D21AEA"/>
    <w:rsid w:val="00D260AC"/>
    <w:rsid w:val="00D36226"/>
    <w:rsid w:val="00D557AC"/>
    <w:rsid w:val="00D62306"/>
    <w:rsid w:val="00D65DDB"/>
    <w:rsid w:val="00D81507"/>
    <w:rsid w:val="00DE4F88"/>
    <w:rsid w:val="00DF608F"/>
    <w:rsid w:val="00E35CD1"/>
    <w:rsid w:val="00E86EE9"/>
    <w:rsid w:val="00EC6FDA"/>
    <w:rsid w:val="00EF04E7"/>
    <w:rsid w:val="00F00AA9"/>
    <w:rsid w:val="00F01E4A"/>
    <w:rsid w:val="00F04E38"/>
    <w:rsid w:val="00F12442"/>
    <w:rsid w:val="00F144F7"/>
    <w:rsid w:val="00F52B25"/>
    <w:rsid w:val="00F76909"/>
    <w:rsid w:val="00F81479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">
    <w:name w:val="Body text_"/>
    <w:basedOn w:val="Numatytasispastraiposriftas"/>
    <w:link w:val="Pagrindinistekstas1"/>
    <w:rPr>
      <w:rFonts w:ascii="Sylfaen" w:eastAsia="Sylfaen" w:hAnsi="Sylfaen" w:cs="Sylfae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Headerorfooter65pt">
    <w:name w:val="Header or footer + 6;5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0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16"/>
      <w:szCs w:val="16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1"/>
      <w:szCs w:val="11"/>
    </w:rPr>
  </w:style>
  <w:style w:type="paragraph" w:styleId="Antrats">
    <w:name w:val="header"/>
    <w:basedOn w:val="prastasis"/>
    <w:link w:val="Antrats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39A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39A"/>
    <w:rPr>
      <w:color w:val="000000"/>
    </w:rPr>
  </w:style>
  <w:style w:type="paragraph" w:styleId="Betarp">
    <w:name w:val="No Spacing"/>
    <w:uiPriority w:val="1"/>
    <w:qFormat/>
    <w:rsid w:val="00AD239A"/>
    <w:rPr>
      <w:color w:val="000000"/>
    </w:rPr>
  </w:style>
  <w:style w:type="table" w:styleId="Lentelstinklelis">
    <w:name w:val="Table Grid"/>
    <w:basedOn w:val="prastojilentel"/>
    <w:uiPriority w:val="59"/>
    <w:rsid w:val="00CD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6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65A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17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17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17B7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17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17B7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">
    <w:name w:val="Body text_"/>
    <w:basedOn w:val="Numatytasispastraiposriftas"/>
    <w:link w:val="Pagrindinistekstas1"/>
    <w:rPr>
      <w:rFonts w:ascii="Sylfaen" w:eastAsia="Sylfaen" w:hAnsi="Sylfaen" w:cs="Sylfae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Headerorfooter65pt">
    <w:name w:val="Header or footer + 6;5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0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16"/>
      <w:szCs w:val="16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1"/>
      <w:szCs w:val="11"/>
    </w:rPr>
  </w:style>
  <w:style w:type="paragraph" w:styleId="Antrats">
    <w:name w:val="header"/>
    <w:basedOn w:val="prastasis"/>
    <w:link w:val="Antrats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39A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39A"/>
    <w:rPr>
      <w:color w:val="000000"/>
    </w:rPr>
  </w:style>
  <w:style w:type="paragraph" w:styleId="Betarp">
    <w:name w:val="No Spacing"/>
    <w:uiPriority w:val="1"/>
    <w:qFormat/>
    <w:rsid w:val="00AD239A"/>
    <w:rPr>
      <w:color w:val="000000"/>
    </w:rPr>
  </w:style>
  <w:style w:type="table" w:styleId="Lentelstinklelis">
    <w:name w:val="Table Grid"/>
    <w:basedOn w:val="prastojilentel"/>
    <w:uiPriority w:val="59"/>
    <w:rsid w:val="00CD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6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65A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17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17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17B7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17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17B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6982-72AF-4FBE-BEC5-5C23079B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2020-09-15T11:33:00Z</dcterms:created>
  <dc:creator>MAZEIKIENE, Rita</dc:creator>
  <cp:lastModifiedBy>Vaida Dumčiūtė</cp:lastModifiedBy>
  <dcterms:modified xsi:type="dcterms:W3CDTF">2020-09-15T11:54:00Z</dcterms:modified>
  <cp:revision>3</cp:revision>
</cp:coreProperties>
</file>