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3F" w:rsidRDefault="00042BC6" w:rsidP="00042BC6">
      <w:pPr>
        <w:ind w:left="6663"/>
        <w:rPr>
          <w:b/>
        </w:rPr>
      </w:pPr>
      <w:r>
        <w:rPr>
          <w:b/>
          <w:szCs w:val="24"/>
        </w:rPr>
        <w:t>Projek</w:t>
      </w:r>
      <w:r w:rsidR="006C4EDD" w:rsidRPr="00F72C60">
        <w:rPr>
          <w:b/>
        </w:rPr>
        <w:t>t</w:t>
      </w:r>
      <w:r w:rsidR="00F01C3F">
        <w:rPr>
          <w:b/>
        </w:rPr>
        <w:t xml:space="preserve">o </w:t>
      </w:r>
    </w:p>
    <w:p w:rsidR="006C4EDD" w:rsidRPr="006C4EDD" w:rsidRDefault="00F01C3F" w:rsidP="00042BC6">
      <w:pPr>
        <w:ind w:left="6663"/>
        <w:rPr>
          <w:b/>
          <w:szCs w:val="24"/>
        </w:rPr>
      </w:pPr>
      <w:r>
        <w:rPr>
          <w:b/>
        </w:rPr>
        <w:t>lyginamasis variant</w:t>
      </w:r>
      <w:r w:rsidR="006C4EDD" w:rsidRPr="00F72C60">
        <w:rPr>
          <w:b/>
        </w:rPr>
        <w:t>as</w:t>
      </w:r>
    </w:p>
    <w:p w:rsidR="006C4EDD" w:rsidRDefault="006C4EDD">
      <w:pPr>
        <w:jc w:val="center"/>
        <w:rPr>
          <w:b/>
          <w:szCs w:val="24"/>
        </w:rPr>
      </w:pPr>
    </w:p>
    <w:p w:rsidR="0054642F" w:rsidRPr="006C4EDD" w:rsidRDefault="002C6E0E">
      <w:pPr>
        <w:jc w:val="center"/>
        <w:rPr>
          <w:b/>
          <w:szCs w:val="24"/>
        </w:rPr>
      </w:pPr>
      <w:r w:rsidRPr="006C4EDD">
        <w:rPr>
          <w:b/>
          <w:szCs w:val="24"/>
        </w:rPr>
        <w:t>LIETUVOS RESPUBLIKOS</w:t>
      </w:r>
    </w:p>
    <w:p w:rsidR="006C4EDD" w:rsidRPr="00727E93" w:rsidRDefault="005670A7" w:rsidP="006C4EDD">
      <w:pPr>
        <w:jc w:val="center"/>
        <w:rPr>
          <w:b/>
          <w:bCs/>
        </w:rPr>
      </w:pPr>
      <w:r>
        <w:rPr>
          <w:b/>
          <w:bCs/>
          <w:caps/>
        </w:rPr>
        <w:t>NACIONALINIŲ PLĖTROS ĮSTAIGŲ</w:t>
      </w:r>
      <w:r w:rsidR="00664E93">
        <w:rPr>
          <w:b/>
          <w:bCs/>
          <w:caps/>
        </w:rPr>
        <w:t xml:space="preserve"> </w:t>
      </w:r>
      <w:r w:rsidR="006C4EDD" w:rsidRPr="00D958E7">
        <w:rPr>
          <w:b/>
          <w:bCs/>
        </w:rPr>
        <w:t>ĮSTATYMO</w:t>
      </w:r>
      <w:r w:rsidR="006C4EDD">
        <w:rPr>
          <w:b/>
          <w:bCs/>
        </w:rPr>
        <w:t xml:space="preserve"> </w:t>
      </w:r>
      <w:r w:rsidR="006C4EDD" w:rsidRPr="00727E93">
        <w:rPr>
          <w:b/>
          <w:bCs/>
        </w:rPr>
        <w:t xml:space="preserve">NR. </w:t>
      </w:r>
      <w:r w:rsidR="00664E93">
        <w:rPr>
          <w:b/>
          <w:bCs/>
        </w:rPr>
        <w:t>XIII-</w:t>
      </w:r>
      <w:r>
        <w:rPr>
          <w:b/>
          <w:bCs/>
        </w:rPr>
        <w:t>1257</w:t>
      </w:r>
      <w:r w:rsidR="00664E93">
        <w:rPr>
          <w:b/>
          <w:bCs/>
        </w:rPr>
        <w:t xml:space="preserve"> </w:t>
      </w:r>
      <w:r w:rsidR="00542781">
        <w:rPr>
          <w:b/>
          <w:bCs/>
        </w:rPr>
        <w:t xml:space="preserve">PAPILDYMO </w:t>
      </w:r>
      <w:r w:rsidR="00D7356E">
        <w:rPr>
          <w:b/>
          <w:bCs/>
        </w:rPr>
        <w:br/>
      </w:r>
      <w:r w:rsidR="00542781">
        <w:rPr>
          <w:b/>
          <w:bCs/>
        </w:rPr>
        <w:t>11</w:t>
      </w:r>
      <w:r w:rsidR="00542781" w:rsidRPr="00542781">
        <w:rPr>
          <w:b/>
          <w:bCs/>
          <w:vertAlign w:val="superscript"/>
        </w:rPr>
        <w:t>1</w:t>
      </w:r>
      <w:r w:rsidR="00664E93" w:rsidRPr="005670A7">
        <w:rPr>
          <w:b/>
          <w:bCs/>
          <w:color w:val="FF0000"/>
        </w:rPr>
        <w:t xml:space="preserve"> </w:t>
      </w:r>
      <w:r w:rsidR="004F4A4D">
        <w:rPr>
          <w:b/>
          <w:bCs/>
        </w:rPr>
        <w:t>STRAIPS</w:t>
      </w:r>
      <w:r w:rsidR="004F4A4D" w:rsidRPr="003A4B60">
        <w:rPr>
          <w:b/>
          <w:bCs/>
        </w:rPr>
        <w:t>NI</w:t>
      </w:r>
      <w:r w:rsidR="00542781">
        <w:rPr>
          <w:b/>
          <w:bCs/>
        </w:rPr>
        <w:t>U</w:t>
      </w:r>
      <w:r w:rsidR="006C4EDD" w:rsidRPr="003A4B60">
        <w:rPr>
          <w:b/>
          <w:bCs/>
        </w:rPr>
        <w:t xml:space="preserve"> </w:t>
      </w:r>
      <w:bookmarkStart w:id="0" w:name="dok_tipas"/>
    </w:p>
    <w:p w:rsidR="006C4EDD" w:rsidRPr="00780D39" w:rsidRDefault="006C4EDD" w:rsidP="006C4EDD">
      <w:pPr>
        <w:pStyle w:val="statymopavad"/>
        <w:spacing w:before="0" w:beforeAutospacing="0" w:after="0" w:afterAutospacing="0"/>
        <w:jc w:val="center"/>
        <w:rPr>
          <w:b/>
          <w:bCs/>
        </w:rPr>
      </w:pPr>
      <w:r w:rsidRPr="00D958E7">
        <w:rPr>
          <w:b/>
          <w:bCs/>
        </w:rPr>
        <w:t>ĮSTATYMAS</w:t>
      </w:r>
      <w:bookmarkEnd w:id="0"/>
    </w:p>
    <w:p w:rsidR="0054642F" w:rsidRPr="006C4EDD" w:rsidRDefault="008341AA" w:rsidP="008341AA">
      <w:pPr>
        <w:tabs>
          <w:tab w:val="left" w:pos="5265"/>
        </w:tabs>
        <w:rPr>
          <w:szCs w:val="24"/>
        </w:rPr>
      </w:pPr>
      <w:r>
        <w:rPr>
          <w:szCs w:val="24"/>
        </w:rPr>
        <w:tab/>
      </w:r>
    </w:p>
    <w:p w:rsidR="0054642F" w:rsidRPr="006C4EDD" w:rsidRDefault="00664E93">
      <w:pPr>
        <w:jc w:val="center"/>
        <w:rPr>
          <w:szCs w:val="24"/>
        </w:rPr>
      </w:pPr>
      <w:r>
        <w:rPr>
          <w:szCs w:val="24"/>
        </w:rPr>
        <w:t>2020</w:t>
      </w:r>
      <w:r w:rsidR="002C6E0E" w:rsidRPr="006C4EDD">
        <w:rPr>
          <w:szCs w:val="24"/>
        </w:rPr>
        <w:t xml:space="preserve"> m. </w:t>
      </w:r>
      <w:r w:rsidR="006C4EDD">
        <w:rPr>
          <w:szCs w:val="24"/>
        </w:rPr>
        <w:tab/>
      </w:r>
      <w:r w:rsidR="006C4EDD">
        <w:rPr>
          <w:szCs w:val="24"/>
        </w:rPr>
        <w:tab/>
      </w:r>
      <w:r w:rsidR="006C4EDD">
        <w:rPr>
          <w:szCs w:val="24"/>
        </w:rPr>
        <w:tab/>
      </w:r>
      <w:r w:rsidR="002C6E0E" w:rsidRPr="006C4EDD">
        <w:rPr>
          <w:szCs w:val="24"/>
        </w:rPr>
        <w:t xml:space="preserve">d. Nr. </w:t>
      </w:r>
    </w:p>
    <w:p w:rsidR="0054642F" w:rsidRPr="006C4EDD" w:rsidRDefault="002C6E0E">
      <w:pPr>
        <w:jc w:val="center"/>
        <w:rPr>
          <w:szCs w:val="24"/>
        </w:rPr>
      </w:pPr>
      <w:r w:rsidRPr="006C4EDD">
        <w:rPr>
          <w:szCs w:val="24"/>
        </w:rPr>
        <w:t>Vilnius</w:t>
      </w:r>
    </w:p>
    <w:p w:rsidR="0054642F" w:rsidRPr="006C4EDD" w:rsidRDefault="0054642F">
      <w:pPr>
        <w:ind w:firstLine="720"/>
        <w:jc w:val="both"/>
        <w:rPr>
          <w:szCs w:val="24"/>
        </w:rPr>
      </w:pPr>
    </w:p>
    <w:p w:rsidR="00664E93" w:rsidRDefault="00664E93" w:rsidP="00664E93">
      <w:pPr>
        <w:pStyle w:val="Sraopastraipa"/>
        <w:ind w:left="0" w:firstLine="709"/>
        <w:jc w:val="both"/>
        <w:rPr>
          <w:b/>
          <w:szCs w:val="24"/>
        </w:rPr>
      </w:pPr>
    </w:p>
    <w:p w:rsidR="00664E93" w:rsidRPr="00542781" w:rsidRDefault="001B6234" w:rsidP="00542781">
      <w:pPr>
        <w:pStyle w:val="Sraopastraipa"/>
        <w:ind w:left="0" w:firstLine="709"/>
        <w:jc w:val="both"/>
        <w:rPr>
          <w:b/>
          <w:szCs w:val="24"/>
        </w:rPr>
      </w:pPr>
      <w:r w:rsidRPr="00542781">
        <w:rPr>
          <w:b/>
          <w:szCs w:val="24"/>
        </w:rPr>
        <w:t xml:space="preserve">1 straipsnis. </w:t>
      </w:r>
      <w:r w:rsidR="00542781" w:rsidRPr="00542781">
        <w:rPr>
          <w:b/>
          <w:szCs w:val="24"/>
        </w:rPr>
        <w:t>Įstatymo papildymas 11</w:t>
      </w:r>
      <w:r w:rsidR="00542781" w:rsidRPr="00542781">
        <w:rPr>
          <w:b/>
          <w:szCs w:val="24"/>
          <w:vertAlign w:val="superscript"/>
        </w:rPr>
        <w:t>1</w:t>
      </w:r>
      <w:r w:rsidR="00664E93" w:rsidRPr="00542781">
        <w:rPr>
          <w:b/>
          <w:szCs w:val="24"/>
        </w:rPr>
        <w:t xml:space="preserve"> straipsni</w:t>
      </w:r>
      <w:r w:rsidR="00542781" w:rsidRPr="00542781">
        <w:rPr>
          <w:b/>
          <w:szCs w:val="24"/>
        </w:rPr>
        <w:t>u</w:t>
      </w:r>
    </w:p>
    <w:p w:rsidR="00664E93" w:rsidRPr="00542781" w:rsidRDefault="00664E93" w:rsidP="00542781">
      <w:pPr>
        <w:tabs>
          <w:tab w:val="left" w:pos="426"/>
        </w:tabs>
        <w:ind w:firstLine="709"/>
        <w:jc w:val="both"/>
        <w:rPr>
          <w:szCs w:val="24"/>
        </w:rPr>
      </w:pPr>
      <w:r w:rsidRPr="00542781">
        <w:rPr>
          <w:color w:val="000000"/>
          <w:szCs w:val="24"/>
        </w:rPr>
        <w:t>Pa</w:t>
      </w:r>
      <w:r w:rsidR="007B7087" w:rsidRPr="00542781">
        <w:rPr>
          <w:color w:val="000000"/>
          <w:szCs w:val="24"/>
        </w:rPr>
        <w:t xml:space="preserve">pildyti </w:t>
      </w:r>
      <w:r w:rsidR="00542781" w:rsidRPr="00542781">
        <w:rPr>
          <w:color w:val="000000"/>
          <w:szCs w:val="24"/>
        </w:rPr>
        <w:t>Įstatymą 11</w:t>
      </w:r>
      <w:r w:rsidR="00542781" w:rsidRPr="00542781">
        <w:rPr>
          <w:color w:val="000000"/>
          <w:szCs w:val="24"/>
          <w:vertAlign w:val="superscript"/>
        </w:rPr>
        <w:t>1</w:t>
      </w:r>
      <w:r w:rsidRPr="00542781">
        <w:rPr>
          <w:color w:val="000000"/>
          <w:szCs w:val="24"/>
          <w:vertAlign w:val="superscript"/>
        </w:rPr>
        <w:t xml:space="preserve"> </w:t>
      </w:r>
      <w:r w:rsidRPr="00542781">
        <w:rPr>
          <w:color w:val="000000"/>
          <w:szCs w:val="24"/>
        </w:rPr>
        <w:t>straipsn</w:t>
      </w:r>
      <w:r w:rsidR="00542781" w:rsidRPr="00542781">
        <w:rPr>
          <w:color w:val="000000"/>
          <w:szCs w:val="24"/>
        </w:rPr>
        <w:t>iu</w:t>
      </w:r>
      <w:r w:rsidRPr="00542781">
        <w:rPr>
          <w:color w:val="000000"/>
          <w:szCs w:val="24"/>
        </w:rPr>
        <w:t>:</w:t>
      </w:r>
    </w:p>
    <w:p w:rsidR="00542781" w:rsidRPr="00542781" w:rsidRDefault="00664E93" w:rsidP="00542781">
      <w:pPr>
        <w:ind w:firstLine="720"/>
        <w:jc w:val="both"/>
        <w:rPr>
          <w:rFonts w:eastAsia="Batang"/>
          <w:b/>
          <w:szCs w:val="24"/>
        </w:rPr>
      </w:pPr>
      <w:r w:rsidRPr="00542781">
        <w:rPr>
          <w:szCs w:val="24"/>
        </w:rPr>
        <w:t>„</w:t>
      </w:r>
      <w:r w:rsidR="00542781" w:rsidRPr="00542781">
        <w:rPr>
          <w:b/>
          <w:szCs w:val="24"/>
        </w:rPr>
        <w:t>11</w:t>
      </w:r>
      <w:r w:rsidR="00542781" w:rsidRPr="00542781">
        <w:rPr>
          <w:b/>
          <w:szCs w:val="24"/>
          <w:vertAlign w:val="superscript"/>
        </w:rPr>
        <w:t>1</w:t>
      </w:r>
      <w:r w:rsidR="00542781" w:rsidRPr="00542781">
        <w:rPr>
          <w:b/>
          <w:szCs w:val="24"/>
        </w:rPr>
        <w:t xml:space="preserve"> straipsnis. </w:t>
      </w:r>
      <w:r w:rsidR="00542781" w:rsidRPr="00542781">
        <w:rPr>
          <w:rFonts w:eastAsia="Batang"/>
          <w:b/>
          <w:bCs/>
          <w:color w:val="000000"/>
          <w:szCs w:val="24"/>
        </w:rPr>
        <w:t>NPĮ</w:t>
      </w:r>
      <w:r w:rsidR="00542781" w:rsidRPr="00542781">
        <w:rPr>
          <w:rFonts w:eastAsia="Batang"/>
          <w:b/>
          <w:szCs w:val="24"/>
        </w:rPr>
        <w:t xml:space="preserve"> dalyvavimas komanditinių ūkinių bendrijų veikloje</w:t>
      </w:r>
    </w:p>
    <w:p w:rsidR="00542781" w:rsidRPr="00F01C3F" w:rsidRDefault="00542781" w:rsidP="00BE4131">
      <w:pPr>
        <w:pStyle w:val="Sraopastraipa"/>
        <w:numPr>
          <w:ilvl w:val="0"/>
          <w:numId w:val="8"/>
        </w:numPr>
        <w:jc w:val="both"/>
        <w:rPr>
          <w:rFonts w:eastAsia="Batang"/>
          <w:b/>
          <w:bCs/>
          <w:color w:val="000000"/>
          <w:szCs w:val="24"/>
        </w:rPr>
      </w:pPr>
      <w:r w:rsidRPr="00F01C3F">
        <w:rPr>
          <w:rFonts w:eastAsia="Batang"/>
          <w:b/>
          <w:bCs/>
          <w:color w:val="000000"/>
          <w:szCs w:val="24"/>
        </w:rPr>
        <w:t>NPĮ gali veikti kaip komanditinės ūkinės bendrijos tikr</w:t>
      </w:r>
      <w:r w:rsidR="00D9699F" w:rsidRPr="00F01C3F">
        <w:rPr>
          <w:rFonts w:eastAsia="Batang"/>
          <w:b/>
          <w:bCs/>
          <w:color w:val="000000"/>
          <w:szCs w:val="24"/>
        </w:rPr>
        <w:t>oji</w:t>
      </w:r>
      <w:r w:rsidRPr="00F01C3F">
        <w:rPr>
          <w:rFonts w:eastAsia="Batang"/>
          <w:b/>
          <w:bCs/>
          <w:color w:val="000000"/>
          <w:szCs w:val="24"/>
        </w:rPr>
        <w:t xml:space="preserve"> nar</w:t>
      </w:r>
      <w:r w:rsidR="00D9699F" w:rsidRPr="00F01C3F">
        <w:rPr>
          <w:rFonts w:eastAsia="Batang"/>
          <w:b/>
          <w:bCs/>
          <w:color w:val="000000"/>
          <w:szCs w:val="24"/>
        </w:rPr>
        <w:t>ė</w:t>
      </w:r>
      <w:r w:rsidRPr="00F01C3F">
        <w:rPr>
          <w:rFonts w:eastAsia="Batang"/>
          <w:b/>
          <w:bCs/>
          <w:color w:val="000000"/>
          <w:szCs w:val="24"/>
        </w:rPr>
        <w:t>.</w:t>
      </w:r>
    </w:p>
    <w:p w:rsidR="00664E93" w:rsidRDefault="00542781" w:rsidP="00542781">
      <w:pPr>
        <w:tabs>
          <w:tab w:val="left" w:pos="709"/>
          <w:tab w:val="left" w:pos="993"/>
        </w:tabs>
        <w:ind w:firstLine="709"/>
        <w:jc w:val="both"/>
        <w:rPr>
          <w:szCs w:val="24"/>
        </w:rPr>
      </w:pPr>
      <w:r w:rsidRPr="00F01C3F">
        <w:rPr>
          <w:rFonts w:eastAsia="Batang"/>
          <w:b/>
          <w:bCs/>
          <w:color w:val="000000"/>
          <w:szCs w:val="24"/>
        </w:rPr>
        <w:t xml:space="preserve">2. Tais atvejais, kai </w:t>
      </w:r>
      <w:proofErr w:type="gramStart"/>
      <w:r w:rsidRPr="00F01C3F">
        <w:rPr>
          <w:rFonts w:eastAsia="Batang"/>
          <w:b/>
          <w:bCs/>
          <w:color w:val="000000"/>
          <w:szCs w:val="24"/>
        </w:rPr>
        <w:t>Lietuvos bankas</w:t>
      </w:r>
      <w:proofErr w:type="gramEnd"/>
      <w:r w:rsidRPr="00F01C3F">
        <w:rPr>
          <w:rFonts w:eastAsia="Batang"/>
          <w:b/>
          <w:bCs/>
          <w:color w:val="000000"/>
          <w:szCs w:val="24"/>
        </w:rPr>
        <w:t xml:space="preserve"> yra </w:t>
      </w:r>
      <w:r w:rsidR="00F543FA" w:rsidRPr="00F01C3F">
        <w:rPr>
          <w:rFonts w:eastAsia="Batang"/>
          <w:b/>
          <w:bCs/>
          <w:color w:val="000000"/>
          <w:szCs w:val="24"/>
        </w:rPr>
        <w:t xml:space="preserve">šio straipsnio 1 dalyje nurodytos </w:t>
      </w:r>
      <w:r w:rsidRPr="00F01C3F">
        <w:rPr>
          <w:rFonts w:eastAsia="Batang"/>
          <w:b/>
          <w:bCs/>
          <w:color w:val="000000"/>
          <w:szCs w:val="24"/>
        </w:rPr>
        <w:t xml:space="preserve">komanditinės ūkinės bendrijos narys komanditorius arba Lietuvos bankui suteikiamos atitinkamos teisės veikti </w:t>
      </w:r>
      <w:r w:rsidR="00924922" w:rsidRPr="00F01C3F">
        <w:rPr>
          <w:rFonts w:eastAsia="Batang"/>
          <w:b/>
          <w:bCs/>
          <w:color w:val="000000"/>
          <w:szCs w:val="24"/>
        </w:rPr>
        <w:t xml:space="preserve">narių </w:t>
      </w:r>
      <w:r w:rsidRPr="00F01C3F">
        <w:rPr>
          <w:rFonts w:eastAsia="Batang"/>
          <w:b/>
          <w:bCs/>
          <w:color w:val="000000"/>
          <w:szCs w:val="24"/>
        </w:rPr>
        <w:t>komanditorių pavedimu, šiame įstatyme nustatyti NPĮ įrašymo į NPĮ sąrašus ir priežiūros reikalavimai n</w:t>
      </w:r>
      <w:r w:rsidR="005D7142" w:rsidRPr="00F01C3F">
        <w:rPr>
          <w:rFonts w:eastAsia="Batang"/>
          <w:b/>
          <w:bCs/>
          <w:color w:val="000000"/>
          <w:szCs w:val="24"/>
        </w:rPr>
        <w:t>e</w:t>
      </w:r>
      <w:r w:rsidRPr="00F01C3F">
        <w:rPr>
          <w:rFonts w:eastAsia="Batang"/>
          <w:b/>
          <w:bCs/>
          <w:color w:val="000000"/>
          <w:szCs w:val="24"/>
        </w:rPr>
        <w:t>taikomi, o NPĮ</w:t>
      </w:r>
      <w:r w:rsidR="008477A4" w:rsidRPr="00F01C3F">
        <w:rPr>
          <w:rFonts w:eastAsia="Batang"/>
          <w:b/>
          <w:bCs/>
          <w:color w:val="000000"/>
          <w:szCs w:val="24"/>
        </w:rPr>
        <w:t>, veikiančios kaip komanditinės ūkinės bendrijos tikr</w:t>
      </w:r>
      <w:r w:rsidR="00D11B89" w:rsidRPr="00F01C3F">
        <w:rPr>
          <w:rFonts w:eastAsia="Batang"/>
          <w:b/>
          <w:bCs/>
          <w:color w:val="000000"/>
          <w:szCs w:val="24"/>
        </w:rPr>
        <w:t>oji</w:t>
      </w:r>
      <w:r w:rsidR="008477A4" w:rsidRPr="00F01C3F">
        <w:rPr>
          <w:rFonts w:eastAsia="Batang"/>
          <w:b/>
          <w:bCs/>
          <w:color w:val="000000"/>
          <w:szCs w:val="24"/>
        </w:rPr>
        <w:t xml:space="preserve"> nar</w:t>
      </w:r>
      <w:r w:rsidR="00D11B89" w:rsidRPr="00F01C3F">
        <w:rPr>
          <w:rFonts w:eastAsia="Batang"/>
          <w:b/>
          <w:bCs/>
          <w:color w:val="000000"/>
          <w:szCs w:val="24"/>
        </w:rPr>
        <w:t>ė</w:t>
      </w:r>
      <w:r w:rsidR="008477A4" w:rsidRPr="00F01C3F">
        <w:rPr>
          <w:rFonts w:eastAsia="Batang"/>
          <w:b/>
          <w:bCs/>
          <w:color w:val="000000"/>
          <w:szCs w:val="24"/>
        </w:rPr>
        <w:t>,</w:t>
      </w:r>
      <w:r w:rsidRPr="00F01C3F">
        <w:rPr>
          <w:rFonts w:eastAsia="Batang"/>
          <w:b/>
          <w:bCs/>
          <w:color w:val="000000"/>
          <w:szCs w:val="24"/>
        </w:rPr>
        <w:t xml:space="preserve"> veiklos kontrolė vykdoma </w:t>
      </w:r>
      <w:r w:rsidR="00D9699F" w:rsidRPr="00F01C3F">
        <w:rPr>
          <w:rFonts w:eastAsia="Batang"/>
          <w:b/>
          <w:bCs/>
          <w:color w:val="000000"/>
          <w:szCs w:val="24"/>
        </w:rPr>
        <w:t xml:space="preserve">įgyvendinant </w:t>
      </w:r>
      <w:r w:rsidRPr="00F01C3F">
        <w:rPr>
          <w:rFonts w:eastAsia="Batang"/>
          <w:b/>
          <w:bCs/>
          <w:color w:val="000000"/>
          <w:szCs w:val="24"/>
        </w:rPr>
        <w:t>komanditinės</w:t>
      </w:r>
      <w:r w:rsidR="009E19F8" w:rsidRPr="00F01C3F">
        <w:rPr>
          <w:rFonts w:eastAsia="Batang"/>
          <w:b/>
          <w:bCs/>
          <w:color w:val="000000"/>
          <w:szCs w:val="24"/>
        </w:rPr>
        <w:t xml:space="preserve"> ūkinės bendrijos </w:t>
      </w:r>
      <w:r w:rsidRPr="00F01C3F">
        <w:rPr>
          <w:rFonts w:eastAsia="Batang"/>
          <w:b/>
          <w:bCs/>
          <w:color w:val="000000"/>
          <w:szCs w:val="24"/>
        </w:rPr>
        <w:t>veiklos ir dalyvių sutartyse nustatyt</w:t>
      </w:r>
      <w:r w:rsidR="00D9699F" w:rsidRPr="00F01C3F">
        <w:rPr>
          <w:rFonts w:eastAsia="Batang"/>
          <w:b/>
          <w:bCs/>
          <w:color w:val="000000"/>
          <w:szCs w:val="24"/>
        </w:rPr>
        <w:t>as finansines priemones ir Lietuvos bankui</w:t>
      </w:r>
      <w:r w:rsidRPr="00F01C3F">
        <w:rPr>
          <w:rFonts w:eastAsia="Batang"/>
          <w:b/>
          <w:bCs/>
          <w:color w:val="000000"/>
          <w:szCs w:val="24"/>
        </w:rPr>
        <w:t xml:space="preserve"> suteikiant teis</w:t>
      </w:r>
      <w:r w:rsidR="00913A7B" w:rsidRPr="00F01C3F">
        <w:rPr>
          <w:rFonts w:eastAsia="Batang"/>
          <w:b/>
          <w:bCs/>
          <w:color w:val="000000"/>
          <w:szCs w:val="24"/>
        </w:rPr>
        <w:t>ę</w:t>
      </w:r>
      <w:r w:rsidRPr="00F01C3F">
        <w:rPr>
          <w:rFonts w:eastAsia="Batang"/>
          <w:b/>
          <w:bCs/>
          <w:color w:val="000000"/>
          <w:szCs w:val="24"/>
        </w:rPr>
        <w:t xml:space="preserve"> </w:t>
      </w:r>
      <w:r w:rsidR="005F01A9" w:rsidRPr="00F01C3F">
        <w:rPr>
          <w:rFonts w:eastAsia="Batang"/>
          <w:b/>
          <w:bCs/>
          <w:color w:val="000000"/>
          <w:szCs w:val="24"/>
        </w:rPr>
        <w:t>inicijuoti</w:t>
      </w:r>
      <w:r w:rsidRPr="00F01C3F">
        <w:rPr>
          <w:rFonts w:eastAsia="Batang"/>
          <w:b/>
          <w:bCs/>
          <w:color w:val="000000"/>
          <w:szCs w:val="24"/>
        </w:rPr>
        <w:t xml:space="preserve"> narių komanditorių interes</w:t>
      </w:r>
      <w:r w:rsidR="00D11B89" w:rsidRPr="00F01C3F">
        <w:rPr>
          <w:rFonts w:eastAsia="Batang"/>
          <w:b/>
          <w:bCs/>
          <w:color w:val="000000"/>
          <w:szCs w:val="24"/>
        </w:rPr>
        <w:t>am</w:t>
      </w:r>
      <w:r w:rsidRPr="00F01C3F">
        <w:rPr>
          <w:rFonts w:eastAsia="Batang"/>
          <w:b/>
          <w:bCs/>
          <w:color w:val="000000"/>
          <w:szCs w:val="24"/>
        </w:rPr>
        <w:t>s atstovaujan</w:t>
      </w:r>
      <w:r w:rsidR="00A10FF3" w:rsidRPr="00F01C3F">
        <w:rPr>
          <w:rFonts w:eastAsia="Batang"/>
          <w:b/>
          <w:bCs/>
          <w:color w:val="000000"/>
          <w:szCs w:val="24"/>
        </w:rPr>
        <w:t>čio</w:t>
      </w:r>
      <w:r w:rsidRPr="00F01C3F">
        <w:rPr>
          <w:rFonts w:eastAsia="Batang"/>
          <w:b/>
          <w:bCs/>
          <w:color w:val="000000"/>
          <w:szCs w:val="24"/>
        </w:rPr>
        <w:t xml:space="preserve"> patariam</w:t>
      </w:r>
      <w:r w:rsidR="005F01A9" w:rsidRPr="00F01C3F">
        <w:rPr>
          <w:rFonts w:eastAsia="Batang"/>
          <w:b/>
          <w:bCs/>
          <w:color w:val="000000"/>
          <w:szCs w:val="24"/>
        </w:rPr>
        <w:t xml:space="preserve">ojo </w:t>
      </w:r>
      <w:r w:rsidRPr="00F01C3F">
        <w:rPr>
          <w:rFonts w:eastAsia="Batang"/>
          <w:b/>
          <w:bCs/>
          <w:color w:val="000000"/>
          <w:szCs w:val="24"/>
        </w:rPr>
        <w:t>komitet</w:t>
      </w:r>
      <w:r w:rsidR="005F01A9" w:rsidRPr="00F01C3F">
        <w:rPr>
          <w:rFonts w:eastAsia="Batang"/>
          <w:b/>
          <w:bCs/>
          <w:color w:val="000000"/>
          <w:szCs w:val="24"/>
        </w:rPr>
        <w:t>o</w:t>
      </w:r>
      <w:r w:rsidRPr="00F01C3F">
        <w:rPr>
          <w:rFonts w:eastAsia="Batang"/>
          <w:b/>
          <w:bCs/>
          <w:color w:val="000000"/>
          <w:szCs w:val="24"/>
        </w:rPr>
        <w:t xml:space="preserve"> </w:t>
      </w:r>
      <w:r w:rsidR="005F01A9" w:rsidRPr="00F01C3F">
        <w:rPr>
          <w:rFonts w:eastAsia="Batang"/>
          <w:b/>
          <w:bCs/>
          <w:color w:val="000000"/>
          <w:szCs w:val="24"/>
        </w:rPr>
        <w:t>sudarymą</w:t>
      </w:r>
      <w:r w:rsidR="00664E93" w:rsidRPr="00F01C3F">
        <w:rPr>
          <w:b/>
          <w:szCs w:val="24"/>
        </w:rPr>
        <w:t>.</w:t>
      </w:r>
      <w:r w:rsidR="008E2DAB" w:rsidRPr="00542781">
        <w:rPr>
          <w:szCs w:val="24"/>
        </w:rPr>
        <w:t>“</w:t>
      </w:r>
    </w:p>
    <w:p w:rsidR="00D7159E" w:rsidRDefault="00D7159E" w:rsidP="00542781">
      <w:pPr>
        <w:tabs>
          <w:tab w:val="left" w:pos="709"/>
          <w:tab w:val="left" w:pos="993"/>
        </w:tabs>
        <w:ind w:firstLine="709"/>
        <w:jc w:val="both"/>
        <w:rPr>
          <w:szCs w:val="24"/>
        </w:rPr>
      </w:pPr>
    </w:p>
    <w:p w:rsidR="00D7159E" w:rsidRDefault="00D7159E" w:rsidP="00542781">
      <w:pPr>
        <w:tabs>
          <w:tab w:val="left" w:pos="709"/>
          <w:tab w:val="left" w:pos="993"/>
        </w:tabs>
        <w:ind w:firstLine="709"/>
        <w:jc w:val="both"/>
        <w:rPr>
          <w:szCs w:val="24"/>
        </w:rPr>
      </w:pPr>
      <w:bookmarkStart w:id="1" w:name="_GoBack"/>
      <w:bookmarkEnd w:id="1"/>
    </w:p>
    <w:p w:rsidR="00D7159E" w:rsidRPr="00042BC6" w:rsidRDefault="00D7159E" w:rsidP="00542781">
      <w:pPr>
        <w:tabs>
          <w:tab w:val="left" w:pos="709"/>
          <w:tab w:val="left" w:pos="993"/>
        </w:tabs>
        <w:ind w:firstLine="709"/>
        <w:jc w:val="both"/>
        <w:rPr>
          <w:szCs w:val="24"/>
        </w:rPr>
      </w:pPr>
    </w:p>
    <w:p w:rsidR="0054642F" w:rsidRPr="00F0455E" w:rsidRDefault="0054642F">
      <w:pPr>
        <w:ind w:firstLine="720"/>
        <w:rPr>
          <w:szCs w:val="24"/>
        </w:rPr>
      </w:pPr>
    </w:p>
    <w:p w:rsidR="005D1516" w:rsidRDefault="005D1516" w:rsidP="004D31E5">
      <w:pPr>
        <w:spacing w:line="360" w:lineRule="auto"/>
        <w:ind w:firstLine="709"/>
        <w:rPr>
          <w:i/>
          <w:iCs/>
        </w:rPr>
      </w:pPr>
      <w:r w:rsidRPr="00DB6941">
        <w:rPr>
          <w:i/>
          <w:iCs/>
        </w:rPr>
        <w:t>Skelbiu šį Lietuvos Respublikos Seimo priimtą įstatymą.</w:t>
      </w:r>
    </w:p>
    <w:p w:rsidR="005D1516" w:rsidRDefault="005D1516" w:rsidP="005D1516">
      <w:pPr>
        <w:spacing w:line="360" w:lineRule="auto"/>
      </w:pPr>
    </w:p>
    <w:p w:rsidR="005D1516" w:rsidRPr="00DB6941" w:rsidRDefault="005D1516" w:rsidP="005D1516">
      <w:pPr>
        <w:spacing w:line="360" w:lineRule="auto"/>
        <w:rPr>
          <w:b/>
        </w:rPr>
      </w:pPr>
      <w:r>
        <w:t>Respublikos Prezidentas</w:t>
      </w:r>
    </w:p>
    <w:p w:rsidR="0054642F" w:rsidRPr="006C4EDD" w:rsidRDefault="0054642F" w:rsidP="004D31E5">
      <w:pPr>
        <w:jc w:val="both"/>
        <w:rPr>
          <w:szCs w:val="24"/>
        </w:rPr>
      </w:pPr>
    </w:p>
    <w:sectPr w:rsidR="0054642F" w:rsidRPr="006C4EDD" w:rsidSect="00F94283">
      <w:headerReference w:type="default" r:id="rId9"/>
      <w:pgSz w:w="11907" w:h="16840" w:code="9"/>
      <w:pgMar w:top="1134" w:right="850" w:bottom="1134" w:left="567" w:header="720" w:footer="720" w:gutter="113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45" w:rsidRDefault="000F7645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endnote>
  <w:endnote w:type="continuationSeparator" w:id="0">
    <w:p w:rsidR="000F7645" w:rsidRDefault="000F7645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45" w:rsidRDefault="000F7645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footnote>
  <w:footnote w:type="continuationSeparator" w:id="0">
    <w:p w:rsidR="000F7645" w:rsidRDefault="000F7645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891609"/>
      <w:docPartObj>
        <w:docPartGallery w:val="Page Numbers (Top of Page)"/>
        <w:docPartUnique/>
      </w:docPartObj>
    </w:sdtPr>
    <w:sdtEndPr/>
    <w:sdtContent>
      <w:p w:rsidR="005774F7" w:rsidRDefault="005774F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E51">
          <w:rPr>
            <w:noProof/>
          </w:rPr>
          <w:t>2</w:t>
        </w:r>
        <w:r>
          <w:fldChar w:fldCharType="end"/>
        </w:r>
      </w:p>
    </w:sdtContent>
  </w:sdt>
  <w:p w:rsidR="005774F7" w:rsidRDefault="005774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3419"/>
    <w:multiLevelType w:val="hybridMultilevel"/>
    <w:tmpl w:val="B64E40EC"/>
    <w:lvl w:ilvl="0" w:tplc="18D4D0E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2253C5"/>
    <w:multiLevelType w:val="hybridMultilevel"/>
    <w:tmpl w:val="E760E690"/>
    <w:lvl w:ilvl="0" w:tplc="99DC1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FC5615"/>
    <w:multiLevelType w:val="hybridMultilevel"/>
    <w:tmpl w:val="DC2AB3F8"/>
    <w:lvl w:ilvl="0" w:tplc="31D2B5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311B19"/>
    <w:multiLevelType w:val="hybridMultilevel"/>
    <w:tmpl w:val="E61A161E"/>
    <w:lvl w:ilvl="0" w:tplc="870A3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700523"/>
    <w:multiLevelType w:val="hybridMultilevel"/>
    <w:tmpl w:val="9D32F7A6"/>
    <w:lvl w:ilvl="0" w:tplc="E8C222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3570C"/>
    <w:multiLevelType w:val="hybridMultilevel"/>
    <w:tmpl w:val="516AD334"/>
    <w:lvl w:ilvl="0" w:tplc="633692D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CC789B"/>
    <w:multiLevelType w:val="hybridMultilevel"/>
    <w:tmpl w:val="15D4EE52"/>
    <w:lvl w:ilvl="0" w:tplc="614296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630F8E"/>
    <w:multiLevelType w:val="hybridMultilevel"/>
    <w:tmpl w:val="0EBE12DA"/>
    <w:lvl w:ilvl="0" w:tplc="77B49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6E"/>
    <w:rsid w:val="00026262"/>
    <w:rsid w:val="00037AB7"/>
    <w:rsid w:val="00040424"/>
    <w:rsid w:val="00042BC6"/>
    <w:rsid w:val="000526BD"/>
    <w:rsid w:val="00070F5B"/>
    <w:rsid w:val="000924FA"/>
    <w:rsid w:val="000B66B0"/>
    <w:rsid w:val="000E68C5"/>
    <w:rsid w:val="000F7645"/>
    <w:rsid w:val="00167AAF"/>
    <w:rsid w:val="001B1147"/>
    <w:rsid w:val="001B1859"/>
    <w:rsid w:val="001B1E0F"/>
    <w:rsid w:val="001B4362"/>
    <w:rsid w:val="001B6234"/>
    <w:rsid w:val="001F7092"/>
    <w:rsid w:val="00240846"/>
    <w:rsid w:val="00266F2B"/>
    <w:rsid w:val="0027767A"/>
    <w:rsid w:val="002B1AA2"/>
    <w:rsid w:val="002C0C1D"/>
    <w:rsid w:val="002C1932"/>
    <w:rsid w:val="002C6E0E"/>
    <w:rsid w:val="002F59F1"/>
    <w:rsid w:val="003214D1"/>
    <w:rsid w:val="00326A76"/>
    <w:rsid w:val="00341A04"/>
    <w:rsid w:val="003421E4"/>
    <w:rsid w:val="0034590D"/>
    <w:rsid w:val="00352A64"/>
    <w:rsid w:val="00356BB0"/>
    <w:rsid w:val="00381ED1"/>
    <w:rsid w:val="00390B80"/>
    <w:rsid w:val="003935BE"/>
    <w:rsid w:val="003A4B60"/>
    <w:rsid w:val="003E74DE"/>
    <w:rsid w:val="003F12AC"/>
    <w:rsid w:val="00406FAA"/>
    <w:rsid w:val="00443DFD"/>
    <w:rsid w:val="004455E8"/>
    <w:rsid w:val="00464E51"/>
    <w:rsid w:val="00474F87"/>
    <w:rsid w:val="00490544"/>
    <w:rsid w:val="0049584F"/>
    <w:rsid w:val="004959AF"/>
    <w:rsid w:val="004A54AA"/>
    <w:rsid w:val="004D31E5"/>
    <w:rsid w:val="004E2363"/>
    <w:rsid w:val="004F4A4D"/>
    <w:rsid w:val="00516AD9"/>
    <w:rsid w:val="00520EAC"/>
    <w:rsid w:val="00535E6E"/>
    <w:rsid w:val="00542781"/>
    <w:rsid w:val="0054642F"/>
    <w:rsid w:val="005550E9"/>
    <w:rsid w:val="00557D78"/>
    <w:rsid w:val="005670A7"/>
    <w:rsid w:val="005774F7"/>
    <w:rsid w:val="00585E49"/>
    <w:rsid w:val="005864B4"/>
    <w:rsid w:val="0058681D"/>
    <w:rsid w:val="005969E2"/>
    <w:rsid w:val="005D1516"/>
    <w:rsid w:val="005D7142"/>
    <w:rsid w:val="005F01A9"/>
    <w:rsid w:val="00620EDC"/>
    <w:rsid w:val="00620F9E"/>
    <w:rsid w:val="00631844"/>
    <w:rsid w:val="00632DC0"/>
    <w:rsid w:val="006448F5"/>
    <w:rsid w:val="00647E2D"/>
    <w:rsid w:val="006579DF"/>
    <w:rsid w:val="00664E93"/>
    <w:rsid w:val="006C4EDD"/>
    <w:rsid w:val="006C58FC"/>
    <w:rsid w:val="007447F6"/>
    <w:rsid w:val="007465DD"/>
    <w:rsid w:val="00746E27"/>
    <w:rsid w:val="00767529"/>
    <w:rsid w:val="007723A8"/>
    <w:rsid w:val="007B7087"/>
    <w:rsid w:val="00832471"/>
    <w:rsid w:val="008341AA"/>
    <w:rsid w:val="00843CF7"/>
    <w:rsid w:val="008477A4"/>
    <w:rsid w:val="0085287D"/>
    <w:rsid w:val="00853FAA"/>
    <w:rsid w:val="00856271"/>
    <w:rsid w:val="00861141"/>
    <w:rsid w:val="00884528"/>
    <w:rsid w:val="008919C9"/>
    <w:rsid w:val="008B0662"/>
    <w:rsid w:val="008D2BC1"/>
    <w:rsid w:val="008D3C58"/>
    <w:rsid w:val="008E2DAB"/>
    <w:rsid w:val="008F3EFA"/>
    <w:rsid w:val="00907F29"/>
    <w:rsid w:val="00913A7B"/>
    <w:rsid w:val="00924922"/>
    <w:rsid w:val="009340DF"/>
    <w:rsid w:val="00955F22"/>
    <w:rsid w:val="009660DB"/>
    <w:rsid w:val="00967289"/>
    <w:rsid w:val="00995CB3"/>
    <w:rsid w:val="00995D76"/>
    <w:rsid w:val="00997376"/>
    <w:rsid w:val="009B600F"/>
    <w:rsid w:val="009C6766"/>
    <w:rsid w:val="009E19F8"/>
    <w:rsid w:val="009F7EA6"/>
    <w:rsid w:val="00A02D56"/>
    <w:rsid w:val="00A10FF3"/>
    <w:rsid w:val="00A308D5"/>
    <w:rsid w:val="00A36DA2"/>
    <w:rsid w:val="00A56742"/>
    <w:rsid w:val="00A7116A"/>
    <w:rsid w:val="00A81B2B"/>
    <w:rsid w:val="00AB2649"/>
    <w:rsid w:val="00AB5A54"/>
    <w:rsid w:val="00AB7766"/>
    <w:rsid w:val="00AC113F"/>
    <w:rsid w:val="00AC718C"/>
    <w:rsid w:val="00B0231E"/>
    <w:rsid w:val="00B422A1"/>
    <w:rsid w:val="00B962BA"/>
    <w:rsid w:val="00BB5362"/>
    <w:rsid w:val="00BE15EF"/>
    <w:rsid w:val="00BE4131"/>
    <w:rsid w:val="00C46B55"/>
    <w:rsid w:val="00C50385"/>
    <w:rsid w:val="00C571B8"/>
    <w:rsid w:val="00C61618"/>
    <w:rsid w:val="00C67C6F"/>
    <w:rsid w:val="00C8389E"/>
    <w:rsid w:val="00C957A8"/>
    <w:rsid w:val="00CE0BCC"/>
    <w:rsid w:val="00CF220A"/>
    <w:rsid w:val="00CF4C23"/>
    <w:rsid w:val="00D11B89"/>
    <w:rsid w:val="00D21628"/>
    <w:rsid w:val="00D2285D"/>
    <w:rsid w:val="00D2679D"/>
    <w:rsid w:val="00D51740"/>
    <w:rsid w:val="00D7159E"/>
    <w:rsid w:val="00D7356E"/>
    <w:rsid w:val="00D90733"/>
    <w:rsid w:val="00D9699F"/>
    <w:rsid w:val="00DB1D6F"/>
    <w:rsid w:val="00DB6788"/>
    <w:rsid w:val="00DD1562"/>
    <w:rsid w:val="00DE469F"/>
    <w:rsid w:val="00DE5A21"/>
    <w:rsid w:val="00E04FEF"/>
    <w:rsid w:val="00E139D6"/>
    <w:rsid w:val="00E24A32"/>
    <w:rsid w:val="00E42785"/>
    <w:rsid w:val="00E56833"/>
    <w:rsid w:val="00EC0CEA"/>
    <w:rsid w:val="00F01C3F"/>
    <w:rsid w:val="00F02C76"/>
    <w:rsid w:val="00F0455E"/>
    <w:rsid w:val="00F3400C"/>
    <w:rsid w:val="00F44570"/>
    <w:rsid w:val="00F543FA"/>
    <w:rsid w:val="00F60733"/>
    <w:rsid w:val="00F65EBE"/>
    <w:rsid w:val="00F84F67"/>
    <w:rsid w:val="00F94283"/>
    <w:rsid w:val="00F96D70"/>
    <w:rsid w:val="00FA1240"/>
    <w:rsid w:val="00FB3F38"/>
    <w:rsid w:val="00FB3F6D"/>
    <w:rsid w:val="00FB516F"/>
    <w:rsid w:val="00FB5A8D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Hyperlink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customStyle="1" w:styleId="statymopavad">
    <w:name w:val="statymopavad"/>
    <w:basedOn w:val="prastasis"/>
    <w:rsid w:val="006C4EDD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rsid w:val="008528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5287D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85287D"/>
    <w:rPr>
      <w:sz w:val="20"/>
      <w:lang w:eastAsia="lt-LT"/>
    </w:rPr>
  </w:style>
  <w:style w:type="paragraph" w:styleId="Sraopastraipa">
    <w:name w:val="List Paragraph"/>
    <w:basedOn w:val="prastasis"/>
    <w:rsid w:val="004F4A4D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rsid w:val="007447F6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447F6"/>
    <w:rPr>
      <w:b/>
      <w:bCs/>
      <w:sz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5774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4F7"/>
  </w:style>
  <w:style w:type="paragraph" w:styleId="Porat">
    <w:name w:val="footer"/>
    <w:basedOn w:val="prastasis"/>
    <w:link w:val="PoratDiagrama"/>
    <w:rsid w:val="005774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774F7"/>
  </w:style>
  <w:style w:type="paragraph" w:styleId="Pataisymai">
    <w:name w:val="Revision"/>
    <w:hidden/>
    <w:rsid w:val="00C61618"/>
  </w:style>
  <w:style w:type="paragraph" w:customStyle="1" w:styleId="Char">
    <w:name w:val="Char"/>
    <w:basedOn w:val="prastasis"/>
    <w:rsid w:val="00356BB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0E68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Hyperlink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customStyle="1" w:styleId="statymopavad">
    <w:name w:val="statymopavad"/>
    <w:basedOn w:val="prastasis"/>
    <w:rsid w:val="006C4EDD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rsid w:val="008528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5287D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85287D"/>
    <w:rPr>
      <w:sz w:val="20"/>
      <w:lang w:eastAsia="lt-LT"/>
    </w:rPr>
  </w:style>
  <w:style w:type="paragraph" w:styleId="Sraopastraipa">
    <w:name w:val="List Paragraph"/>
    <w:basedOn w:val="prastasis"/>
    <w:rsid w:val="004F4A4D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rsid w:val="007447F6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447F6"/>
    <w:rPr>
      <w:b/>
      <w:bCs/>
      <w:sz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5774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4F7"/>
  </w:style>
  <w:style w:type="paragraph" w:styleId="Porat">
    <w:name w:val="footer"/>
    <w:basedOn w:val="prastasis"/>
    <w:link w:val="PoratDiagrama"/>
    <w:rsid w:val="005774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774F7"/>
  </w:style>
  <w:style w:type="paragraph" w:styleId="Pataisymai">
    <w:name w:val="Revision"/>
    <w:hidden/>
    <w:rsid w:val="00C61618"/>
  </w:style>
  <w:style w:type="paragraph" w:customStyle="1" w:styleId="Char">
    <w:name w:val="Char"/>
    <w:basedOn w:val="prastasis"/>
    <w:rsid w:val="00356BB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0E6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A9AB-30AF-4845-A8D1-A81C0751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Redagavo: Ramunė Lūžaitė (1997</vt:lpstr>
      <vt:lpstr>Redagavo: Ramunė Lūžaitė (1997</vt:lpstr>
    </vt:vector>
  </TitlesOfParts>
  <Company>Seimas</Company>
  <LinksUpToDate>false</LinksUpToDate>
  <CharactersWithSpaces>1102</CharactersWithSpaces>
  <SharedDoc>false</SharedDoc>
  <HyperlinkBase/>
  <HLinks>
    <vt:vector size="48" baseType="variant">
      <vt:variant>
        <vt:i4>1966168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http://www3.lrs.lt/cgi-bin/preps2?a=461570&amp;b=</vt:lpwstr>
      </vt:variant>
      <vt:variant>
        <vt:lpwstr/>
      </vt:variant>
      <vt:variant>
        <vt:i4>1572949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http://www3.lrs.lt/cgi-bin/preps2?a=468132&amp;b=</vt:lpwstr>
      </vt:variant>
      <vt:variant>
        <vt:lpwstr/>
      </vt:variant>
      <vt:variant>
        <vt:i4>1572949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http://www3.lrs.lt/cgi-bin/preps2?a=468132&amp;b=</vt:lpwstr>
      </vt:variant>
      <vt:variant>
        <vt:lpwstr/>
      </vt:variant>
      <vt:variant>
        <vt:i4>1179734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http://www3.lrs.lt/cgi-bin/preps2?a=440388&amp;b=</vt:lpwstr>
      </vt:variant>
      <vt:variant>
        <vt:lpwstr/>
      </vt:variant>
      <vt:variant>
        <vt:i4>1769563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http://www3.lrs.lt/cgi-bin/preps2?a=412770&amp;b=</vt:lpwstr>
      </vt:variant>
      <vt:variant>
        <vt:lpwstr/>
      </vt:variant>
      <vt:variant>
        <vt:i4>1769563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http://www3.lrs.lt/cgi-bin/preps2?a=412770&amp;b=</vt:lpwstr>
      </vt:variant>
      <vt:variant>
        <vt:lpwstr/>
      </vt:variant>
      <vt:variant>
        <vt:i4>1572949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http://www3.lrs.lt/cgi-bin/preps2?a=468132&amp;b=</vt:lpwstr>
      </vt:variant>
      <vt:variant>
        <vt:lpwstr/>
      </vt:variant>
      <vt:variant>
        <vt:i4>1572959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http://www3.lrs.lt/cgi-bin/preps2?a=387518&amp;b=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2020-05-05T05:18:00Z</dcterms:created>
  <dc:creator>Seimas</dc:creator>
  <cp:lastModifiedBy>Laurita Kazickienė</cp:lastModifiedBy>
  <cp:lastPrinted>2020-03-15T18:54:00Z</cp:lastPrinted>
  <dcterms:modified xsi:type="dcterms:W3CDTF">2020-05-05T05:19:00Z</dcterms:modified>
  <cp:revision>3</cp:revision>
  <dc:title>Redagavo: Ramunė Lūžaitė (1997</dc:title>
</cp:coreProperties>
</file>