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9CE9" w14:textId="78758067" w:rsidR="004F29A9" w:rsidRPr="004F29A9" w:rsidRDefault="00532EA2" w:rsidP="004F29A9">
      <w:pPr>
        <w:rPr>
          <w:b/>
          <w:caps/>
        </w:rPr>
      </w:pPr>
      <w:r w:rsidRPr="00532EA2">
        <w:rPr>
          <w:b/>
          <w:caps/>
        </w:rPr>
        <w:t xml:space="preserve">DĖL </w:t>
      </w:r>
      <w:r w:rsidR="004F29A9" w:rsidRPr="004F29A9">
        <w:rPr>
          <w:b/>
          <w:caps/>
        </w:rPr>
        <w:t xml:space="preserve"> VALSTYBINĖS KITOS PASKIRTIES ŽEMĖS SKLYPŲ PERDAVIMO NEATLYGINTINAI </w:t>
      </w:r>
      <w:r w:rsidR="00C51A2E">
        <w:rPr>
          <w:b/>
          <w:caps/>
        </w:rPr>
        <w:t>Kauno</w:t>
      </w:r>
      <w:r w:rsidR="004F29A9" w:rsidRPr="004F29A9">
        <w:rPr>
          <w:b/>
          <w:caps/>
        </w:rPr>
        <w:t xml:space="preserve"> MIESTO SAVIVALDYBĖS NUOSAVYBĖN </w:t>
      </w:r>
    </w:p>
    <w:p w14:paraId="379F9CEA" w14:textId="77777777" w:rsidR="00E75E98" w:rsidRPr="00532EA2" w:rsidRDefault="00E75E98" w:rsidP="00E75E98">
      <w:pPr>
        <w:widowControl w:val="0"/>
        <w:autoSpaceDE w:val="0"/>
        <w:autoSpaceDN w:val="0"/>
        <w:adjustRightInd w:val="0"/>
        <w:jc w:val="center"/>
        <w:rPr>
          <w:b/>
          <w:caps/>
        </w:rPr>
      </w:pPr>
    </w:p>
    <w:p w14:paraId="379F9CEB" w14:textId="77777777" w:rsidR="00E75E98" w:rsidRDefault="00E75E98" w:rsidP="00E75E98">
      <w:pPr>
        <w:pStyle w:val="Antrats"/>
      </w:pPr>
    </w:p>
    <w:p w14:paraId="379F9CEC" w14:textId="77777777" w:rsidR="00E75E98" w:rsidRDefault="00862E1D" w:rsidP="00E75E98">
      <w:pPr>
        <w:jc w:val="center"/>
      </w:pPr>
      <w:sdt>
        <w:sdtPr>
          <w:tag w:val="registravimoDataIlga"/>
          <w:id w:val="-278879082"/>
          <w:placeholder>
            <w:docPart w:val="D5C17F03381C4B7D9DAB07963A499DE0"/>
          </w:placeholder>
          <w:showingPlcHdr/>
        </w:sdtPr>
        <w:sdtEndPr/>
        <w:sdtContent/>
      </w:sdt>
      <w:r w:rsidR="00E75E98">
        <w:t xml:space="preserve"> Nr. </w:t>
      </w:r>
      <w:sdt>
        <w:sdtPr>
          <w:tag w:val="registravimoNr"/>
          <w:id w:val="2002849812"/>
          <w:placeholder>
            <w:docPart w:val="D5C17F03381C4B7D9DAB07963A499DE0"/>
          </w:placeholder>
          <w:showingPlcHdr/>
        </w:sdtPr>
        <w:sdtEndPr/>
        <w:sdtContent/>
      </w:sdt>
    </w:p>
    <w:p w14:paraId="379F9CED" w14:textId="77777777" w:rsidR="00E75E98" w:rsidRDefault="00E75E98" w:rsidP="00E75E98">
      <w:pPr>
        <w:jc w:val="center"/>
      </w:pPr>
      <w:r>
        <w:t>Vilnius</w:t>
      </w:r>
    </w:p>
    <w:p w14:paraId="379F9CEE" w14:textId="77777777" w:rsidR="00D22CB4" w:rsidRDefault="00D22CB4" w:rsidP="004F29A9">
      <w:pPr>
        <w:pStyle w:val="Antrats"/>
        <w:tabs>
          <w:tab w:val="clear" w:pos="4153"/>
          <w:tab w:val="clear" w:pos="8306"/>
        </w:tabs>
        <w:spacing w:line="360" w:lineRule="atLeast"/>
        <w:jc w:val="both"/>
        <w:rPr>
          <w:szCs w:val="24"/>
        </w:rPr>
      </w:pPr>
    </w:p>
    <w:p w14:paraId="379F9CEF" w14:textId="77777777" w:rsidR="009B2EDB" w:rsidRDefault="009B2EDB" w:rsidP="00862E1D">
      <w:pPr>
        <w:jc w:val="both"/>
        <w:rPr>
          <w:szCs w:val="24"/>
        </w:rPr>
      </w:pPr>
      <w:bookmarkStart w:id="0" w:name="part_fab8015f835a4a4f9c7603d2fa582b66"/>
      <w:bookmarkEnd w:id="0"/>
    </w:p>
    <w:p w14:paraId="499B23BE" w14:textId="7342EB99" w:rsidR="00C51A2E" w:rsidRPr="00C51A2E" w:rsidRDefault="00C51A2E" w:rsidP="00862E1D">
      <w:pPr>
        <w:spacing w:line="276" w:lineRule="auto"/>
        <w:ind w:firstLine="720"/>
        <w:jc w:val="both"/>
        <w:rPr>
          <w:szCs w:val="24"/>
        </w:rPr>
      </w:pPr>
      <w:r w:rsidRPr="00C51A2E">
        <w:rPr>
          <w:szCs w:val="24"/>
        </w:rPr>
        <w:t xml:space="preserve">Vadovaudamasi Lietuvos Respublikos žemės įstatymo 15 straipsnio 1 dalies 2 punktu, Lietuvos Respublikos vietos savivaldos įstatymo 6 straipsnio 31 punktu ir Valstybinės žemės sklypų perdavimo neatlygintinai savivaldybių nuosavybėn taisyklėmis, patvirtintomis Lietuvos Respublikos Vyriausybės 2000 m. rugpjūčio 2 d. nutarimu Nr. 925 „Dėl valstybinės žemės sklypų perdavimo neatlygintinai savivaldybių nuosavybėn ir savivaldybėms nuosavybės teise priklausančių žemės sklypų pardavimo aukcione“, atsižvelgdama į Kauno miesto savivaldybės tarybos 2019 m. lapkričio 9 d. sprendimą Nr. T-536 „Dėl kitos paskirties valstybinės žemės sklypo Sandraugos g. 13B, Kaune, perdavimo neatlygintinai Kauno miesto savivaldybės nuosavybėn“ ir Kauno miesto savivaldybės tarybos 2020 m. vasario 4 d. sprendimą Nr. T-27 „Dėl kitos paskirties valstybinės žemės sklypo Sandraugos g. 33, Kaune, perdavimo neatlygintinai Kauno miesto savivaldybės nuosavybėn“, Lietuvos Respublikos Vyriausybė </w:t>
      </w:r>
      <w:r w:rsidR="00862E1D">
        <w:rPr>
          <w:szCs w:val="24"/>
        </w:rPr>
        <w:t xml:space="preserve"> n u </w:t>
      </w:r>
      <w:r w:rsidRPr="00C51A2E">
        <w:rPr>
          <w:szCs w:val="24"/>
        </w:rPr>
        <w:t>t</w:t>
      </w:r>
      <w:r w:rsidR="00862E1D">
        <w:rPr>
          <w:szCs w:val="24"/>
        </w:rPr>
        <w:t xml:space="preserve"> </w:t>
      </w:r>
      <w:r w:rsidRPr="00C51A2E">
        <w:rPr>
          <w:szCs w:val="24"/>
        </w:rPr>
        <w:t>a</w:t>
      </w:r>
      <w:r w:rsidR="00862E1D">
        <w:rPr>
          <w:szCs w:val="24"/>
        </w:rPr>
        <w:t xml:space="preserve"> </w:t>
      </w:r>
      <w:r w:rsidRPr="00C51A2E">
        <w:rPr>
          <w:szCs w:val="24"/>
        </w:rPr>
        <w:t>r</w:t>
      </w:r>
      <w:r w:rsidR="00862E1D">
        <w:rPr>
          <w:szCs w:val="24"/>
        </w:rPr>
        <w:t xml:space="preserve"> </w:t>
      </w:r>
      <w:r w:rsidRPr="00C51A2E">
        <w:rPr>
          <w:szCs w:val="24"/>
        </w:rPr>
        <w:t>i</w:t>
      </w:r>
      <w:r w:rsidR="00862E1D">
        <w:rPr>
          <w:szCs w:val="24"/>
        </w:rPr>
        <w:t xml:space="preserve"> </w:t>
      </w:r>
      <w:r w:rsidRPr="00C51A2E">
        <w:rPr>
          <w:szCs w:val="24"/>
        </w:rPr>
        <w:t>a:</w:t>
      </w:r>
    </w:p>
    <w:p w14:paraId="7D325D88" w14:textId="77777777" w:rsidR="00862E1D" w:rsidRDefault="00C51A2E" w:rsidP="00862E1D">
      <w:pPr>
        <w:spacing w:line="276" w:lineRule="auto"/>
        <w:ind w:firstLine="720"/>
        <w:jc w:val="both"/>
        <w:rPr>
          <w:szCs w:val="24"/>
        </w:rPr>
      </w:pPr>
      <w:r w:rsidRPr="00C51A2E">
        <w:rPr>
          <w:szCs w:val="24"/>
        </w:rPr>
        <w:t>Perduoti neatlygintinai Kauno miesto savivaldybės nuosavybėn Nacionalinės žemės tarnybos prie Žemės ūkio ministerijos patikėjimo teise valdomus valstybinės kitos paskirties žemės sklypus:</w:t>
      </w:r>
    </w:p>
    <w:p w14:paraId="5FB71E04" w14:textId="22B69CFD" w:rsidR="00C51A2E" w:rsidRPr="00C51A2E" w:rsidRDefault="00C51A2E" w:rsidP="00862E1D">
      <w:pPr>
        <w:spacing w:line="276" w:lineRule="auto"/>
        <w:ind w:firstLine="720"/>
        <w:jc w:val="both"/>
        <w:rPr>
          <w:szCs w:val="24"/>
        </w:rPr>
      </w:pPr>
      <w:r w:rsidRPr="00C51A2E">
        <w:rPr>
          <w:szCs w:val="24"/>
        </w:rPr>
        <w:t xml:space="preserve"> 3,4188 ha ploto žemės sklypą (unikalus Nr. 4400-5304-2041, naudojimo būdas – atliekų saugojimo, rūšiavimo ir utilizavimo (sąvartynai) teritorijos), esantį Kaune, Sandraugos g. 13B</w:t>
      </w:r>
      <w:r w:rsidR="00862E1D">
        <w:rPr>
          <w:szCs w:val="24"/>
        </w:rPr>
        <w:t>;</w:t>
      </w:r>
    </w:p>
    <w:p w14:paraId="0F07722C" w14:textId="77777777" w:rsidR="00C51A2E" w:rsidRPr="00C51A2E" w:rsidRDefault="00C51A2E" w:rsidP="00862E1D">
      <w:pPr>
        <w:spacing w:line="276" w:lineRule="auto"/>
        <w:ind w:firstLine="720"/>
        <w:jc w:val="both"/>
        <w:rPr>
          <w:szCs w:val="24"/>
        </w:rPr>
      </w:pPr>
      <w:r w:rsidRPr="00C51A2E">
        <w:rPr>
          <w:szCs w:val="24"/>
        </w:rPr>
        <w:t>1,0660 ha ploto žemės sklypą (unikalus Nr. 4400-5333-1345, naudojimo būdas – atliekų saugojimo, rūšiavimo ir utilizavimo (sąvartynai) teritorijos), esantį Kaune, Sandraugos g. 33, komunalinių atliekų tvarkymo sistemai įdiegti (didelių gabaritų atliekų surinkimo aikštelei įrengti) ir antrinių žaliavų surinkimui ir perdirbimui organizuoti (pakuočių ir antrinių žaliavų tvarkymo (rūšiavimo, saugojimo ir kito mechaninio apdorojimo) įrenginiui įdiegti).</w:t>
      </w:r>
    </w:p>
    <w:p w14:paraId="2BB3B8FC" w14:textId="77777777" w:rsidR="00C51A2E" w:rsidRPr="00C51A2E" w:rsidRDefault="00C51A2E" w:rsidP="00862E1D">
      <w:pPr>
        <w:ind w:firstLine="720"/>
        <w:jc w:val="both"/>
        <w:rPr>
          <w:szCs w:val="24"/>
        </w:rPr>
      </w:pPr>
    </w:p>
    <w:p w14:paraId="43296930" w14:textId="77777777" w:rsidR="00C51A2E" w:rsidRDefault="00C51A2E" w:rsidP="00862E1D">
      <w:pPr>
        <w:ind w:firstLine="720"/>
        <w:jc w:val="both"/>
        <w:rPr>
          <w:szCs w:val="24"/>
        </w:rPr>
      </w:pPr>
    </w:p>
    <w:p w14:paraId="10EA1B61" w14:textId="77777777" w:rsidR="00C51A2E" w:rsidRDefault="00C51A2E" w:rsidP="00862E1D">
      <w:pPr>
        <w:ind w:firstLine="720"/>
        <w:jc w:val="both"/>
        <w:rPr>
          <w:szCs w:val="24"/>
        </w:rPr>
      </w:pPr>
    </w:p>
    <w:p w14:paraId="379F9CF8" w14:textId="77777777" w:rsidR="006217BD" w:rsidRDefault="006217BD" w:rsidP="00862E1D">
      <w:pPr>
        <w:jc w:val="both"/>
        <w:rPr>
          <w:szCs w:val="24"/>
        </w:rPr>
      </w:pPr>
    </w:p>
    <w:p w14:paraId="379F9CF9" w14:textId="77777777" w:rsidR="00CD1A37" w:rsidRDefault="00CD1A37" w:rsidP="00862E1D">
      <w:pPr>
        <w:jc w:val="both"/>
      </w:pPr>
    </w:p>
    <w:p w14:paraId="379F9CFA" w14:textId="77777777" w:rsidR="00532EA2" w:rsidRDefault="00532EA2" w:rsidP="00862E1D">
      <w:pPr>
        <w:pStyle w:val="Antrats"/>
        <w:tabs>
          <w:tab w:val="clear" w:pos="4153"/>
          <w:tab w:val="center" w:pos="-7800"/>
          <w:tab w:val="left" w:pos="6237"/>
        </w:tabs>
        <w:jc w:val="both"/>
      </w:pPr>
      <w:r>
        <w:t>Ministr</w:t>
      </w:r>
      <w:r w:rsidR="005D598C">
        <w:t>as</w:t>
      </w:r>
      <w:r>
        <w:t xml:space="preserve"> Pirminink</w:t>
      </w:r>
      <w:r w:rsidR="005D598C">
        <w:t>as</w:t>
      </w:r>
      <w:r>
        <w:tab/>
      </w:r>
    </w:p>
    <w:p w14:paraId="379F9CFB" w14:textId="77777777" w:rsidR="00925B20" w:rsidRDefault="00925B20" w:rsidP="00862E1D">
      <w:pPr>
        <w:pStyle w:val="Antrats"/>
        <w:tabs>
          <w:tab w:val="clear" w:pos="4153"/>
          <w:tab w:val="center" w:pos="-7800"/>
          <w:tab w:val="left" w:pos="6237"/>
        </w:tabs>
        <w:jc w:val="both"/>
      </w:pPr>
    </w:p>
    <w:p w14:paraId="379F9CFC" w14:textId="77777777" w:rsidR="00925B20" w:rsidRDefault="00925B20" w:rsidP="00862E1D">
      <w:pPr>
        <w:pStyle w:val="Antrats"/>
        <w:tabs>
          <w:tab w:val="clear" w:pos="4153"/>
          <w:tab w:val="center" w:pos="-7800"/>
          <w:tab w:val="left" w:pos="6237"/>
        </w:tabs>
        <w:jc w:val="both"/>
      </w:pPr>
    </w:p>
    <w:p w14:paraId="379F9CFD" w14:textId="77777777" w:rsidR="00532EA2" w:rsidRDefault="006217BD" w:rsidP="00862E1D">
      <w:pPr>
        <w:pStyle w:val="Antrats"/>
        <w:tabs>
          <w:tab w:val="clear" w:pos="4153"/>
          <w:tab w:val="center" w:pos="-7800"/>
          <w:tab w:val="left" w:pos="6237"/>
        </w:tabs>
        <w:jc w:val="both"/>
      </w:pPr>
      <w:r>
        <w:t>Žemės ūkio mi</w:t>
      </w:r>
      <w:r w:rsidR="00566441">
        <w:t>nistr</w:t>
      </w:r>
      <w:r w:rsidR="00DE324D">
        <w:t>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71B75" w14:textId="77777777" w:rsidR="00682011" w:rsidRDefault="00682011">
      <w:r>
        <w:separator/>
      </w:r>
    </w:p>
  </w:endnote>
  <w:endnote w:type="continuationSeparator" w:id="0">
    <w:p w14:paraId="541AAB68" w14:textId="77777777" w:rsidR="00682011" w:rsidRDefault="0068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14116" w14:textId="77777777" w:rsidR="00682011" w:rsidRDefault="00682011">
      <w:r>
        <w:separator/>
      </w:r>
    </w:p>
  </w:footnote>
  <w:footnote w:type="continuationSeparator" w:id="0">
    <w:p w14:paraId="6EEE46A0" w14:textId="77777777" w:rsidR="00682011" w:rsidRDefault="0068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2"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9F9D03"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4"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1A2E">
      <w:rPr>
        <w:rStyle w:val="Puslapionumeris"/>
        <w:noProof/>
      </w:rPr>
      <w:t>2</w:t>
    </w:r>
    <w:r>
      <w:rPr>
        <w:rStyle w:val="Puslapionumeris"/>
      </w:rPr>
      <w:fldChar w:fldCharType="end"/>
    </w:r>
  </w:p>
  <w:p w14:paraId="379F9D05"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6" w14:textId="77777777" w:rsidR="00CF1A4F" w:rsidRPr="006217BD" w:rsidRDefault="00223CFA" w:rsidP="00223CFA">
    <w:pPr>
      <w:jc w:val="right"/>
      <w:rPr>
        <w:b/>
      </w:rPr>
    </w:pPr>
    <w:r w:rsidRPr="006217BD">
      <w:rPr>
        <w:b/>
      </w:rPr>
      <w:t>Projektas</w:t>
    </w:r>
  </w:p>
  <w:p w14:paraId="379F9D07" w14:textId="77777777" w:rsidR="00CF1A4F" w:rsidRDefault="00CF1A4F" w:rsidP="00703148">
    <w:pPr>
      <w:jc w:val="center"/>
    </w:pPr>
  </w:p>
  <w:p w14:paraId="379F9D08" w14:textId="77777777" w:rsidR="00CF1A4F" w:rsidRDefault="00CF1A4F" w:rsidP="00703148">
    <w:pPr>
      <w:jc w:val="center"/>
      <w:rPr>
        <w:rFonts w:ascii="Arial" w:hAnsi="Arial" w:cs="Arial"/>
        <w:noProof/>
      </w:rPr>
    </w:pPr>
  </w:p>
  <w:p w14:paraId="379F9D09" w14:textId="77777777" w:rsidR="006217BD" w:rsidRDefault="006217BD" w:rsidP="00703148">
    <w:pPr>
      <w:jc w:val="center"/>
      <w:rPr>
        <w:rFonts w:ascii="Arial" w:hAnsi="Arial" w:cs="Arial"/>
        <w:noProof/>
      </w:rPr>
    </w:pPr>
  </w:p>
  <w:p w14:paraId="379F9D0A" w14:textId="77777777" w:rsidR="006217BD" w:rsidRDefault="006217BD" w:rsidP="00703148">
    <w:pPr>
      <w:jc w:val="center"/>
    </w:pPr>
  </w:p>
  <w:p w14:paraId="379F9D0B"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379F9D0C" w14:textId="77777777" w:rsidR="00CF1A4F" w:rsidRPr="000F4C8C" w:rsidRDefault="00CF1A4F" w:rsidP="00703148">
    <w:pPr>
      <w:jc w:val="center"/>
      <w:rPr>
        <w:caps/>
      </w:rPr>
    </w:pPr>
  </w:p>
  <w:p w14:paraId="379F9D0D"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7A"/>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C737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1642"/>
    <w:rsid w:val="001C7639"/>
    <w:rsid w:val="001D0ECF"/>
    <w:rsid w:val="001D257A"/>
    <w:rsid w:val="001D77D7"/>
    <w:rsid w:val="001E60B9"/>
    <w:rsid w:val="001F03BA"/>
    <w:rsid w:val="001F4A01"/>
    <w:rsid w:val="001F54D4"/>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3165"/>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953"/>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29A9"/>
    <w:rsid w:val="004F389D"/>
    <w:rsid w:val="004F4562"/>
    <w:rsid w:val="004F779C"/>
    <w:rsid w:val="005017B9"/>
    <w:rsid w:val="00503306"/>
    <w:rsid w:val="00504D58"/>
    <w:rsid w:val="0051002D"/>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7BD"/>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011"/>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62E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292"/>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1772"/>
    <w:rsid w:val="00AF4619"/>
    <w:rsid w:val="00AF771D"/>
    <w:rsid w:val="00AF7D79"/>
    <w:rsid w:val="00B04D1B"/>
    <w:rsid w:val="00B1502B"/>
    <w:rsid w:val="00B16079"/>
    <w:rsid w:val="00B1730B"/>
    <w:rsid w:val="00B3477E"/>
    <w:rsid w:val="00B34A6A"/>
    <w:rsid w:val="00B429AE"/>
    <w:rsid w:val="00B46946"/>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1A2E"/>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13C5"/>
    <w:rsid w:val="00D927F6"/>
    <w:rsid w:val="00D932D9"/>
    <w:rsid w:val="00DA1995"/>
    <w:rsid w:val="00DA215C"/>
    <w:rsid w:val="00DA3554"/>
    <w:rsid w:val="00DA38CD"/>
    <w:rsid w:val="00DA7F0F"/>
    <w:rsid w:val="00DB0A26"/>
    <w:rsid w:val="00DB3137"/>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3F2C"/>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9F9CE9"/>
  <w15:docId w15:val="{6EF6C5F8-65B9-4FF9-9B03-BFA2D5F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41CA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C17F03381C4B7D9DAB07963A499DE0"/>
        <w:category>
          <w:name w:val="Bendrosios nuostatos"/>
          <w:gallery w:val="placeholder"/>
        </w:category>
        <w:types>
          <w:type w:val="bbPlcHdr"/>
        </w:types>
        <w:behaviors>
          <w:behavior w:val="content"/>
        </w:behaviors>
        <w:guid w:val="{F3552BA2-D08F-4F60-BD13-BD800A76FDC2}"/>
      </w:docPartPr>
      <w:docPartBody>
        <w:p w:rsidR="002F18FE" w:rsidRDefault="009D5698">
          <w:pPr>
            <w:pStyle w:val="D5C17F03381C4B7D9DAB07963A499DE0"/>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98"/>
    <w:rsid w:val="002E7CE1"/>
    <w:rsid w:val="002F18FE"/>
    <w:rsid w:val="009D5698"/>
    <w:rsid w:val="00AE350C"/>
    <w:rsid w:val="00BB66BC"/>
    <w:rsid w:val="00C05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D5C17F03381C4B7D9DAB07963A499DE0">
    <w:name w:val="D5C17F03381C4B7D9DAB07963A499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41CAE2</Template>
  <TotalTime>7</TotalTime>
  <Pages>1</Pages>
  <Words>242</Words>
  <Characters>1747</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Lapinskas</dc:creator>
  <cp:lastModifiedBy>Violeta Stulpinienė</cp:lastModifiedBy>
  <cp:revision>3</cp:revision>
  <cp:lastPrinted>2017-06-01T05:28:00Z</cp:lastPrinted>
  <dcterms:created xsi:type="dcterms:W3CDTF">2020-08-18T10:17:00Z</dcterms:created>
  <dcterms:modified xsi:type="dcterms:W3CDTF">2020-08-18T13:39:00Z</dcterms:modified>
</cp:coreProperties>
</file>