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2E25859A" w14:textId="77777777">
        <w:trPr>
          <w:jc w:val="center"/>
        </w:trPr>
        <w:tc>
          <w:tcPr>
            <w:tcW w:w="3284" w:type="dxa"/>
          </w:tcPr>
          <w:p w14:paraId="2E258597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2E258598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2E258599" w14:textId="77777777" w:rsidR="009105BC" w:rsidRDefault="00124E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1" w:name="r03_1"/>
            <w:r w:rsidR="009105BC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53B77">
              <w:rPr>
                <w:b/>
                <w:noProof/>
                <w:sz w:val="24"/>
              </w:rPr>
              <w:t>Projektas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9105BC" w14:paraId="2E25859E" w14:textId="77777777">
        <w:trPr>
          <w:jc w:val="center"/>
        </w:trPr>
        <w:tc>
          <w:tcPr>
            <w:tcW w:w="3284" w:type="dxa"/>
          </w:tcPr>
          <w:p w14:paraId="2E25859B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2E25859C" w14:textId="77777777" w:rsidR="009105BC" w:rsidRDefault="009105BC">
            <w:pPr>
              <w:jc w:val="center"/>
            </w:pPr>
            <w:r>
              <w:object w:dxaOrig="753" w:dyaOrig="830" w14:anchorId="2E2585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7" o:title="" gain="2147483647f" blacklevel=".5"/>
                </v:shape>
                <o:OLEObject Type="Embed" ProgID="Word.Picture.8" ShapeID="_x0000_i1025" DrawAspect="Content" ObjectID="_1633244065" r:id="rId8"/>
              </w:object>
            </w:r>
          </w:p>
        </w:tc>
        <w:tc>
          <w:tcPr>
            <w:tcW w:w="3649" w:type="dxa"/>
          </w:tcPr>
          <w:p w14:paraId="2E25859D" w14:textId="77777777" w:rsidR="009105BC" w:rsidRDefault="009105BC">
            <w:pPr>
              <w:jc w:val="center"/>
            </w:pPr>
          </w:p>
        </w:tc>
      </w:tr>
    </w:tbl>
    <w:p w14:paraId="2E25859F" w14:textId="77777777" w:rsidR="009105BC" w:rsidRDefault="009105BC">
      <w:pPr>
        <w:jc w:val="center"/>
        <w:rPr>
          <w:b/>
          <w:sz w:val="26"/>
        </w:rPr>
      </w:pPr>
    </w:p>
    <w:p w14:paraId="2E2585A0" w14:textId="77777777" w:rsidR="009105BC" w:rsidRDefault="00124EE5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2" w:name="r06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453B77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2"/>
    </w:p>
    <w:p w14:paraId="2E2585A1" w14:textId="77777777" w:rsidR="009105BC" w:rsidRDefault="009105BC">
      <w:pPr>
        <w:jc w:val="center"/>
        <w:rPr>
          <w:b/>
          <w:sz w:val="26"/>
        </w:rPr>
      </w:pPr>
    </w:p>
    <w:p w14:paraId="5FEB842D" w14:textId="77777777" w:rsidR="00726556" w:rsidRDefault="00124EE5" w:rsidP="00726556">
      <w:pPr>
        <w:pStyle w:val="Betarp"/>
        <w:jc w:val="center"/>
        <w:rPr>
          <w:b/>
          <w:sz w:val="28"/>
          <w:szCs w:val="28"/>
        </w:rPr>
      </w:pPr>
      <w:r w:rsidRPr="0063214D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3" w:name="r08"/>
      <w:r w:rsidR="009105BC" w:rsidRPr="0063214D">
        <w:rPr>
          <w:b/>
          <w:sz w:val="28"/>
          <w:szCs w:val="28"/>
        </w:rPr>
        <w:instrText xml:space="preserve"> FORMTEXT </w:instrText>
      </w:r>
      <w:r w:rsidRPr="0063214D">
        <w:rPr>
          <w:b/>
          <w:sz w:val="28"/>
          <w:szCs w:val="28"/>
        </w:rPr>
      </w:r>
      <w:r w:rsidRPr="0063214D">
        <w:rPr>
          <w:b/>
          <w:sz w:val="28"/>
          <w:szCs w:val="28"/>
        </w:rPr>
        <w:fldChar w:fldCharType="separate"/>
      </w:r>
      <w:r w:rsidR="00453B77" w:rsidRPr="0063214D">
        <w:rPr>
          <w:b/>
          <w:noProof/>
          <w:sz w:val="28"/>
          <w:szCs w:val="28"/>
        </w:rPr>
        <w:t>NUTARIMAS</w:t>
      </w:r>
      <w:r w:rsidRPr="0063214D">
        <w:rPr>
          <w:b/>
          <w:sz w:val="28"/>
          <w:szCs w:val="28"/>
        </w:rPr>
        <w:fldChar w:fldCharType="end"/>
      </w:r>
      <w:bookmarkEnd w:id="3"/>
    </w:p>
    <w:p w14:paraId="234CA5B5" w14:textId="77777777" w:rsidR="00BD56CB" w:rsidRPr="00BD56CB" w:rsidRDefault="00BD56CB" w:rsidP="00BD56CB">
      <w:pPr>
        <w:pStyle w:val="Betarp"/>
        <w:jc w:val="center"/>
        <w:rPr>
          <w:b/>
          <w:sz w:val="28"/>
          <w:szCs w:val="28"/>
        </w:rPr>
      </w:pPr>
      <w:r w:rsidRPr="00BD56CB">
        <w:rPr>
          <w:b/>
          <w:sz w:val="28"/>
          <w:szCs w:val="28"/>
        </w:rPr>
        <w:t>DĖL LIETUVOS RESPUBLIKOS GELEŽINKELIŲ TRANSPORTO KODEKSO PAPILDYMO 33</w:t>
      </w:r>
      <w:r w:rsidRPr="00325CD6">
        <w:rPr>
          <w:b/>
          <w:sz w:val="28"/>
          <w:szCs w:val="28"/>
          <w:vertAlign w:val="superscript"/>
        </w:rPr>
        <w:t>1</w:t>
      </w:r>
      <w:r w:rsidRPr="00BD56CB">
        <w:rPr>
          <w:b/>
          <w:sz w:val="28"/>
          <w:szCs w:val="28"/>
        </w:rPr>
        <w:t xml:space="preserve"> STRAIPSNIU ĮSTATYMO NR. XII-1623 </w:t>
      </w:r>
    </w:p>
    <w:p w14:paraId="4E7DD623" w14:textId="77777777" w:rsidR="00BD56CB" w:rsidRPr="00BD56CB" w:rsidRDefault="00BD56CB" w:rsidP="00BD56CB">
      <w:pPr>
        <w:pStyle w:val="Betarp"/>
        <w:jc w:val="center"/>
        <w:rPr>
          <w:b/>
          <w:sz w:val="28"/>
          <w:szCs w:val="28"/>
        </w:rPr>
      </w:pPr>
      <w:r w:rsidRPr="00BD56CB">
        <w:rPr>
          <w:b/>
          <w:sz w:val="28"/>
          <w:szCs w:val="28"/>
        </w:rPr>
        <w:t>2 STRAIPSNIO PAKEITIMO ĮSTATYMO IR LIETUVOS RESPUBLIKOS GELEŽINKELIŲ TRANSPORTO KODEKSO 1, 3, 4, 7, 11, 12, 13, 16, 23, 24, 25, 29, 33 STRAIPSNIŲ, PRIEDO PAKEITIMO IR PAPILDYMO, KODEKSO PAPILDYMO 4</w:t>
      </w:r>
      <w:r w:rsidRPr="00325CD6">
        <w:rPr>
          <w:b/>
          <w:sz w:val="28"/>
          <w:szCs w:val="28"/>
          <w:vertAlign w:val="superscript"/>
        </w:rPr>
        <w:t>1</w:t>
      </w:r>
      <w:r w:rsidRPr="00BD56CB">
        <w:rPr>
          <w:b/>
          <w:sz w:val="28"/>
          <w:szCs w:val="28"/>
        </w:rPr>
        <w:t>, 25</w:t>
      </w:r>
      <w:r w:rsidRPr="00325CD6">
        <w:rPr>
          <w:b/>
          <w:sz w:val="28"/>
          <w:szCs w:val="28"/>
          <w:vertAlign w:val="superscript"/>
        </w:rPr>
        <w:t>1</w:t>
      </w:r>
      <w:r w:rsidRPr="00BD56CB">
        <w:rPr>
          <w:b/>
          <w:sz w:val="28"/>
          <w:szCs w:val="28"/>
        </w:rPr>
        <w:t>, 33</w:t>
      </w:r>
      <w:r w:rsidRPr="00325CD6">
        <w:rPr>
          <w:b/>
          <w:sz w:val="28"/>
          <w:szCs w:val="28"/>
          <w:vertAlign w:val="superscript"/>
        </w:rPr>
        <w:t>1</w:t>
      </w:r>
      <w:r w:rsidRPr="00BD56CB">
        <w:rPr>
          <w:b/>
          <w:sz w:val="28"/>
          <w:szCs w:val="28"/>
        </w:rPr>
        <w:t xml:space="preserve"> STRAIPSNIAIS IR 8, 27 STRAIPSNIŲ PRIPAŽINIMO NETEKUSIAIS GALIOS ĮSTATYMO NR. XI-1595 </w:t>
      </w:r>
    </w:p>
    <w:p w14:paraId="2E2585A5" w14:textId="4C8CDE32" w:rsidR="009105BC" w:rsidRPr="00726556" w:rsidRDefault="00BD56CB" w:rsidP="00BD56CB">
      <w:pPr>
        <w:pStyle w:val="Betarp"/>
        <w:jc w:val="center"/>
        <w:rPr>
          <w:b/>
          <w:sz w:val="28"/>
          <w:szCs w:val="28"/>
        </w:rPr>
      </w:pPr>
      <w:r w:rsidRPr="00BD56CB">
        <w:rPr>
          <w:b/>
          <w:sz w:val="28"/>
          <w:szCs w:val="28"/>
        </w:rPr>
        <w:t>20 STRAIPSNIO PAKEITIMO ĮSTATYMO PROJEKTŲ PATEIKIMO LIETUVOS RESPUBLIKOS SEIMUI</w:t>
      </w:r>
    </w:p>
    <w:p w14:paraId="2E2585A6" w14:textId="77777777" w:rsidR="009105BC" w:rsidRDefault="009105BC">
      <w:pPr>
        <w:jc w:val="center"/>
        <w:rPr>
          <w:b/>
          <w:sz w:val="26"/>
        </w:rPr>
      </w:pPr>
    </w:p>
    <w:bookmarkStart w:id="4" w:name="r09a"/>
    <w:p w14:paraId="2E2585A7" w14:textId="77777777" w:rsidR="009105BC" w:rsidRDefault="00124EE5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a"/>
            <w:enabled/>
            <w:calcOnExit w:val="0"/>
            <w:statusText w:type="text" w:val="Įrašykite datą"/>
            <w:textInput>
              <w:default w:val="2012 m."/>
            </w:textInput>
          </w:ffData>
        </w:fldChar>
      </w:r>
      <w:r w:rsidR="00C168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16845">
        <w:rPr>
          <w:noProof/>
          <w:sz w:val="24"/>
        </w:rPr>
        <w:t>201</w:t>
      </w:r>
      <w:r w:rsidR="004C48E0">
        <w:rPr>
          <w:noProof/>
          <w:sz w:val="24"/>
        </w:rPr>
        <w:t>9</w:t>
      </w:r>
      <w:r w:rsidR="00C16845">
        <w:rPr>
          <w:noProof/>
          <w:sz w:val="24"/>
        </w:rPr>
        <w:t xml:space="preserve"> m.</w:t>
      </w:r>
      <w:r>
        <w:rPr>
          <w:sz w:val="24"/>
        </w:rPr>
        <w:fldChar w:fldCharType="end"/>
      </w:r>
      <w:bookmarkEnd w:id="4"/>
      <w:r w:rsidR="009105BC">
        <w:rPr>
          <w:sz w:val="24"/>
        </w:rPr>
        <w:t xml:space="preserve"> </w:t>
      </w:r>
      <w:bookmarkStart w:id="5" w:name="r09"/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0116AA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116AA">
        <w:rPr>
          <w:noProof/>
          <w:sz w:val="24"/>
        </w:rPr>
        <w:t xml:space="preserve"> __</w:t>
      </w:r>
      <w:r>
        <w:rPr>
          <w:sz w:val="24"/>
        </w:rPr>
        <w:fldChar w:fldCharType="end"/>
      </w:r>
      <w:bookmarkEnd w:id="5"/>
      <w:r w:rsidR="000D3CC7">
        <w:rPr>
          <w:sz w:val="24"/>
        </w:rPr>
        <w:t xml:space="preserve">           </w:t>
      </w:r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6" w:name="r10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____</w:t>
      </w:r>
      <w:r>
        <w:rPr>
          <w:sz w:val="24"/>
        </w:rPr>
        <w:fldChar w:fldCharType="end"/>
      </w:r>
      <w:bookmarkEnd w:id="6"/>
    </w:p>
    <w:p w14:paraId="2E2585A8" w14:textId="77777777" w:rsidR="009105BC" w:rsidRDefault="00124EE5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7" w:name="r12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7"/>
    </w:p>
    <w:p w14:paraId="2E2585A9" w14:textId="77777777" w:rsidR="009105BC" w:rsidRDefault="009105BC">
      <w:pPr>
        <w:rPr>
          <w:sz w:val="24"/>
        </w:rPr>
      </w:pPr>
    </w:p>
    <w:p w14:paraId="2E2585AA" w14:textId="77777777" w:rsidR="009105BC" w:rsidRDefault="009105BC">
      <w:pPr>
        <w:rPr>
          <w:sz w:val="24"/>
        </w:rPr>
      </w:pPr>
    </w:p>
    <w:p w14:paraId="2E2585AB" w14:textId="77777777" w:rsidR="009105BC" w:rsidRPr="001019FF" w:rsidRDefault="009105BC" w:rsidP="001019FF">
      <w:pPr>
        <w:rPr>
          <w:sz w:val="24"/>
          <w:szCs w:val="24"/>
        </w:rPr>
        <w:sectPr w:rsidR="009105BC" w:rsidRPr="001019FF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2E2585AC" w14:textId="77777777" w:rsidR="00AF6658" w:rsidRPr="009E7F93" w:rsidRDefault="00AF6658" w:rsidP="001019FF">
      <w:pPr>
        <w:pStyle w:val="Pagrindinistekstas"/>
        <w:spacing w:line="276" w:lineRule="auto"/>
        <w:ind w:firstLine="709"/>
      </w:pPr>
      <w:r w:rsidRPr="001019FF">
        <w:t>Lietuvos Respublikos Vyriausybė n u t a r i a:</w:t>
      </w:r>
    </w:p>
    <w:p w14:paraId="7F64F44B" w14:textId="5B3EE917" w:rsidR="00ED2306" w:rsidRPr="00687254" w:rsidRDefault="00AF6658" w:rsidP="00687254">
      <w:pPr>
        <w:spacing w:line="276" w:lineRule="auto"/>
        <w:ind w:firstLine="709"/>
        <w:jc w:val="both"/>
        <w:rPr>
          <w:sz w:val="24"/>
          <w:szCs w:val="24"/>
        </w:rPr>
      </w:pPr>
      <w:r w:rsidRPr="009E7F93">
        <w:rPr>
          <w:sz w:val="24"/>
          <w:szCs w:val="24"/>
        </w:rPr>
        <w:t xml:space="preserve">1. Pritarti </w:t>
      </w:r>
      <w:r w:rsidR="009E7F93" w:rsidRPr="009E7F93">
        <w:rPr>
          <w:spacing w:val="-2"/>
          <w:sz w:val="24"/>
          <w:szCs w:val="24"/>
        </w:rPr>
        <w:t>Lietuvos Respublikos</w:t>
      </w:r>
      <w:r w:rsidR="004C48E0">
        <w:rPr>
          <w:spacing w:val="-2"/>
          <w:sz w:val="24"/>
          <w:szCs w:val="24"/>
        </w:rPr>
        <w:t xml:space="preserve"> </w:t>
      </w:r>
      <w:r w:rsidR="004C48E0" w:rsidRPr="004C48E0">
        <w:rPr>
          <w:spacing w:val="-2"/>
          <w:sz w:val="24"/>
          <w:szCs w:val="24"/>
        </w:rPr>
        <w:t>geležinkelių transporto kodekso papildymo 33</w:t>
      </w:r>
      <w:r w:rsidR="004C48E0" w:rsidRPr="004C48E0">
        <w:rPr>
          <w:spacing w:val="-2"/>
          <w:sz w:val="24"/>
          <w:szCs w:val="24"/>
          <w:vertAlign w:val="superscript"/>
        </w:rPr>
        <w:t>1</w:t>
      </w:r>
      <w:r w:rsidR="004C48E0" w:rsidRPr="004C48E0">
        <w:rPr>
          <w:spacing w:val="-2"/>
          <w:sz w:val="24"/>
          <w:szCs w:val="24"/>
        </w:rPr>
        <w:t xml:space="preserve"> straipsniu įstatymo </w:t>
      </w:r>
      <w:r w:rsidR="004C48E0">
        <w:rPr>
          <w:spacing w:val="-2"/>
          <w:sz w:val="24"/>
          <w:szCs w:val="24"/>
        </w:rPr>
        <w:t>N</w:t>
      </w:r>
      <w:r w:rsidR="004C48E0" w:rsidRPr="004C48E0">
        <w:rPr>
          <w:spacing w:val="-2"/>
          <w:sz w:val="24"/>
          <w:szCs w:val="24"/>
        </w:rPr>
        <w:t>r. X</w:t>
      </w:r>
      <w:r w:rsidR="004C48E0">
        <w:rPr>
          <w:spacing w:val="-2"/>
          <w:sz w:val="24"/>
          <w:szCs w:val="24"/>
        </w:rPr>
        <w:t>II</w:t>
      </w:r>
      <w:r w:rsidR="004C48E0" w:rsidRPr="004C48E0">
        <w:rPr>
          <w:spacing w:val="-2"/>
          <w:sz w:val="24"/>
          <w:szCs w:val="24"/>
        </w:rPr>
        <w:t>-1623 2 straipsnio pakeitimo</w:t>
      </w:r>
      <w:r w:rsidR="004C48E0">
        <w:rPr>
          <w:spacing w:val="-2"/>
          <w:sz w:val="24"/>
          <w:szCs w:val="24"/>
        </w:rPr>
        <w:t xml:space="preserve"> į</w:t>
      </w:r>
      <w:r w:rsidR="004C48E0" w:rsidRPr="004C48E0">
        <w:rPr>
          <w:spacing w:val="-2"/>
          <w:sz w:val="24"/>
          <w:szCs w:val="24"/>
        </w:rPr>
        <w:t>statymo</w:t>
      </w:r>
      <w:r w:rsidR="009E7F93" w:rsidRPr="009E7F93">
        <w:rPr>
          <w:color w:val="000000"/>
          <w:sz w:val="24"/>
          <w:szCs w:val="24"/>
        </w:rPr>
        <w:t xml:space="preserve"> </w:t>
      </w:r>
      <w:r w:rsidRPr="009E7F93">
        <w:rPr>
          <w:sz w:val="24"/>
          <w:szCs w:val="24"/>
        </w:rPr>
        <w:t>ir</w:t>
      </w:r>
      <w:r w:rsidR="004C48E0">
        <w:rPr>
          <w:sz w:val="24"/>
          <w:szCs w:val="24"/>
        </w:rPr>
        <w:t xml:space="preserve"> </w:t>
      </w:r>
      <w:r w:rsidR="000D3CC7" w:rsidRPr="00CC5F22">
        <w:rPr>
          <w:sz w:val="24"/>
          <w:szCs w:val="24"/>
        </w:rPr>
        <w:t xml:space="preserve">Lietuvos Respublikos </w:t>
      </w:r>
      <w:r w:rsidR="000D3CC7">
        <w:rPr>
          <w:sz w:val="24"/>
          <w:szCs w:val="24"/>
        </w:rPr>
        <w:t>g</w:t>
      </w:r>
      <w:r w:rsidR="000D3CC7" w:rsidRPr="00CC5F22">
        <w:rPr>
          <w:sz w:val="24"/>
          <w:szCs w:val="24"/>
        </w:rPr>
        <w:t xml:space="preserve">eležinkelių transporto kodekso 1, 3, 4, 7, 11, 12, 13, 16, 23, 24, 25, 29, 33 straipsnių, priedo pakeitimo ir papildymo, </w:t>
      </w:r>
      <w:r w:rsidR="000D3CC7">
        <w:rPr>
          <w:sz w:val="24"/>
          <w:szCs w:val="24"/>
        </w:rPr>
        <w:t>K</w:t>
      </w:r>
      <w:r w:rsidR="000D3CC7" w:rsidRPr="00CC5F22">
        <w:rPr>
          <w:sz w:val="24"/>
          <w:szCs w:val="24"/>
        </w:rPr>
        <w:t>odekso papildymo 4</w:t>
      </w:r>
      <w:r w:rsidR="000D3CC7" w:rsidRPr="00F4551B">
        <w:rPr>
          <w:sz w:val="24"/>
          <w:szCs w:val="24"/>
          <w:vertAlign w:val="superscript"/>
        </w:rPr>
        <w:t>1</w:t>
      </w:r>
      <w:r w:rsidR="000D3CC7" w:rsidRPr="00CC5F22">
        <w:rPr>
          <w:sz w:val="24"/>
          <w:szCs w:val="24"/>
        </w:rPr>
        <w:t>, 25</w:t>
      </w:r>
      <w:r w:rsidR="000D3CC7" w:rsidRPr="00F4551B">
        <w:rPr>
          <w:sz w:val="24"/>
          <w:szCs w:val="24"/>
          <w:vertAlign w:val="superscript"/>
        </w:rPr>
        <w:t>1</w:t>
      </w:r>
      <w:r w:rsidR="000D3CC7" w:rsidRPr="00CC5F22">
        <w:rPr>
          <w:sz w:val="24"/>
          <w:szCs w:val="24"/>
        </w:rPr>
        <w:t>, 33</w:t>
      </w:r>
      <w:r w:rsidR="000D3CC7" w:rsidRPr="00F4551B">
        <w:rPr>
          <w:sz w:val="24"/>
          <w:szCs w:val="24"/>
          <w:vertAlign w:val="superscript"/>
        </w:rPr>
        <w:t>1</w:t>
      </w:r>
      <w:r w:rsidR="000D3CC7" w:rsidRPr="00CC5F22">
        <w:rPr>
          <w:sz w:val="24"/>
          <w:szCs w:val="24"/>
        </w:rPr>
        <w:t xml:space="preserve"> straipsniais ir 8, 27 straipsnių pripažinimo netekusiais galios įstatymo Nr. XI-1595 20 straipsnio pakeitimo įstatymo</w:t>
      </w:r>
      <w:r w:rsidR="000D3CC7">
        <w:rPr>
          <w:sz w:val="24"/>
          <w:szCs w:val="24"/>
        </w:rPr>
        <w:t xml:space="preserve"> projektams ir </w:t>
      </w:r>
      <w:r w:rsidR="00A14965">
        <w:rPr>
          <w:sz w:val="24"/>
          <w:szCs w:val="24"/>
        </w:rPr>
        <w:t>pateikti j</w:t>
      </w:r>
      <w:r w:rsidR="000D3CC7">
        <w:rPr>
          <w:sz w:val="24"/>
          <w:szCs w:val="24"/>
        </w:rPr>
        <w:t>uos</w:t>
      </w:r>
      <w:r w:rsidRPr="009E7F93">
        <w:rPr>
          <w:sz w:val="24"/>
          <w:szCs w:val="24"/>
        </w:rPr>
        <w:t xml:space="preserve"> Lietuvos Respublikos Seimui.</w:t>
      </w:r>
    </w:p>
    <w:p w14:paraId="2E2585AF" w14:textId="4816A3D2" w:rsidR="009105BC" w:rsidRPr="00CC5F22" w:rsidRDefault="00687254" w:rsidP="00CC5F22">
      <w:pPr>
        <w:spacing w:line="276" w:lineRule="auto"/>
        <w:ind w:firstLine="709"/>
        <w:jc w:val="both"/>
        <w:rPr>
          <w:sz w:val="24"/>
          <w:szCs w:val="24"/>
        </w:rPr>
      </w:pPr>
      <w:r w:rsidRPr="00325CD6">
        <w:rPr>
          <w:spacing w:val="-2"/>
          <w:sz w:val="24"/>
          <w:szCs w:val="24"/>
        </w:rPr>
        <w:t>2</w:t>
      </w:r>
      <w:r w:rsidR="00C8592B">
        <w:rPr>
          <w:spacing w:val="-2"/>
          <w:sz w:val="24"/>
          <w:szCs w:val="24"/>
        </w:rPr>
        <w:t xml:space="preserve">. </w:t>
      </w:r>
      <w:r w:rsidR="00AF6658" w:rsidRPr="00C8592B">
        <w:rPr>
          <w:sz w:val="24"/>
          <w:szCs w:val="24"/>
        </w:rPr>
        <w:t xml:space="preserve">Įgalioti </w:t>
      </w:r>
      <w:r w:rsidR="009F2061">
        <w:rPr>
          <w:sz w:val="24"/>
          <w:szCs w:val="24"/>
        </w:rPr>
        <w:t xml:space="preserve">Lietuvos Respublikos susisiekimo </w:t>
      </w:r>
      <w:r w:rsidR="00AF6658" w:rsidRPr="00C8592B">
        <w:rPr>
          <w:sz w:val="24"/>
          <w:szCs w:val="24"/>
        </w:rPr>
        <w:t xml:space="preserve">ministrą </w:t>
      </w:r>
      <w:r w:rsidR="0063214D">
        <w:rPr>
          <w:sz w:val="24"/>
          <w:szCs w:val="24"/>
        </w:rPr>
        <w:t>Jaroslav</w:t>
      </w:r>
      <w:r w:rsidR="009F2061">
        <w:rPr>
          <w:sz w:val="24"/>
          <w:szCs w:val="24"/>
        </w:rPr>
        <w:t>ą</w:t>
      </w:r>
      <w:r w:rsidR="0063214D">
        <w:rPr>
          <w:sz w:val="24"/>
          <w:szCs w:val="24"/>
        </w:rPr>
        <w:t xml:space="preserve"> Narkevič</w:t>
      </w:r>
      <w:r w:rsidR="009F2061">
        <w:rPr>
          <w:sz w:val="24"/>
          <w:szCs w:val="24"/>
        </w:rPr>
        <w:t>ių</w:t>
      </w:r>
      <w:r w:rsidR="00AF6658" w:rsidRPr="00C8592B">
        <w:rPr>
          <w:sz w:val="24"/>
          <w:szCs w:val="24"/>
        </w:rPr>
        <w:t>, o jam negalint dalyvauti –</w:t>
      </w:r>
      <w:r w:rsidR="00EF579C" w:rsidRPr="00C8592B">
        <w:rPr>
          <w:sz w:val="24"/>
          <w:szCs w:val="24"/>
        </w:rPr>
        <w:t xml:space="preserve"> </w:t>
      </w:r>
      <w:r w:rsidR="009F2061">
        <w:rPr>
          <w:sz w:val="24"/>
          <w:szCs w:val="24"/>
        </w:rPr>
        <w:t xml:space="preserve">Lietuvos Respublikos </w:t>
      </w:r>
      <w:r w:rsidR="00726556">
        <w:rPr>
          <w:sz w:val="24"/>
          <w:szCs w:val="24"/>
        </w:rPr>
        <w:t xml:space="preserve">susisiekimo viceministrą </w:t>
      </w:r>
      <w:r w:rsidR="001C5E7E">
        <w:rPr>
          <w:sz w:val="24"/>
          <w:szCs w:val="24"/>
        </w:rPr>
        <w:t xml:space="preserve">Vladislavą </w:t>
      </w:r>
      <w:proofErr w:type="spellStart"/>
      <w:r w:rsidR="001C5E7E">
        <w:rPr>
          <w:sz w:val="24"/>
          <w:szCs w:val="24"/>
        </w:rPr>
        <w:t>Kondratovičių</w:t>
      </w:r>
      <w:proofErr w:type="spellEnd"/>
      <w:r w:rsidR="00726556">
        <w:rPr>
          <w:sz w:val="24"/>
          <w:szCs w:val="24"/>
        </w:rPr>
        <w:t xml:space="preserve"> </w:t>
      </w:r>
      <w:r w:rsidR="00726556" w:rsidRPr="00C8592B">
        <w:rPr>
          <w:sz w:val="24"/>
          <w:szCs w:val="24"/>
        </w:rPr>
        <w:t>atstovauti</w:t>
      </w:r>
      <w:r w:rsidR="00AF6658" w:rsidRPr="00C8592B">
        <w:rPr>
          <w:sz w:val="24"/>
          <w:szCs w:val="24"/>
        </w:rPr>
        <w:t xml:space="preserve"> Lietuvos Respublikos </w:t>
      </w:r>
      <w:r w:rsidR="00A14965" w:rsidRPr="00C8592B">
        <w:rPr>
          <w:sz w:val="24"/>
          <w:szCs w:val="24"/>
        </w:rPr>
        <w:t>Vyriausybei, svarstant nurodyt</w:t>
      </w:r>
      <w:r w:rsidR="00A905F8">
        <w:rPr>
          <w:sz w:val="24"/>
          <w:szCs w:val="24"/>
        </w:rPr>
        <w:t>us</w:t>
      </w:r>
      <w:r w:rsidR="00A14965" w:rsidRPr="00C8592B">
        <w:rPr>
          <w:sz w:val="24"/>
          <w:szCs w:val="24"/>
        </w:rPr>
        <w:t xml:space="preserve"> įstatym</w:t>
      </w:r>
      <w:r w:rsidR="00A905F8">
        <w:rPr>
          <w:sz w:val="24"/>
          <w:szCs w:val="24"/>
        </w:rPr>
        <w:t>ų</w:t>
      </w:r>
      <w:r w:rsidR="00A14965" w:rsidRPr="00C8592B">
        <w:rPr>
          <w:sz w:val="24"/>
          <w:szCs w:val="24"/>
        </w:rPr>
        <w:t xml:space="preserve"> projekt</w:t>
      </w:r>
      <w:r w:rsidR="00A905F8">
        <w:rPr>
          <w:sz w:val="24"/>
          <w:szCs w:val="24"/>
        </w:rPr>
        <w:t>us</w:t>
      </w:r>
      <w:r w:rsidR="00AF6658" w:rsidRPr="00C8592B">
        <w:rPr>
          <w:sz w:val="24"/>
          <w:szCs w:val="24"/>
        </w:rPr>
        <w:t xml:space="preserve"> Lietuvos Respublikos Seime.</w:t>
      </w:r>
    </w:p>
    <w:p w14:paraId="2E2585B0" w14:textId="77777777" w:rsidR="009105BC" w:rsidRDefault="009105BC" w:rsidP="00CC5F22">
      <w:pPr>
        <w:pStyle w:val="Pagrindinistekstas"/>
        <w:ind w:firstLine="0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2E2585B1" w14:textId="77777777"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2E2585B5" w14:textId="77777777">
        <w:trPr>
          <w:trHeight w:val="240"/>
        </w:trPr>
        <w:tc>
          <w:tcPr>
            <w:tcW w:w="5070" w:type="dxa"/>
          </w:tcPr>
          <w:p w14:paraId="2E2585B2" w14:textId="77777777" w:rsidR="009105BC" w:rsidRDefault="00124EE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E2585B3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2E2585B4" w14:textId="77777777" w:rsidR="009105BC" w:rsidRDefault="00124EE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8" w:name="r20_1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9" w:name="r20_1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9105BC" w14:paraId="2E2585B9" w14:textId="77777777">
        <w:trPr>
          <w:trHeight w:val="240"/>
        </w:trPr>
        <w:tc>
          <w:tcPr>
            <w:tcW w:w="5070" w:type="dxa"/>
          </w:tcPr>
          <w:p w14:paraId="2E2585B6" w14:textId="77777777" w:rsidR="009105BC" w:rsidRDefault="00124EE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10" w:name="r20_2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Susisiekimo ministras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567" w:type="dxa"/>
          </w:tcPr>
          <w:p w14:paraId="2E2585B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2E2585B8" w14:textId="77777777" w:rsidR="009105BC" w:rsidRDefault="00124EE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11" w:name="r20_2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2" w:name="r20_2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</w:tbl>
    <w:p w14:paraId="2E2585BA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2E2585BB" w14:textId="77777777" w:rsidR="009105BC" w:rsidRDefault="009105BC"/>
    <w:sectPr w:rsidR="009105BC" w:rsidSect="00651A0C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A7E1A" w14:textId="77777777" w:rsidR="001C0712" w:rsidRDefault="001C0712">
      <w:r>
        <w:separator/>
      </w:r>
    </w:p>
  </w:endnote>
  <w:endnote w:type="continuationSeparator" w:id="0">
    <w:p w14:paraId="1A15A33B" w14:textId="77777777" w:rsidR="001C0712" w:rsidRDefault="001C0712">
      <w:r>
        <w:continuationSeparator/>
      </w:r>
    </w:p>
  </w:endnote>
  <w:endnote w:type="continuationNotice" w:id="1">
    <w:p w14:paraId="379904E2" w14:textId="77777777" w:rsidR="001C0712" w:rsidRDefault="001C0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7" w14:textId="77777777" w:rsidR="000D3CC7" w:rsidRDefault="000D3CC7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B" w14:textId="77777777" w:rsidR="000D3CC7" w:rsidRDefault="000D3CC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6D298" w14:textId="77777777" w:rsidR="001C0712" w:rsidRDefault="001C0712">
      <w:r>
        <w:separator/>
      </w:r>
    </w:p>
  </w:footnote>
  <w:footnote w:type="continuationSeparator" w:id="0">
    <w:p w14:paraId="4B511F62" w14:textId="77777777" w:rsidR="001C0712" w:rsidRDefault="001C0712">
      <w:r>
        <w:continuationSeparator/>
      </w:r>
    </w:p>
  </w:footnote>
  <w:footnote w:type="continuationNotice" w:id="1">
    <w:p w14:paraId="3336AF25" w14:textId="77777777" w:rsidR="001C0712" w:rsidRDefault="001C0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3" w14:textId="77777777" w:rsidR="000D3CC7" w:rsidRDefault="000D3C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2585C4" w14:textId="77777777" w:rsidR="000D3CC7" w:rsidRDefault="000D3C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5" w14:textId="77777777" w:rsidR="000D3CC7" w:rsidRDefault="000D3C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23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585C6" w14:textId="77777777" w:rsidR="000D3CC7" w:rsidRDefault="000D3C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8" w14:textId="77777777" w:rsidR="000D3CC7" w:rsidRDefault="000D3C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2585C9" w14:textId="77777777" w:rsidR="000D3CC7" w:rsidRDefault="000D3CC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85CA" w14:textId="77777777" w:rsidR="000D3CC7" w:rsidRPr="00CC5F22" w:rsidRDefault="000D3CC7" w:rsidP="00CC5F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25"/>
    <w:rsid w:val="000116AA"/>
    <w:rsid w:val="00077C42"/>
    <w:rsid w:val="000958E2"/>
    <w:rsid w:val="000B2544"/>
    <w:rsid w:val="000D24F5"/>
    <w:rsid w:val="000D3CC7"/>
    <w:rsid w:val="001019FF"/>
    <w:rsid w:val="00124EE5"/>
    <w:rsid w:val="00137484"/>
    <w:rsid w:val="00144395"/>
    <w:rsid w:val="001473D3"/>
    <w:rsid w:val="0014750B"/>
    <w:rsid w:val="001539F4"/>
    <w:rsid w:val="00161E04"/>
    <w:rsid w:val="00185D5E"/>
    <w:rsid w:val="00194A02"/>
    <w:rsid w:val="001A0B6F"/>
    <w:rsid w:val="001A0D21"/>
    <w:rsid w:val="001B1236"/>
    <w:rsid w:val="001C0712"/>
    <w:rsid w:val="001C5E7E"/>
    <w:rsid w:val="001F4771"/>
    <w:rsid w:val="00231D0C"/>
    <w:rsid w:val="0029494C"/>
    <w:rsid w:val="002B2C55"/>
    <w:rsid w:val="002C7846"/>
    <w:rsid w:val="002D47E7"/>
    <w:rsid w:val="002E1B2D"/>
    <w:rsid w:val="00312F0F"/>
    <w:rsid w:val="00325CD6"/>
    <w:rsid w:val="00352C80"/>
    <w:rsid w:val="00354A91"/>
    <w:rsid w:val="00362934"/>
    <w:rsid w:val="003C2C3C"/>
    <w:rsid w:val="003E6F3A"/>
    <w:rsid w:val="003F0E83"/>
    <w:rsid w:val="00411943"/>
    <w:rsid w:val="00431087"/>
    <w:rsid w:val="00453B77"/>
    <w:rsid w:val="00467D4E"/>
    <w:rsid w:val="00473F01"/>
    <w:rsid w:val="004944CB"/>
    <w:rsid w:val="004952E0"/>
    <w:rsid w:val="0049610D"/>
    <w:rsid w:val="004C48E0"/>
    <w:rsid w:val="004D3CDB"/>
    <w:rsid w:val="004E17DB"/>
    <w:rsid w:val="005854CF"/>
    <w:rsid w:val="005964F7"/>
    <w:rsid w:val="005A22AC"/>
    <w:rsid w:val="005D298E"/>
    <w:rsid w:val="00620784"/>
    <w:rsid w:val="0063214D"/>
    <w:rsid w:val="006347D8"/>
    <w:rsid w:val="00651A0C"/>
    <w:rsid w:val="00663A86"/>
    <w:rsid w:val="00687254"/>
    <w:rsid w:val="006926E2"/>
    <w:rsid w:val="006A0E7D"/>
    <w:rsid w:val="006F66FC"/>
    <w:rsid w:val="00701D00"/>
    <w:rsid w:val="00726556"/>
    <w:rsid w:val="00751A5D"/>
    <w:rsid w:val="00774ED6"/>
    <w:rsid w:val="00775CD5"/>
    <w:rsid w:val="007A3D7D"/>
    <w:rsid w:val="007C1A44"/>
    <w:rsid w:val="007C274F"/>
    <w:rsid w:val="007D1CA8"/>
    <w:rsid w:val="007E7E19"/>
    <w:rsid w:val="008359C7"/>
    <w:rsid w:val="00857125"/>
    <w:rsid w:val="00865878"/>
    <w:rsid w:val="0087120A"/>
    <w:rsid w:val="00875C4B"/>
    <w:rsid w:val="008B56D3"/>
    <w:rsid w:val="008D6C76"/>
    <w:rsid w:val="00903DF1"/>
    <w:rsid w:val="009105BC"/>
    <w:rsid w:val="00916FB3"/>
    <w:rsid w:val="0094512D"/>
    <w:rsid w:val="009962F6"/>
    <w:rsid w:val="009D5F90"/>
    <w:rsid w:val="009E22EC"/>
    <w:rsid w:val="009E7F93"/>
    <w:rsid w:val="009F2061"/>
    <w:rsid w:val="009F44AD"/>
    <w:rsid w:val="00A01CD0"/>
    <w:rsid w:val="00A07C1E"/>
    <w:rsid w:val="00A14965"/>
    <w:rsid w:val="00A905F8"/>
    <w:rsid w:val="00AA2914"/>
    <w:rsid w:val="00AF6658"/>
    <w:rsid w:val="00B9372E"/>
    <w:rsid w:val="00BA6280"/>
    <w:rsid w:val="00BB22EB"/>
    <w:rsid w:val="00BD4AE5"/>
    <w:rsid w:val="00BD56CB"/>
    <w:rsid w:val="00C16845"/>
    <w:rsid w:val="00C5660C"/>
    <w:rsid w:val="00C8592B"/>
    <w:rsid w:val="00C95AA2"/>
    <w:rsid w:val="00CC5F22"/>
    <w:rsid w:val="00D21168"/>
    <w:rsid w:val="00D3092E"/>
    <w:rsid w:val="00D377F9"/>
    <w:rsid w:val="00D428BC"/>
    <w:rsid w:val="00D66C42"/>
    <w:rsid w:val="00D81E80"/>
    <w:rsid w:val="00D85C04"/>
    <w:rsid w:val="00DB5C96"/>
    <w:rsid w:val="00DD7683"/>
    <w:rsid w:val="00DE79A5"/>
    <w:rsid w:val="00E14239"/>
    <w:rsid w:val="00E208C7"/>
    <w:rsid w:val="00E57F76"/>
    <w:rsid w:val="00E65148"/>
    <w:rsid w:val="00E76680"/>
    <w:rsid w:val="00E80656"/>
    <w:rsid w:val="00ED2306"/>
    <w:rsid w:val="00ED62C3"/>
    <w:rsid w:val="00EF579C"/>
    <w:rsid w:val="00F861CF"/>
    <w:rsid w:val="00FC0D38"/>
    <w:rsid w:val="00FE45E9"/>
    <w:rsid w:val="00FF083A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258597"/>
  <w15:docId w15:val="{4CC76302-D80B-40BD-9980-61D0EBBA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customStyle="1" w:styleId="statymopavad">
    <w:name w:val="statymopavad"/>
    <w:basedOn w:val="prastasis"/>
    <w:rsid w:val="009E7F93"/>
    <w:pPr>
      <w:spacing w:before="100" w:beforeAutospacing="1" w:after="100" w:afterAutospacing="1"/>
    </w:pPr>
    <w:rPr>
      <w:sz w:val="24"/>
      <w:szCs w:val="24"/>
    </w:rPr>
  </w:style>
  <w:style w:type="character" w:customStyle="1" w:styleId="statymonr">
    <w:name w:val="statymonr"/>
    <w:basedOn w:val="Numatytasispastraiposriftas"/>
    <w:rsid w:val="009E7F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75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750B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4750B"/>
  </w:style>
  <w:style w:type="character" w:styleId="Komentaronuoroda">
    <w:name w:val="annotation reference"/>
    <w:basedOn w:val="Numatytasispastraiposriftas"/>
    <w:uiPriority w:val="99"/>
    <w:semiHidden/>
    <w:unhideWhenUsed/>
    <w:rsid w:val="00231D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D0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D0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D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B7D5-0507-4113-80A1-529D5E9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Andruskeviciene</dc:creator>
  <cp:lastModifiedBy>Nijolė Makštelienė</cp:lastModifiedBy>
  <cp:revision>2</cp:revision>
  <cp:lastPrinted>2014-09-04T08:05:00Z</cp:lastPrinted>
  <dcterms:created xsi:type="dcterms:W3CDTF">2019-10-22T07:08:00Z</dcterms:created>
  <dcterms:modified xsi:type="dcterms:W3CDTF">2019-10-22T07:08:00Z</dcterms:modified>
</cp:coreProperties>
</file>