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9E" w:rsidRDefault="00E8749E" w:rsidP="00E8749E">
      <w:pPr>
        <w:spacing w:line="216" w:lineRule="auto"/>
        <w:jc w:val="center"/>
        <w:rPr>
          <w:sz w:val="20"/>
          <w:szCs w:val="20"/>
          <w:u w:val="single"/>
          <w:lang w:val="lt-LT"/>
        </w:rPr>
      </w:pPr>
      <w:bookmarkStart w:id="0" w:name="_GoBack"/>
      <w:bookmarkEnd w:id="0"/>
    </w:p>
    <w:p w:rsidR="00CB3F34" w:rsidRDefault="00CB3F34" w:rsidP="00E8749E">
      <w:pPr>
        <w:spacing w:line="216" w:lineRule="auto"/>
        <w:jc w:val="center"/>
        <w:rPr>
          <w:sz w:val="20"/>
          <w:szCs w:val="20"/>
          <w:u w:val="single"/>
          <w:lang w:val="lt-LT"/>
        </w:rPr>
      </w:pPr>
    </w:p>
    <w:p w:rsidR="00CB3F34" w:rsidRPr="00E8749E" w:rsidRDefault="00CB3F34" w:rsidP="00E8749E">
      <w:pPr>
        <w:spacing w:line="216" w:lineRule="auto"/>
        <w:jc w:val="center"/>
        <w:rPr>
          <w:sz w:val="20"/>
          <w:szCs w:val="20"/>
          <w:u w:val="single"/>
          <w:lang w:val="lt-LT"/>
        </w:rPr>
      </w:pPr>
    </w:p>
    <w:tbl>
      <w:tblPr>
        <w:tblW w:w="927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76"/>
      </w:tblGrid>
      <w:tr w:rsidR="00E8749E" w:rsidRPr="001D316B">
        <w:trPr>
          <w:trHeight w:hRule="exact" w:val="2138"/>
        </w:trPr>
        <w:tc>
          <w:tcPr>
            <w:tcW w:w="9276" w:type="dxa"/>
            <w:tcMar>
              <w:left w:w="0" w:type="dxa"/>
              <w:right w:w="0" w:type="dxa"/>
            </w:tcMar>
          </w:tcPr>
          <w:p w:rsidR="000F67DF" w:rsidRDefault="005F206A" w:rsidP="000F67DF">
            <w:pPr>
              <w:spacing w:before="20" w:line="21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>
                  <wp:extent cx="4191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7DF" w:rsidRDefault="000F67DF" w:rsidP="000F67DF">
            <w:pPr>
              <w:spacing w:before="20" w:line="216" w:lineRule="auto"/>
              <w:jc w:val="center"/>
              <w:rPr>
                <w:sz w:val="20"/>
                <w:szCs w:val="20"/>
                <w:lang w:val="lt-LT"/>
              </w:rPr>
            </w:pPr>
          </w:p>
          <w:p w:rsidR="000F67DF" w:rsidRPr="000F67DF" w:rsidRDefault="000F67DF" w:rsidP="000F67DF">
            <w:pPr>
              <w:spacing w:before="20" w:line="216" w:lineRule="auto"/>
              <w:jc w:val="center"/>
              <w:rPr>
                <w:sz w:val="16"/>
                <w:szCs w:val="16"/>
                <w:lang w:val="lt-LT"/>
              </w:rPr>
            </w:pPr>
          </w:p>
          <w:p w:rsidR="000F67DF" w:rsidRDefault="000F67DF" w:rsidP="000F67DF">
            <w:pPr>
              <w:spacing w:before="20" w:line="216" w:lineRule="auto"/>
              <w:jc w:val="center"/>
              <w:rPr>
                <w:b/>
                <w:lang w:val="lt-LT"/>
              </w:rPr>
            </w:pPr>
            <w:r w:rsidRPr="00E8749E">
              <w:rPr>
                <w:b/>
                <w:lang w:val="lt-LT"/>
              </w:rPr>
              <w:t>LIETUVOS RESPUBLIKOS VALSTYBINĖ KULTŪROS PAVELDO KOMISIJA</w:t>
            </w:r>
          </w:p>
          <w:p w:rsidR="000F67DF" w:rsidRDefault="000F67DF" w:rsidP="000F67DF">
            <w:pPr>
              <w:spacing w:before="20" w:line="216" w:lineRule="auto"/>
              <w:jc w:val="center"/>
              <w:rPr>
                <w:b/>
                <w:lang w:val="lt-LT"/>
              </w:rPr>
            </w:pPr>
          </w:p>
          <w:p w:rsidR="000F67DF" w:rsidRPr="005630A6" w:rsidRDefault="000F67DF" w:rsidP="000F67DF">
            <w:pPr>
              <w:spacing w:line="216" w:lineRule="auto"/>
              <w:ind w:firstLine="720"/>
              <w:rPr>
                <w:sz w:val="20"/>
                <w:szCs w:val="20"/>
                <w:lang w:val="lt-LT"/>
              </w:rPr>
            </w:pPr>
            <w:r w:rsidRPr="000D2D6F">
              <w:rPr>
                <w:sz w:val="20"/>
                <w:szCs w:val="20"/>
                <w:lang w:val="lt-LT"/>
              </w:rPr>
              <w:t xml:space="preserve">Biudžetinė įstaiga,  Rūdninkų g. 13, 01135 Vilnius, tel. (8 5) 266 3277, el.p. </w:t>
            </w:r>
            <w:hyperlink r:id="rId7" w:history="1">
              <w:r w:rsidRPr="005630A6">
                <w:rPr>
                  <w:rStyle w:val="Hipersaitas"/>
                  <w:color w:val="auto"/>
                  <w:sz w:val="20"/>
                  <w:szCs w:val="20"/>
                  <w:u w:val="none"/>
                  <w:lang w:val="lt-LT"/>
                </w:rPr>
                <w:t>komisija@vkpk.lt</w:t>
              </w:r>
            </w:hyperlink>
          </w:p>
          <w:p w:rsidR="00E8749E" w:rsidRPr="000F67DF" w:rsidRDefault="000F67DF" w:rsidP="000F67DF">
            <w:pPr>
              <w:spacing w:line="216" w:lineRule="auto"/>
              <w:jc w:val="center"/>
              <w:rPr>
                <w:sz w:val="20"/>
                <w:szCs w:val="20"/>
                <w:lang w:val="lt-LT"/>
              </w:rPr>
            </w:pPr>
            <w:r w:rsidRPr="000D2D6F">
              <w:rPr>
                <w:sz w:val="20"/>
                <w:szCs w:val="20"/>
                <w:lang w:val="lt-LT"/>
              </w:rPr>
              <w:t>Duomenys kaupiami ir saugomi Juridinių a</w:t>
            </w:r>
            <w:r>
              <w:rPr>
                <w:sz w:val="20"/>
                <w:szCs w:val="20"/>
                <w:lang w:val="lt-LT"/>
              </w:rPr>
              <w:t>smenų registre, kodas 288700520</w:t>
            </w:r>
          </w:p>
        </w:tc>
      </w:tr>
    </w:tbl>
    <w:p w:rsidR="000D2D6F" w:rsidRPr="000D2D6F" w:rsidRDefault="000D2D6F" w:rsidP="00E8749E">
      <w:pPr>
        <w:spacing w:line="216" w:lineRule="auto"/>
        <w:rPr>
          <w:sz w:val="22"/>
          <w:szCs w:val="22"/>
          <w:lang w:val="lt-LT"/>
        </w:rPr>
      </w:pPr>
    </w:p>
    <w:p w:rsidR="00340711" w:rsidRPr="000D2D6F" w:rsidRDefault="00340711" w:rsidP="00340711">
      <w:pPr>
        <w:rPr>
          <w:lang w:val="lt-LT"/>
        </w:rPr>
      </w:pPr>
      <w:r w:rsidRPr="00245099">
        <w:rPr>
          <w:lang w:val="lt-LT"/>
        </w:rPr>
        <w:t xml:space="preserve">Lietuvos Respublikos </w:t>
      </w:r>
      <w:r>
        <w:rPr>
          <w:lang w:val="lt-LT"/>
        </w:rPr>
        <w:t>finansų ministerijos</w:t>
      </w:r>
      <w:r>
        <w:rPr>
          <w:lang w:val="lt-LT"/>
        </w:rPr>
        <w:tab/>
      </w:r>
      <w:r>
        <w:rPr>
          <w:lang w:val="lt-LT"/>
        </w:rPr>
        <w:tab/>
        <w:t xml:space="preserve">            20</w:t>
      </w:r>
      <w:r w:rsidR="00E67F81">
        <w:rPr>
          <w:lang w:val="lt-LT"/>
        </w:rPr>
        <w:t>20</w:t>
      </w:r>
      <w:r>
        <w:rPr>
          <w:lang w:val="lt-LT"/>
        </w:rPr>
        <w:t>-0</w:t>
      </w:r>
      <w:r w:rsidR="00E67F81">
        <w:rPr>
          <w:lang w:val="lt-LT"/>
        </w:rPr>
        <w:t>5</w:t>
      </w:r>
      <w:r>
        <w:rPr>
          <w:lang w:val="lt-LT"/>
        </w:rPr>
        <w:t>-</w:t>
      </w:r>
      <w:r w:rsidR="00C57496">
        <w:rPr>
          <w:lang w:val="lt-LT"/>
        </w:rPr>
        <w:t>2</w:t>
      </w:r>
      <w:r w:rsidR="00E67F81">
        <w:rPr>
          <w:lang w:val="lt-LT"/>
        </w:rPr>
        <w:t>7</w:t>
      </w:r>
      <w:r>
        <w:rPr>
          <w:lang w:val="lt-LT"/>
        </w:rPr>
        <w:t xml:space="preserve">   </w:t>
      </w:r>
      <w:r w:rsidRPr="000D2D6F">
        <w:rPr>
          <w:lang w:val="lt-LT"/>
        </w:rPr>
        <w:t xml:space="preserve">Nr. V11-   </w:t>
      </w:r>
      <w:r>
        <w:rPr>
          <w:lang w:val="lt-LT"/>
        </w:rPr>
        <w:t xml:space="preserve"> </w:t>
      </w:r>
      <w:r w:rsidRPr="000D2D6F">
        <w:rPr>
          <w:lang w:val="lt-LT"/>
        </w:rPr>
        <w:t xml:space="preserve">      (1.1</w:t>
      </w:r>
      <w:r>
        <w:rPr>
          <w:lang w:val="lt-LT"/>
        </w:rPr>
        <w:t>7</w:t>
      </w:r>
      <w:r w:rsidRPr="000D2D6F">
        <w:rPr>
          <w:lang w:val="lt-LT"/>
        </w:rPr>
        <w:t>.</w:t>
      </w:r>
      <w:r w:rsidR="00B5703A">
        <w:rPr>
          <w:lang w:val="lt-LT"/>
        </w:rPr>
        <w:t>E</w:t>
      </w:r>
      <w:r w:rsidRPr="000D2D6F">
        <w:rPr>
          <w:lang w:val="lt-LT"/>
        </w:rPr>
        <w:t>)</w:t>
      </w:r>
    </w:p>
    <w:p w:rsidR="00340711" w:rsidRDefault="000175AF" w:rsidP="00340711">
      <w:pPr>
        <w:ind w:left="5040" w:hanging="5040"/>
        <w:rPr>
          <w:lang w:val="lt-LT"/>
        </w:rPr>
      </w:pPr>
      <w:r>
        <w:rPr>
          <w:lang w:val="lt-LT"/>
        </w:rPr>
        <w:t xml:space="preserve">Valstybės </w:t>
      </w:r>
      <w:r w:rsidR="00B5703A">
        <w:rPr>
          <w:lang w:val="lt-LT"/>
        </w:rPr>
        <w:t xml:space="preserve">Turto valdymo departamentui     </w:t>
      </w:r>
      <w:r w:rsidR="00340711">
        <w:rPr>
          <w:lang w:val="lt-LT"/>
        </w:rPr>
        <w:tab/>
        <w:t xml:space="preserve">            </w:t>
      </w:r>
    </w:p>
    <w:p w:rsidR="00340711" w:rsidRDefault="00340711" w:rsidP="00340711">
      <w:pPr>
        <w:ind w:left="5040" w:hanging="5040"/>
        <w:rPr>
          <w:lang w:val="lt-LT"/>
        </w:rPr>
      </w:pPr>
      <w:r>
        <w:rPr>
          <w:lang w:val="lt-LT"/>
        </w:rPr>
        <w:t>finmin</w:t>
      </w:r>
      <w:r w:rsidRPr="00277F24">
        <w:rPr>
          <w:lang w:val="lt-LT"/>
        </w:rPr>
        <w:t>@finmin.</w:t>
      </w:r>
      <w:r>
        <w:rPr>
          <w:lang w:val="lt-LT"/>
        </w:rPr>
        <w:t xml:space="preserve">lt   </w:t>
      </w:r>
    </w:p>
    <w:p w:rsidR="00787A26" w:rsidRDefault="00787A26" w:rsidP="00787A26">
      <w:pPr>
        <w:tabs>
          <w:tab w:val="left" w:pos="7938"/>
        </w:tabs>
        <w:ind w:left="5529" w:hanging="5529"/>
        <w:rPr>
          <w:lang w:val="lt-LT"/>
        </w:rPr>
      </w:pPr>
    </w:p>
    <w:p w:rsidR="004B54CC" w:rsidRPr="00356E7E" w:rsidRDefault="004B54CC" w:rsidP="004B54CC">
      <w:pPr>
        <w:widowControl w:val="0"/>
        <w:autoSpaceDE w:val="0"/>
        <w:autoSpaceDN w:val="0"/>
        <w:adjustRightInd w:val="0"/>
        <w:jc w:val="both"/>
        <w:rPr>
          <w:b/>
          <w:lang w:val="lt-LT"/>
        </w:rPr>
      </w:pPr>
      <w:r w:rsidRPr="00356E7E">
        <w:rPr>
          <w:b/>
          <w:lang w:val="lt-LT"/>
        </w:rPr>
        <w:t>DĖL</w:t>
      </w:r>
      <w:r w:rsidR="005630A6" w:rsidRPr="00356E7E">
        <w:rPr>
          <w:b/>
          <w:lang w:val="lt-LT"/>
        </w:rPr>
        <w:t xml:space="preserve"> </w:t>
      </w:r>
      <w:r w:rsidRPr="00356E7E">
        <w:rPr>
          <w:b/>
          <w:lang w:val="lt-LT"/>
        </w:rPr>
        <w:t xml:space="preserve">LIETUVOS RESPUBLIKOS VYRIAUSYBĖS NUTARIMO „DĖL ADMINISTRACINĖS PASKIRTIES VALSTYBĖS NEKILNOJAMOJO TURTO IR ŽEMĖS SKLYPŲ PERDAVIMO VALDYTI, NAUDOTI IR DISPONUOTI JAIS CENTRALIZUOTAI“ PROJEKTO DERINIMO </w:t>
      </w:r>
    </w:p>
    <w:p w:rsidR="00B5703A" w:rsidRPr="00356E7E" w:rsidRDefault="00B5703A" w:rsidP="00B5703A">
      <w:pPr>
        <w:spacing w:line="360" w:lineRule="auto"/>
        <w:rPr>
          <w:lang w:val="lt-LT"/>
        </w:rPr>
      </w:pPr>
    </w:p>
    <w:p w:rsidR="004B54CC" w:rsidRPr="00356E7E" w:rsidRDefault="004B54CC" w:rsidP="00804819">
      <w:pPr>
        <w:ind w:firstLine="720"/>
        <w:jc w:val="both"/>
        <w:rPr>
          <w:b/>
          <w:lang w:val="lt-LT"/>
        </w:rPr>
      </w:pPr>
      <w:r w:rsidRPr="00356E7E">
        <w:rPr>
          <w:lang w:val="lt-LT"/>
        </w:rPr>
        <w:t>Valstybinė kultūros paveldo komisija</w:t>
      </w:r>
      <w:r w:rsidR="005630A6" w:rsidRPr="00356E7E">
        <w:rPr>
          <w:lang w:val="lt-LT"/>
        </w:rPr>
        <w:t xml:space="preserve"> (toliau – Paveldo komisija)</w:t>
      </w:r>
      <w:r w:rsidRPr="00356E7E">
        <w:rPr>
          <w:lang w:val="lt-LT"/>
        </w:rPr>
        <w:t xml:space="preserve"> Lietuvos </w:t>
      </w:r>
      <w:r w:rsidR="005630A6" w:rsidRPr="00356E7E">
        <w:rPr>
          <w:lang w:val="lt-LT"/>
        </w:rPr>
        <w:t>R</w:t>
      </w:r>
      <w:r w:rsidRPr="00356E7E">
        <w:rPr>
          <w:lang w:val="lt-LT"/>
        </w:rPr>
        <w:t xml:space="preserve">espublikos </w:t>
      </w:r>
      <w:r w:rsidR="005630A6" w:rsidRPr="00356E7E">
        <w:rPr>
          <w:lang w:val="lt-LT"/>
        </w:rPr>
        <w:t>V</w:t>
      </w:r>
      <w:r w:rsidRPr="00356E7E">
        <w:rPr>
          <w:lang w:val="lt-LT"/>
        </w:rPr>
        <w:t>yriausybės nutarimo „Dėl administracinės paskirties valstybės nekilnojamojo turto ir žemės sklypų perdavimo valdyti, naudoti ir disponuoti jais centralizuotai“ projektą derina su pastabomis.</w:t>
      </w:r>
      <w:r w:rsidRPr="00356E7E">
        <w:rPr>
          <w:b/>
          <w:lang w:val="lt-LT"/>
        </w:rPr>
        <w:t xml:space="preserve"> </w:t>
      </w:r>
    </w:p>
    <w:p w:rsidR="004B54CC" w:rsidRPr="00356E7E" w:rsidRDefault="004B54CC" w:rsidP="00804819">
      <w:pPr>
        <w:ind w:firstLine="720"/>
        <w:jc w:val="both"/>
        <w:rPr>
          <w:lang w:val="lt-LT"/>
        </w:rPr>
      </w:pPr>
      <w:r w:rsidRPr="00356E7E">
        <w:rPr>
          <w:lang w:val="lt-LT"/>
        </w:rPr>
        <w:t>Patvirtiname, kad šiuo nutarimu planuojamas perduoti Turto bankui centralizuotai valdyti nekilnojamasis turtas</w:t>
      </w:r>
      <w:r w:rsidR="00CA1108" w:rsidRPr="00356E7E">
        <w:rPr>
          <w:lang w:val="lt-LT"/>
        </w:rPr>
        <w:t>, nurodytas 1 priedo 23 eilutėje</w:t>
      </w:r>
      <w:r w:rsidRPr="00356E7E">
        <w:rPr>
          <w:lang w:val="lt-LT"/>
        </w:rPr>
        <w:t xml:space="preserve">, esantis Rūdininkų g. 13, Vilniuje, turto patikėjimo teise valdomas </w:t>
      </w:r>
      <w:r w:rsidR="005630A6" w:rsidRPr="00356E7E">
        <w:rPr>
          <w:lang w:val="lt-LT"/>
        </w:rPr>
        <w:t>P</w:t>
      </w:r>
      <w:r w:rsidRPr="00356E7E">
        <w:rPr>
          <w:lang w:val="lt-LT"/>
        </w:rPr>
        <w:t>aveldo komisijos</w:t>
      </w:r>
      <w:r w:rsidR="00CA1108" w:rsidRPr="00356E7E">
        <w:rPr>
          <w:lang w:val="lt-LT"/>
        </w:rPr>
        <w:t>.</w:t>
      </w:r>
      <w:r w:rsidRPr="00356E7E">
        <w:rPr>
          <w:lang w:val="lt-LT"/>
        </w:rPr>
        <w:t xml:space="preserve"> </w:t>
      </w:r>
    </w:p>
    <w:p w:rsidR="00FE6DEE" w:rsidRPr="00356E7E" w:rsidRDefault="00CA1108" w:rsidP="00CA1108">
      <w:pPr>
        <w:ind w:firstLine="720"/>
        <w:jc w:val="both"/>
        <w:rPr>
          <w:lang w:val="lt-LT"/>
        </w:rPr>
      </w:pPr>
      <w:r w:rsidRPr="00356E7E">
        <w:rPr>
          <w:lang w:val="lt-LT"/>
        </w:rPr>
        <w:t xml:space="preserve">Patiksliname, kad </w:t>
      </w:r>
      <w:r w:rsidR="005630A6" w:rsidRPr="00356E7E">
        <w:rPr>
          <w:lang w:val="lt-LT"/>
        </w:rPr>
        <w:t>P</w:t>
      </w:r>
      <w:r w:rsidRPr="00356E7E">
        <w:rPr>
          <w:lang w:val="lt-LT"/>
        </w:rPr>
        <w:t xml:space="preserve">aveldo komisijos bendras valdomų turto patikėjimo teise patalpų, esančių Rūdninkų g.13, Vilniuje, </w:t>
      </w:r>
      <w:r w:rsidR="00FE6DEE" w:rsidRPr="00356E7E">
        <w:rPr>
          <w:lang w:val="lt-LT"/>
        </w:rPr>
        <w:t xml:space="preserve">plotas – 444,23 kv. </w:t>
      </w:r>
      <w:r w:rsidRPr="00356E7E">
        <w:rPr>
          <w:lang w:val="lt-LT"/>
        </w:rPr>
        <w:t>m</w:t>
      </w:r>
      <w:r w:rsidR="00FE6DEE" w:rsidRPr="00356E7E">
        <w:rPr>
          <w:lang w:val="lt-LT"/>
        </w:rPr>
        <w:t>etrai</w:t>
      </w:r>
      <w:r w:rsidRPr="00356E7E">
        <w:rPr>
          <w:lang w:val="lt-LT"/>
        </w:rPr>
        <w:t>, p</w:t>
      </w:r>
      <w:r w:rsidR="00FE6DEE" w:rsidRPr="00356E7E">
        <w:rPr>
          <w:lang w:val="lt-LT"/>
        </w:rPr>
        <w:t xml:space="preserve">atalpų įsigijimo savikaina – 214788,28 Eur. (Du šimtai keturiolika tūkstančių septyni šimtai aštuoniasdešimt aštuoni eurai 28 centai). </w:t>
      </w:r>
    </w:p>
    <w:p w:rsidR="00EC60C0" w:rsidRPr="00356E7E" w:rsidRDefault="005D6B21" w:rsidP="005D6B21">
      <w:pPr>
        <w:spacing w:line="360" w:lineRule="auto"/>
        <w:ind w:firstLine="720"/>
        <w:jc w:val="both"/>
        <w:rPr>
          <w:lang w:val="lt-LT"/>
        </w:rPr>
      </w:pPr>
      <w:r w:rsidRPr="00356E7E">
        <w:rPr>
          <w:lang w:val="lt-LT"/>
        </w:rPr>
        <w:t>Patalpos įregistruotos, kaip du turto vienetai;</w:t>
      </w:r>
    </w:p>
    <w:p w:rsidR="005D6B21" w:rsidRPr="00356E7E" w:rsidRDefault="005D6B21" w:rsidP="005D6B21">
      <w:pPr>
        <w:pStyle w:val="Sraopastraipa"/>
        <w:numPr>
          <w:ilvl w:val="0"/>
          <w:numId w:val="10"/>
        </w:numPr>
        <w:rPr>
          <w:lang w:val="lt-LT"/>
        </w:rPr>
      </w:pPr>
      <w:r w:rsidRPr="00356E7E">
        <w:rPr>
          <w:lang w:val="lt-LT"/>
        </w:rPr>
        <w:t>Unikalus numeris Nr.:1094-0332-7017:0006 (bendras plotas – 280,16 kv.m)</w:t>
      </w:r>
    </w:p>
    <w:p w:rsidR="005D6B21" w:rsidRPr="00356E7E" w:rsidRDefault="005D6B21" w:rsidP="005D6B21">
      <w:pPr>
        <w:pStyle w:val="Sraopastraipa"/>
        <w:ind w:left="1080"/>
        <w:rPr>
          <w:lang w:val="lt-LT"/>
        </w:rPr>
      </w:pPr>
      <w:r w:rsidRPr="00356E7E">
        <w:rPr>
          <w:lang w:val="lt-LT"/>
        </w:rPr>
        <w:t>Pastatas, kuriame yr</w:t>
      </w:r>
      <w:r w:rsidR="009140A9" w:rsidRPr="00356E7E">
        <w:rPr>
          <w:lang w:val="lt-LT"/>
        </w:rPr>
        <w:t>a patalpa: 1094-0332-7017, 1A2p</w:t>
      </w:r>
      <w:r w:rsidR="005630A6" w:rsidRPr="00356E7E">
        <w:rPr>
          <w:lang w:val="lt-LT"/>
        </w:rPr>
        <w:t>;</w:t>
      </w:r>
    </w:p>
    <w:p w:rsidR="005D6B21" w:rsidRPr="00356E7E" w:rsidRDefault="005D6B21" w:rsidP="005D6B21">
      <w:pPr>
        <w:pStyle w:val="Sraopastraipa"/>
        <w:numPr>
          <w:ilvl w:val="0"/>
          <w:numId w:val="10"/>
        </w:numPr>
        <w:rPr>
          <w:lang w:val="lt-LT"/>
        </w:rPr>
      </w:pPr>
      <w:r w:rsidRPr="00356E7E">
        <w:rPr>
          <w:lang w:val="lt-LT"/>
        </w:rPr>
        <w:t>Unikalus numeris Nr.:1094-0332-7028:0006 (bendras plotas – 164,07 kv.m)</w:t>
      </w:r>
    </w:p>
    <w:p w:rsidR="005D6B21" w:rsidRPr="00356E7E" w:rsidRDefault="005D6B21" w:rsidP="005D6B21">
      <w:pPr>
        <w:pStyle w:val="Sraopastraipa"/>
        <w:spacing w:line="360" w:lineRule="auto"/>
        <w:ind w:left="1080"/>
        <w:jc w:val="both"/>
        <w:rPr>
          <w:lang w:val="lt-LT"/>
        </w:rPr>
      </w:pPr>
      <w:r w:rsidRPr="00356E7E">
        <w:rPr>
          <w:lang w:val="lt-LT"/>
        </w:rPr>
        <w:t>Pastatas, kuriame yra patalpa: 1094-0332-7028, 2A2p.</w:t>
      </w:r>
    </w:p>
    <w:p w:rsidR="0065138F" w:rsidRPr="00356E7E" w:rsidRDefault="0065138F" w:rsidP="00B5703A">
      <w:pPr>
        <w:spacing w:line="360" w:lineRule="auto"/>
        <w:jc w:val="both"/>
        <w:rPr>
          <w:lang w:val="lt-LT"/>
        </w:rPr>
      </w:pPr>
    </w:p>
    <w:p w:rsidR="00B5703A" w:rsidRPr="00356E7E" w:rsidRDefault="00340711" w:rsidP="00B5703A">
      <w:pPr>
        <w:spacing w:line="360" w:lineRule="auto"/>
        <w:jc w:val="both"/>
        <w:rPr>
          <w:bCs/>
          <w:kern w:val="3"/>
          <w:lang w:val="lt-LT" w:eastAsia="lt-LT"/>
        </w:rPr>
      </w:pPr>
      <w:r w:rsidRPr="00356E7E">
        <w:rPr>
          <w:lang w:val="lt-LT"/>
        </w:rPr>
        <w:t>PRIDEDAMA</w:t>
      </w:r>
      <w:r w:rsidR="005630A6" w:rsidRPr="00356E7E">
        <w:rPr>
          <w:lang w:val="lt-LT"/>
        </w:rPr>
        <w:t xml:space="preserve">. </w:t>
      </w:r>
      <w:r w:rsidR="00FF12EF" w:rsidRPr="00356E7E">
        <w:rPr>
          <w:lang w:val="lt-LT"/>
        </w:rPr>
        <w:t xml:space="preserve">Valstybės įmonės </w:t>
      </w:r>
      <w:r w:rsidR="00AF4C52" w:rsidRPr="00356E7E">
        <w:rPr>
          <w:lang w:val="lt-LT"/>
        </w:rPr>
        <w:t>„R</w:t>
      </w:r>
      <w:r w:rsidR="00FF12EF" w:rsidRPr="00356E7E">
        <w:rPr>
          <w:lang w:val="lt-LT"/>
        </w:rPr>
        <w:t>egistrų centr</w:t>
      </w:r>
      <w:r w:rsidR="00EC60C0" w:rsidRPr="00356E7E">
        <w:rPr>
          <w:lang w:val="lt-LT"/>
        </w:rPr>
        <w:t>as</w:t>
      </w:r>
      <w:r w:rsidR="00AF4C52" w:rsidRPr="00356E7E">
        <w:rPr>
          <w:lang w:val="lt-LT"/>
        </w:rPr>
        <w:t>“</w:t>
      </w:r>
      <w:r w:rsidR="00FF12EF" w:rsidRPr="00356E7E">
        <w:rPr>
          <w:lang w:val="lt-LT"/>
        </w:rPr>
        <w:t xml:space="preserve"> nekilnojamojo turto registro centrinio duomenų banko</w:t>
      </w:r>
      <w:r w:rsidR="000175AF" w:rsidRPr="00356E7E">
        <w:rPr>
          <w:bCs/>
          <w:kern w:val="3"/>
          <w:lang w:val="lt-LT" w:eastAsia="lt-LT"/>
        </w:rPr>
        <w:t xml:space="preserve"> išrašų kopijos</w:t>
      </w:r>
      <w:r w:rsidR="00FF12EF" w:rsidRPr="00356E7E">
        <w:rPr>
          <w:bCs/>
          <w:kern w:val="3"/>
          <w:lang w:val="lt-LT" w:eastAsia="lt-LT"/>
        </w:rPr>
        <w:t>, 4 lapai.</w:t>
      </w:r>
      <w:r w:rsidR="00EE1D38" w:rsidRPr="00356E7E">
        <w:rPr>
          <w:bCs/>
          <w:kern w:val="3"/>
          <w:lang w:val="lt-LT" w:eastAsia="lt-LT"/>
        </w:rPr>
        <w:t xml:space="preserve"> </w:t>
      </w:r>
    </w:p>
    <w:p w:rsidR="00340711" w:rsidRPr="00356E7E" w:rsidRDefault="00340711" w:rsidP="00B5703A">
      <w:pPr>
        <w:pStyle w:val="Porat"/>
        <w:tabs>
          <w:tab w:val="clear" w:pos="4153"/>
          <w:tab w:val="clear" w:pos="8306"/>
        </w:tabs>
        <w:spacing w:line="360" w:lineRule="auto"/>
        <w:ind w:right="283" w:firstLine="720"/>
        <w:jc w:val="both"/>
        <w:rPr>
          <w:szCs w:val="24"/>
        </w:rPr>
      </w:pPr>
      <w:r w:rsidRPr="00356E7E">
        <w:rPr>
          <w:szCs w:val="24"/>
        </w:rPr>
        <w:t xml:space="preserve"> </w:t>
      </w:r>
    </w:p>
    <w:p w:rsidR="0065138F" w:rsidRPr="00356E7E" w:rsidRDefault="0065138F" w:rsidP="00B5703A">
      <w:pPr>
        <w:spacing w:line="360" w:lineRule="auto"/>
        <w:rPr>
          <w:lang w:val="lt-LT"/>
        </w:rPr>
      </w:pPr>
    </w:p>
    <w:p w:rsidR="00B5703A" w:rsidRDefault="00340711" w:rsidP="00B5703A">
      <w:pPr>
        <w:spacing w:line="360" w:lineRule="auto"/>
        <w:rPr>
          <w:lang w:val="lt-LT"/>
        </w:rPr>
      </w:pPr>
      <w:r w:rsidRPr="00356E7E">
        <w:rPr>
          <w:lang w:val="lt-LT"/>
        </w:rPr>
        <w:t>Paveldo komisijos pirminink</w:t>
      </w:r>
      <w:r w:rsidR="005630A6" w:rsidRPr="00356E7E">
        <w:rPr>
          <w:lang w:val="lt-LT"/>
        </w:rPr>
        <w:t>o</w:t>
      </w:r>
      <w:r w:rsidR="000175AF" w:rsidRPr="00356E7E">
        <w:rPr>
          <w:lang w:val="lt-LT"/>
        </w:rPr>
        <w:t xml:space="preserve"> pavaduotoja</w:t>
      </w:r>
      <w:r w:rsidRPr="00666994">
        <w:rPr>
          <w:lang w:val="lt-LT"/>
        </w:rPr>
        <w:tab/>
      </w:r>
      <w:r w:rsidRPr="00666994">
        <w:rPr>
          <w:lang w:val="lt-LT"/>
        </w:rPr>
        <w:tab/>
      </w:r>
      <w:r w:rsidRPr="00666994">
        <w:rPr>
          <w:lang w:val="lt-LT"/>
        </w:rPr>
        <w:tab/>
      </w:r>
      <w:r w:rsidRPr="00666994">
        <w:rPr>
          <w:lang w:val="lt-LT"/>
        </w:rPr>
        <w:tab/>
      </w:r>
      <w:r w:rsidR="000175AF">
        <w:rPr>
          <w:lang w:val="lt-LT"/>
        </w:rPr>
        <w:tab/>
        <w:t>Andrijana Filinaitė</w:t>
      </w:r>
    </w:p>
    <w:p w:rsidR="0065138F" w:rsidRDefault="0065138F" w:rsidP="00B5703A">
      <w:pPr>
        <w:spacing w:line="360" w:lineRule="auto"/>
        <w:rPr>
          <w:lang w:val="lt-LT"/>
        </w:rPr>
      </w:pPr>
    </w:p>
    <w:p w:rsidR="0065138F" w:rsidRDefault="0065138F" w:rsidP="00B5703A">
      <w:pPr>
        <w:spacing w:line="360" w:lineRule="auto"/>
        <w:rPr>
          <w:lang w:val="lt-LT"/>
        </w:rPr>
      </w:pPr>
    </w:p>
    <w:p w:rsidR="0065138F" w:rsidRDefault="0065138F" w:rsidP="00B5703A">
      <w:pPr>
        <w:spacing w:line="360" w:lineRule="auto"/>
        <w:rPr>
          <w:lang w:val="lt-LT"/>
        </w:rPr>
      </w:pPr>
    </w:p>
    <w:p w:rsidR="0065138F" w:rsidRDefault="0065138F" w:rsidP="00B5703A">
      <w:pPr>
        <w:spacing w:line="360" w:lineRule="auto"/>
        <w:rPr>
          <w:lang w:val="lt-LT"/>
        </w:rPr>
      </w:pPr>
    </w:p>
    <w:p w:rsidR="00340711" w:rsidRPr="00666994" w:rsidRDefault="00340711" w:rsidP="00B5703A">
      <w:pPr>
        <w:spacing w:line="360" w:lineRule="auto"/>
        <w:rPr>
          <w:lang w:val="lt-LT"/>
        </w:rPr>
      </w:pPr>
      <w:r w:rsidRPr="00666994">
        <w:rPr>
          <w:lang w:val="lt-LT"/>
        </w:rPr>
        <w:t>Alma Virginija Bačiulienė tel. (8 5) 266 3186, el. p. alma.baciuliene@vkpk.lt</w:t>
      </w:r>
    </w:p>
    <w:sectPr w:rsidR="00340711" w:rsidRPr="00666994" w:rsidSect="000D2D6F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1DD3"/>
    <w:multiLevelType w:val="hybridMultilevel"/>
    <w:tmpl w:val="C21C3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A0870"/>
    <w:multiLevelType w:val="multilevel"/>
    <w:tmpl w:val="A1E8E6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E5E073A"/>
    <w:multiLevelType w:val="hybridMultilevel"/>
    <w:tmpl w:val="24AEB454"/>
    <w:lvl w:ilvl="0" w:tplc="B6F66B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8321511"/>
    <w:multiLevelType w:val="hybridMultilevel"/>
    <w:tmpl w:val="BE7C1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679C5"/>
    <w:multiLevelType w:val="hybridMultilevel"/>
    <w:tmpl w:val="88FA5350"/>
    <w:lvl w:ilvl="0" w:tplc="B91A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014F21"/>
    <w:multiLevelType w:val="hybridMultilevel"/>
    <w:tmpl w:val="74C8AD24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E9A76C5"/>
    <w:multiLevelType w:val="hybridMultilevel"/>
    <w:tmpl w:val="BD2CEE06"/>
    <w:lvl w:ilvl="0" w:tplc="8DBAA29C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49"/>
        </w:tabs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9"/>
        </w:tabs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9"/>
        </w:tabs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9"/>
        </w:tabs>
        <w:ind w:left="6089" w:hanging="180"/>
      </w:pPr>
    </w:lvl>
  </w:abstractNum>
  <w:abstractNum w:abstractNumId="7">
    <w:nsid w:val="61F670F6"/>
    <w:multiLevelType w:val="hybridMultilevel"/>
    <w:tmpl w:val="9F88B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E21DD7"/>
    <w:multiLevelType w:val="hybridMultilevel"/>
    <w:tmpl w:val="F8CEBF24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74A35CBF"/>
    <w:multiLevelType w:val="hybridMultilevel"/>
    <w:tmpl w:val="C4A8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BA"/>
    <w:rsid w:val="0001429A"/>
    <w:rsid w:val="000175AF"/>
    <w:rsid w:val="0002689C"/>
    <w:rsid w:val="00036A05"/>
    <w:rsid w:val="000658E7"/>
    <w:rsid w:val="00070552"/>
    <w:rsid w:val="00072028"/>
    <w:rsid w:val="00073D72"/>
    <w:rsid w:val="000C3660"/>
    <w:rsid w:val="000D2D6F"/>
    <w:rsid w:val="000F4D97"/>
    <w:rsid w:val="000F67DF"/>
    <w:rsid w:val="000F67E7"/>
    <w:rsid w:val="00104447"/>
    <w:rsid w:val="00112771"/>
    <w:rsid w:val="0013169C"/>
    <w:rsid w:val="0013362D"/>
    <w:rsid w:val="001523A5"/>
    <w:rsid w:val="001622BA"/>
    <w:rsid w:val="00176FEA"/>
    <w:rsid w:val="001A605A"/>
    <w:rsid w:val="001B0DBC"/>
    <w:rsid w:val="001D16B5"/>
    <w:rsid w:val="001D457B"/>
    <w:rsid w:val="001E1BCF"/>
    <w:rsid w:val="0020027C"/>
    <w:rsid w:val="00213507"/>
    <w:rsid w:val="00217471"/>
    <w:rsid w:val="002334BD"/>
    <w:rsid w:val="002440C3"/>
    <w:rsid w:val="00247120"/>
    <w:rsid w:val="002544B9"/>
    <w:rsid w:val="00256F7F"/>
    <w:rsid w:val="002652AC"/>
    <w:rsid w:val="00265BE2"/>
    <w:rsid w:val="00273EA4"/>
    <w:rsid w:val="00276E32"/>
    <w:rsid w:val="00287D3A"/>
    <w:rsid w:val="00292306"/>
    <w:rsid w:val="002A61F3"/>
    <w:rsid w:val="002D548B"/>
    <w:rsid w:val="002F1859"/>
    <w:rsid w:val="002F6759"/>
    <w:rsid w:val="00305667"/>
    <w:rsid w:val="00340711"/>
    <w:rsid w:val="003446C5"/>
    <w:rsid w:val="00356E7E"/>
    <w:rsid w:val="00357223"/>
    <w:rsid w:val="0038083A"/>
    <w:rsid w:val="003823E3"/>
    <w:rsid w:val="003850F2"/>
    <w:rsid w:val="003C1183"/>
    <w:rsid w:val="003D3BED"/>
    <w:rsid w:val="003E57CE"/>
    <w:rsid w:val="003F3626"/>
    <w:rsid w:val="003F4CF6"/>
    <w:rsid w:val="003F7EFC"/>
    <w:rsid w:val="00402C05"/>
    <w:rsid w:val="00427A83"/>
    <w:rsid w:val="004417AD"/>
    <w:rsid w:val="0044281B"/>
    <w:rsid w:val="004431F9"/>
    <w:rsid w:val="00447322"/>
    <w:rsid w:val="00466CB1"/>
    <w:rsid w:val="004679EC"/>
    <w:rsid w:val="0048210E"/>
    <w:rsid w:val="004B0AF5"/>
    <w:rsid w:val="004B54CC"/>
    <w:rsid w:val="004E2873"/>
    <w:rsid w:val="004E5DCB"/>
    <w:rsid w:val="004F74E1"/>
    <w:rsid w:val="00504F27"/>
    <w:rsid w:val="0052351D"/>
    <w:rsid w:val="00525983"/>
    <w:rsid w:val="00527144"/>
    <w:rsid w:val="00530682"/>
    <w:rsid w:val="00557570"/>
    <w:rsid w:val="005604F6"/>
    <w:rsid w:val="00560554"/>
    <w:rsid w:val="005630A6"/>
    <w:rsid w:val="005A2290"/>
    <w:rsid w:val="005A5B03"/>
    <w:rsid w:val="005A75BD"/>
    <w:rsid w:val="005A7C7B"/>
    <w:rsid w:val="005B3766"/>
    <w:rsid w:val="005B4647"/>
    <w:rsid w:val="005C05A0"/>
    <w:rsid w:val="005C30A8"/>
    <w:rsid w:val="005C4C79"/>
    <w:rsid w:val="005D6B21"/>
    <w:rsid w:val="005D7816"/>
    <w:rsid w:val="005F206A"/>
    <w:rsid w:val="005F4FEC"/>
    <w:rsid w:val="00610E5E"/>
    <w:rsid w:val="0063685B"/>
    <w:rsid w:val="0065138F"/>
    <w:rsid w:val="006933BB"/>
    <w:rsid w:val="006A527C"/>
    <w:rsid w:val="006B61B3"/>
    <w:rsid w:val="007003B1"/>
    <w:rsid w:val="00701AD3"/>
    <w:rsid w:val="007326F0"/>
    <w:rsid w:val="007820C6"/>
    <w:rsid w:val="00787A26"/>
    <w:rsid w:val="00793FC8"/>
    <w:rsid w:val="007A2359"/>
    <w:rsid w:val="007A3D47"/>
    <w:rsid w:val="007A6227"/>
    <w:rsid w:val="007C02D8"/>
    <w:rsid w:val="007C6596"/>
    <w:rsid w:val="007E4D0D"/>
    <w:rsid w:val="007F3580"/>
    <w:rsid w:val="008027B1"/>
    <w:rsid w:val="00804819"/>
    <w:rsid w:val="00842657"/>
    <w:rsid w:val="00842D90"/>
    <w:rsid w:val="00871DE6"/>
    <w:rsid w:val="008939D2"/>
    <w:rsid w:val="00895F02"/>
    <w:rsid w:val="0089789C"/>
    <w:rsid w:val="00897F07"/>
    <w:rsid w:val="008A6427"/>
    <w:rsid w:val="008D4E0F"/>
    <w:rsid w:val="00905522"/>
    <w:rsid w:val="009140A9"/>
    <w:rsid w:val="009178D5"/>
    <w:rsid w:val="00927417"/>
    <w:rsid w:val="00946EA8"/>
    <w:rsid w:val="00954D2D"/>
    <w:rsid w:val="0097489F"/>
    <w:rsid w:val="009764D5"/>
    <w:rsid w:val="00984E29"/>
    <w:rsid w:val="0099186E"/>
    <w:rsid w:val="009A569D"/>
    <w:rsid w:val="009E3AA3"/>
    <w:rsid w:val="009F7ABB"/>
    <w:rsid w:val="00A116CC"/>
    <w:rsid w:val="00A14610"/>
    <w:rsid w:val="00A37ED4"/>
    <w:rsid w:val="00A44ACE"/>
    <w:rsid w:val="00A44E44"/>
    <w:rsid w:val="00A53368"/>
    <w:rsid w:val="00A676F8"/>
    <w:rsid w:val="00A77201"/>
    <w:rsid w:val="00A87A63"/>
    <w:rsid w:val="00AB20CA"/>
    <w:rsid w:val="00AB6979"/>
    <w:rsid w:val="00AC0D3B"/>
    <w:rsid w:val="00AF4C52"/>
    <w:rsid w:val="00B04061"/>
    <w:rsid w:val="00B143F4"/>
    <w:rsid w:val="00B1736E"/>
    <w:rsid w:val="00B2349B"/>
    <w:rsid w:val="00B5703A"/>
    <w:rsid w:val="00B652EF"/>
    <w:rsid w:val="00B72830"/>
    <w:rsid w:val="00B75509"/>
    <w:rsid w:val="00B86F40"/>
    <w:rsid w:val="00B8736B"/>
    <w:rsid w:val="00BA26EB"/>
    <w:rsid w:val="00BD53FE"/>
    <w:rsid w:val="00C03EA8"/>
    <w:rsid w:val="00C361C5"/>
    <w:rsid w:val="00C502B8"/>
    <w:rsid w:val="00C57496"/>
    <w:rsid w:val="00C70FFB"/>
    <w:rsid w:val="00C85856"/>
    <w:rsid w:val="00C92CD4"/>
    <w:rsid w:val="00C92E7A"/>
    <w:rsid w:val="00C94DED"/>
    <w:rsid w:val="00CA1108"/>
    <w:rsid w:val="00CB3F34"/>
    <w:rsid w:val="00CD551B"/>
    <w:rsid w:val="00CE7EF6"/>
    <w:rsid w:val="00D01CAF"/>
    <w:rsid w:val="00D02DFC"/>
    <w:rsid w:val="00D05E0D"/>
    <w:rsid w:val="00D13266"/>
    <w:rsid w:val="00D247F3"/>
    <w:rsid w:val="00D2504F"/>
    <w:rsid w:val="00D356DD"/>
    <w:rsid w:val="00D443B0"/>
    <w:rsid w:val="00D45BF3"/>
    <w:rsid w:val="00D541FB"/>
    <w:rsid w:val="00D864EE"/>
    <w:rsid w:val="00D86943"/>
    <w:rsid w:val="00DB62CC"/>
    <w:rsid w:val="00DC6583"/>
    <w:rsid w:val="00DD78C2"/>
    <w:rsid w:val="00DF0478"/>
    <w:rsid w:val="00E024FA"/>
    <w:rsid w:val="00E10F8A"/>
    <w:rsid w:val="00E64CD4"/>
    <w:rsid w:val="00E67F81"/>
    <w:rsid w:val="00E8749E"/>
    <w:rsid w:val="00E96730"/>
    <w:rsid w:val="00EA6B0C"/>
    <w:rsid w:val="00EC60C0"/>
    <w:rsid w:val="00ED4DDF"/>
    <w:rsid w:val="00EE02B4"/>
    <w:rsid w:val="00EE1D38"/>
    <w:rsid w:val="00EE6E0A"/>
    <w:rsid w:val="00EF461B"/>
    <w:rsid w:val="00EF502B"/>
    <w:rsid w:val="00F11197"/>
    <w:rsid w:val="00F1182D"/>
    <w:rsid w:val="00F27987"/>
    <w:rsid w:val="00F37562"/>
    <w:rsid w:val="00F42B8F"/>
    <w:rsid w:val="00F710C0"/>
    <w:rsid w:val="00F7418B"/>
    <w:rsid w:val="00F83B20"/>
    <w:rsid w:val="00F86635"/>
    <w:rsid w:val="00F9419B"/>
    <w:rsid w:val="00FC2F82"/>
    <w:rsid w:val="00FC54B1"/>
    <w:rsid w:val="00FC70E4"/>
    <w:rsid w:val="00FC7D6C"/>
    <w:rsid w:val="00FE5051"/>
    <w:rsid w:val="00FE6DEE"/>
    <w:rsid w:val="00FF12EF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382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customStyle="1" w:styleId="bodytext">
    <w:name w:val="bodytext"/>
    <w:basedOn w:val="prastasis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oblokas">
    <w:name w:val="Block Text"/>
    <w:basedOn w:val="prastasis"/>
    <w:pPr>
      <w:spacing w:line="192" w:lineRule="auto"/>
      <w:ind w:left="-31" w:right="-108"/>
    </w:pPr>
    <w:rPr>
      <w:lang w:val="lt-LT"/>
    </w:rPr>
  </w:style>
  <w:style w:type="paragraph" w:styleId="Pagrindinistekstas2">
    <w:name w:val="Body Text 2"/>
    <w:basedOn w:val="prastasis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  <w:lang w:val="lt-LT"/>
    </w:rPr>
  </w:style>
  <w:style w:type="paragraph" w:styleId="Antrat">
    <w:name w:val="caption"/>
    <w:basedOn w:val="prastasis"/>
    <w:next w:val="prastasis"/>
    <w:qFormat/>
    <w:pPr>
      <w:framePr w:w="9786" w:h="2155" w:hRule="exact" w:hSpace="57" w:wrap="auto" w:vAnchor="page" w:hAnchor="page" w:x="1585" w:y="1265" w:anchorLock="1"/>
      <w:spacing w:line="360" w:lineRule="auto"/>
      <w:ind w:right="28"/>
      <w:jc w:val="center"/>
    </w:pPr>
    <w:rPr>
      <w:b/>
      <w:bCs/>
      <w:lang w:val="lt-LT"/>
    </w:rPr>
  </w:style>
  <w:style w:type="paragraph" w:styleId="Sraas">
    <w:name w:val="List"/>
    <w:basedOn w:val="prastasis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  <w:lang w:val="lt-LT"/>
    </w:rPr>
  </w:style>
  <w:style w:type="paragraph" w:styleId="Pagrindiniotekstotrauka2">
    <w:name w:val="Body Text Indent 2"/>
    <w:basedOn w:val="prastasis"/>
    <w:pPr>
      <w:spacing w:line="192" w:lineRule="auto"/>
      <w:ind w:left="284"/>
      <w:jc w:val="both"/>
    </w:pPr>
    <w:rPr>
      <w:sz w:val="26"/>
      <w:lang w:val="lt-LT"/>
    </w:rPr>
  </w:style>
  <w:style w:type="paragraph" w:styleId="Pagrindiniotekstotrauka3">
    <w:name w:val="Body Text Indent 3"/>
    <w:basedOn w:val="prastasis"/>
    <w:pPr>
      <w:ind w:left="120" w:firstLine="720"/>
      <w:jc w:val="both"/>
    </w:pPr>
    <w:rPr>
      <w:lang w:val="lt-LT"/>
    </w:rPr>
  </w:style>
  <w:style w:type="paragraph" w:styleId="Komentarotekstas">
    <w:name w:val="annotation text"/>
    <w:basedOn w:val="prastasis"/>
    <w:next w:val="prastojitrauka"/>
    <w:semiHidden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  <w:lang w:val="lt-LT"/>
    </w:rPr>
  </w:style>
  <w:style w:type="paragraph" w:styleId="Pagrindinistekstas3">
    <w:name w:val="Body Text 3"/>
    <w:basedOn w:val="prastasis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  <w:lang w:val="lt-LT"/>
    </w:rPr>
  </w:style>
  <w:style w:type="paragraph" w:styleId="prastojitrauka">
    <w:name w:val="Normal Indent"/>
    <w:basedOn w:val="prastasis"/>
    <w:pPr>
      <w:ind w:left="720"/>
    </w:pPr>
  </w:style>
  <w:style w:type="paragraph" w:styleId="Debesliotekstas">
    <w:name w:val="Balloon Text"/>
    <w:basedOn w:val="prastasis"/>
    <w:semiHidden/>
    <w:rsid w:val="0044281B"/>
    <w:rPr>
      <w:rFonts w:ascii="Tahoma" w:hAnsi="Tahoma" w:cs="Tahoma"/>
      <w:sz w:val="16"/>
      <w:szCs w:val="16"/>
    </w:rPr>
  </w:style>
  <w:style w:type="character" w:styleId="Hipersaitas">
    <w:name w:val="Hyperlink"/>
    <w:rsid w:val="00AC0D3B"/>
    <w:rPr>
      <w:color w:val="0000FF"/>
      <w:u w:val="single"/>
    </w:rPr>
  </w:style>
  <w:style w:type="paragraph" w:styleId="Dokumentostruktra">
    <w:name w:val="Document Map"/>
    <w:basedOn w:val="prastasis"/>
    <w:semiHidden/>
    <w:rsid w:val="00265B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prastasis"/>
    <w:rsid w:val="0020027C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table" w:styleId="Lentelstinklelis">
    <w:name w:val="Table Grid"/>
    <w:basedOn w:val="prastojilentel"/>
    <w:rsid w:val="00F8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aliases w:val="Black"/>
    <w:basedOn w:val="prastasis"/>
    <w:rsid w:val="00525983"/>
    <w:pPr>
      <w:ind w:firstLine="1260"/>
      <w:jc w:val="both"/>
    </w:pPr>
    <w:rPr>
      <w:noProof/>
      <w:lang w:val="lt-LT"/>
    </w:rPr>
  </w:style>
  <w:style w:type="paragraph" w:customStyle="1" w:styleId="CharChar">
    <w:name w:val="Char Char"/>
    <w:basedOn w:val="prastasis"/>
    <w:rsid w:val="00525983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rsid w:val="00E8749E"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E8749E"/>
    <w:rPr>
      <w:b/>
      <w:bCs/>
      <w:sz w:val="24"/>
      <w:lang w:val="lt-LT" w:eastAsia="en-US" w:bidi="ar-SA"/>
    </w:rPr>
  </w:style>
  <w:style w:type="character" w:customStyle="1" w:styleId="Antrat2Diagrama">
    <w:name w:val="Antraštė 2 Diagrama"/>
    <w:link w:val="Antrat2"/>
    <w:rsid w:val="003823E3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0">
    <w:name w:val="Char Char Char"/>
    <w:basedOn w:val="prastasis"/>
    <w:rsid w:val="00340711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340711"/>
    <w:pPr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340711"/>
    <w:rPr>
      <w:kern w:val="3"/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E1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382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lang w:val="lt-LT"/>
    </w:rPr>
  </w:style>
  <w:style w:type="paragraph" w:customStyle="1" w:styleId="bodytext">
    <w:name w:val="bodytext"/>
    <w:basedOn w:val="prastasis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oblokas">
    <w:name w:val="Block Text"/>
    <w:basedOn w:val="prastasis"/>
    <w:pPr>
      <w:spacing w:line="192" w:lineRule="auto"/>
      <w:ind w:left="-31" w:right="-108"/>
    </w:pPr>
    <w:rPr>
      <w:lang w:val="lt-LT"/>
    </w:rPr>
  </w:style>
  <w:style w:type="paragraph" w:styleId="Pagrindinistekstas2">
    <w:name w:val="Body Text 2"/>
    <w:basedOn w:val="prastasis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  <w:lang w:val="lt-LT"/>
    </w:rPr>
  </w:style>
  <w:style w:type="paragraph" w:styleId="Antrat">
    <w:name w:val="caption"/>
    <w:basedOn w:val="prastasis"/>
    <w:next w:val="prastasis"/>
    <w:qFormat/>
    <w:pPr>
      <w:framePr w:w="9786" w:h="2155" w:hRule="exact" w:hSpace="57" w:wrap="auto" w:vAnchor="page" w:hAnchor="page" w:x="1585" w:y="1265" w:anchorLock="1"/>
      <w:spacing w:line="360" w:lineRule="auto"/>
      <w:ind w:right="28"/>
      <w:jc w:val="center"/>
    </w:pPr>
    <w:rPr>
      <w:b/>
      <w:bCs/>
      <w:lang w:val="lt-LT"/>
    </w:rPr>
  </w:style>
  <w:style w:type="paragraph" w:styleId="Sraas">
    <w:name w:val="List"/>
    <w:basedOn w:val="prastasis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  <w:lang w:val="lt-LT"/>
    </w:rPr>
  </w:style>
  <w:style w:type="paragraph" w:styleId="Pagrindiniotekstotrauka2">
    <w:name w:val="Body Text Indent 2"/>
    <w:basedOn w:val="prastasis"/>
    <w:pPr>
      <w:spacing w:line="192" w:lineRule="auto"/>
      <w:ind w:left="284"/>
      <w:jc w:val="both"/>
    </w:pPr>
    <w:rPr>
      <w:sz w:val="26"/>
      <w:lang w:val="lt-LT"/>
    </w:rPr>
  </w:style>
  <w:style w:type="paragraph" w:styleId="Pagrindiniotekstotrauka3">
    <w:name w:val="Body Text Indent 3"/>
    <w:basedOn w:val="prastasis"/>
    <w:pPr>
      <w:ind w:left="120" w:firstLine="720"/>
      <w:jc w:val="both"/>
    </w:pPr>
    <w:rPr>
      <w:lang w:val="lt-LT"/>
    </w:rPr>
  </w:style>
  <w:style w:type="paragraph" w:styleId="Komentarotekstas">
    <w:name w:val="annotation text"/>
    <w:basedOn w:val="prastasis"/>
    <w:next w:val="prastojitrauka"/>
    <w:semiHidden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  <w:lang w:val="lt-LT"/>
    </w:rPr>
  </w:style>
  <w:style w:type="paragraph" w:styleId="Pagrindinistekstas3">
    <w:name w:val="Body Text 3"/>
    <w:basedOn w:val="prastasis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  <w:lang w:val="lt-LT"/>
    </w:rPr>
  </w:style>
  <w:style w:type="paragraph" w:styleId="prastojitrauka">
    <w:name w:val="Normal Indent"/>
    <w:basedOn w:val="prastasis"/>
    <w:pPr>
      <w:ind w:left="720"/>
    </w:pPr>
  </w:style>
  <w:style w:type="paragraph" w:styleId="Debesliotekstas">
    <w:name w:val="Balloon Text"/>
    <w:basedOn w:val="prastasis"/>
    <w:semiHidden/>
    <w:rsid w:val="0044281B"/>
    <w:rPr>
      <w:rFonts w:ascii="Tahoma" w:hAnsi="Tahoma" w:cs="Tahoma"/>
      <w:sz w:val="16"/>
      <w:szCs w:val="16"/>
    </w:rPr>
  </w:style>
  <w:style w:type="character" w:styleId="Hipersaitas">
    <w:name w:val="Hyperlink"/>
    <w:rsid w:val="00AC0D3B"/>
    <w:rPr>
      <w:color w:val="0000FF"/>
      <w:u w:val="single"/>
    </w:rPr>
  </w:style>
  <w:style w:type="paragraph" w:styleId="Dokumentostruktra">
    <w:name w:val="Document Map"/>
    <w:basedOn w:val="prastasis"/>
    <w:semiHidden/>
    <w:rsid w:val="00265B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prastasis"/>
    <w:rsid w:val="0020027C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table" w:styleId="Lentelstinklelis">
    <w:name w:val="Table Grid"/>
    <w:basedOn w:val="prastojilentel"/>
    <w:rsid w:val="00F8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aliases w:val="Black"/>
    <w:basedOn w:val="prastasis"/>
    <w:rsid w:val="00525983"/>
    <w:pPr>
      <w:ind w:firstLine="1260"/>
      <w:jc w:val="both"/>
    </w:pPr>
    <w:rPr>
      <w:noProof/>
      <w:lang w:val="lt-LT"/>
    </w:rPr>
  </w:style>
  <w:style w:type="paragraph" w:customStyle="1" w:styleId="CharChar">
    <w:name w:val="Char Char"/>
    <w:basedOn w:val="prastasis"/>
    <w:rsid w:val="00525983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rsid w:val="00E8749E"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E8749E"/>
    <w:rPr>
      <w:b/>
      <w:bCs/>
      <w:sz w:val="24"/>
      <w:lang w:val="lt-LT" w:eastAsia="en-US" w:bidi="ar-SA"/>
    </w:rPr>
  </w:style>
  <w:style w:type="character" w:customStyle="1" w:styleId="Antrat2Diagrama">
    <w:name w:val="Antraštė 2 Diagrama"/>
    <w:link w:val="Antrat2"/>
    <w:rsid w:val="003823E3"/>
    <w:rPr>
      <w:rFonts w:ascii="Arial" w:hAnsi="Arial" w:cs="Arial"/>
      <w:b/>
      <w:bCs/>
      <w:i/>
      <w:iCs/>
      <w:sz w:val="28"/>
      <w:szCs w:val="28"/>
    </w:rPr>
  </w:style>
  <w:style w:type="paragraph" w:customStyle="1" w:styleId="CharCharChar0">
    <w:name w:val="Char Char Char"/>
    <w:basedOn w:val="prastasis"/>
    <w:rsid w:val="00340711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340711"/>
    <w:pPr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340711"/>
    <w:rPr>
      <w:kern w:val="3"/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E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sija@vkpk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Links>
    <vt:vector size="6" baseType="variant"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mailto:komisija@vkpk.lt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Laimutė Raibienė</cp:lastModifiedBy>
  <cp:revision>2</cp:revision>
  <cp:lastPrinted>2017-04-20T13:33:00Z</cp:lastPrinted>
  <dcterms:created xsi:type="dcterms:W3CDTF">2020-05-29T08:28:00Z</dcterms:created>
  <dcterms:modified xsi:type="dcterms:W3CDTF">2020-05-29T08:28:00Z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alma.baciuliene@vkpk.lt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alma.baciuliene@vkpk.lt</vt:lpwstr>
  </property>
  <property fmtid="{D5CDD505-2E9C-101B-9397-08002B2CF9AE}" pid="6" name="DISdDocName">
    <vt:lpwstr>1621873</vt:lpwstr>
  </property>
  <property fmtid="{D5CDD505-2E9C-101B-9397-08002B2CF9AE}" pid="7" name="DISTaskPaneUrl">
    <vt:lpwstr>http://edvs.epaslaugos.lt/cs/idcplg?ClientControlled=DocMan&amp;coreContentOnly=1&amp;WebdavRequest=1&amp;IdcService=DOC_INFO&amp;dID=681546</vt:lpwstr>
  </property>
  <property fmtid="{D5CDD505-2E9C-101B-9397-08002B2CF9AE}" pid="8" name="DISC_Title">
    <vt:lpwstr>DĖL LIETUVOS RESPUBLIKOS VYRIAUSYBĖS NUTARIMO „DĖL ADMINISTRACINĖS PASKIRTIES VALSTYBĖS NEKILNOJAMOJO TURTO IR ŽEMĖS SKLYPŲ PERDAVIMO VALDYTI, NAUDOTI IR DISPONUOTI JAIS CENTRALIZUOTAI“ PROJEKTO DERINIMO</vt:lpwstr>
  </property>
  <property fmtid="{D5CDD505-2E9C-101B-9397-08002B2CF9AE}" pid="9" name="DISC_AdditionalMakers">
    <vt:lpwstr>Alma Bačiulienė</vt:lpwstr>
  </property>
  <property fmtid="{D5CDD505-2E9C-101B-9397-08002B2CF9AE}" pid="10" name="DISC_OrgAuthor">
    <vt:lpwstr>Lietuvos Respublikos Valstybinė kultūros paveldo komisija</vt:lpwstr>
  </property>
  <property fmtid="{D5CDD505-2E9C-101B-9397-08002B2CF9AE}" pid="11" name="DISC_AdditionalTutors">
    <vt:lpwstr> </vt:lpwstr>
  </property>
  <property fmtid="{D5CDD505-2E9C-101B-9397-08002B2CF9AE}" pid="12" name="DISC_SignersGroup">
    <vt:lpwstr>Andrijana Filinaitė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justina.usonyte@vkpk.lt, rimantas.bitinas@vkpk.lt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8" name="DISdUser">
    <vt:lpwstr>komisijos_pirm</vt:lpwstr>
  </property>
  <property fmtid="{D5CDD505-2E9C-101B-9397-08002B2CF9AE}" pid="19" name="DISC_AdditionalApprovers">
    <vt:lpwstr>Justina Ūsonytė, Rimantas Bitinas</vt:lpwstr>
  </property>
  <property fmtid="{D5CDD505-2E9C-101B-9397-08002B2CF9AE}" pid="20" name="DISdID">
    <vt:lpwstr>681546</vt:lpwstr>
  </property>
  <property fmtid="{D5CDD505-2E9C-101B-9397-08002B2CF9AE}" pid="21" name="DISC_MainMaker">
    <vt:lpwstr>Alma Bačiulienė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+37052663279, +37052663284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Finansų ministerijos Valstybės turto valdymo departamentas</vt:lpwstr>
  </property>
  <property fmtid="{D5CDD505-2E9C-101B-9397-08002B2CF9AE}" pid="29" name="DISC_MainMakerPhone">
    <vt:lpwstr>+37052663186</vt:lpwstr>
  </property>
  <property fmtid="{D5CDD505-2E9C-101B-9397-08002B2CF9AE}" pid="30" name="DISC_AdditionalMakersPhone">
    <vt:lpwstr>+37052663186</vt:lpwstr>
  </property>
</Properties>
</file>