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E6504D" w:rsidRPr="00E6504D" w:rsidRDefault="00583C60" w:rsidP="009443D4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</w:t>
      </w:r>
      <w:r w:rsidR="006C444B">
        <w:t>, laikinai einantis Lietuvos Respublikos ekonomikos ir inovacijų ministro pareigas,</w:t>
      </w:r>
      <w:r w:rsidR="00513598">
        <w:t xml:space="preserve"> 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r w:rsidR="00167C56" w:rsidRPr="002C4E3D">
        <w:rPr>
          <w:bCs/>
        </w:rPr>
        <w:t xml:space="preserve">UAB </w:t>
      </w:r>
      <w:r w:rsidR="00167C56">
        <w:rPr>
          <w:bCs/>
        </w:rPr>
        <w:t>„</w:t>
      </w:r>
      <w:r w:rsidR="00167C56" w:rsidRPr="002C4E3D">
        <w:rPr>
          <w:bCs/>
        </w:rPr>
        <w:t xml:space="preserve">IKEA </w:t>
      </w:r>
      <w:proofErr w:type="spellStart"/>
      <w:r w:rsidR="00167C56" w:rsidRPr="002C4E3D">
        <w:rPr>
          <w:bCs/>
        </w:rPr>
        <w:t>Industry</w:t>
      </w:r>
      <w:proofErr w:type="spellEnd"/>
      <w:r w:rsidR="00167C56" w:rsidRPr="002C4E3D">
        <w:rPr>
          <w:bCs/>
        </w:rPr>
        <w:t xml:space="preserve"> Lietuva</w:t>
      </w:r>
      <w:r w:rsidR="009443D4">
        <w:rPr>
          <w:bCs/>
        </w:rPr>
        <w:t>“</w:t>
      </w:r>
      <w:r w:rsidR="0009649F">
        <w:rPr>
          <w:bCs/>
        </w:rPr>
        <w:t xml:space="preserve"> </w:t>
      </w:r>
      <w:r w:rsidR="00392B24">
        <w:rPr>
          <w:bCs/>
        </w:rPr>
        <w:t xml:space="preserve">– </w:t>
      </w:r>
      <w:r w:rsidR="00167C56">
        <w:rPr>
          <w:bCs/>
        </w:rPr>
        <w:t>6</w:t>
      </w:r>
      <w:r w:rsidR="00F951E7">
        <w:rPr>
          <w:bCs/>
        </w:rPr>
        <w:t xml:space="preserve"> </w:t>
      </w:r>
      <w:r w:rsidR="00AF7B4D">
        <w:rPr>
          <w:bCs/>
        </w:rPr>
        <w:t>asmenims</w:t>
      </w:r>
      <w:r w:rsidR="00392B24">
        <w:rPr>
          <w:bCs/>
        </w:rPr>
        <w:t xml:space="preserve">, </w:t>
      </w:r>
      <w:proofErr w:type="spellStart"/>
      <w:r w:rsidR="00167C56" w:rsidRPr="00E36B84">
        <w:rPr>
          <w:rFonts w:eastAsia="Calibri"/>
          <w:lang w:eastAsia="en-US"/>
        </w:rPr>
        <w:t>VšĮ</w:t>
      </w:r>
      <w:proofErr w:type="spellEnd"/>
      <w:r w:rsidR="00167C56" w:rsidRPr="00E36B84">
        <w:rPr>
          <w:rFonts w:eastAsia="Calibri"/>
          <w:lang w:eastAsia="en-US"/>
        </w:rPr>
        <w:t xml:space="preserve"> Perspektyvinių technologijų taikomųjų tyrimų institut</w:t>
      </w:r>
      <w:r w:rsidR="006D631C">
        <w:rPr>
          <w:rFonts w:eastAsia="Calibri"/>
          <w:lang w:eastAsia="en-US"/>
        </w:rPr>
        <w:t>e</w:t>
      </w:r>
      <w:r w:rsidR="00167C56" w:rsidRPr="00E36B84">
        <w:rPr>
          <w:rFonts w:eastAsia="Calibri"/>
          <w:lang w:eastAsia="en-US"/>
        </w:rPr>
        <w:t xml:space="preserve"> </w:t>
      </w:r>
      <w:r w:rsidR="00E6504D">
        <w:rPr>
          <w:bCs/>
          <w:color w:val="000000"/>
        </w:rPr>
        <w:t xml:space="preserve"> – </w:t>
      </w:r>
      <w:r w:rsidR="00167C56">
        <w:rPr>
          <w:bCs/>
        </w:rPr>
        <w:t>8 asmenims</w:t>
      </w:r>
      <w:r w:rsidR="00F951E7">
        <w:rPr>
          <w:bCs/>
          <w:color w:val="000000"/>
        </w:rPr>
        <w:t xml:space="preserve">, </w:t>
      </w:r>
      <w:r w:rsidR="00167C56">
        <w:rPr>
          <w:rFonts w:eastAsia="Calibri"/>
        </w:rPr>
        <w:t>„</w:t>
      </w:r>
      <w:r w:rsidR="00167C56" w:rsidRPr="00E36B84">
        <w:rPr>
          <w:rFonts w:eastAsia="Calibri"/>
          <w:lang w:eastAsia="en-US"/>
        </w:rPr>
        <w:t xml:space="preserve">OP </w:t>
      </w:r>
      <w:proofErr w:type="spellStart"/>
      <w:r w:rsidR="00167C56" w:rsidRPr="00E36B84">
        <w:rPr>
          <w:rFonts w:eastAsia="Calibri"/>
          <w:lang w:eastAsia="en-US"/>
        </w:rPr>
        <w:t>Corporate</w:t>
      </w:r>
      <w:proofErr w:type="spellEnd"/>
      <w:r w:rsidR="00167C56" w:rsidRPr="00E36B84">
        <w:rPr>
          <w:rFonts w:eastAsia="Calibri"/>
          <w:lang w:eastAsia="en-US"/>
        </w:rPr>
        <w:t xml:space="preserve"> </w:t>
      </w:r>
      <w:proofErr w:type="spellStart"/>
      <w:r w:rsidR="00167C56" w:rsidRPr="00E36B84">
        <w:rPr>
          <w:rFonts w:eastAsia="Calibri"/>
          <w:lang w:eastAsia="en-US"/>
        </w:rPr>
        <w:t>Bank</w:t>
      </w:r>
      <w:proofErr w:type="spellEnd"/>
      <w:r w:rsidR="00167C56">
        <w:rPr>
          <w:rFonts w:eastAsia="Calibri"/>
        </w:rPr>
        <w:t>“</w:t>
      </w:r>
      <w:r w:rsidR="00167C56" w:rsidRPr="00E36B84">
        <w:rPr>
          <w:rFonts w:eastAsia="Calibri"/>
          <w:lang w:eastAsia="en-US"/>
        </w:rPr>
        <w:t xml:space="preserve"> </w:t>
      </w:r>
      <w:proofErr w:type="spellStart"/>
      <w:r w:rsidR="00167C56" w:rsidRPr="00E36B84">
        <w:rPr>
          <w:rFonts w:eastAsia="Calibri"/>
          <w:lang w:eastAsia="en-US"/>
        </w:rPr>
        <w:t>plc</w:t>
      </w:r>
      <w:proofErr w:type="spellEnd"/>
      <w:r w:rsidR="00167C56" w:rsidRPr="00E36B84">
        <w:rPr>
          <w:rFonts w:eastAsia="Calibri"/>
          <w:lang w:eastAsia="en-US"/>
        </w:rPr>
        <w:t xml:space="preserve"> Lietuvos </w:t>
      </w:r>
      <w:r w:rsidR="006D631C" w:rsidRPr="00E36B84">
        <w:rPr>
          <w:rFonts w:eastAsia="Calibri"/>
          <w:lang w:eastAsia="en-US"/>
        </w:rPr>
        <w:t>filial</w:t>
      </w:r>
      <w:r w:rsidR="006D631C">
        <w:rPr>
          <w:rFonts w:eastAsia="Calibri"/>
          <w:lang w:eastAsia="en-US"/>
        </w:rPr>
        <w:t>e</w:t>
      </w:r>
      <w:r w:rsidR="006D631C">
        <w:rPr>
          <w:color w:val="000000"/>
        </w:rPr>
        <w:t xml:space="preserve"> </w:t>
      </w:r>
      <w:r w:rsidR="00F951E7">
        <w:rPr>
          <w:color w:val="000000"/>
        </w:rPr>
        <w:t xml:space="preserve">– </w:t>
      </w:r>
      <w:r w:rsidR="006D631C">
        <w:rPr>
          <w:bCs/>
          <w:color w:val="000000"/>
        </w:rPr>
        <w:t>1 </w:t>
      </w:r>
      <w:r w:rsidR="00167C56">
        <w:rPr>
          <w:bCs/>
          <w:color w:val="000000"/>
        </w:rPr>
        <w:t>asmeniui</w:t>
      </w:r>
      <w:r w:rsidR="00F951E7">
        <w:rPr>
          <w:color w:val="000000"/>
        </w:rPr>
        <w:t xml:space="preserve">, </w:t>
      </w:r>
      <w:bookmarkStart w:id="1" w:name="_Hlk38378024"/>
      <w:r w:rsidR="00167C56" w:rsidRPr="00167C56">
        <w:rPr>
          <w:color w:val="000000"/>
        </w:rPr>
        <w:t>UAB</w:t>
      </w:r>
      <w:r w:rsidR="00167C56">
        <w:rPr>
          <w:color w:val="000000"/>
        </w:rPr>
        <w:t xml:space="preserve"> „</w:t>
      </w:r>
      <w:proofErr w:type="spellStart"/>
      <w:r w:rsidR="00167C56">
        <w:rPr>
          <w:color w:val="000000"/>
        </w:rPr>
        <w:t>Zetron</w:t>
      </w:r>
      <w:proofErr w:type="spellEnd"/>
      <w:r w:rsidR="00167C56">
        <w:rPr>
          <w:color w:val="000000"/>
        </w:rPr>
        <w:t xml:space="preserve"> Technologies“</w:t>
      </w:r>
      <w:r w:rsidR="00E6504D">
        <w:rPr>
          <w:bCs/>
          <w:color w:val="000000"/>
        </w:rPr>
        <w:t xml:space="preserve"> – </w:t>
      </w:r>
      <w:r w:rsidR="00167C56">
        <w:rPr>
          <w:bCs/>
          <w:color w:val="000000"/>
        </w:rPr>
        <w:t>1 asmeniui</w:t>
      </w:r>
      <w:r w:rsidR="00E6504D">
        <w:rPr>
          <w:bCs/>
          <w:color w:val="000000"/>
        </w:rPr>
        <w:t xml:space="preserve">, </w:t>
      </w:r>
      <w:r w:rsidR="00167C56">
        <w:t>UAB Gera</w:t>
      </w:r>
      <w:r w:rsidR="006D631C">
        <w:t>me</w:t>
      </w:r>
      <w:r w:rsidR="00167C56">
        <w:t xml:space="preserve"> baldų </w:t>
      </w:r>
      <w:r w:rsidR="006D631C">
        <w:t>fabrike</w:t>
      </w:r>
      <w:r w:rsidR="00E6504D">
        <w:rPr>
          <w:bCs/>
          <w:color w:val="000000"/>
        </w:rPr>
        <w:t xml:space="preserve"> – </w:t>
      </w:r>
      <w:r w:rsidR="00167C56">
        <w:rPr>
          <w:bCs/>
        </w:rPr>
        <w:t>6</w:t>
      </w:r>
      <w:r w:rsidR="00F01DC2">
        <w:rPr>
          <w:bCs/>
          <w:color w:val="000000"/>
        </w:rPr>
        <w:t xml:space="preserve"> </w:t>
      </w:r>
      <w:r w:rsidR="00DF0597">
        <w:rPr>
          <w:bCs/>
          <w:color w:val="000000"/>
        </w:rPr>
        <w:t>asmenims</w:t>
      </w:r>
      <w:r w:rsidR="00217DAC">
        <w:rPr>
          <w:bCs/>
          <w:color w:val="000000"/>
        </w:rPr>
        <w:t>, UAB „</w:t>
      </w:r>
      <w:proofErr w:type="spellStart"/>
      <w:r w:rsidR="00217DAC">
        <w:rPr>
          <w:bCs/>
          <w:color w:val="000000"/>
        </w:rPr>
        <w:t>Aurika</w:t>
      </w:r>
      <w:proofErr w:type="spellEnd"/>
      <w:r w:rsidR="00217DAC">
        <w:rPr>
          <w:bCs/>
          <w:color w:val="000000"/>
        </w:rPr>
        <w:t xml:space="preserve">“ – </w:t>
      </w:r>
      <w:r w:rsidR="00BC6BC8">
        <w:rPr>
          <w:bCs/>
          <w:color w:val="000000"/>
        </w:rPr>
        <w:t>3 asmenims, UAB „</w:t>
      </w:r>
      <w:proofErr w:type="spellStart"/>
      <w:r w:rsidR="00BC6BC8">
        <w:rPr>
          <w:bCs/>
          <w:color w:val="000000"/>
        </w:rPr>
        <w:t>Sanobiotec</w:t>
      </w:r>
      <w:proofErr w:type="spellEnd"/>
      <w:r w:rsidR="00BC6BC8">
        <w:rPr>
          <w:bCs/>
          <w:color w:val="000000"/>
        </w:rPr>
        <w:t>“ – 2 asmenims.</w:t>
      </w:r>
      <w:r w:rsidR="00167C56">
        <w:rPr>
          <w:bCs/>
          <w:color w:val="000000"/>
        </w:rPr>
        <w:t xml:space="preserve"> </w:t>
      </w:r>
    </w:p>
    <w:bookmarkEnd w:id="1"/>
    <w:p w:rsidR="00E94292" w:rsidRDefault="00E94292" w:rsidP="00E00361">
      <w:pPr>
        <w:jc w:val="both"/>
      </w:pPr>
    </w:p>
    <w:p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09" w:rsidRDefault="00740609">
      <w:r>
        <w:separator/>
      </w:r>
    </w:p>
  </w:endnote>
  <w:endnote w:type="continuationSeparator" w:id="0">
    <w:p w:rsidR="00740609" w:rsidRDefault="00740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09" w:rsidRDefault="00740609">
      <w:r>
        <w:separator/>
      </w:r>
    </w:p>
  </w:footnote>
  <w:footnote w:type="continuationSeparator" w:id="0">
    <w:p w:rsidR="00740609" w:rsidRDefault="00740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2B1A3D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649F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0485"/>
    <w:rsid w:val="004472FA"/>
    <w:rsid w:val="00450A4E"/>
    <w:rsid w:val="0045560A"/>
    <w:rsid w:val="00455922"/>
    <w:rsid w:val="0047046C"/>
    <w:rsid w:val="00470824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4F720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41E1"/>
    <w:rsid w:val="005B53E6"/>
    <w:rsid w:val="005C3A2E"/>
    <w:rsid w:val="005C3C39"/>
    <w:rsid w:val="005C6BA5"/>
    <w:rsid w:val="005D5898"/>
    <w:rsid w:val="005E18F8"/>
    <w:rsid w:val="00601F11"/>
    <w:rsid w:val="00603FC1"/>
    <w:rsid w:val="00615E9D"/>
    <w:rsid w:val="0061601C"/>
    <w:rsid w:val="006178C6"/>
    <w:rsid w:val="00623886"/>
    <w:rsid w:val="00624FF2"/>
    <w:rsid w:val="00625925"/>
    <w:rsid w:val="00645B1B"/>
    <w:rsid w:val="00654F7F"/>
    <w:rsid w:val="006559B3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C444B"/>
    <w:rsid w:val="006D38C0"/>
    <w:rsid w:val="006D631C"/>
    <w:rsid w:val="006E32A0"/>
    <w:rsid w:val="006F2E4E"/>
    <w:rsid w:val="006F6788"/>
    <w:rsid w:val="006F77DB"/>
    <w:rsid w:val="007078A7"/>
    <w:rsid w:val="0070793A"/>
    <w:rsid w:val="007153F8"/>
    <w:rsid w:val="00724E36"/>
    <w:rsid w:val="00727028"/>
    <w:rsid w:val="007320BC"/>
    <w:rsid w:val="007325E6"/>
    <w:rsid w:val="00740609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656F"/>
    <w:rsid w:val="00940FD7"/>
    <w:rsid w:val="009433A4"/>
    <w:rsid w:val="009443D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61701"/>
    <w:rsid w:val="00B6371D"/>
    <w:rsid w:val="00B90B2E"/>
    <w:rsid w:val="00B97C2A"/>
    <w:rsid w:val="00BA62A9"/>
    <w:rsid w:val="00BA6308"/>
    <w:rsid w:val="00BB6F12"/>
    <w:rsid w:val="00BC1253"/>
    <w:rsid w:val="00BC6BC8"/>
    <w:rsid w:val="00BC6C2D"/>
    <w:rsid w:val="00BE0EFD"/>
    <w:rsid w:val="00BE7C5F"/>
    <w:rsid w:val="00BF24E1"/>
    <w:rsid w:val="00BF737E"/>
    <w:rsid w:val="00C073A2"/>
    <w:rsid w:val="00C222F6"/>
    <w:rsid w:val="00C32FDA"/>
    <w:rsid w:val="00C45C71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3B"/>
    <w:rsid w:val="00CD40FE"/>
    <w:rsid w:val="00CD412A"/>
    <w:rsid w:val="00CE2095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525D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0597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7211"/>
    <w:rsid w:val="00F13B84"/>
    <w:rsid w:val="00F200A0"/>
    <w:rsid w:val="00F204E0"/>
    <w:rsid w:val="00F407D1"/>
    <w:rsid w:val="00F505EB"/>
    <w:rsid w:val="00F5101C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2008-04-04T07:03:00Z</cp:lastPrinted>
  <dcterms:created xsi:type="dcterms:W3CDTF">2020-05-11T06:14:00Z</dcterms:created>
  <dcterms:modified xsi:type="dcterms:W3CDTF">2020-05-11T06:14:00Z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