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3DC" w:rsidRPr="003F0FE0" w:rsidRDefault="000673DC" w:rsidP="000673DC">
      <w:pPr>
        <w:widowControl/>
        <w:suppressAutoHyphens w:val="0"/>
        <w:autoSpaceDN/>
        <w:jc w:val="center"/>
        <w:textAlignment w:val="auto"/>
        <w:rPr>
          <w:b/>
          <w:kern w:val="0"/>
          <w:szCs w:val="24"/>
        </w:rPr>
      </w:pPr>
      <w:bookmarkStart w:id="0" w:name="OLE_LINK21"/>
      <w:bookmarkStart w:id="1" w:name="OLE_LINK22"/>
      <w:r w:rsidRPr="003F0FE0">
        <w:rPr>
          <w:b/>
          <w:kern w:val="0"/>
          <w:szCs w:val="24"/>
        </w:rPr>
        <w:t>LIETUVOS RESPUBLIKOS</w:t>
      </w:r>
    </w:p>
    <w:p w:rsidR="00F35C46" w:rsidRPr="003F0FE0" w:rsidRDefault="00F35C46" w:rsidP="006A475E">
      <w:pPr>
        <w:jc w:val="center"/>
        <w:rPr>
          <w:b/>
          <w:kern w:val="0"/>
          <w:szCs w:val="24"/>
        </w:rPr>
      </w:pPr>
      <w:r w:rsidRPr="003F0FE0">
        <w:rPr>
          <w:b/>
          <w:kern w:val="0"/>
          <w:szCs w:val="24"/>
        </w:rPr>
        <w:t>VIETOS SAVIVALDOS ĮSTATYMO NR. I-533 3, 4, 7, 12, 13, 14, 15, 16, 19, 20, 24, 26, 27,</w:t>
      </w:r>
      <w:r w:rsidRPr="003F0FE0">
        <w:rPr>
          <w:b/>
          <w:bCs/>
          <w:kern w:val="0"/>
          <w:szCs w:val="24"/>
          <w:lang w:eastAsia="lt-LT"/>
        </w:rPr>
        <w:t xml:space="preserve"> </w:t>
      </w:r>
      <w:r w:rsidRPr="003F0FE0">
        <w:rPr>
          <w:b/>
          <w:kern w:val="0"/>
          <w:szCs w:val="24"/>
        </w:rPr>
        <w:t>29, 32, 32</w:t>
      </w:r>
      <w:r w:rsidRPr="003F0FE0">
        <w:rPr>
          <w:b/>
          <w:kern w:val="0"/>
          <w:szCs w:val="24"/>
          <w:vertAlign w:val="superscript"/>
        </w:rPr>
        <w:t>1</w:t>
      </w:r>
      <w:r w:rsidRPr="003F0FE0">
        <w:rPr>
          <w:b/>
          <w:kern w:val="0"/>
          <w:szCs w:val="24"/>
        </w:rPr>
        <w:t>, 33, 35</w:t>
      </w:r>
      <w:r w:rsidRPr="003F0FE0">
        <w:rPr>
          <w:b/>
          <w:kern w:val="0"/>
          <w:szCs w:val="24"/>
          <w:vertAlign w:val="superscript"/>
        </w:rPr>
        <w:t>1</w:t>
      </w:r>
      <w:r w:rsidR="007D1FF7" w:rsidRPr="003F0FE0">
        <w:rPr>
          <w:b/>
          <w:kern w:val="0"/>
          <w:szCs w:val="24"/>
        </w:rPr>
        <w:t>,</w:t>
      </w:r>
      <w:r w:rsidRPr="003F0FE0">
        <w:rPr>
          <w:b/>
          <w:kern w:val="0"/>
          <w:szCs w:val="24"/>
        </w:rPr>
        <w:t xml:space="preserve"> </w:t>
      </w:r>
      <w:r w:rsidR="007D1FF7" w:rsidRPr="003F0FE0">
        <w:rPr>
          <w:b/>
          <w:kern w:val="0"/>
          <w:szCs w:val="24"/>
        </w:rPr>
        <w:t xml:space="preserve">53 </w:t>
      </w:r>
      <w:r w:rsidRPr="003F0FE0">
        <w:rPr>
          <w:b/>
          <w:kern w:val="0"/>
          <w:szCs w:val="24"/>
        </w:rPr>
        <w:t>STRAIPSNIŲ IR DEVINTOJO SKIRSNIO PAKEITIMO</w:t>
      </w:r>
      <w:r w:rsidR="00DA3FBD">
        <w:rPr>
          <w:b/>
          <w:kern w:val="0"/>
          <w:szCs w:val="24"/>
        </w:rPr>
        <w:t xml:space="preserve"> </w:t>
      </w:r>
      <w:r w:rsidR="00DA3FBD" w:rsidRPr="006A475E">
        <w:rPr>
          <w:b/>
          <w:kern w:val="0"/>
          <w:szCs w:val="24"/>
        </w:rPr>
        <w:t>IR ĮSTATYMO PAPILDYMO 15</w:t>
      </w:r>
      <w:r w:rsidR="00DA3FBD" w:rsidRPr="006A475E">
        <w:rPr>
          <w:b/>
          <w:kern w:val="0"/>
          <w:szCs w:val="24"/>
          <w:vertAlign w:val="superscript"/>
        </w:rPr>
        <w:t>1</w:t>
      </w:r>
      <w:r w:rsidR="00DA3FBD" w:rsidRPr="006A475E">
        <w:rPr>
          <w:b/>
          <w:kern w:val="0"/>
          <w:szCs w:val="24"/>
        </w:rPr>
        <w:t xml:space="preserve"> STRAIPSNIU</w:t>
      </w:r>
    </w:p>
    <w:p w:rsidR="001372CA" w:rsidRPr="003F0FE0" w:rsidRDefault="00F35C46" w:rsidP="00F35C46">
      <w:pPr>
        <w:widowControl/>
        <w:suppressAutoHyphens w:val="0"/>
        <w:autoSpaceDN/>
        <w:jc w:val="center"/>
        <w:textAlignment w:val="auto"/>
        <w:rPr>
          <w:b/>
          <w:kern w:val="0"/>
          <w:szCs w:val="24"/>
        </w:rPr>
      </w:pPr>
      <w:r w:rsidRPr="003F0FE0">
        <w:rPr>
          <w:b/>
          <w:kern w:val="0"/>
          <w:szCs w:val="24"/>
        </w:rPr>
        <w:t>ĮSTATYMO</w:t>
      </w:r>
      <w:bookmarkEnd w:id="0"/>
      <w:bookmarkEnd w:id="1"/>
      <w:r w:rsidRPr="003F0FE0">
        <w:rPr>
          <w:b/>
          <w:kern w:val="0"/>
          <w:szCs w:val="24"/>
        </w:rPr>
        <w:t xml:space="preserve"> </w:t>
      </w:r>
      <w:r w:rsidR="001372CA" w:rsidRPr="003F0FE0">
        <w:rPr>
          <w:b/>
        </w:rPr>
        <w:t>PROJEKTO</w:t>
      </w:r>
    </w:p>
    <w:p w:rsidR="001372CA" w:rsidRPr="003F0FE0" w:rsidRDefault="001372CA" w:rsidP="001372CA">
      <w:pPr>
        <w:pStyle w:val="Standarduser"/>
        <w:jc w:val="center"/>
        <w:rPr>
          <w:b/>
        </w:rPr>
      </w:pPr>
      <w:r w:rsidRPr="003F0FE0">
        <w:rPr>
          <w:b/>
        </w:rPr>
        <w:t>AIŠKINAMASIS RAŠTAS</w:t>
      </w:r>
    </w:p>
    <w:p w:rsidR="001372CA" w:rsidRPr="003F0FE0" w:rsidRDefault="001372CA" w:rsidP="001372CA">
      <w:pPr>
        <w:pStyle w:val="Standarduser"/>
        <w:jc w:val="both"/>
        <w:rPr>
          <w:b/>
        </w:rPr>
      </w:pPr>
    </w:p>
    <w:p w:rsidR="001372CA" w:rsidRPr="003F0FE0" w:rsidRDefault="001372CA" w:rsidP="0076243F">
      <w:pPr>
        <w:pStyle w:val="Standarduser"/>
        <w:tabs>
          <w:tab w:val="left" w:pos="1134"/>
        </w:tabs>
        <w:ind w:firstLine="851"/>
        <w:jc w:val="both"/>
      </w:pPr>
      <w:r w:rsidRPr="003F0FE0">
        <w:rPr>
          <w:b/>
          <w:bCs/>
          <w:lang w:eastAsia="lt-LT"/>
        </w:rPr>
        <w:t xml:space="preserve">1. Įstatymo projekto rengimą paskatinusios priežastys, </w:t>
      </w:r>
      <w:r w:rsidRPr="003F0FE0">
        <w:rPr>
          <w:b/>
          <w:bCs/>
          <w:lang w:eastAsia="en-GB"/>
        </w:rPr>
        <w:t>parengto projekto tikslai ir uždaviniai</w:t>
      </w:r>
    </w:p>
    <w:p w:rsidR="00D02041" w:rsidRPr="00DA3FBD" w:rsidRDefault="00F4374A" w:rsidP="00F4374A">
      <w:pPr>
        <w:jc w:val="both"/>
        <w:rPr>
          <w:color w:val="FF0000"/>
          <w:kern w:val="0"/>
          <w:szCs w:val="24"/>
        </w:rPr>
      </w:pPr>
      <w:r>
        <w:tab/>
      </w:r>
      <w:r w:rsidR="007C775C" w:rsidRPr="003F0FE0">
        <w:t xml:space="preserve">Lietuvos Respublikos vietos savivaldos įstatymo Nr. </w:t>
      </w:r>
      <w:r w:rsidR="00F35C46" w:rsidRPr="003F0FE0">
        <w:rPr>
          <w:kern w:val="0"/>
          <w:szCs w:val="24"/>
        </w:rPr>
        <w:t xml:space="preserve">I-533 3, 4, 7, </w:t>
      </w:r>
      <w:r w:rsidR="008A3FC7" w:rsidRPr="003F0FE0">
        <w:rPr>
          <w:kern w:val="0"/>
          <w:szCs w:val="24"/>
        </w:rPr>
        <w:t xml:space="preserve">12, 13, </w:t>
      </w:r>
      <w:r w:rsidR="00D02041" w:rsidRPr="003F0FE0">
        <w:rPr>
          <w:kern w:val="0"/>
          <w:szCs w:val="24"/>
        </w:rPr>
        <w:t>14, 15, 16, 19, 20,</w:t>
      </w:r>
      <w:r w:rsidR="008A3FC7" w:rsidRPr="003F0FE0">
        <w:rPr>
          <w:kern w:val="0"/>
          <w:szCs w:val="24"/>
        </w:rPr>
        <w:t xml:space="preserve"> 24,</w:t>
      </w:r>
      <w:r w:rsidR="00D02041" w:rsidRPr="003F0FE0">
        <w:rPr>
          <w:kern w:val="0"/>
          <w:szCs w:val="24"/>
        </w:rPr>
        <w:t xml:space="preserve"> 27,</w:t>
      </w:r>
      <w:r w:rsidR="00D02041" w:rsidRPr="003F0FE0">
        <w:rPr>
          <w:bCs/>
          <w:color w:val="000000"/>
          <w:kern w:val="0"/>
          <w:szCs w:val="24"/>
          <w:lang w:eastAsia="lt-LT"/>
        </w:rPr>
        <w:t xml:space="preserve"> </w:t>
      </w:r>
      <w:r w:rsidR="00D02041" w:rsidRPr="003F0FE0">
        <w:rPr>
          <w:kern w:val="0"/>
          <w:szCs w:val="24"/>
        </w:rPr>
        <w:t xml:space="preserve">29, 32, </w:t>
      </w:r>
      <w:r w:rsidR="00B86065" w:rsidRPr="003F0FE0">
        <w:rPr>
          <w:kern w:val="0"/>
          <w:szCs w:val="24"/>
        </w:rPr>
        <w:t>32</w:t>
      </w:r>
      <w:r w:rsidR="00B86065" w:rsidRPr="003F0FE0">
        <w:rPr>
          <w:kern w:val="0"/>
          <w:szCs w:val="24"/>
          <w:vertAlign w:val="superscript"/>
        </w:rPr>
        <w:t>1</w:t>
      </w:r>
      <w:r w:rsidR="00B86065" w:rsidRPr="003F0FE0">
        <w:rPr>
          <w:kern w:val="0"/>
          <w:szCs w:val="24"/>
        </w:rPr>
        <w:t xml:space="preserve">, </w:t>
      </w:r>
      <w:r w:rsidR="00D02041" w:rsidRPr="003F0FE0">
        <w:rPr>
          <w:kern w:val="0"/>
          <w:szCs w:val="24"/>
        </w:rPr>
        <w:t>33, 35</w:t>
      </w:r>
      <w:r w:rsidR="00D02041" w:rsidRPr="003F0FE0">
        <w:rPr>
          <w:kern w:val="0"/>
          <w:szCs w:val="24"/>
          <w:vertAlign w:val="superscript"/>
        </w:rPr>
        <w:t>1</w:t>
      </w:r>
      <w:r w:rsidR="007D1FF7" w:rsidRPr="003F0FE0">
        <w:rPr>
          <w:kern w:val="0"/>
          <w:szCs w:val="24"/>
        </w:rPr>
        <w:t>,</w:t>
      </w:r>
      <w:r w:rsidR="0076243F" w:rsidRPr="003F0FE0">
        <w:rPr>
          <w:kern w:val="0"/>
          <w:szCs w:val="24"/>
        </w:rPr>
        <w:t xml:space="preserve"> </w:t>
      </w:r>
      <w:r w:rsidR="007D1FF7" w:rsidRPr="003F0FE0">
        <w:rPr>
          <w:kern w:val="0"/>
          <w:szCs w:val="24"/>
        </w:rPr>
        <w:t xml:space="preserve">53 </w:t>
      </w:r>
      <w:r w:rsidR="0076243F" w:rsidRPr="003F0FE0">
        <w:rPr>
          <w:kern w:val="0"/>
          <w:szCs w:val="24"/>
        </w:rPr>
        <w:t>straipsnių ir devintojo skirsnio pakeitimo</w:t>
      </w:r>
      <w:r w:rsidR="00E843A2" w:rsidRPr="003F0FE0">
        <w:t xml:space="preserve"> </w:t>
      </w:r>
      <w:r w:rsidR="00DA3FBD" w:rsidRPr="006A475E">
        <w:rPr>
          <w:kern w:val="0"/>
          <w:szCs w:val="24"/>
        </w:rPr>
        <w:t>ir įstatymo papildymo 15</w:t>
      </w:r>
      <w:r w:rsidR="00DA3FBD" w:rsidRPr="006A475E">
        <w:rPr>
          <w:kern w:val="0"/>
          <w:szCs w:val="24"/>
          <w:vertAlign w:val="superscript"/>
        </w:rPr>
        <w:t>1</w:t>
      </w:r>
      <w:r w:rsidR="00DA3FBD" w:rsidRPr="006A475E">
        <w:rPr>
          <w:kern w:val="0"/>
          <w:szCs w:val="24"/>
        </w:rPr>
        <w:t xml:space="preserve"> straipsniu </w:t>
      </w:r>
      <w:r w:rsidR="00E843A2" w:rsidRPr="003F0FE0">
        <w:t>įstatymo projektas (toliau – Į</w:t>
      </w:r>
      <w:r w:rsidR="0076243F" w:rsidRPr="003F0FE0">
        <w:t>statymo projektas) p</w:t>
      </w:r>
      <w:r w:rsidR="007C775C" w:rsidRPr="003F0FE0">
        <w:t xml:space="preserve">arengtas </w:t>
      </w:r>
      <w:r w:rsidR="006E4CDB" w:rsidRPr="003F0FE0">
        <w:t>siekiant stiprinti vietos demokratiją ir pilietinę visuomenę.</w:t>
      </w:r>
      <w:r w:rsidR="0076243F" w:rsidRPr="003F0FE0">
        <w:t xml:space="preserve"> </w:t>
      </w:r>
    </w:p>
    <w:p w:rsidR="00685142" w:rsidRPr="003F0FE0" w:rsidRDefault="006E4CDB" w:rsidP="0076243F">
      <w:pPr>
        <w:widowControl/>
        <w:suppressAutoHyphens w:val="0"/>
        <w:autoSpaceDN/>
        <w:ind w:firstLine="851"/>
        <w:jc w:val="both"/>
        <w:textAlignment w:val="auto"/>
      </w:pPr>
      <w:r w:rsidRPr="003F0FE0">
        <w:t xml:space="preserve">Įstatymo projektas parengtas įgyvendinant </w:t>
      </w:r>
      <w:r w:rsidR="007F152F" w:rsidRPr="003F0FE0">
        <w:t xml:space="preserve">Septynioliktosios </w:t>
      </w:r>
      <w:r w:rsidR="009336EE" w:rsidRPr="003F0FE0">
        <w:t xml:space="preserve">Lietuvos Respublikos Vyriausybės </w:t>
      </w:r>
      <w:r w:rsidR="007F152F" w:rsidRPr="003F0FE0">
        <w:t xml:space="preserve">programos, kuriai </w:t>
      </w:r>
      <w:r w:rsidR="003F0FE0" w:rsidRPr="003F0FE0">
        <w:t xml:space="preserve">Lietuvos Respublikos Seimas </w:t>
      </w:r>
      <w:r w:rsidR="007F152F" w:rsidRPr="003F0FE0">
        <w:t>pritarė 2016 m. gruodžio 13 d. nutarimu Nr. XIII-82</w:t>
      </w:r>
      <w:r w:rsidR="003B25C4" w:rsidRPr="003F0FE0">
        <w:t xml:space="preserve"> „Dėl </w:t>
      </w:r>
      <w:r w:rsidR="004809DF" w:rsidRPr="003F0FE0">
        <w:t>Lietuvos Respublikos Vyriausybės programos“</w:t>
      </w:r>
      <w:r w:rsidR="007F152F" w:rsidRPr="003F0FE0">
        <w:t>, 267 punkt</w:t>
      </w:r>
      <w:r w:rsidR="004809DF" w:rsidRPr="003F0FE0">
        <w:t>o nuostatą „</w:t>
      </w:r>
      <w:r w:rsidR="004809DF" w:rsidRPr="003F0FE0">
        <w:rPr>
          <w:lang w:eastAsia="lt-LT"/>
        </w:rPr>
        <w:t>Sudarysime sąlygas piliečiams daugiau dalyvauti priimant sprendimus vietos lygmeniu. Skatinsime apklausų ir vietos referendumų organizavimą vietos ir regionų svarbos klausimais, priimant reikšmingesnius sprendimus. Kartu įtvirtinsime nuostatą, kad rengiant tokias apklausas piliečiams būtų sudaromos galimybės išsamiai susipažinti su kiekvienos alternatyvos socialinėmis, ekonominėmis ir aplinkosauginėmis pasekmėmis“</w:t>
      </w:r>
      <w:r w:rsidR="000D1694" w:rsidRPr="003F0FE0">
        <w:t xml:space="preserve"> </w:t>
      </w:r>
      <w:r w:rsidRPr="003F0FE0">
        <w:t>ir šios</w:t>
      </w:r>
      <w:r w:rsidR="000D1694" w:rsidRPr="003F0FE0">
        <w:t xml:space="preserve"> </w:t>
      </w:r>
      <w:r w:rsidR="00685142" w:rsidRPr="003F0FE0">
        <w:t>programos įgyvendini</w:t>
      </w:r>
      <w:r w:rsidRPr="003F0FE0">
        <w:t>mo plano, patvirtinto Lietuvos R</w:t>
      </w:r>
      <w:r w:rsidR="00685142" w:rsidRPr="003F0FE0">
        <w:t>espublikos Vyriausybės 2017 m. kovo 13 d. nutarimu Nr. 167, III prioriteto „Viešojo sektoriaus efektyvumo ir skaidrumo didinimas“ 3.5 krypties „Vietos savivaldos ir regionų stiprinimas“ 3.5.2 darbo „Regionų valdymo ir savivaldos tobulinimas, diegiant atvirumo visuomenei ir partnerystės principus, priimant sprendimus“ 2 punktą „Gerosios konsultavimosi su gyventojais vietos lygmeniu patirties įtvirtinimas“.</w:t>
      </w:r>
    </w:p>
    <w:p w:rsidR="00E03A24" w:rsidRPr="003F0FE0" w:rsidRDefault="003F0FE0" w:rsidP="0076243F">
      <w:pPr>
        <w:pStyle w:val="Standarduser"/>
        <w:ind w:firstLine="851"/>
        <w:jc w:val="both"/>
      </w:pPr>
      <w:r w:rsidRPr="003F0FE0">
        <w:t xml:space="preserve">Lietuvos Respublikos </w:t>
      </w:r>
      <w:r>
        <w:t>v</w:t>
      </w:r>
      <w:r w:rsidR="00BE4935" w:rsidRPr="003F0FE0">
        <w:t>idaus reikalų mini</w:t>
      </w:r>
      <w:r w:rsidR="002C470B" w:rsidRPr="003F0FE0">
        <w:t>sterija jau keleri metai atlieka</w:t>
      </w:r>
      <w:r w:rsidR="00BE4935" w:rsidRPr="003F0FE0">
        <w:t xml:space="preserve"> gyventojų dalyvavimo viešųjų savivaldybės reikalų sprendime stebėseną, </w:t>
      </w:r>
      <w:r w:rsidR="00D1166D" w:rsidRPr="003F0FE0">
        <w:t xml:space="preserve">pagal kurios rezultatus </w:t>
      </w:r>
      <w:r w:rsidR="00BE4935" w:rsidRPr="003F0FE0">
        <w:t>identifikuoti</w:t>
      </w:r>
      <w:r w:rsidR="00D1166D" w:rsidRPr="003F0FE0">
        <w:t>nos</w:t>
      </w:r>
      <w:r w:rsidR="00BE4935" w:rsidRPr="003F0FE0">
        <w:t xml:space="preserve"> spręstin</w:t>
      </w:r>
      <w:r w:rsidR="00D1166D" w:rsidRPr="003F0FE0">
        <w:t>o</w:t>
      </w:r>
      <w:r w:rsidR="00E70E9B" w:rsidRPr="003F0FE0">
        <w:t>s problem</w:t>
      </w:r>
      <w:r w:rsidR="00D1166D" w:rsidRPr="003F0FE0">
        <w:t>o</w:t>
      </w:r>
      <w:r w:rsidR="00E70E9B" w:rsidRPr="003F0FE0">
        <w:t>s, trukdanči</w:t>
      </w:r>
      <w:r w:rsidR="00D1166D" w:rsidRPr="003F0FE0">
        <w:t>o</w:t>
      </w:r>
      <w:r w:rsidR="00E70E9B" w:rsidRPr="003F0FE0">
        <w:t xml:space="preserve">s </w:t>
      </w:r>
      <w:r w:rsidR="006E4CDB" w:rsidRPr="003F0FE0">
        <w:t>stiprėti pilietiškumui ir demokratijai vietose</w:t>
      </w:r>
      <w:r w:rsidR="004809DF" w:rsidRPr="003F0FE0">
        <w:t>.</w:t>
      </w:r>
    </w:p>
    <w:p w:rsidR="004809DF" w:rsidRPr="003F0FE0" w:rsidRDefault="004809DF" w:rsidP="004809DF">
      <w:pPr>
        <w:widowControl/>
        <w:suppressAutoHyphens w:val="0"/>
        <w:autoSpaceDN/>
        <w:ind w:firstLine="851"/>
        <w:jc w:val="both"/>
        <w:textAlignment w:val="auto"/>
        <w:rPr>
          <w:rFonts w:eastAsiaTheme="minorHAnsi"/>
          <w:kern w:val="0"/>
          <w:szCs w:val="24"/>
        </w:rPr>
      </w:pPr>
      <w:r w:rsidRPr="003F0FE0">
        <w:rPr>
          <w:rFonts w:eastAsiaTheme="minorHAnsi"/>
          <w:kern w:val="0"/>
          <w:szCs w:val="24"/>
        </w:rPr>
        <w:t>Viena iš esminių prielaidų gyventoj</w:t>
      </w:r>
      <w:r w:rsidR="003F0FE0">
        <w:rPr>
          <w:rFonts w:eastAsiaTheme="minorHAnsi"/>
          <w:kern w:val="0"/>
          <w:szCs w:val="24"/>
        </w:rPr>
        <w:t>ams</w:t>
      </w:r>
      <w:r w:rsidRPr="003F0FE0">
        <w:rPr>
          <w:rFonts w:eastAsiaTheme="minorHAnsi"/>
          <w:kern w:val="0"/>
          <w:szCs w:val="24"/>
        </w:rPr>
        <w:t xml:space="preserve"> įsitrauk</w:t>
      </w:r>
      <w:r w:rsidR="003F0FE0">
        <w:rPr>
          <w:rFonts w:eastAsiaTheme="minorHAnsi"/>
          <w:kern w:val="0"/>
          <w:szCs w:val="24"/>
        </w:rPr>
        <w:t>t</w:t>
      </w:r>
      <w:r w:rsidRPr="003F0FE0">
        <w:rPr>
          <w:rFonts w:eastAsiaTheme="minorHAnsi"/>
          <w:kern w:val="0"/>
          <w:szCs w:val="24"/>
        </w:rPr>
        <w:t xml:space="preserve">i į vietos reikalų tvarkymą – gyventojų informuotumas. Nors </w:t>
      </w:r>
      <w:r w:rsidR="002C470B" w:rsidRPr="003F0FE0">
        <w:rPr>
          <w:rFonts w:eastAsiaTheme="minorHAnsi"/>
          <w:kern w:val="0"/>
          <w:szCs w:val="24"/>
        </w:rPr>
        <w:t>nemažai</w:t>
      </w:r>
      <w:r w:rsidRPr="003F0FE0">
        <w:rPr>
          <w:rFonts w:eastAsiaTheme="minorHAnsi"/>
          <w:kern w:val="0"/>
          <w:szCs w:val="24"/>
        </w:rPr>
        <w:t xml:space="preserve"> teisės aktų (</w:t>
      </w:r>
      <w:r w:rsidR="002C470B" w:rsidRPr="003F0FE0">
        <w:rPr>
          <w:rFonts w:eastAsiaTheme="minorHAnsi"/>
          <w:kern w:val="0"/>
          <w:szCs w:val="24"/>
        </w:rPr>
        <w:t>pvz.:</w:t>
      </w:r>
      <w:r w:rsidR="00C9603C" w:rsidRPr="003F0FE0">
        <w:rPr>
          <w:rFonts w:eastAsiaTheme="minorHAnsi"/>
          <w:kern w:val="0"/>
          <w:szCs w:val="24"/>
        </w:rPr>
        <w:t xml:space="preserve"> </w:t>
      </w:r>
      <w:r w:rsidRPr="003F0FE0">
        <w:rPr>
          <w:bCs/>
          <w:color w:val="000000"/>
          <w:szCs w:val="24"/>
          <w:lang w:eastAsia="lt-LT"/>
        </w:rPr>
        <w:t>T</w:t>
      </w:r>
      <w:r w:rsidRPr="003F0FE0">
        <w:rPr>
          <w:szCs w:val="24"/>
        </w:rPr>
        <w:t xml:space="preserve">eritorijų planavimo, Planuojamos ūkinės veiklos poveikio aplinkai vertinimo, Želdynų, Triukšmo valdymo, Vandens, Geriamojo vandens tiekimo ir nuotekų tvarkymo, Aplinkos oro apsaugos, Kelių, </w:t>
      </w:r>
      <w:r w:rsidRPr="003F0FE0">
        <w:rPr>
          <w:bCs/>
          <w:szCs w:val="24"/>
          <w:lang w:eastAsia="lt-LT"/>
        </w:rPr>
        <w:t>Saugaus eismo automobilių keliais ir kt. įstatymai</w:t>
      </w:r>
      <w:r w:rsidR="00C9603C" w:rsidRPr="003F0FE0">
        <w:rPr>
          <w:bCs/>
        </w:rPr>
        <w:t xml:space="preserve"> ir jų įgyvendinamieji teisės aktai</w:t>
      </w:r>
      <w:r w:rsidRPr="003F0FE0">
        <w:rPr>
          <w:bCs/>
          <w:szCs w:val="24"/>
          <w:lang w:eastAsia="lt-LT"/>
        </w:rPr>
        <w:t>)</w:t>
      </w:r>
      <w:r w:rsidRPr="003F0FE0">
        <w:rPr>
          <w:b/>
          <w:szCs w:val="24"/>
        </w:rPr>
        <w:t xml:space="preserve"> </w:t>
      </w:r>
      <w:r w:rsidRPr="003F0FE0">
        <w:rPr>
          <w:rFonts w:eastAsiaTheme="minorHAnsi"/>
          <w:kern w:val="0"/>
          <w:szCs w:val="24"/>
        </w:rPr>
        <w:t>nustato reikalavimą informuoti gyventojus apie numatomus sprendimus, tačiau, kaip rodo tyrimo duomenys, gyventojų ta informacija dažnai nepasiekia; informacijos paskelbimas vien savivaldybės interneto svetainėje nėra pakankamas būdas įvairių vietos bendruomenės grupių tinkamam informavimui.</w:t>
      </w:r>
    </w:p>
    <w:p w:rsidR="00C92BA3" w:rsidRDefault="00C92BA3" w:rsidP="00C92BA3">
      <w:pPr>
        <w:widowControl/>
        <w:suppressAutoHyphens w:val="0"/>
        <w:autoSpaceDN/>
        <w:ind w:firstLine="851"/>
        <w:jc w:val="both"/>
        <w:textAlignment w:val="auto"/>
        <w:rPr>
          <w:rFonts w:eastAsiaTheme="minorHAnsi"/>
          <w:kern w:val="0"/>
          <w:szCs w:val="24"/>
        </w:rPr>
      </w:pPr>
      <w:r w:rsidRPr="003F0FE0">
        <w:rPr>
          <w:rFonts w:eastAsiaTheme="minorHAnsi"/>
          <w:kern w:val="0"/>
          <w:szCs w:val="24"/>
        </w:rPr>
        <w:t xml:space="preserve">Patys gyventojai pasigenda informacijos tiek apie jiems aktualius savivaldybės sprendžiamus klausimus, tiek apie galimybes dalyvauti </w:t>
      </w:r>
      <w:r w:rsidR="002C470B" w:rsidRPr="003F0FE0">
        <w:rPr>
          <w:rFonts w:eastAsiaTheme="minorHAnsi"/>
          <w:kern w:val="0"/>
          <w:szCs w:val="24"/>
        </w:rPr>
        <w:t>sprendžiant tuos klausimus</w:t>
      </w:r>
      <w:r w:rsidRPr="003F0FE0">
        <w:rPr>
          <w:rFonts w:eastAsiaTheme="minorHAnsi"/>
          <w:kern w:val="0"/>
          <w:szCs w:val="24"/>
        </w:rPr>
        <w:t>.</w:t>
      </w:r>
    </w:p>
    <w:p w:rsidR="00B323B3" w:rsidRDefault="00B323B3" w:rsidP="00B323B3">
      <w:pPr>
        <w:ind w:firstLine="709"/>
        <w:jc w:val="both"/>
        <w:rPr>
          <w:bCs/>
          <w:kern w:val="0"/>
          <w:szCs w:val="24"/>
        </w:rPr>
      </w:pPr>
      <w:r>
        <w:rPr>
          <w:bCs/>
          <w:szCs w:val="24"/>
        </w:rPr>
        <w:t xml:space="preserve">Įvertinus 2016–2018 m. </w:t>
      </w:r>
      <w:r>
        <w:rPr>
          <w:bCs/>
          <w:szCs w:val="24"/>
        </w:rPr>
        <w:t xml:space="preserve">Vidaus reikalų ministerijos atliekamų tyrimų </w:t>
      </w:r>
      <w:r>
        <w:rPr>
          <w:bCs/>
          <w:szCs w:val="24"/>
        </w:rPr>
        <w:t>rezultatus, galima teigti, kad gyventojų, kuriems pakanka informacijos apie tai, kokiais būdais galėtų dalyvauti sprendžiant įvairius viešuosius reikalus savo gyvenamojoje vietovėje tendencijos šiek tiek keitėsi. 2018 m. išaugo gyventojų, kuriems nepakanka informacijos apie tai, kokiais būdais galėtų dalyvauti sprendžiant įvairius viešuosius reikalus savo gyvenamojoje vietovėje, dalis (nuo 35 proc. – 2016 m. iki 44 proc. – 2018 m.), tačiau gyventojų, kuriems tokios informacijos pakanka, dalis keitėsi nežymiai. Šią tendenciją galima sieti su tuo, kad gyventojai tampa žingeidesni ir aktyvesni savo vietos bendruomenės nariai.</w:t>
      </w:r>
    </w:p>
    <w:p w:rsidR="00B323B3" w:rsidRDefault="00B323B3" w:rsidP="00B323B3">
      <w:pPr>
        <w:ind w:firstLine="709"/>
        <w:jc w:val="both"/>
        <w:rPr>
          <w:bCs/>
          <w:szCs w:val="24"/>
        </w:rPr>
      </w:pPr>
      <w:r>
        <w:rPr>
          <w:bCs/>
          <w:szCs w:val="24"/>
        </w:rPr>
        <w:t>Taip pat pastebėta, kad gyventojams, kurie dalyvavo spręsdami vietos reikalus, du kartus dažniau pakako informacijos apie tai, kokiais būdais jie galėtų tai daryti nei gyventojams, kurie aktyviai nedalyvavo vietos gyvenime (informacijos pakanka 73 proc. dalyvavusiųjų sprendžiant viešuosius reikalus ir 36 proc. – nedalyvavusiųjų).</w:t>
      </w:r>
    </w:p>
    <w:p w:rsidR="00B323B3" w:rsidRDefault="00B323B3" w:rsidP="00B323B3">
      <w:pPr>
        <w:jc w:val="both"/>
        <w:rPr>
          <w:bCs/>
          <w:szCs w:val="24"/>
        </w:rPr>
      </w:pPr>
    </w:p>
    <w:p w:rsidR="00B323B3" w:rsidRDefault="00B323B3" w:rsidP="00B323B3">
      <w:pPr>
        <w:jc w:val="center"/>
        <w:rPr>
          <w:bCs/>
          <w:szCs w:val="24"/>
        </w:rPr>
      </w:pPr>
      <w:r w:rsidRPr="00B323B3">
        <w:rPr>
          <w:noProof/>
          <w:szCs w:val="24"/>
          <w:lang w:eastAsia="lt-LT"/>
        </w:rPr>
        <w:lastRenderedPageBreak/>
        <w:drawing>
          <wp:inline distT="0" distB="0" distL="0" distR="0">
            <wp:extent cx="3748220" cy="1157426"/>
            <wp:effectExtent l="0" t="0" r="5080" b="508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2149" cy="1177167"/>
                    </a:xfrm>
                    <a:prstGeom prst="rect">
                      <a:avLst/>
                    </a:prstGeom>
                    <a:noFill/>
                    <a:ln>
                      <a:noFill/>
                    </a:ln>
                  </pic:spPr>
                </pic:pic>
              </a:graphicData>
            </a:graphic>
          </wp:inline>
        </w:drawing>
      </w:r>
    </w:p>
    <w:p w:rsidR="004809DF" w:rsidRPr="003F0FE0" w:rsidRDefault="004809DF" w:rsidP="0076243F">
      <w:pPr>
        <w:pStyle w:val="Standarduser"/>
        <w:ind w:firstLine="851"/>
        <w:jc w:val="both"/>
      </w:pPr>
    </w:p>
    <w:p w:rsidR="00C92BA3" w:rsidRDefault="00C92BA3" w:rsidP="00C92BA3">
      <w:pPr>
        <w:widowControl/>
        <w:suppressAutoHyphens w:val="0"/>
        <w:autoSpaceDN/>
        <w:ind w:firstLine="851"/>
        <w:jc w:val="both"/>
        <w:textAlignment w:val="auto"/>
        <w:rPr>
          <w:rFonts w:eastAsiaTheme="minorHAnsi"/>
          <w:kern w:val="0"/>
          <w:szCs w:val="24"/>
        </w:rPr>
      </w:pPr>
      <w:r w:rsidRPr="003F0FE0">
        <w:rPr>
          <w:rFonts w:eastAsiaTheme="minorHAnsi"/>
          <w:kern w:val="0"/>
          <w:szCs w:val="24"/>
        </w:rPr>
        <w:t>Kita problema – nepakankamai aktyvus gyventojų įsitraukimas į vietos reikalų sprendimą. Vidaus reikalų ministerijos 201</w:t>
      </w:r>
      <w:r w:rsidR="00D0444D">
        <w:rPr>
          <w:rFonts w:eastAsiaTheme="minorHAnsi"/>
          <w:kern w:val="0"/>
          <w:szCs w:val="24"/>
        </w:rPr>
        <w:t>8</w:t>
      </w:r>
      <w:r w:rsidRPr="003F0FE0">
        <w:rPr>
          <w:rFonts w:eastAsiaTheme="minorHAnsi"/>
          <w:kern w:val="0"/>
          <w:szCs w:val="24"/>
        </w:rPr>
        <w:t xml:space="preserve"> m. atlikto tyrimo duomenimis, didžioji gyventojų dalis </w:t>
      </w:r>
      <w:r w:rsidR="00D0444D">
        <w:rPr>
          <w:rFonts w:eastAsiaTheme="minorHAnsi"/>
          <w:kern w:val="0"/>
          <w:szCs w:val="24"/>
        </w:rPr>
        <w:t xml:space="preserve">(66 proc.) </w:t>
      </w:r>
      <w:r w:rsidRPr="003F0FE0">
        <w:rPr>
          <w:rFonts w:eastAsiaTheme="minorHAnsi"/>
          <w:kern w:val="0"/>
          <w:szCs w:val="24"/>
        </w:rPr>
        <w:t xml:space="preserve">jokiomis formomis nedalyvauja </w:t>
      </w:r>
      <w:r w:rsidR="009972A2" w:rsidRPr="003F0FE0">
        <w:rPr>
          <w:rFonts w:eastAsiaTheme="minorHAnsi"/>
          <w:kern w:val="0"/>
          <w:szCs w:val="24"/>
        </w:rPr>
        <w:t>sprendžiant vietos reikalus</w:t>
      </w:r>
      <w:r w:rsidRPr="003F0FE0">
        <w:rPr>
          <w:rFonts w:eastAsiaTheme="minorHAnsi"/>
          <w:kern w:val="0"/>
          <w:szCs w:val="24"/>
        </w:rPr>
        <w:t xml:space="preserve">. </w:t>
      </w:r>
    </w:p>
    <w:p w:rsidR="00116F09" w:rsidRDefault="00116F09" w:rsidP="00116F09">
      <w:pPr>
        <w:ind w:firstLine="709"/>
        <w:jc w:val="both"/>
        <w:rPr>
          <w:bCs/>
          <w:kern w:val="0"/>
          <w:szCs w:val="24"/>
        </w:rPr>
      </w:pPr>
      <w:r>
        <w:rPr>
          <w:bCs/>
          <w:szCs w:val="24"/>
        </w:rPr>
        <w:t xml:space="preserve">Tyrimo metu gyventojų buvo klausiama, ar per paskutiniuosius 12 mėnesių jie dalyvavo spręsdami viešuosius reikalus savo gyvenamojoje vietovėje ir ar ketina dalyvauti ateityje. Trečdalis (34 proc.) gyventojų per paskutinius 12 mėn. dalyvavo ar sprendė viešuosius reikalus savo gyvenamojoje vietovėje. Tai dažniausiai darė dalyvaudami savanoriškoje veikloje (14 proc.). Po 8 proc. gyventojų nurodė, kad dalyvavo susirinkime, mitinge ar pikete ir išsakė nuomonę ar siūlymus </w:t>
      </w:r>
      <w:proofErr w:type="spellStart"/>
      <w:r>
        <w:rPr>
          <w:bCs/>
          <w:szCs w:val="24"/>
        </w:rPr>
        <w:t>seniūnaičiui</w:t>
      </w:r>
      <w:proofErr w:type="spellEnd"/>
      <w:r>
        <w:rPr>
          <w:bCs/>
          <w:szCs w:val="24"/>
        </w:rPr>
        <w:t xml:space="preserve"> dėl svarbių vietos bendruomenės klausimų. Kad išsakė savo nuomonę vietos gyventojų apklausoje – nurodė 7 proc. gyventojų, tiek pat (7 proc.) dalyvavo vietos bendruomenės, nevyriausybinės organizacijos veikloje. Rečiausiai gyventojai (po 5 proc.) išsakė savo nuomonę per socialinius tinklus arba kreipėsi į savivaldybę ar seniūniją telefonu, paštu ar elektroniniu paštu arba pateikė savo nuomonę tiesiogiai susitikus su savivaldybės ar seniūnijos atstovais. Nuomonės šiuo klausimu neturėjo </w:t>
      </w:r>
      <w:r>
        <w:rPr>
          <w:bCs/>
          <w:szCs w:val="24"/>
        </w:rPr>
        <w:t>1 proc. gyventojų.</w:t>
      </w:r>
    </w:p>
    <w:p w:rsidR="00116F09" w:rsidRDefault="00116F09" w:rsidP="00116F09">
      <w:pPr>
        <w:ind w:firstLine="709"/>
        <w:jc w:val="both"/>
        <w:rPr>
          <w:bCs/>
          <w:szCs w:val="24"/>
        </w:rPr>
      </w:pPr>
      <w:r>
        <w:rPr>
          <w:bCs/>
          <w:szCs w:val="24"/>
        </w:rPr>
        <w:t xml:space="preserve">Penki iš dešimties (48 proc.) gyventojų ateityje planuotų dalyvauti ar spręsti viešuosius reikalus savo gyvenamojoje vietovėje. Tai daugiausia darytų dalyvaudami savanoriškoje veikloje (15 proc.), išsakydami nuomonę vietos gyventojų apklausoje (13 proc.), dalyvaudami susirinkime, mitinge ar pikete (10 proc.). Daugiau nei pusė (52 proc.) gyventojų neketintų ateityje dalyvauti ar spręsti viešuosius gyvenamosios aplinkos klausimus, o 10 proc. gyventojų šiuo klausimu </w:t>
      </w:r>
      <w:r>
        <w:rPr>
          <w:bCs/>
          <w:szCs w:val="24"/>
        </w:rPr>
        <w:t>nėra apsisprendę.</w:t>
      </w:r>
    </w:p>
    <w:p w:rsidR="00C214E2" w:rsidRDefault="00C214E2" w:rsidP="00C214E2">
      <w:pPr>
        <w:ind w:firstLine="709"/>
        <w:jc w:val="center"/>
        <w:rPr>
          <w:bCs/>
          <w:szCs w:val="24"/>
        </w:rPr>
      </w:pPr>
    </w:p>
    <w:p w:rsidR="00116F09" w:rsidRDefault="006D6996" w:rsidP="006D6996">
      <w:pPr>
        <w:widowControl/>
        <w:suppressAutoHyphens w:val="0"/>
        <w:autoSpaceDN/>
        <w:ind w:right="991" w:firstLine="851"/>
        <w:jc w:val="both"/>
        <w:textAlignment w:val="auto"/>
        <w:rPr>
          <w:rFonts w:eastAsiaTheme="minorHAnsi"/>
          <w:kern w:val="0"/>
          <w:szCs w:val="24"/>
        </w:rPr>
      </w:pPr>
      <w:r>
        <w:rPr>
          <w:noProof/>
          <w:lang w:eastAsia="lt-LT"/>
        </w:rPr>
        <w:drawing>
          <wp:inline distT="0" distB="0" distL="0" distR="0" wp14:anchorId="16768283" wp14:editId="5B7995CF">
            <wp:extent cx="5585460" cy="3726180"/>
            <wp:effectExtent l="0" t="0" r="0" b="7620"/>
            <wp:docPr id="4" name="Paveikslėlis 4"/>
            <wp:cNvGraphicFramePr/>
            <a:graphic xmlns:a="http://schemas.openxmlformats.org/drawingml/2006/main">
              <a:graphicData uri="http://schemas.openxmlformats.org/drawingml/2006/picture">
                <pic:pic xmlns:pic="http://schemas.openxmlformats.org/drawingml/2006/picture">
                  <pic:nvPicPr>
                    <pic:cNvPr id="43" name="Paveikslėlis 4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5460" cy="3726180"/>
                    </a:xfrm>
                    <a:prstGeom prst="rect">
                      <a:avLst/>
                    </a:prstGeom>
                    <a:noFill/>
                  </pic:spPr>
                </pic:pic>
              </a:graphicData>
            </a:graphic>
          </wp:inline>
        </w:drawing>
      </w:r>
    </w:p>
    <w:p w:rsidR="00116F09" w:rsidRPr="003F0FE0" w:rsidRDefault="00116F09" w:rsidP="00C92BA3">
      <w:pPr>
        <w:widowControl/>
        <w:suppressAutoHyphens w:val="0"/>
        <w:autoSpaceDN/>
        <w:ind w:firstLine="851"/>
        <w:jc w:val="both"/>
        <w:textAlignment w:val="auto"/>
        <w:rPr>
          <w:rFonts w:eastAsiaTheme="minorHAnsi"/>
          <w:kern w:val="0"/>
          <w:szCs w:val="24"/>
        </w:rPr>
      </w:pPr>
    </w:p>
    <w:p w:rsidR="00B323B3" w:rsidRDefault="00B323B3" w:rsidP="00E6121D">
      <w:pPr>
        <w:widowControl/>
        <w:suppressAutoHyphens w:val="0"/>
        <w:autoSpaceDN/>
        <w:ind w:firstLine="851"/>
        <w:jc w:val="both"/>
        <w:textAlignment w:val="auto"/>
        <w:rPr>
          <w:rFonts w:eastAsiaTheme="minorHAnsi"/>
          <w:kern w:val="0"/>
          <w:szCs w:val="24"/>
        </w:rPr>
      </w:pPr>
    </w:p>
    <w:p w:rsidR="00B323B3" w:rsidRDefault="00B323B3" w:rsidP="00E6121D">
      <w:pPr>
        <w:widowControl/>
        <w:suppressAutoHyphens w:val="0"/>
        <w:autoSpaceDN/>
        <w:ind w:firstLine="851"/>
        <w:jc w:val="both"/>
        <w:textAlignment w:val="auto"/>
        <w:rPr>
          <w:rFonts w:eastAsiaTheme="minorHAnsi"/>
          <w:kern w:val="0"/>
          <w:szCs w:val="24"/>
        </w:rPr>
      </w:pPr>
    </w:p>
    <w:p w:rsidR="00E6121D" w:rsidRPr="003F0FE0" w:rsidRDefault="00E6121D" w:rsidP="00E6121D">
      <w:pPr>
        <w:widowControl/>
        <w:suppressAutoHyphens w:val="0"/>
        <w:autoSpaceDN/>
        <w:ind w:firstLine="851"/>
        <w:jc w:val="both"/>
        <w:textAlignment w:val="auto"/>
        <w:rPr>
          <w:rFonts w:eastAsiaTheme="minorHAnsi"/>
          <w:kern w:val="0"/>
          <w:szCs w:val="24"/>
        </w:rPr>
      </w:pPr>
      <w:r w:rsidRPr="003F0FE0">
        <w:rPr>
          <w:rFonts w:eastAsiaTheme="minorHAnsi"/>
          <w:kern w:val="0"/>
          <w:szCs w:val="24"/>
        </w:rPr>
        <w:t>Viena iš gyventojų dalyvavimo vietos savivaldoje formų – savo nuomonės pareiškimas dėl saviva</w:t>
      </w:r>
      <w:r w:rsidR="006D6996">
        <w:rPr>
          <w:rFonts w:eastAsiaTheme="minorHAnsi"/>
          <w:kern w:val="0"/>
          <w:szCs w:val="24"/>
        </w:rPr>
        <w:t>ldybės viešųjų reikalų tvarkymo vietos gyventojų apklausoje.</w:t>
      </w:r>
      <w:r w:rsidRPr="003F0FE0">
        <w:rPr>
          <w:rFonts w:eastAsiaTheme="minorHAnsi"/>
          <w:kern w:val="0"/>
          <w:szCs w:val="24"/>
        </w:rPr>
        <w:t xml:space="preserve"> Tačiau vertinant, kaip dažnai vykdomos vietos gyventojų apklausos pagal šiuo metu Lietuvos Respublikos vietos savivaldos įstatyme </w:t>
      </w:r>
      <w:r w:rsidR="006662C0" w:rsidRPr="003F0FE0">
        <w:rPr>
          <w:rFonts w:eastAsiaTheme="minorHAnsi"/>
          <w:kern w:val="0"/>
          <w:szCs w:val="24"/>
        </w:rPr>
        <w:t>(toliau – Į</w:t>
      </w:r>
      <w:r w:rsidR="00D37B40" w:rsidRPr="003F0FE0">
        <w:rPr>
          <w:rFonts w:eastAsiaTheme="minorHAnsi"/>
          <w:kern w:val="0"/>
          <w:szCs w:val="24"/>
        </w:rPr>
        <w:t xml:space="preserve">statymas) </w:t>
      </w:r>
      <w:r w:rsidRPr="003F0FE0">
        <w:rPr>
          <w:rFonts w:eastAsiaTheme="minorHAnsi"/>
          <w:kern w:val="0"/>
          <w:szCs w:val="24"/>
        </w:rPr>
        <w:t xml:space="preserve">nustatytą reglamentavimą, spręstina, kad šis įrankis konsultavimuisi naudojamas </w:t>
      </w:r>
      <w:r w:rsidR="007F3A3D" w:rsidRPr="003F0FE0">
        <w:rPr>
          <w:rFonts w:eastAsiaTheme="minorHAnsi"/>
          <w:kern w:val="0"/>
          <w:szCs w:val="24"/>
        </w:rPr>
        <w:t>gana</w:t>
      </w:r>
      <w:r w:rsidRPr="003F0FE0">
        <w:rPr>
          <w:rFonts w:eastAsiaTheme="minorHAnsi"/>
          <w:kern w:val="0"/>
          <w:szCs w:val="24"/>
        </w:rPr>
        <w:t xml:space="preserve"> retai, dar rečiau šias apklausas inicijuoja patys gyventojai.</w:t>
      </w:r>
    </w:p>
    <w:p w:rsidR="00E6121D" w:rsidRPr="003F0FE0" w:rsidRDefault="00E6121D" w:rsidP="00E6121D">
      <w:pPr>
        <w:widowControl/>
        <w:suppressAutoHyphens w:val="0"/>
        <w:autoSpaceDN/>
        <w:jc w:val="both"/>
        <w:textAlignment w:val="auto"/>
        <w:rPr>
          <w:rFonts w:eastAsiaTheme="minorHAnsi"/>
          <w:kern w:val="0"/>
          <w:szCs w:val="24"/>
        </w:rPr>
      </w:pPr>
    </w:p>
    <w:p w:rsidR="00D54949" w:rsidRPr="003F0FE0" w:rsidRDefault="00E6121D" w:rsidP="00E6121D">
      <w:pPr>
        <w:widowControl/>
        <w:suppressAutoHyphens w:val="0"/>
        <w:autoSpaceDN/>
        <w:jc w:val="both"/>
        <w:textAlignment w:val="auto"/>
        <w:rPr>
          <w:rFonts w:eastAsiaTheme="minorHAnsi"/>
          <w:kern w:val="0"/>
          <w:szCs w:val="24"/>
        </w:rPr>
      </w:pPr>
      <w:r w:rsidRPr="003F0FE0">
        <w:rPr>
          <w:noProof/>
          <w:lang w:eastAsia="lt-LT"/>
        </w:rPr>
        <w:drawing>
          <wp:inline distT="0" distB="0" distL="0" distR="0" wp14:anchorId="3D96EC99" wp14:editId="61FF7675">
            <wp:extent cx="3009900" cy="2493010"/>
            <wp:effectExtent l="0" t="0" r="0" b="254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3F0FE0">
        <w:rPr>
          <w:noProof/>
          <w:lang w:eastAsia="lt-LT"/>
        </w:rPr>
        <w:drawing>
          <wp:inline distT="0" distB="0" distL="0" distR="0" wp14:anchorId="20704E48" wp14:editId="0F77E997">
            <wp:extent cx="3035300" cy="2489200"/>
            <wp:effectExtent l="0" t="0" r="12700" b="635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6121D" w:rsidRPr="003F0FE0" w:rsidRDefault="00E6121D" w:rsidP="00E70E9B">
      <w:pPr>
        <w:widowControl/>
        <w:suppressAutoHyphens w:val="0"/>
        <w:autoSpaceDN/>
        <w:ind w:firstLine="851"/>
        <w:jc w:val="both"/>
        <w:textAlignment w:val="auto"/>
        <w:rPr>
          <w:rFonts w:eastAsiaTheme="minorHAnsi"/>
          <w:kern w:val="0"/>
          <w:szCs w:val="24"/>
        </w:rPr>
      </w:pPr>
    </w:p>
    <w:p w:rsidR="007F3A3D" w:rsidRPr="003F0FE0" w:rsidRDefault="007F3A3D" w:rsidP="007F3A3D">
      <w:pPr>
        <w:pStyle w:val="TableText"/>
        <w:ind w:firstLine="851"/>
        <w:jc w:val="both"/>
        <w:rPr>
          <w:rFonts w:ascii="Times New Roman" w:hAnsi="Times New Roman" w:cs="Times New Roman"/>
          <w:sz w:val="24"/>
        </w:rPr>
      </w:pPr>
      <w:r w:rsidRPr="003F0FE0">
        <w:rPr>
          <w:rFonts w:ascii="Times New Roman" w:hAnsi="Times New Roman" w:cs="Times New Roman"/>
          <w:sz w:val="24"/>
        </w:rPr>
        <w:t xml:space="preserve">Gyventojai yra nusiteikę pozityvioms permainoms, bet dažnai dėl žinių, pasitikėjimo, laiko, informacijos stokos nesugeba realizuoti potencialių galimybių atstovauti savo interesams ir dalyvauti sprendžiant viešuosius vietos reikalus. Savivaldybių tarybų narių, seniūnų ir </w:t>
      </w:r>
      <w:proofErr w:type="spellStart"/>
      <w:r w:rsidRPr="003F0FE0">
        <w:rPr>
          <w:rFonts w:ascii="Times New Roman" w:hAnsi="Times New Roman" w:cs="Times New Roman"/>
          <w:sz w:val="24"/>
        </w:rPr>
        <w:t>seniūnaičių</w:t>
      </w:r>
      <w:proofErr w:type="spellEnd"/>
      <w:r w:rsidRPr="003F0FE0">
        <w:rPr>
          <w:rFonts w:ascii="Times New Roman" w:hAnsi="Times New Roman" w:cs="Times New Roman"/>
          <w:sz w:val="24"/>
        </w:rPr>
        <w:t xml:space="preserve"> požiūrio į gyventojų dalyvavimą tvarkant vietos reikalus tyrimo ir Gyventojų pasitikėjimo valstybės ir savivaldybių institucijomis bei aptarnavimo kokybės vertinimo duomenimis, dauguma pasisakiusiųjų nurodė, kad gyventojai nepakankamai aktyviai dalyvauja sprendžiant vietos viešuosius reikalus, o pagrindinės to priežastys – gyventojų netikėjimas, kad jie gali daryti įtaką savivaldybės sprendimams, nusišalinimas, abejingumas, iniciatyvių žmonių vietos bendruomenėje trūkumas ir abipusio komunikavimo (grįžtamojo ryšio) tarp savivaldybės ir gyventojų nebuvimas.</w:t>
      </w:r>
    </w:p>
    <w:p w:rsidR="003C6C85" w:rsidRPr="003F0FE0" w:rsidRDefault="003C6C85" w:rsidP="003C6C85">
      <w:pPr>
        <w:tabs>
          <w:tab w:val="left" w:pos="567"/>
          <w:tab w:val="left" w:pos="709"/>
          <w:tab w:val="left" w:pos="851"/>
          <w:tab w:val="left" w:pos="1080"/>
        </w:tabs>
        <w:ind w:firstLine="709"/>
        <w:jc w:val="both"/>
      </w:pPr>
      <w:r w:rsidRPr="003F0FE0">
        <w:t xml:space="preserve">Spręstina, kad </w:t>
      </w:r>
      <w:proofErr w:type="spellStart"/>
      <w:r w:rsidRPr="003F0FE0">
        <w:t>neinformuotumas</w:t>
      </w:r>
      <w:proofErr w:type="spellEnd"/>
      <w:r w:rsidRPr="003F0FE0">
        <w:t xml:space="preserve"> sąlygoja pasyvumą – gyventojai neįsitraukia į vietos viešųjų reikalų sprendimą, nes trūksta informacijos arba ji pateikiama netinkamai, antra vertus, gyventojų iniciatyvą neretai slopina pernelyg sudėtingos dalyvavimo procedūros bei netikėjimas, kad patys gyventojai gali daryti įtaką savivaldybės sprendimams; pačios savivaldybės taip pat dažnai nėra suinteresuotos aktyviu gyventojų dalyvavimu ir neužtikrina grįžtamojo ryšio gyventojų pasiūlymams. Tokia situacija menkina gyventojų pasitikėjimą savo išrinkta vietos valdžia ir neskatina pilietiškumo bei demokratijos vietose. </w:t>
      </w:r>
    </w:p>
    <w:p w:rsidR="003C6C85" w:rsidRPr="003F0FE0" w:rsidRDefault="007F1093" w:rsidP="003C6C85">
      <w:pPr>
        <w:ind w:firstLine="851"/>
        <w:jc w:val="both"/>
      </w:pPr>
      <w:r w:rsidRPr="003F0FE0">
        <w:t>Taip pat, išryškėjus nemaž</w:t>
      </w:r>
      <w:r w:rsidR="006E085B" w:rsidRPr="003F0FE0">
        <w:t>ai praktinio Į</w:t>
      </w:r>
      <w:r w:rsidRPr="003F0FE0">
        <w:t xml:space="preserve">statymo taikymo problemų ir atsižvelgus į Vyriausybės atstovų </w:t>
      </w:r>
      <w:r w:rsidR="00372851" w:rsidRPr="003F0FE0">
        <w:t xml:space="preserve">bei savivaldybių </w:t>
      </w:r>
      <w:r w:rsidRPr="003F0FE0">
        <w:t>pateikt</w:t>
      </w:r>
      <w:r w:rsidR="006A475E">
        <w:t>as pastabas, Į</w:t>
      </w:r>
      <w:r w:rsidRPr="003F0FE0">
        <w:t>statymą siūloma tobulinti ir kitais aspektais.</w:t>
      </w:r>
    </w:p>
    <w:p w:rsidR="00372851" w:rsidRPr="003F0FE0" w:rsidRDefault="00372851" w:rsidP="00E6121D">
      <w:pPr>
        <w:tabs>
          <w:tab w:val="left" w:pos="567"/>
          <w:tab w:val="left" w:pos="709"/>
          <w:tab w:val="left" w:pos="851"/>
          <w:tab w:val="left" w:pos="1080"/>
        </w:tabs>
        <w:ind w:firstLine="851"/>
        <w:jc w:val="both"/>
        <w:rPr>
          <w:kern w:val="0"/>
          <w:szCs w:val="24"/>
          <w:lang w:eastAsia="lt-LT"/>
        </w:rPr>
      </w:pPr>
    </w:p>
    <w:p w:rsidR="00E6121D" w:rsidRPr="003F0FE0" w:rsidRDefault="00E6121D" w:rsidP="00E6121D">
      <w:pPr>
        <w:tabs>
          <w:tab w:val="left" w:pos="567"/>
          <w:tab w:val="left" w:pos="709"/>
          <w:tab w:val="left" w:pos="851"/>
          <w:tab w:val="left" w:pos="1080"/>
        </w:tabs>
        <w:ind w:firstLine="851"/>
        <w:jc w:val="both"/>
        <w:rPr>
          <w:kern w:val="0"/>
          <w:szCs w:val="24"/>
          <w:lang w:eastAsia="lt-LT"/>
        </w:rPr>
      </w:pPr>
      <w:r w:rsidRPr="003F0FE0">
        <w:rPr>
          <w:kern w:val="0"/>
          <w:szCs w:val="24"/>
          <w:lang w:eastAsia="lt-LT"/>
        </w:rPr>
        <w:t xml:space="preserve">Įgyvendinant Vyriausybės programos nuostatas ir siekiant spręsti gyventojų įsitraukimą į vietos valdymą bei kitas praktikoje išryškėjusias problemas, parengtas </w:t>
      </w:r>
      <w:bookmarkStart w:id="2" w:name="OLE_LINK1"/>
      <w:r w:rsidR="006A475E">
        <w:rPr>
          <w:kern w:val="0"/>
          <w:szCs w:val="24"/>
          <w:lang w:eastAsia="lt-LT"/>
        </w:rPr>
        <w:t>Į</w:t>
      </w:r>
      <w:r w:rsidRPr="003F0FE0">
        <w:rPr>
          <w:kern w:val="0"/>
          <w:szCs w:val="24"/>
          <w:lang w:eastAsia="lt-LT"/>
        </w:rPr>
        <w:t xml:space="preserve">statymo projektas. </w:t>
      </w:r>
    </w:p>
    <w:bookmarkEnd w:id="2"/>
    <w:p w:rsidR="003C6C85" w:rsidRDefault="003C6C85" w:rsidP="003C6C85">
      <w:pPr>
        <w:widowControl/>
        <w:suppressAutoHyphens w:val="0"/>
        <w:autoSpaceDN/>
        <w:ind w:firstLine="851"/>
        <w:jc w:val="both"/>
        <w:textAlignment w:val="auto"/>
        <w:rPr>
          <w:b/>
        </w:rPr>
      </w:pPr>
      <w:r w:rsidRPr="003F0FE0">
        <w:rPr>
          <w:b/>
          <w:kern w:val="0"/>
          <w:lang w:eastAsia="lt-LT"/>
        </w:rPr>
        <w:t xml:space="preserve">Įstatymo projekto </w:t>
      </w:r>
      <w:r w:rsidR="00600B6C" w:rsidRPr="003F0FE0">
        <w:rPr>
          <w:b/>
          <w:bCs/>
          <w:kern w:val="0"/>
          <w:lang w:eastAsia="lt-LT"/>
        </w:rPr>
        <w:t>tikslas – sudaryti</w:t>
      </w:r>
      <w:r w:rsidRPr="003F0FE0">
        <w:rPr>
          <w:b/>
          <w:bCs/>
          <w:kern w:val="0"/>
          <w:lang w:eastAsia="lt-LT"/>
        </w:rPr>
        <w:t xml:space="preserve"> </w:t>
      </w:r>
      <w:r w:rsidR="00600B6C" w:rsidRPr="003F0FE0">
        <w:rPr>
          <w:b/>
          <w:bCs/>
          <w:kern w:val="0"/>
          <w:lang w:eastAsia="lt-LT"/>
        </w:rPr>
        <w:t xml:space="preserve">sąlygas </w:t>
      </w:r>
      <w:r w:rsidR="00A72043">
        <w:rPr>
          <w:b/>
          <w:bCs/>
          <w:kern w:val="0"/>
          <w:lang w:eastAsia="lt-LT"/>
        </w:rPr>
        <w:t xml:space="preserve">gyventojams </w:t>
      </w:r>
      <w:r w:rsidRPr="003F0FE0">
        <w:rPr>
          <w:b/>
          <w:bCs/>
          <w:kern w:val="0"/>
          <w:lang w:eastAsia="lt-LT"/>
        </w:rPr>
        <w:t>aktyv</w:t>
      </w:r>
      <w:r w:rsidR="00A72043">
        <w:rPr>
          <w:b/>
          <w:bCs/>
          <w:kern w:val="0"/>
          <w:lang w:eastAsia="lt-LT"/>
        </w:rPr>
        <w:t>iau dalyvauti</w:t>
      </w:r>
      <w:r w:rsidRPr="003F0FE0">
        <w:rPr>
          <w:b/>
          <w:bCs/>
          <w:kern w:val="0"/>
          <w:lang w:eastAsia="lt-LT"/>
        </w:rPr>
        <w:t xml:space="preserve"> sprendžiant viešuosius savivaldybės reikalus, </w:t>
      </w:r>
      <w:r w:rsidRPr="003F0FE0">
        <w:rPr>
          <w:b/>
        </w:rPr>
        <w:t xml:space="preserve">stiprinti vietos demokratiją ir pilietinę visuomenę. </w:t>
      </w:r>
    </w:p>
    <w:p w:rsidR="00D0444D" w:rsidRPr="006A475E" w:rsidRDefault="00D0444D" w:rsidP="00D0444D">
      <w:pPr>
        <w:widowControl/>
        <w:ind w:firstLine="851"/>
        <w:jc w:val="both"/>
        <w:rPr>
          <w:szCs w:val="24"/>
        </w:rPr>
      </w:pPr>
      <w:r w:rsidRPr="006A475E">
        <w:t>Taip pat, atsižvelgus į Valstybės kontrolės rekomendacijas,</w:t>
      </w:r>
      <w:r w:rsidR="006A475E">
        <w:t xml:space="preserve">  Į</w:t>
      </w:r>
      <w:r w:rsidRPr="006A475E">
        <w:t xml:space="preserve">statymo projektu siekiama užtikrinti </w:t>
      </w:r>
      <w:r w:rsidR="00F4374A" w:rsidRPr="006A475E">
        <w:t xml:space="preserve">Lietuvos savivaldybių atstovų delegacijos </w:t>
      </w:r>
      <w:r w:rsidRPr="006A475E">
        <w:t>Regionų komit</w:t>
      </w:r>
      <w:r w:rsidR="00F4374A" w:rsidRPr="006A475E">
        <w:t>ete</w:t>
      </w:r>
      <w:r w:rsidRPr="006A475E">
        <w:t xml:space="preserve"> atstovybės sekretoriato finansavimą valstybės biudžeto lėšomis, </w:t>
      </w:r>
      <w:r w:rsidR="00F4374A" w:rsidRPr="006A475E">
        <w:t xml:space="preserve">nustatant galimybę tam </w:t>
      </w:r>
      <w:r w:rsidR="00F4374A" w:rsidRPr="006A475E">
        <w:rPr>
          <w:szCs w:val="24"/>
          <w:lang w:eastAsia="lt-LT"/>
        </w:rPr>
        <w:t>skirti</w:t>
      </w:r>
      <w:r w:rsidRPr="006A475E">
        <w:rPr>
          <w:szCs w:val="24"/>
          <w:lang w:eastAsia="lt-LT"/>
        </w:rPr>
        <w:t xml:space="preserve"> valstybės biudžeto lėšas iš Vidaus reikalų ministerijai numatytų valstybės biudžeto asignavimų.</w:t>
      </w:r>
      <w:r w:rsidRPr="006A475E">
        <w:rPr>
          <w:szCs w:val="24"/>
        </w:rPr>
        <w:t xml:space="preserve"> </w:t>
      </w:r>
    </w:p>
    <w:p w:rsidR="004A2001" w:rsidRPr="006A475E" w:rsidRDefault="004A2001" w:rsidP="00D0444D">
      <w:pPr>
        <w:widowControl/>
        <w:ind w:firstLine="851"/>
        <w:jc w:val="both"/>
        <w:rPr>
          <w:szCs w:val="24"/>
        </w:rPr>
      </w:pPr>
      <w:r w:rsidRPr="006A475E">
        <w:rPr>
          <w:szCs w:val="24"/>
        </w:rPr>
        <w:lastRenderedPageBreak/>
        <w:t>Siekiant teis</w:t>
      </w:r>
      <w:r w:rsidR="00B725D7" w:rsidRPr="006A475E">
        <w:rPr>
          <w:szCs w:val="24"/>
        </w:rPr>
        <w:t>ėkūros ekonomiškumo bei</w:t>
      </w:r>
      <w:r w:rsidRPr="006A475E">
        <w:rPr>
          <w:szCs w:val="24"/>
        </w:rPr>
        <w:t xml:space="preserve"> </w:t>
      </w:r>
      <w:r w:rsidR="00280E4D">
        <w:rPr>
          <w:szCs w:val="24"/>
        </w:rPr>
        <w:t xml:space="preserve">siekiant </w:t>
      </w:r>
      <w:r w:rsidRPr="006A475E">
        <w:rPr>
          <w:szCs w:val="24"/>
        </w:rPr>
        <w:t>Vietos savivaldos įstatymo nuostatas suderinti</w:t>
      </w:r>
      <w:r w:rsidR="006A475E">
        <w:rPr>
          <w:szCs w:val="24"/>
        </w:rPr>
        <w:t xml:space="preserve"> su kitų įstatymų nuostatomis, Į</w:t>
      </w:r>
      <w:r w:rsidRPr="006A475E">
        <w:rPr>
          <w:szCs w:val="24"/>
        </w:rPr>
        <w:t xml:space="preserve">statymo projektu siūloma spręsti ir kitas praktikoje išryškėjusias </w:t>
      </w:r>
      <w:r w:rsidR="00C403AF" w:rsidRPr="006A475E">
        <w:rPr>
          <w:szCs w:val="24"/>
        </w:rPr>
        <w:t>problemas</w:t>
      </w:r>
      <w:r w:rsidR="00B725D7" w:rsidRPr="006A475E">
        <w:rPr>
          <w:szCs w:val="24"/>
        </w:rPr>
        <w:t xml:space="preserve">. </w:t>
      </w:r>
    </w:p>
    <w:p w:rsidR="003C6C85" w:rsidRPr="003F0FE0" w:rsidRDefault="003C6C85" w:rsidP="003C6C85">
      <w:pPr>
        <w:pStyle w:val="Standarduser"/>
        <w:ind w:firstLine="851"/>
        <w:jc w:val="both"/>
        <w:rPr>
          <w:bCs/>
          <w:kern w:val="0"/>
          <w:lang w:eastAsia="lt-LT"/>
        </w:rPr>
      </w:pPr>
    </w:p>
    <w:p w:rsidR="001372CA" w:rsidRPr="00BE485D" w:rsidRDefault="001372CA" w:rsidP="00E6121D">
      <w:pPr>
        <w:pStyle w:val="Betarp"/>
        <w:tabs>
          <w:tab w:val="left" w:pos="1134"/>
        </w:tabs>
        <w:ind w:firstLine="851"/>
        <w:jc w:val="both"/>
        <w:rPr>
          <w:lang w:val="lt-LT"/>
        </w:rPr>
      </w:pPr>
      <w:r w:rsidRPr="003F0FE0">
        <w:rPr>
          <w:b/>
          <w:bCs/>
          <w:szCs w:val="24"/>
          <w:lang w:val="lt-LT"/>
        </w:rPr>
        <w:t xml:space="preserve">2. </w:t>
      </w:r>
      <w:r w:rsidRPr="003F0FE0">
        <w:rPr>
          <w:b/>
          <w:szCs w:val="24"/>
          <w:lang w:val="lt-LT" w:eastAsia="lt-LT"/>
        </w:rPr>
        <w:t>Įstatymo</w:t>
      </w:r>
      <w:r w:rsidRPr="003F0FE0">
        <w:rPr>
          <w:b/>
          <w:bCs/>
          <w:szCs w:val="24"/>
          <w:lang w:val="lt-LT"/>
        </w:rPr>
        <w:t xml:space="preserve"> projekto</w:t>
      </w:r>
      <w:r w:rsidRPr="003F0FE0">
        <w:rPr>
          <w:b/>
          <w:szCs w:val="24"/>
          <w:lang w:val="lt-LT" w:eastAsia="en-GB"/>
        </w:rPr>
        <w:t xml:space="preserve"> iniciatoriai (institucija, asmenys ar piliečių įgalioti atstovai) ir rengėjai</w:t>
      </w:r>
    </w:p>
    <w:p w:rsidR="00AB4F76" w:rsidRPr="003F0FE0" w:rsidRDefault="00A864E5" w:rsidP="00AB4F76">
      <w:pPr>
        <w:widowControl/>
        <w:tabs>
          <w:tab w:val="left" w:pos="567"/>
          <w:tab w:val="left" w:pos="709"/>
          <w:tab w:val="left" w:pos="851"/>
          <w:tab w:val="left" w:pos="1080"/>
        </w:tabs>
        <w:suppressAutoHyphens w:val="0"/>
        <w:autoSpaceDN/>
        <w:ind w:firstLine="851"/>
        <w:jc w:val="both"/>
        <w:textAlignment w:val="auto"/>
        <w:rPr>
          <w:kern w:val="0"/>
          <w:szCs w:val="24"/>
          <w:lang w:eastAsia="lt-LT"/>
        </w:rPr>
      </w:pPr>
      <w:r w:rsidRPr="003F0FE0">
        <w:rPr>
          <w:kern w:val="0"/>
          <w:szCs w:val="24"/>
          <w:lang w:eastAsia="lt-LT"/>
        </w:rPr>
        <w:t xml:space="preserve">Įstatymo projektas parengtas Vidaus reikalų ministerijos iniciatyva, </w:t>
      </w:r>
      <w:r w:rsidR="00E03A24" w:rsidRPr="003F0FE0">
        <w:rPr>
          <w:kern w:val="0"/>
          <w:szCs w:val="24"/>
          <w:lang w:eastAsia="lt-LT"/>
        </w:rPr>
        <w:t xml:space="preserve">įvertinus </w:t>
      </w:r>
      <w:r w:rsidRPr="003F0FE0">
        <w:rPr>
          <w:kern w:val="0"/>
          <w:szCs w:val="24"/>
          <w:lang w:eastAsia="lt-LT"/>
        </w:rPr>
        <w:t xml:space="preserve">Lietuvos savivaldybių asociacijos, </w:t>
      </w:r>
      <w:r w:rsidR="000B6C43" w:rsidRPr="003F0FE0">
        <w:rPr>
          <w:kern w:val="0"/>
          <w:szCs w:val="24"/>
          <w:lang w:eastAsia="lt-LT"/>
        </w:rPr>
        <w:t xml:space="preserve">Lietuvos vietos bendruomeninių organizacijų sąjungos, </w:t>
      </w:r>
      <w:r w:rsidRPr="003F0FE0">
        <w:rPr>
          <w:kern w:val="0"/>
          <w:szCs w:val="24"/>
          <w:lang w:eastAsia="lt-LT"/>
        </w:rPr>
        <w:t>Lietuvos Respubliko</w:t>
      </w:r>
      <w:r w:rsidR="000B6C43" w:rsidRPr="003F0FE0">
        <w:rPr>
          <w:kern w:val="0"/>
          <w:szCs w:val="24"/>
          <w:lang w:eastAsia="lt-LT"/>
        </w:rPr>
        <w:t>s Vyriausybės atstovų siūlymus</w:t>
      </w:r>
      <w:r w:rsidRPr="003F0FE0">
        <w:rPr>
          <w:kern w:val="0"/>
          <w:szCs w:val="24"/>
          <w:lang w:eastAsia="lt-LT"/>
        </w:rPr>
        <w:t xml:space="preserve">, taip pat Aplinkos, Finansų, </w:t>
      </w:r>
      <w:r w:rsidR="0090183B" w:rsidRPr="003F0FE0">
        <w:rPr>
          <w:kern w:val="0"/>
          <w:szCs w:val="24"/>
          <w:lang w:eastAsia="lt-LT"/>
        </w:rPr>
        <w:t>Ekonomikos ir inovacijų</w:t>
      </w:r>
      <w:r w:rsidRPr="003F0FE0">
        <w:rPr>
          <w:kern w:val="0"/>
          <w:szCs w:val="24"/>
          <w:lang w:eastAsia="lt-LT"/>
        </w:rPr>
        <w:t xml:space="preserve"> ir Žemės ūkio ministerijų pateikt</w:t>
      </w:r>
      <w:r w:rsidR="00E03A24" w:rsidRPr="003F0FE0">
        <w:rPr>
          <w:kern w:val="0"/>
          <w:szCs w:val="24"/>
          <w:lang w:eastAsia="lt-LT"/>
        </w:rPr>
        <w:t>us pasiūlymus dėl</w:t>
      </w:r>
      <w:r w:rsidRPr="003F0FE0">
        <w:rPr>
          <w:kern w:val="0"/>
          <w:szCs w:val="24"/>
          <w:lang w:eastAsia="lt-LT"/>
        </w:rPr>
        <w:t xml:space="preserve"> </w:t>
      </w:r>
      <w:r w:rsidR="00497796" w:rsidRPr="003F0FE0">
        <w:rPr>
          <w:kern w:val="0"/>
          <w:szCs w:val="24"/>
          <w:lang w:eastAsia="lt-LT"/>
        </w:rPr>
        <w:t xml:space="preserve">praktikoje iškilusių </w:t>
      </w:r>
      <w:r w:rsidRPr="003F0FE0">
        <w:rPr>
          <w:kern w:val="0"/>
          <w:szCs w:val="24"/>
          <w:lang w:eastAsia="lt-LT"/>
        </w:rPr>
        <w:t>įstatymo taikymo problem</w:t>
      </w:r>
      <w:r w:rsidR="00E03A24" w:rsidRPr="003F0FE0">
        <w:rPr>
          <w:kern w:val="0"/>
          <w:szCs w:val="24"/>
          <w:lang w:eastAsia="lt-LT"/>
        </w:rPr>
        <w:t>ų s</w:t>
      </w:r>
      <w:r w:rsidR="007D1FF7" w:rsidRPr="003F0FE0">
        <w:rPr>
          <w:kern w:val="0"/>
          <w:szCs w:val="24"/>
          <w:lang w:eastAsia="lt-LT"/>
        </w:rPr>
        <w:t xml:space="preserve">prendimo bei </w:t>
      </w:r>
      <w:r w:rsidR="00AB4F76" w:rsidRPr="003F0FE0">
        <w:rPr>
          <w:kern w:val="0"/>
          <w:szCs w:val="24"/>
          <w:lang w:eastAsia="lt-LT"/>
        </w:rPr>
        <w:t xml:space="preserve">įvertinus Lietuvos Respublikos valstybės kontrolės </w:t>
      </w:r>
      <w:r w:rsidR="00AB4F76" w:rsidRPr="003F0FE0">
        <w:rPr>
          <w:szCs w:val="24"/>
        </w:rPr>
        <w:t xml:space="preserve">atlikto </w:t>
      </w:r>
      <w:r w:rsidR="00AB4F76" w:rsidRPr="003F0FE0">
        <w:rPr>
          <w:color w:val="000000"/>
          <w:szCs w:val="24"/>
        </w:rPr>
        <w:t xml:space="preserve">2018 m. valstybės konsoliduotųjų ataskaitų rinkinio ir valstybės lėšų ir turto valdymo, naudojimo ir disponavimo jais teisėtumo ir jų naudojimo įstatymų nustatytiems tikslams </w:t>
      </w:r>
      <w:r w:rsidR="00AB4F76" w:rsidRPr="003F0FE0">
        <w:rPr>
          <w:szCs w:val="24"/>
        </w:rPr>
        <w:t>audito</w:t>
      </w:r>
      <w:r w:rsidR="00AB4F76" w:rsidRPr="003F0FE0">
        <w:rPr>
          <w:kern w:val="0"/>
          <w:szCs w:val="24"/>
          <w:lang w:eastAsia="lt-LT"/>
        </w:rPr>
        <w:t xml:space="preserve"> rekomendacijas.</w:t>
      </w:r>
    </w:p>
    <w:p w:rsidR="00E27028" w:rsidRPr="00A72043" w:rsidRDefault="00E27028" w:rsidP="008F3B92">
      <w:pPr>
        <w:widowControl/>
        <w:suppressAutoHyphens w:val="0"/>
        <w:autoSpaceDN/>
        <w:ind w:firstLine="851"/>
        <w:jc w:val="both"/>
        <w:textAlignment w:val="auto"/>
        <w:rPr>
          <w:kern w:val="0"/>
        </w:rPr>
      </w:pPr>
      <w:r w:rsidRPr="003F0FE0">
        <w:rPr>
          <w:kern w:val="0"/>
        </w:rPr>
        <w:t>Įstatymo projektą parengė Vidaus reikalų ministerijos Viešojo administravimo ir vie</w:t>
      </w:r>
      <w:r w:rsidR="007A3414" w:rsidRPr="003F0FE0">
        <w:rPr>
          <w:kern w:val="0"/>
        </w:rPr>
        <w:t xml:space="preserve">tos savivaldos politikos grupės </w:t>
      </w:r>
      <w:r w:rsidRPr="003F0FE0">
        <w:rPr>
          <w:kern w:val="0"/>
        </w:rPr>
        <w:t xml:space="preserve">(vadovė Indrė </w:t>
      </w:r>
      <w:r w:rsidR="003E3E5F" w:rsidRPr="003F0FE0">
        <w:rPr>
          <w:kern w:val="0"/>
        </w:rPr>
        <w:t xml:space="preserve">Marija </w:t>
      </w:r>
      <w:r w:rsidRPr="003F0FE0">
        <w:rPr>
          <w:kern w:val="0"/>
        </w:rPr>
        <w:t>Baran</w:t>
      </w:r>
      <w:r w:rsidR="00093DE0" w:rsidRPr="003F0FE0">
        <w:rPr>
          <w:kern w:val="0"/>
        </w:rPr>
        <w:t>auskienė, tel. 8 5 2</w:t>
      </w:r>
      <w:r w:rsidRPr="003F0FE0">
        <w:rPr>
          <w:kern w:val="0"/>
        </w:rPr>
        <w:t xml:space="preserve">71 7105, el. p. </w:t>
      </w:r>
      <w:proofErr w:type="spellStart"/>
      <w:r w:rsidRPr="003F0FE0">
        <w:rPr>
          <w:kern w:val="0"/>
        </w:rPr>
        <w:t>indre.baranauskiene@vrm.lt</w:t>
      </w:r>
      <w:proofErr w:type="spellEnd"/>
      <w:r w:rsidRPr="003F0FE0">
        <w:rPr>
          <w:kern w:val="0"/>
        </w:rPr>
        <w:t xml:space="preserve">) </w:t>
      </w:r>
      <w:r w:rsidR="008F3B92" w:rsidRPr="003F0FE0">
        <w:rPr>
          <w:kern w:val="0"/>
        </w:rPr>
        <w:t>vyresnioji patarėja</w:t>
      </w:r>
      <w:r w:rsidRPr="003F0FE0">
        <w:rPr>
          <w:kern w:val="0"/>
        </w:rPr>
        <w:t xml:space="preserve"> Dalia Masaitienė (tel. </w:t>
      </w:r>
      <w:r w:rsidR="00093DE0" w:rsidRPr="003F0FE0">
        <w:rPr>
          <w:kern w:val="0"/>
        </w:rPr>
        <w:t xml:space="preserve">8 5 </w:t>
      </w:r>
      <w:r w:rsidRPr="003F0FE0">
        <w:rPr>
          <w:kern w:val="0"/>
        </w:rPr>
        <w:t xml:space="preserve">271 7187, el. p. </w:t>
      </w:r>
      <w:hyperlink r:id="rId12" w:history="1">
        <w:r w:rsidR="00E61E22" w:rsidRPr="00BE485D">
          <w:rPr>
            <w:rStyle w:val="Hipersaitas"/>
            <w:color w:val="auto"/>
            <w:kern w:val="0"/>
            <w:u w:val="none"/>
          </w:rPr>
          <w:t>dalia.masaitiene@vrm.lt</w:t>
        </w:r>
      </w:hyperlink>
      <w:r w:rsidR="008F3B92" w:rsidRPr="00A72043">
        <w:rPr>
          <w:kern w:val="0"/>
        </w:rPr>
        <w:t>).</w:t>
      </w:r>
    </w:p>
    <w:p w:rsidR="00E61E22" w:rsidRPr="003F0FE0" w:rsidRDefault="00E61E22" w:rsidP="008F3B92">
      <w:pPr>
        <w:widowControl/>
        <w:suppressAutoHyphens w:val="0"/>
        <w:autoSpaceDN/>
        <w:ind w:firstLine="851"/>
        <w:jc w:val="both"/>
        <w:textAlignment w:val="auto"/>
        <w:rPr>
          <w:b/>
          <w:bCs/>
        </w:rPr>
      </w:pPr>
    </w:p>
    <w:p w:rsidR="001372CA" w:rsidRPr="003F0FE0" w:rsidRDefault="001372CA" w:rsidP="000F60E3">
      <w:pPr>
        <w:widowControl/>
        <w:tabs>
          <w:tab w:val="left" w:pos="567"/>
          <w:tab w:val="left" w:pos="709"/>
          <w:tab w:val="left" w:pos="851"/>
          <w:tab w:val="left" w:pos="1080"/>
        </w:tabs>
        <w:suppressAutoHyphens w:val="0"/>
        <w:autoSpaceDN/>
        <w:ind w:firstLine="851"/>
        <w:jc w:val="both"/>
        <w:textAlignment w:val="auto"/>
      </w:pPr>
      <w:r w:rsidRPr="003F0FE0">
        <w:rPr>
          <w:b/>
          <w:bCs/>
        </w:rPr>
        <w:t>3.</w:t>
      </w:r>
      <w:r w:rsidRPr="003F0FE0">
        <w:rPr>
          <w:b/>
          <w:bCs/>
          <w:lang w:eastAsia="en-GB"/>
        </w:rPr>
        <w:t xml:space="preserve"> Kaip šiuo metu yra reguliuojami įstatymo projekte aptarti teisiniai santykiai</w:t>
      </w:r>
    </w:p>
    <w:p w:rsidR="00D37B40" w:rsidRPr="003F0FE0" w:rsidRDefault="00452036" w:rsidP="00D37B40">
      <w:pPr>
        <w:pStyle w:val="Standarduser"/>
        <w:tabs>
          <w:tab w:val="left" w:pos="1134"/>
        </w:tabs>
        <w:ind w:firstLine="851"/>
        <w:jc w:val="both"/>
        <w:rPr>
          <w:bCs/>
        </w:rPr>
      </w:pPr>
      <w:r w:rsidRPr="003F0FE0">
        <w:rPr>
          <w:bCs/>
        </w:rPr>
        <w:t>Šiuo metu Į</w:t>
      </w:r>
      <w:r w:rsidR="00D37B40" w:rsidRPr="003F0FE0">
        <w:rPr>
          <w:bCs/>
        </w:rPr>
        <w:t xml:space="preserve">statyme </w:t>
      </w:r>
      <w:r w:rsidR="00C9603C" w:rsidRPr="003F0FE0">
        <w:rPr>
          <w:bCs/>
        </w:rPr>
        <w:t>nustatyta</w:t>
      </w:r>
      <w:r w:rsidR="00CD7A5E" w:rsidRPr="003F0FE0">
        <w:rPr>
          <w:bCs/>
        </w:rPr>
        <w:t>,</w:t>
      </w:r>
      <w:r w:rsidR="00C9603C" w:rsidRPr="003F0FE0">
        <w:rPr>
          <w:bCs/>
        </w:rPr>
        <w:t xml:space="preserve"> kada ir kokią informaciją savivaldybė privalo skelbti </w:t>
      </w:r>
      <w:r w:rsidRPr="003F0FE0">
        <w:rPr>
          <w:bCs/>
        </w:rPr>
        <w:t>gyventojams</w:t>
      </w:r>
      <w:r w:rsidR="00D37B40" w:rsidRPr="003F0FE0">
        <w:rPr>
          <w:bCs/>
        </w:rPr>
        <w:t xml:space="preserve">: </w:t>
      </w:r>
      <w:proofErr w:type="spellStart"/>
      <w:r w:rsidR="00D37B40" w:rsidRPr="003F0FE0">
        <w:rPr>
          <w:bCs/>
        </w:rPr>
        <w:t>seniūnaičių</w:t>
      </w:r>
      <w:proofErr w:type="spellEnd"/>
      <w:r w:rsidR="00D37B40" w:rsidRPr="003F0FE0">
        <w:rPr>
          <w:bCs/>
        </w:rPr>
        <w:t xml:space="preserve"> rinkim</w:t>
      </w:r>
      <w:r w:rsidR="00A72043">
        <w:rPr>
          <w:bCs/>
        </w:rPr>
        <w:t>ai</w:t>
      </w:r>
      <w:r w:rsidR="00D37B40" w:rsidRPr="003F0FE0">
        <w:rPr>
          <w:bCs/>
        </w:rPr>
        <w:t xml:space="preserve"> (33 straipsnio 3 dalis), vietos gyventojų apklausos</w:t>
      </w:r>
      <w:r w:rsidR="00C9603C" w:rsidRPr="003F0FE0">
        <w:rPr>
          <w:bCs/>
        </w:rPr>
        <w:t xml:space="preserve"> paskelbim</w:t>
      </w:r>
      <w:r w:rsidR="00A72043">
        <w:rPr>
          <w:bCs/>
        </w:rPr>
        <w:t>as</w:t>
      </w:r>
      <w:r w:rsidR="00C9603C" w:rsidRPr="003F0FE0">
        <w:rPr>
          <w:bCs/>
        </w:rPr>
        <w:t xml:space="preserve"> ir jos rezultat</w:t>
      </w:r>
      <w:r w:rsidR="00A72043">
        <w:rPr>
          <w:bCs/>
        </w:rPr>
        <w:t>ai</w:t>
      </w:r>
      <w:r w:rsidR="00C9603C" w:rsidRPr="003F0FE0">
        <w:rPr>
          <w:bCs/>
        </w:rPr>
        <w:t xml:space="preserve"> (42 straipsnio 5 dali</w:t>
      </w:r>
      <w:r w:rsidR="00D37B40" w:rsidRPr="003F0FE0">
        <w:rPr>
          <w:bCs/>
        </w:rPr>
        <w:t xml:space="preserve">s, 45 straipsnio 2 dalis), mero ataskaitos bendruomenei pateikimas (20 straipsnio 7 dalis), </w:t>
      </w:r>
      <w:r w:rsidR="00C9603C" w:rsidRPr="003F0FE0">
        <w:rPr>
          <w:bCs/>
        </w:rPr>
        <w:t>savivaldybės tarybos nario</w:t>
      </w:r>
      <w:r w:rsidR="00D37B40" w:rsidRPr="003F0FE0">
        <w:rPr>
          <w:bCs/>
        </w:rPr>
        <w:t xml:space="preserve"> ataskaitos rinkėjams pateikimas (23 straipsnio 5 punktas)</w:t>
      </w:r>
      <w:r w:rsidR="00C9603C" w:rsidRPr="003F0FE0">
        <w:rPr>
          <w:bCs/>
        </w:rPr>
        <w:t>,</w:t>
      </w:r>
      <w:r w:rsidR="00D37B40" w:rsidRPr="003F0FE0">
        <w:rPr>
          <w:bCs/>
        </w:rPr>
        <w:t xml:space="preserve"> seniūno informacijos pateikimas gyventojams (32 straipsnio 5 punktas).</w:t>
      </w:r>
      <w:r w:rsidR="00C9603C" w:rsidRPr="003F0FE0">
        <w:rPr>
          <w:bCs/>
        </w:rPr>
        <w:t xml:space="preserve"> </w:t>
      </w:r>
      <w:r w:rsidR="00D37B40" w:rsidRPr="003F0FE0">
        <w:rPr>
          <w:bCs/>
        </w:rPr>
        <w:t>Tačiau</w:t>
      </w:r>
      <w:r w:rsidR="00C9603C" w:rsidRPr="003F0FE0">
        <w:rPr>
          <w:bCs/>
        </w:rPr>
        <w:t>,</w:t>
      </w:r>
      <w:r w:rsidR="00D37B40" w:rsidRPr="003F0FE0">
        <w:rPr>
          <w:bCs/>
        </w:rPr>
        <w:t xml:space="preserve"> nesant nustatytų bendrų gyventojų informavimo principų, neretai informacija būna pateikiama formaliai, ne laiku, per sudėtinga forma, todėl nepasiekia gyventojų arba būna nesuprasta ir nepanaudota; dažniausiai informacija paskelbiama vien savivaldybės interneto svetainėje</w:t>
      </w:r>
      <w:r w:rsidR="00421154" w:rsidRPr="003F0FE0">
        <w:rPr>
          <w:bCs/>
        </w:rPr>
        <w:t>, be to, neretai politinė reklama pateikiama kaip informacija gyventojams.</w:t>
      </w:r>
      <w:r w:rsidR="00D37B40" w:rsidRPr="003F0FE0">
        <w:rPr>
          <w:bCs/>
        </w:rPr>
        <w:t xml:space="preserve"> </w:t>
      </w:r>
    </w:p>
    <w:p w:rsidR="00D37B40" w:rsidRPr="003F0FE0" w:rsidRDefault="00A75821" w:rsidP="00D37B40">
      <w:pPr>
        <w:pStyle w:val="Standarduser"/>
        <w:tabs>
          <w:tab w:val="left" w:pos="1134"/>
        </w:tabs>
        <w:ind w:firstLine="851"/>
        <w:jc w:val="both"/>
        <w:rPr>
          <w:bCs/>
        </w:rPr>
      </w:pPr>
      <w:r w:rsidRPr="003F0FE0">
        <w:rPr>
          <w:bCs/>
        </w:rPr>
        <w:t>Į</w:t>
      </w:r>
      <w:r w:rsidR="00D37B40" w:rsidRPr="003F0FE0">
        <w:rPr>
          <w:bCs/>
        </w:rPr>
        <w:t>statymo devintasis skirsnis reglamentuoja vietos gyventojų apklausos bendruosius principus, inici</w:t>
      </w:r>
      <w:r w:rsidR="00CD7A5E" w:rsidRPr="003F0FE0">
        <w:rPr>
          <w:bCs/>
        </w:rPr>
        <w:t>j</w:t>
      </w:r>
      <w:r w:rsidR="00D37B40" w:rsidRPr="003F0FE0">
        <w:rPr>
          <w:bCs/>
        </w:rPr>
        <w:t xml:space="preserve">avimą, apklausos būdus, jos vykdymą ir rezultatų paskelbimą ir apklausai teiktų klausimų sprendimo procedūrą. Pažymėtina, kad Lietuvos Respublikos Konstitucija nenumato galimybės rengti vietos referendumus, todėl vietos gyventojų apklausa savo esme yra vietos referendumo atitikmuo. </w:t>
      </w:r>
      <w:r w:rsidR="00F2447F" w:rsidRPr="003F0FE0">
        <w:rPr>
          <w:bCs/>
        </w:rPr>
        <w:t>Tačiau</w:t>
      </w:r>
      <w:r w:rsidR="00D42C86" w:rsidRPr="003F0FE0">
        <w:rPr>
          <w:bCs/>
        </w:rPr>
        <w:t>,</w:t>
      </w:r>
      <w:r w:rsidR="00F2447F" w:rsidRPr="003F0FE0">
        <w:rPr>
          <w:bCs/>
        </w:rPr>
        <w:t xml:space="preserve"> kaip rodo praktika, iškilus poreikiui operatyviai pasitarti su gyventojais ir sužinoti jų nuomonę, vietos gyventojų apklausa, kaip konsultavimosi forma, naudojama nedažnai</w:t>
      </w:r>
      <w:r w:rsidR="00F3590F" w:rsidRPr="003F0FE0">
        <w:rPr>
          <w:bCs/>
        </w:rPr>
        <w:t>, nes reikalauja nemažų laiko ir žmogiškųjų išteklių sąnaudų.</w:t>
      </w:r>
    </w:p>
    <w:p w:rsidR="00D37B40" w:rsidRPr="003F0FE0" w:rsidRDefault="00F3590F" w:rsidP="00D37B40">
      <w:pPr>
        <w:pStyle w:val="Standarduser"/>
        <w:tabs>
          <w:tab w:val="left" w:pos="1134"/>
        </w:tabs>
        <w:ind w:firstLine="851"/>
        <w:jc w:val="both"/>
        <w:rPr>
          <w:bCs/>
        </w:rPr>
      </w:pPr>
      <w:r w:rsidRPr="003F0FE0">
        <w:rPr>
          <w:bCs/>
        </w:rPr>
        <w:t xml:space="preserve">Šiuo metu </w:t>
      </w:r>
      <w:r w:rsidR="00A75821" w:rsidRPr="003F0FE0">
        <w:rPr>
          <w:bCs/>
        </w:rPr>
        <w:t>Į</w:t>
      </w:r>
      <w:r w:rsidR="00D37B40" w:rsidRPr="003F0FE0">
        <w:rPr>
          <w:bCs/>
        </w:rPr>
        <w:t xml:space="preserve">statyme nėra numatyta galimybė operatyviau </w:t>
      </w:r>
      <w:r w:rsidR="00A72043">
        <w:rPr>
          <w:bCs/>
        </w:rPr>
        <w:t>atlikti</w:t>
      </w:r>
      <w:r w:rsidR="00BD22C2" w:rsidRPr="003F0FE0">
        <w:rPr>
          <w:bCs/>
        </w:rPr>
        <w:t xml:space="preserve"> vietos apklausas </w:t>
      </w:r>
      <w:r w:rsidR="00B27CC7" w:rsidRPr="003F0FE0">
        <w:rPr>
          <w:bCs/>
        </w:rPr>
        <w:t xml:space="preserve">elektroninio ryšio priemonėmis </w:t>
      </w:r>
      <w:r w:rsidR="00A33233" w:rsidRPr="003F0FE0">
        <w:rPr>
          <w:bCs/>
        </w:rPr>
        <w:t xml:space="preserve">savivaldybės </w:t>
      </w:r>
      <w:r w:rsidR="00B27CC7" w:rsidRPr="003F0FE0">
        <w:rPr>
          <w:bCs/>
        </w:rPr>
        <w:t>interneto</w:t>
      </w:r>
      <w:r w:rsidR="00A33233" w:rsidRPr="003F0FE0">
        <w:rPr>
          <w:bCs/>
        </w:rPr>
        <w:t xml:space="preserve"> svetainėje</w:t>
      </w:r>
      <w:r w:rsidR="00CE5642" w:rsidRPr="003F0FE0">
        <w:rPr>
          <w:bCs/>
        </w:rPr>
        <w:t>;</w:t>
      </w:r>
      <w:r w:rsidR="00D37B40" w:rsidRPr="003F0FE0">
        <w:rPr>
          <w:bCs/>
        </w:rPr>
        <w:t xml:space="preserve"> </w:t>
      </w:r>
      <w:r w:rsidR="00CD7A5E" w:rsidRPr="003F0FE0">
        <w:rPr>
          <w:bCs/>
        </w:rPr>
        <w:t>gana</w:t>
      </w:r>
      <w:r w:rsidR="00D37B40" w:rsidRPr="003F0FE0">
        <w:rPr>
          <w:bCs/>
        </w:rPr>
        <w:t xml:space="preserve"> ilgi terminai, per kuriuos savivaldybė turi </w:t>
      </w:r>
      <w:r w:rsidR="00A72043">
        <w:rPr>
          <w:bCs/>
        </w:rPr>
        <w:t>atlikti</w:t>
      </w:r>
      <w:r w:rsidR="00A72043" w:rsidRPr="003F0FE0">
        <w:rPr>
          <w:bCs/>
        </w:rPr>
        <w:t xml:space="preserve"> </w:t>
      </w:r>
      <w:r w:rsidR="00D37B40" w:rsidRPr="003F0FE0">
        <w:rPr>
          <w:bCs/>
        </w:rPr>
        <w:t>apklausos procedūras, todėl pats apklausos organ</w:t>
      </w:r>
      <w:r w:rsidR="00B27CC7" w:rsidRPr="003F0FE0">
        <w:rPr>
          <w:bCs/>
        </w:rPr>
        <w:t>izavimo procesas tampa ištęstas</w:t>
      </w:r>
      <w:r w:rsidR="00D37B40" w:rsidRPr="003F0FE0">
        <w:rPr>
          <w:bCs/>
        </w:rPr>
        <w:t xml:space="preserve">; savivaldybės institucijoms palikta per mažai </w:t>
      </w:r>
      <w:proofErr w:type="spellStart"/>
      <w:r w:rsidR="00D37B40" w:rsidRPr="003F0FE0">
        <w:rPr>
          <w:bCs/>
        </w:rPr>
        <w:t>diskrecijos</w:t>
      </w:r>
      <w:proofErr w:type="spellEnd"/>
      <w:r w:rsidR="00D37B40" w:rsidRPr="003F0FE0">
        <w:rPr>
          <w:bCs/>
        </w:rPr>
        <w:t>, sprendžiant dėl apklauso</w:t>
      </w:r>
      <w:r w:rsidR="00497D22" w:rsidRPr="003F0FE0">
        <w:rPr>
          <w:bCs/>
        </w:rPr>
        <w:t>s</w:t>
      </w:r>
      <w:r w:rsidR="00D37B40" w:rsidRPr="003F0FE0">
        <w:rPr>
          <w:bCs/>
        </w:rPr>
        <w:t xml:space="preserve"> </w:t>
      </w:r>
      <w:r w:rsidRPr="003F0FE0">
        <w:rPr>
          <w:bCs/>
        </w:rPr>
        <w:t>vykdymo.</w:t>
      </w:r>
    </w:p>
    <w:p w:rsidR="00D37B40" w:rsidRPr="003F0FE0" w:rsidRDefault="00D37B40" w:rsidP="00D37B40">
      <w:pPr>
        <w:pStyle w:val="Standarduser"/>
        <w:tabs>
          <w:tab w:val="left" w:pos="1134"/>
        </w:tabs>
        <w:ind w:firstLine="851"/>
        <w:jc w:val="both"/>
        <w:rPr>
          <w:bCs/>
        </w:rPr>
      </w:pPr>
      <w:r w:rsidRPr="003F0FE0">
        <w:rPr>
          <w:bCs/>
        </w:rPr>
        <w:t xml:space="preserve">Pažymėtina, kad konsultavimasis su gyventojais šiuo metu vyksta ir kitomis formomis, ne vien organizuojant vietos gyventojų apklausas, tačiau nesant </w:t>
      </w:r>
      <w:r w:rsidR="00F2447F" w:rsidRPr="003F0FE0">
        <w:rPr>
          <w:bCs/>
        </w:rPr>
        <w:t xml:space="preserve">nustatytų </w:t>
      </w:r>
      <w:r w:rsidRPr="003F0FE0">
        <w:rPr>
          <w:bCs/>
        </w:rPr>
        <w:t>bendrųjų reikalavimų konsultavimuisi su gyv</w:t>
      </w:r>
      <w:r w:rsidR="00A75821" w:rsidRPr="003F0FE0">
        <w:rPr>
          <w:bCs/>
        </w:rPr>
        <w:t>entojais vietos lygmeniu</w:t>
      </w:r>
      <w:r w:rsidR="00F2447F" w:rsidRPr="003F0FE0">
        <w:rPr>
          <w:bCs/>
        </w:rPr>
        <w:t>,</w:t>
      </w:r>
      <w:r w:rsidR="00A75821" w:rsidRPr="003F0FE0">
        <w:rPr>
          <w:bCs/>
        </w:rPr>
        <w:t xml:space="preserve"> dažnai</w:t>
      </w:r>
      <w:r w:rsidRPr="003F0FE0">
        <w:rPr>
          <w:bCs/>
        </w:rPr>
        <w:t xml:space="preserve"> kon</w:t>
      </w:r>
      <w:r w:rsidR="00D2669E" w:rsidRPr="003F0FE0">
        <w:rPr>
          <w:bCs/>
        </w:rPr>
        <w:t>sultavimasis vykdomas formaliai –</w:t>
      </w:r>
      <w:r w:rsidRPr="003F0FE0">
        <w:rPr>
          <w:bCs/>
        </w:rPr>
        <w:t xml:space="preserve"> ne su tikslinėmis grupėmis, neužtikrinamas grįžtamasi</w:t>
      </w:r>
      <w:r w:rsidR="00CD7A5E" w:rsidRPr="003F0FE0">
        <w:rPr>
          <w:bCs/>
        </w:rPr>
        <w:t>s</w:t>
      </w:r>
      <w:r w:rsidRPr="003F0FE0">
        <w:rPr>
          <w:bCs/>
        </w:rPr>
        <w:t xml:space="preserve"> ryšys – kons</w:t>
      </w:r>
      <w:r w:rsidR="00505EF0" w:rsidRPr="003F0FE0">
        <w:rPr>
          <w:bCs/>
        </w:rPr>
        <w:t>ultavimosi rezultatų vertinimas</w:t>
      </w:r>
      <w:r w:rsidR="00D2669E" w:rsidRPr="003F0FE0">
        <w:rPr>
          <w:bCs/>
        </w:rPr>
        <w:t xml:space="preserve"> ir viešinimas ir pan.</w:t>
      </w:r>
    </w:p>
    <w:p w:rsidR="00CD7A5E" w:rsidRPr="003F0FE0" w:rsidRDefault="00CD7A5E" w:rsidP="00CD7A5E">
      <w:pPr>
        <w:pStyle w:val="Standarduser"/>
        <w:tabs>
          <w:tab w:val="left" w:pos="1134"/>
        </w:tabs>
        <w:ind w:firstLine="851"/>
        <w:jc w:val="both"/>
        <w:rPr>
          <w:bCs/>
        </w:rPr>
      </w:pPr>
      <w:r w:rsidRPr="003F0FE0">
        <w:rPr>
          <w:bCs/>
        </w:rPr>
        <w:t>Konsultavimasis reglamentuojamas ir specialiuosiuose įstatymuose (</w:t>
      </w:r>
      <w:r w:rsidRPr="003F0FE0">
        <w:rPr>
          <w:rFonts w:eastAsiaTheme="minorHAnsi"/>
          <w:kern w:val="0"/>
        </w:rPr>
        <w:t>pvz.</w:t>
      </w:r>
      <w:r w:rsidR="00B366F1" w:rsidRPr="003F0FE0">
        <w:rPr>
          <w:rFonts w:eastAsiaTheme="minorHAnsi"/>
          <w:kern w:val="0"/>
        </w:rPr>
        <w:t>.,</w:t>
      </w:r>
      <w:r w:rsidRPr="003F0FE0">
        <w:rPr>
          <w:rFonts w:eastAsiaTheme="minorHAnsi"/>
          <w:kern w:val="0"/>
        </w:rPr>
        <w:t xml:space="preserve"> </w:t>
      </w:r>
      <w:r w:rsidRPr="003F0FE0">
        <w:rPr>
          <w:bCs/>
          <w:color w:val="000000"/>
          <w:lang w:eastAsia="lt-LT"/>
        </w:rPr>
        <w:t>T</w:t>
      </w:r>
      <w:r w:rsidRPr="003F0FE0">
        <w:t xml:space="preserve">eritorijų planavimo, Planuojamos ūkinės veiklos poveikio aplinkai vertinimo, Želdynų, Triukšmo valdymo, Vandens, Geriamojo vandens tiekimo ir nuotekų tvarkymo, Aplinkos oro apsaugos, Kelių, </w:t>
      </w:r>
      <w:r w:rsidRPr="003F0FE0">
        <w:rPr>
          <w:bCs/>
          <w:lang w:eastAsia="lt-LT"/>
        </w:rPr>
        <w:t>Saugaus eismo automobilių keliais ir kt.</w:t>
      </w:r>
      <w:r w:rsidRPr="003F0FE0">
        <w:rPr>
          <w:bCs/>
        </w:rPr>
        <w:t>) ir jų įgyvendinamuosiuose teisės aktuose nustatomi konsultavimosi su gyventojais atvejai ir procedūro</w:t>
      </w:r>
      <w:r w:rsidR="0021792C" w:rsidRPr="003F0FE0">
        <w:rPr>
          <w:bCs/>
        </w:rPr>
        <w:t>s, todėl Į</w:t>
      </w:r>
      <w:r w:rsidRPr="003F0FE0">
        <w:rPr>
          <w:bCs/>
        </w:rPr>
        <w:t xml:space="preserve">statymo nuostatos taikomos tiek, kiek šie santykiai nereglamentuojami kituose teisės aktuose. </w:t>
      </w:r>
    </w:p>
    <w:p w:rsidR="00CD7A5E" w:rsidRPr="003F0FE0" w:rsidRDefault="0021792C" w:rsidP="00CD7A5E">
      <w:pPr>
        <w:pStyle w:val="Standarduser"/>
        <w:tabs>
          <w:tab w:val="left" w:pos="1134"/>
        </w:tabs>
        <w:ind w:firstLine="851"/>
        <w:jc w:val="both"/>
        <w:rPr>
          <w:bCs/>
        </w:rPr>
      </w:pPr>
      <w:r w:rsidRPr="003F0FE0">
        <w:rPr>
          <w:bCs/>
        </w:rPr>
        <w:t>Šiuo metu Į</w:t>
      </w:r>
      <w:r w:rsidR="00111F1D" w:rsidRPr="003F0FE0">
        <w:rPr>
          <w:bCs/>
        </w:rPr>
        <w:t>statyme nėra</w:t>
      </w:r>
      <w:r w:rsidR="00CD7A5E" w:rsidRPr="003F0FE0">
        <w:rPr>
          <w:bCs/>
        </w:rPr>
        <w:t xml:space="preserve"> nustatytas subjektas, atsakingas už tai, kad savivaldybės gyventojai būtų tinkamai informuojami apie savivaldybės veiklą ir su jais konsultuojamasi.</w:t>
      </w:r>
    </w:p>
    <w:p w:rsidR="00D37B40" w:rsidRPr="003F0FE0" w:rsidRDefault="00D37B40" w:rsidP="00D37B40">
      <w:pPr>
        <w:pStyle w:val="Standarduser"/>
        <w:tabs>
          <w:tab w:val="left" w:pos="1134"/>
        </w:tabs>
        <w:ind w:firstLine="851"/>
        <w:jc w:val="both"/>
        <w:rPr>
          <w:bCs/>
        </w:rPr>
      </w:pPr>
      <w:r w:rsidRPr="003F0FE0">
        <w:rPr>
          <w:bCs/>
        </w:rPr>
        <w:lastRenderedPageBreak/>
        <w:t>Pag</w:t>
      </w:r>
      <w:r w:rsidR="0021792C" w:rsidRPr="003F0FE0">
        <w:rPr>
          <w:bCs/>
        </w:rPr>
        <w:t>al Į</w:t>
      </w:r>
      <w:r w:rsidR="004065F2" w:rsidRPr="003F0FE0">
        <w:rPr>
          <w:bCs/>
        </w:rPr>
        <w:t>statymo 32 straipsnio 6 punktą</w:t>
      </w:r>
      <w:r w:rsidR="00A72043">
        <w:rPr>
          <w:bCs/>
        </w:rPr>
        <w:t>,</w:t>
      </w:r>
      <w:r w:rsidRPr="003F0FE0">
        <w:rPr>
          <w:bCs/>
        </w:rPr>
        <w:t xml:space="preserve"> seniūnas metinio sen</w:t>
      </w:r>
      <w:r w:rsidR="00A75821" w:rsidRPr="003F0FE0">
        <w:rPr>
          <w:bCs/>
        </w:rPr>
        <w:t>iūnijos veiklos plano ataskaitą</w:t>
      </w:r>
      <w:r w:rsidRPr="003F0FE0">
        <w:rPr>
          <w:bCs/>
        </w:rPr>
        <w:t xml:space="preserve"> teikia </w:t>
      </w:r>
      <w:proofErr w:type="spellStart"/>
      <w:r w:rsidRPr="003F0FE0">
        <w:rPr>
          <w:bCs/>
        </w:rPr>
        <w:t>seniūnaičių</w:t>
      </w:r>
      <w:proofErr w:type="spellEnd"/>
      <w:r w:rsidRPr="003F0FE0">
        <w:rPr>
          <w:bCs/>
        </w:rPr>
        <w:t xml:space="preserve"> sueigai, tačiau nėra numatyta, kad </w:t>
      </w:r>
      <w:r w:rsidR="00A33233" w:rsidRPr="003F0FE0">
        <w:rPr>
          <w:bCs/>
        </w:rPr>
        <w:t xml:space="preserve">iš anksto </w:t>
      </w:r>
      <w:r w:rsidR="006C6D50" w:rsidRPr="003F0FE0">
        <w:rPr>
          <w:bCs/>
        </w:rPr>
        <w:t xml:space="preserve">su </w:t>
      </w:r>
      <w:r w:rsidRPr="003F0FE0">
        <w:rPr>
          <w:bCs/>
        </w:rPr>
        <w:t xml:space="preserve">šios ataskaitos projektu </w:t>
      </w:r>
      <w:r w:rsidR="006C6D50" w:rsidRPr="003F0FE0">
        <w:rPr>
          <w:bCs/>
        </w:rPr>
        <w:t xml:space="preserve">turi būti </w:t>
      </w:r>
      <w:r w:rsidRPr="003F0FE0">
        <w:rPr>
          <w:bCs/>
        </w:rPr>
        <w:t xml:space="preserve">supažindinami gyventojai ir ji </w:t>
      </w:r>
      <w:r w:rsidR="006C6D50" w:rsidRPr="003F0FE0">
        <w:rPr>
          <w:bCs/>
        </w:rPr>
        <w:t>turi būti jų svarstoma ir vertinama.</w:t>
      </w:r>
    </w:p>
    <w:p w:rsidR="00260F89" w:rsidRPr="003F0FE0" w:rsidRDefault="006B5078" w:rsidP="00D37B40">
      <w:pPr>
        <w:pStyle w:val="Standarduser"/>
        <w:tabs>
          <w:tab w:val="left" w:pos="1134"/>
        </w:tabs>
        <w:ind w:firstLine="851"/>
        <w:jc w:val="both"/>
        <w:rPr>
          <w:bCs/>
        </w:rPr>
      </w:pPr>
      <w:r w:rsidRPr="003F0FE0">
        <w:rPr>
          <w:bCs/>
        </w:rPr>
        <w:t>Šiuo metu Į</w:t>
      </w:r>
      <w:r w:rsidR="00260F89" w:rsidRPr="003F0FE0">
        <w:rPr>
          <w:bCs/>
        </w:rPr>
        <w:t>statyme numatyta savivald</w:t>
      </w:r>
      <w:r w:rsidR="00A448B0" w:rsidRPr="003F0FE0">
        <w:rPr>
          <w:bCs/>
        </w:rPr>
        <w:t xml:space="preserve">ybės tarybos veiklos ataskaita </w:t>
      </w:r>
      <w:r w:rsidR="00260F89" w:rsidRPr="003F0FE0">
        <w:rPr>
          <w:bCs/>
        </w:rPr>
        <w:t xml:space="preserve">(12 straipsnio 2 dalis), savivaldybės veiklos ataskaita ir mero veiklos ataskaita (20 straipsnio 7 dalis), tačiau </w:t>
      </w:r>
      <w:r w:rsidR="0023401B" w:rsidRPr="003F0FE0">
        <w:rPr>
          <w:bCs/>
        </w:rPr>
        <w:t xml:space="preserve">tokia ataskaitų gausa nesąlygoja didesnio viešumo, juolab, </w:t>
      </w:r>
      <w:r w:rsidR="00260F89" w:rsidRPr="003F0FE0">
        <w:rPr>
          <w:bCs/>
        </w:rPr>
        <w:t xml:space="preserve">atsieti </w:t>
      </w:r>
      <w:r w:rsidR="0023401B" w:rsidRPr="003F0FE0">
        <w:rPr>
          <w:bCs/>
        </w:rPr>
        <w:t xml:space="preserve">savivaldybės </w:t>
      </w:r>
      <w:r w:rsidR="00260F89" w:rsidRPr="003F0FE0">
        <w:rPr>
          <w:bCs/>
        </w:rPr>
        <w:t>tarybos veikl</w:t>
      </w:r>
      <w:r w:rsidR="00A448B0" w:rsidRPr="003F0FE0">
        <w:rPr>
          <w:bCs/>
        </w:rPr>
        <w:t>os</w:t>
      </w:r>
      <w:r w:rsidR="00260F89" w:rsidRPr="003F0FE0">
        <w:rPr>
          <w:bCs/>
        </w:rPr>
        <w:t xml:space="preserve"> ataskaitą nuo savivaldybės veiklos </w:t>
      </w:r>
      <w:r w:rsidR="00A33233" w:rsidRPr="003F0FE0">
        <w:rPr>
          <w:bCs/>
        </w:rPr>
        <w:t xml:space="preserve">ataskaitos </w:t>
      </w:r>
      <w:r w:rsidR="00260F89" w:rsidRPr="003F0FE0">
        <w:rPr>
          <w:bCs/>
        </w:rPr>
        <w:t>nėra racionalu.</w:t>
      </w:r>
    </w:p>
    <w:p w:rsidR="006B5078" w:rsidRPr="003F0FE0" w:rsidRDefault="006B5078" w:rsidP="00D37B40">
      <w:pPr>
        <w:pStyle w:val="Standarduser"/>
        <w:tabs>
          <w:tab w:val="left" w:pos="1134"/>
        </w:tabs>
        <w:ind w:firstLine="851"/>
        <w:jc w:val="both"/>
        <w:rPr>
          <w:bCs/>
        </w:rPr>
      </w:pPr>
      <w:r w:rsidRPr="003F0FE0">
        <w:rPr>
          <w:bCs/>
        </w:rPr>
        <w:t>Įstatymo 33 straipsnio 2 dalyje nustatyta, kad seniūnaitis renkamas 4 metams, bet ne ilgiau</w:t>
      </w:r>
      <w:r w:rsidR="00977421">
        <w:rPr>
          <w:bCs/>
        </w:rPr>
        <w:t>,</w:t>
      </w:r>
      <w:r w:rsidRPr="003F0FE0">
        <w:rPr>
          <w:bCs/>
        </w:rPr>
        <w:t xml:space="preserve"> negu išrinkus savivaldybės tarybą surengtuose </w:t>
      </w:r>
      <w:proofErr w:type="spellStart"/>
      <w:r w:rsidRPr="003F0FE0">
        <w:rPr>
          <w:bCs/>
        </w:rPr>
        <w:t>seniūnaičio</w:t>
      </w:r>
      <w:proofErr w:type="spellEnd"/>
      <w:r w:rsidRPr="003F0FE0">
        <w:rPr>
          <w:bCs/>
        </w:rPr>
        <w:t xml:space="preserve"> rinkimuose bus išrinktas seniūnaitis.</w:t>
      </w:r>
    </w:p>
    <w:p w:rsidR="00E12A11" w:rsidRPr="003F0FE0" w:rsidRDefault="001A165B" w:rsidP="004D4985">
      <w:pPr>
        <w:widowControl/>
        <w:suppressAutoHyphens w:val="0"/>
        <w:autoSpaceDN/>
        <w:ind w:firstLine="851"/>
        <w:jc w:val="both"/>
        <w:textAlignment w:val="auto"/>
        <w:rPr>
          <w:rFonts w:eastAsiaTheme="minorHAnsi"/>
          <w:kern w:val="0"/>
          <w:szCs w:val="24"/>
        </w:rPr>
      </w:pPr>
      <w:r w:rsidRPr="003F0FE0">
        <w:rPr>
          <w:kern w:val="0"/>
          <w:szCs w:val="24"/>
          <w:lang w:eastAsia="lt-LT"/>
        </w:rPr>
        <w:t>Įstatyme nėra nustatyta, kad Lietuvos savivaldybių atstovų delegacijos Europos Sąjungos Regionų komitete atstovybės sekretoriato funkcijas atlieka Lietuvos savivaldybių asociacija ir kad ši veikla gali būti finansuojama valstybės biudžeto lėšomis.</w:t>
      </w:r>
      <w:r w:rsidRPr="003F0FE0">
        <w:rPr>
          <w:rFonts w:eastAsiaTheme="minorHAnsi"/>
          <w:kern w:val="0"/>
          <w:szCs w:val="24"/>
        </w:rPr>
        <w:t xml:space="preserve"> Lietuvos atstovybė Briuselyje veikia nuo 2007 m. ir iki šiol Lietuvos savivaldybių asociacijai atstovybės išlaikymui buvo skiriamos valstybės biudžeto lėšos, tačiau</w:t>
      </w:r>
      <w:r w:rsidR="004D4985" w:rsidRPr="003F0FE0">
        <w:rPr>
          <w:rFonts w:eastAsiaTheme="minorHAnsi"/>
          <w:kern w:val="0"/>
          <w:szCs w:val="24"/>
        </w:rPr>
        <w:t xml:space="preserve"> tai nebuvo įteisinta įstatymu.</w:t>
      </w:r>
    </w:p>
    <w:p w:rsidR="007A3414" w:rsidRPr="003F0FE0" w:rsidRDefault="007A3414" w:rsidP="004D4985">
      <w:pPr>
        <w:widowControl/>
        <w:suppressAutoHyphens w:val="0"/>
        <w:autoSpaceDN/>
        <w:ind w:firstLine="851"/>
        <w:jc w:val="both"/>
        <w:textAlignment w:val="auto"/>
        <w:rPr>
          <w:rFonts w:eastAsiaTheme="minorHAnsi"/>
          <w:kern w:val="0"/>
          <w:szCs w:val="24"/>
        </w:rPr>
      </w:pPr>
    </w:p>
    <w:p w:rsidR="00901603" w:rsidRPr="003F0FE0" w:rsidRDefault="004D4985" w:rsidP="004D4985">
      <w:pPr>
        <w:pStyle w:val="Standarduser"/>
        <w:tabs>
          <w:tab w:val="left" w:pos="1134"/>
        </w:tabs>
        <w:jc w:val="both"/>
        <w:rPr>
          <w:b/>
          <w:bCs/>
          <w:lang w:eastAsia="en-GB"/>
        </w:rPr>
      </w:pPr>
      <w:r w:rsidRPr="003F0FE0">
        <w:rPr>
          <w:b/>
          <w:bCs/>
        </w:rPr>
        <w:tab/>
      </w:r>
      <w:r w:rsidR="001372CA" w:rsidRPr="003F0FE0">
        <w:rPr>
          <w:b/>
          <w:bCs/>
        </w:rPr>
        <w:t xml:space="preserve">4. </w:t>
      </w:r>
      <w:r w:rsidR="001372CA" w:rsidRPr="003F0FE0">
        <w:rPr>
          <w:b/>
          <w:bCs/>
          <w:lang w:eastAsia="en-GB"/>
        </w:rPr>
        <w:t>Kokios siūlomos naujos teisinio reguliavimo nuostatos ir kokių teigiamų rezultatų laukiama</w:t>
      </w:r>
    </w:p>
    <w:p w:rsidR="007D2289" w:rsidRPr="003F0FE0" w:rsidRDefault="007C69E4" w:rsidP="007D2289">
      <w:pPr>
        <w:pStyle w:val="Standarduser"/>
        <w:tabs>
          <w:tab w:val="left" w:pos="1134"/>
        </w:tabs>
        <w:ind w:firstLine="851"/>
        <w:jc w:val="both"/>
        <w:rPr>
          <w:bCs/>
        </w:rPr>
      </w:pPr>
      <w:r w:rsidRPr="003F0FE0">
        <w:rPr>
          <w:bCs/>
        </w:rPr>
        <w:t>Įstatymo projekte s</w:t>
      </w:r>
      <w:r w:rsidR="007D2289" w:rsidRPr="003F0FE0">
        <w:rPr>
          <w:bCs/>
        </w:rPr>
        <w:t xml:space="preserve">iūloma nustatyti, kad </w:t>
      </w:r>
      <w:r w:rsidR="00F5348A">
        <w:rPr>
          <w:bCs/>
        </w:rPr>
        <w:t xml:space="preserve">už </w:t>
      </w:r>
      <w:r w:rsidR="007D2289" w:rsidRPr="003F0FE0">
        <w:rPr>
          <w:bCs/>
        </w:rPr>
        <w:t xml:space="preserve">gyventojų informavimą ir konsultavimąsi </w:t>
      </w:r>
      <w:r w:rsidR="004705B8" w:rsidRPr="003F0FE0">
        <w:rPr>
          <w:bCs/>
        </w:rPr>
        <w:t xml:space="preserve">su gyventojais </w:t>
      </w:r>
      <w:r w:rsidR="00F5348A">
        <w:rPr>
          <w:bCs/>
        </w:rPr>
        <w:t xml:space="preserve">atsakingi </w:t>
      </w:r>
      <w:r w:rsidR="007D2289" w:rsidRPr="003F0FE0">
        <w:rPr>
          <w:bCs/>
        </w:rPr>
        <w:t>meras ir seniūnas; taip siekiama sustiprinti tiesiogiai išrinkto mero ir arčiausiai gyventojų esančio savivaldybės atstovo – seniūno – atsakomybę, užtikrinant nuolatinį ryšį su gyventojais.</w:t>
      </w:r>
    </w:p>
    <w:p w:rsidR="007D2289" w:rsidRPr="003F0FE0" w:rsidRDefault="00C9603C" w:rsidP="006672C1">
      <w:pPr>
        <w:pStyle w:val="Standarduser"/>
        <w:tabs>
          <w:tab w:val="left" w:pos="1134"/>
        </w:tabs>
        <w:ind w:firstLine="851"/>
        <w:jc w:val="both"/>
        <w:rPr>
          <w:bCs/>
        </w:rPr>
      </w:pPr>
      <w:r w:rsidRPr="003F0FE0">
        <w:rPr>
          <w:bCs/>
        </w:rPr>
        <w:t xml:space="preserve">Įstatymo projekte siūloma </w:t>
      </w:r>
      <w:r w:rsidR="00FC7302" w:rsidRPr="003F0FE0">
        <w:rPr>
          <w:bCs/>
        </w:rPr>
        <w:t>nustatyti</w:t>
      </w:r>
      <w:r w:rsidRPr="003F0FE0">
        <w:rPr>
          <w:bCs/>
        </w:rPr>
        <w:t xml:space="preserve"> </w:t>
      </w:r>
      <w:r w:rsidR="004705B8" w:rsidRPr="003F0FE0">
        <w:rPr>
          <w:bCs/>
        </w:rPr>
        <w:t>reikalavimus gyventojų informavimui</w:t>
      </w:r>
      <w:r w:rsidRPr="003F0FE0">
        <w:rPr>
          <w:bCs/>
        </w:rPr>
        <w:t xml:space="preserve">, numatant, kad gyventojams aktuali informacija būtų prieinama, </w:t>
      </w:r>
      <w:r w:rsidR="00A75821" w:rsidRPr="003F0FE0">
        <w:rPr>
          <w:bCs/>
        </w:rPr>
        <w:t xml:space="preserve">kad </w:t>
      </w:r>
      <w:r w:rsidRPr="003F0FE0">
        <w:rPr>
          <w:bCs/>
        </w:rPr>
        <w:t>tam tikros gyventojų grupės, kurias savivaldybių sprendimai paveiks tiesiogiai, turi būti informuojam</w:t>
      </w:r>
      <w:r w:rsidR="00A75821" w:rsidRPr="003F0FE0">
        <w:rPr>
          <w:bCs/>
        </w:rPr>
        <w:t>os</w:t>
      </w:r>
      <w:r w:rsidRPr="003F0FE0">
        <w:rPr>
          <w:bCs/>
        </w:rPr>
        <w:t xml:space="preserve"> savivaldybės iniciatyva, </w:t>
      </w:r>
      <w:r w:rsidR="00A75821" w:rsidRPr="003F0FE0">
        <w:rPr>
          <w:bCs/>
        </w:rPr>
        <w:t xml:space="preserve">taip pat, kad </w:t>
      </w:r>
      <w:r w:rsidRPr="003F0FE0">
        <w:rPr>
          <w:bCs/>
        </w:rPr>
        <w:t xml:space="preserve">informaciją </w:t>
      </w:r>
      <w:r w:rsidR="00A75821" w:rsidRPr="003F0FE0">
        <w:rPr>
          <w:bCs/>
        </w:rPr>
        <w:t>gyventojams savivaldybė pateikia</w:t>
      </w:r>
      <w:r w:rsidRPr="003F0FE0">
        <w:rPr>
          <w:bCs/>
        </w:rPr>
        <w:t xml:space="preserve"> ne mažiau k</w:t>
      </w:r>
      <w:r w:rsidR="006015E7" w:rsidRPr="003F0FE0">
        <w:rPr>
          <w:bCs/>
        </w:rPr>
        <w:t>aip dviem</w:t>
      </w:r>
      <w:r w:rsidR="00487127" w:rsidRPr="003F0FE0">
        <w:rPr>
          <w:bCs/>
        </w:rPr>
        <w:t xml:space="preserve"> būdais (vienas iš jų – </w:t>
      </w:r>
      <w:r w:rsidRPr="003F0FE0">
        <w:rPr>
          <w:bCs/>
        </w:rPr>
        <w:t>savivaldybės internet</w:t>
      </w:r>
      <w:r w:rsidR="00487127" w:rsidRPr="003F0FE0">
        <w:rPr>
          <w:bCs/>
        </w:rPr>
        <w:t>o</w:t>
      </w:r>
      <w:r w:rsidR="00A36936" w:rsidRPr="003F0FE0">
        <w:rPr>
          <w:bCs/>
        </w:rPr>
        <w:t xml:space="preserve"> svetainėje);</w:t>
      </w:r>
      <w:r w:rsidR="00C229E0" w:rsidRPr="003F0FE0">
        <w:rPr>
          <w:bCs/>
        </w:rPr>
        <w:t xml:space="preserve"> savivaldybės, atsižvelgdamos į informacijos gavėjų skaičių, jų gyvenamąją vietą, amžių, socialinę ar interesų grupę ir kitas aplinkybes, privalo skelbti informaciją įvairiais būdais, pvz.</w:t>
      </w:r>
      <w:r w:rsidR="00977421">
        <w:rPr>
          <w:bCs/>
        </w:rPr>
        <w:t>:</w:t>
      </w:r>
      <w:r w:rsidR="00C229E0" w:rsidRPr="003F0FE0">
        <w:rPr>
          <w:bCs/>
        </w:rPr>
        <w:t xml:space="preserve"> vietiniuose ar regioniniuose laikraščiuose, gyvenamųjų vietovių ar seniūnijų skelbimų lentose, daugiabučių gyvenamųjų namų administratorių interneto svetainėse ar skelbimų lentose, biudžetinių (pvz.</w:t>
      </w:r>
      <w:r w:rsidR="00977421">
        <w:rPr>
          <w:bCs/>
        </w:rPr>
        <w:t>:</w:t>
      </w:r>
      <w:r w:rsidR="00C229E0" w:rsidRPr="003F0FE0">
        <w:rPr>
          <w:bCs/>
        </w:rPr>
        <w:t xml:space="preserve"> mokyklų, ikimokyklinio ugdymo, kultūros įstaigų) ar viešųjų (pvz., sveikatos priežiūros, kultūros) įstaigų, kurių savininkė yra savivaldybė, interneto svetainėse ar skelbimų lentose, informaciniuose stenduose ir kt. S</w:t>
      </w:r>
      <w:r w:rsidR="00A36936" w:rsidRPr="003F0FE0">
        <w:rPr>
          <w:bCs/>
        </w:rPr>
        <w:t>iekiant užtikrinti grįžtamąjį ryšį su gyventojais, siūloma nustatyti bendruosius reikalavimus, kaip gyventojai turi būti informuojami ne tik apie numatomą konsultavimąsi, bet ir apie savivaldybės viešojo administravimo subjektų atliktą gyventojų nuomonės vertinimą ir priimtą sprendimą dėl konsultavimuisi teikt</w:t>
      </w:r>
      <w:r w:rsidR="007D2289" w:rsidRPr="003F0FE0">
        <w:rPr>
          <w:bCs/>
        </w:rPr>
        <w:t>o klausimo.</w:t>
      </w:r>
      <w:r w:rsidR="006672C1" w:rsidRPr="003F0FE0">
        <w:rPr>
          <w:bCs/>
        </w:rPr>
        <w:t xml:space="preserve"> </w:t>
      </w:r>
      <w:r w:rsidR="00C229E0" w:rsidRPr="003F0FE0">
        <w:rPr>
          <w:bCs/>
        </w:rPr>
        <w:t>Akcentuotinas reikalavimas, kad pateikiamo</w:t>
      </w:r>
      <w:r w:rsidR="00A75821" w:rsidRPr="003F0FE0">
        <w:rPr>
          <w:bCs/>
        </w:rPr>
        <w:t xml:space="preserve">je </w:t>
      </w:r>
      <w:r w:rsidR="00C229E0" w:rsidRPr="003F0FE0">
        <w:rPr>
          <w:bCs/>
        </w:rPr>
        <w:t xml:space="preserve">gyventojams </w:t>
      </w:r>
      <w:r w:rsidR="00A75821" w:rsidRPr="003F0FE0">
        <w:rPr>
          <w:bCs/>
        </w:rPr>
        <w:t>informacijoje neturi būti politinės reklamos.</w:t>
      </w:r>
      <w:r w:rsidR="00D27E49" w:rsidRPr="003F0FE0">
        <w:rPr>
          <w:bCs/>
        </w:rPr>
        <w:t xml:space="preserve"> </w:t>
      </w:r>
    </w:p>
    <w:p w:rsidR="00896D1A" w:rsidRPr="003F0FE0" w:rsidRDefault="00543EB6" w:rsidP="00C200E7">
      <w:pPr>
        <w:pStyle w:val="Standarduser"/>
        <w:tabs>
          <w:tab w:val="left" w:pos="1134"/>
        </w:tabs>
        <w:ind w:firstLine="851"/>
        <w:jc w:val="both"/>
        <w:rPr>
          <w:bCs/>
        </w:rPr>
      </w:pPr>
      <w:r w:rsidRPr="003F0FE0">
        <w:rPr>
          <w:bCs/>
        </w:rPr>
        <w:t>Įstatymo projekte</w:t>
      </w:r>
      <w:r w:rsidR="006D053D" w:rsidRPr="003F0FE0">
        <w:rPr>
          <w:bCs/>
        </w:rPr>
        <w:t xml:space="preserve"> reglamentuojamas gyventojų informavimas nesusijęs su asmens duomenų tvarkymu,</w:t>
      </w:r>
      <w:r w:rsidR="00896D1A" w:rsidRPr="003F0FE0">
        <w:rPr>
          <w:bCs/>
        </w:rPr>
        <w:t xml:space="preserve"> nes </w:t>
      </w:r>
      <w:r w:rsidR="00454757" w:rsidRPr="003F0FE0">
        <w:rPr>
          <w:bCs/>
        </w:rPr>
        <w:t xml:space="preserve">galimų </w:t>
      </w:r>
      <w:r w:rsidR="00896D1A" w:rsidRPr="003F0FE0">
        <w:rPr>
          <w:bCs/>
        </w:rPr>
        <w:t>informacijos gavėjų tapatybė</w:t>
      </w:r>
      <w:r w:rsidR="00454757" w:rsidRPr="003F0FE0">
        <w:rPr>
          <w:bCs/>
        </w:rPr>
        <w:t xml:space="preserve"> </w:t>
      </w:r>
      <w:r w:rsidR="008A47C7" w:rsidRPr="003F0FE0">
        <w:rPr>
          <w:bCs/>
        </w:rPr>
        <w:t xml:space="preserve">nebus </w:t>
      </w:r>
      <w:r w:rsidR="00454757" w:rsidRPr="003F0FE0">
        <w:rPr>
          <w:bCs/>
        </w:rPr>
        <w:t>identifikuojama</w:t>
      </w:r>
      <w:r w:rsidR="00587FFA" w:rsidRPr="003F0FE0">
        <w:rPr>
          <w:bCs/>
        </w:rPr>
        <w:t>.</w:t>
      </w:r>
    </w:p>
    <w:p w:rsidR="00C46770" w:rsidRPr="003F0FE0" w:rsidRDefault="00AC37DA" w:rsidP="009866B4">
      <w:pPr>
        <w:pStyle w:val="Standarduser"/>
        <w:tabs>
          <w:tab w:val="left" w:pos="1134"/>
        </w:tabs>
        <w:ind w:firstLine="851"/>
        <w:jc w:val="both"/>
      </w:pPr>
      <w:r w:rsidRPr="003F0FE0">
        <w:t>Į</w:t>
      </w:r>
      <w:r w:rsidR="009866B4" w:rsidRPr="003F0FE0">
        <w:t>statymo projektu siūloma reglamentuoti konsultavimąsi</w:t>
      </w:r>
      <w:r w:rsidR="009C7795" w:rsidRPr="003F0FE0">
        <w:t xml:space="preserve"> su vietos gyventojais</w:t>
      </w:r>
      <w:r w:rsidR="007D2289" w:rsidRPr="003F0FE0">
        <w:t>, nustatant</w:t>
      </w:r>
      <w:r w:rsidR="00D27E49" w:rsidRPr="003F0FE0">
        <w:t xml:space="preserve"> bendruosius reikalavimus</w:t>
      </w:r>
      <w:r w:rsidR="006D405E" w:rsidRPr="003F0FE0">
        <w:t xml:space="preserve"> konsultavimuisi</w:t>
      </w:r>
      <w:r w:rsidR="007D2289" w:rsidRPr="003F0FE0">
        <w:t>:</w:t>
      </w:r>
      <w:r w:rsidR="00D27E49" w:rsidRPr="003F0FE0">
        <w:t xml:space="preserve"> </w:t>
      </w:r>
      <w:r w:rsidR="007D2289" w:rsidRPr="003F0FE0">
        <w:t xml:space="preserve">reikalavimą, kad konsultavimosi forma, laikas, vieta ir trukmė būtų parenkami tokie, kad gyventojai objektyviai galėtų dalyvauti konsultacijoje; reikalavimą </w:t>
      </w:r>
      <w:r w:rsidR="00D228BB" w:rsidRPr="003F0FE0">
        <w:t>savivaldybės viešojo administravimo subjektui</w:t>
      </w:r>
      <w:r w:rsidR="007113A9" w:rsidRPr="003F0FE0">
        <w:t xml:space="preserve"> priimant sprendimą, dėl kurio buvo konsultuotasi, </w:t>
      </w:r>
      <w:r w:rsidR="007D2289" w:rsidRPr="003F0FE0">
        <w:t xml:space="preserve">vertinti pateiktą gyventojų nuomonę ir, užtikrinant grįžtamąjį ryšį su gyventojais, juos informuoti apie </w:t>
      </w:r>
      <w:r w:rsidR="007113A9" w:rsidRPr="003F0FE0">
        <w:t xml:space="preserve">konsultavimosi rezultatus bei apie </w:t>
      </w:r>
      <w:r w:rsidR="007D2289" w:rsidRPr="003F0FE0">
        <w:t>priimtą sprendimą dėl konsultavimuisi teikto klausimo</w:t>
      </w:r>
      <w:r w:rsidR="00C46770" w:rsidRPr="003F0FE0">
        <w:t xml:space="preserve"> ir kt.</w:t>
      </w:r>
    </w:p>
    <w:p w:rsidR="000A5E67" w:rsidRPr="00595DA6" w:rsidRDefault="000A5E67" w:rsidP="00674EC1">
      <w:pPr>
        <w:pStyle w:val="Standarduser"/>
        <w:tabs>
          <w:tab w:val="left" w:pos="1134"/>
        </w:tabs>
        <w:ind w:firstLine="851"/>
        <w:jc w:val="both"/>
        <w:rPr>
          <w:bCs/>
        </w:rPr>
      </w:pPr>
      <w:r w:rsidRPr="003F0FE0">
        <w:rPr>
          <w:bCs/>
        </w:rPr>
        <w:t xml:space="preserve">Vadovaujantis </w:t>
      </w:r>
      <w:r w:rsidRPr="003F0FE0">
        <w:t>2016 m. balandžio 27 d. Europos Parlamento ir Tarybos reglamento dėl fizinių asmenų apsaugos tvarkant asmens duomenis ir dėl laisvo tokių duomenų judėjimo ir kuriuo panaikinama Direktyva 95/46/EB (Bendrojo duomenų apsaugos reglament</w:t>
      </w:r>
      <w:r w:rsidR="001C0BA6" w:rsidRPr="003F0FE0">
        <w:t>o)</w:t>
      </w:r>
      <w:r w:rsidRPr="003F0FE0">
        <w:t xml:space="preserve"> nuostatomis, Įstatymo projekte įtvirtinama, kad k</w:t>
      </w:r>
      <w:r w:rsidR="00660BC6" w:rsidRPr="003F0FE0">
        <w:rPr>
          <w:bCs/>
        </w:rPr>
        <w:t>onsultuojantis</w:t>
      </w:r>
      <w:r w:rsidRPr="003F0FE0">
        <w:rPr>
          <w:bCs/>
        </w:rPr>
        <w:t xml:space="preserve"> su gyventojais (išskyrus organizuojant vietos gyventojų apklausą), gyventojų asmens duomenys (</w:t>
      </w:r>
      <w:r w:rsidR="00674EC1" w:rsidRPr="003F0FE0">
        <w:rPr>
          <w:bCs/>
        </w:rPr>
        <w:t>asmens vardas, pavardė ir paties gyventojo nurodyti jo kontaktiniai duomenys (pvz.</w:t>
      </w:r>
      <w:r w:rsidR="00977421">
        <w:rPr>
          <w:bCs/>
        </w:rPr>
        <w:t>:</w:t>
      </w:r>
      <w:r w:rsidR="00674EC1" w:rsidRPr="003F0FE0">
        <w:rPr>
          <w:bCs/>
        </w:rPr>
        <w:t xml:space="preserve"> gyvenamosios vietos adresas, telefono numeris, elektroninio pašto adresas ar kt.),</w:t>
      </w:r>
      <w:r w:rsidRPr="003F0FE0">
        <w:rPr>
          <w:bCs/>
        </w:rPr>
        <w:t xml:space="preserve"> tvarkomi tik tais atvejais, kai būtina užtikrinti grįžtamąjį ryšį (informacijos apie konsultavimosi rezultatą pateikimą) su konkrečiu gyventoju</w:t>
      </w:r>
      <w:r w:rsidR="007A1C01" w:rsidRPr="003F0FE0">
        <w:rPr>
          <w:bCs/>
        </w:rPr>
        <w:t>.</w:t>
      </w:r>
      <w:r w:rsidRPr="003F0FE0">
        <w:rPr>
          <w:bCs/>
        </w:rPr>
        <w:t xml:space="preserve"> </w:t>
      </w:r>
      <w:r w:rsidR="00595DA6" w:rsidRPr="00595DA6">
        <w:rPr>
          <w:bCs/>
        </w:rPr>
        <w:t>T</w:t>
      </w:r>
      <w:r w:rsidR="00595DA6" w:rsidRPr="00BA0F52">
        <w:rPr>
          <w:bCs/>
        </w:rPr>
        <w:t xml:space="preserve">aip pat nustatomas reikalavimas, kad </w:t>
      </w:r>
      <w:r w:rsidR="00595DA6" w:rsidRPr="00BA0F52">
        <w:rPr>
          <w:bCs/>
        </w:rPr>
        <w:lastRenderedPageBreak/>
        <w:t>konsultuojantis su vietos gyventojais, jų asmens duomenys negali būti tvarkomi tiesioginės rinkodaros tikslais.</w:t>
      </w:r>
    </w:p>
    <w:p w:rsidR="00005438" w:rsidRPr="003F0FE0" w:rsidRDefault="00450544" w:rsidP="00005438">
      <w:pPr>
        <w:pStyle w:val="Standarduser"/>
        <w:tabs>
          <w:tab w:val="left" w:pos="1134"/>
        </w:tabs>
        <w:ind w:firstLine="851"/>
        <w:jc w:val="both"/>
        <w:rPr>
          <w:bCs/>
        </w:rPr>
      </w:pPr>
      <w:r w:rsidRPr="003F0FE0">
        <w:rPr>
          <w:bCs/>
        </w:rPr>
        <w:t>Įstatymo projekte</w:t>
      </w:r>
      <w:r w:rsidR="00FF2E33" w:rsidRPr="003F0FE0">
        <w:rPr>
          <w:bCs/>
        </w:rPr>
        <w:t>, atsižvelgus į praktikoje išryškėjusias problemas,</w:t>
      </w:r>
      <w:r w:rsidRPr="003F0FE0">
        <w:rPr>
          <w:bCs/>
        </w:rPr>
        <w:t xml:space="preserve"> siūloma supaprastinti vietos gyventojų apklausų vykdymo tvarką –</w:t>
      </w:r>
      <w:r w:rsidR="00FF2E33" w:rsidRPr="003F0FE0">
        <w:rPr>
          <w:bCs/>
        </w:rPr>
        <w:t xml:space="preserve"> </w:t>
      </w:r>
      <w:r w:rsidR="00487127" w:rsidRPr="003F0FE0">
        <w:rPr>
          <w:bCs/>
        </w:rPr>
        <w:t>sutrumpinti</w:t>
      </w:r>
      <w:r w:rsidR="00FF2E33" w:rsidRPr="003F0FE0">
        <w:rPr>
          <w:bCs/>
        </w:rPr>
        <w:t xml:space="preserve"> iniciatyvinės grupės įregistravimo terminus (nuo 3 iki 2 darbo dienų) ir apklausos paskelbimo terminus, gavus gyventojų reikalavimą (nuo vieno mėnesio iki 10 darbo dienų)</w:t>
      </w:r>
      <w:r w:rsidR="00D9037E" w:rsidRPr="003F0FE0">
        <w:rPr>
          <w:bCs/>
        </w:rPr>
        <w:t xml:space="preserve">. </w:t>
      </w:r>
    </w:p>
    <w:p w:rsidR="00005438" w:rsidRPr="003F0FE0" w:rsidRDefault="00005438" w:rsidP="00005438">
      <w:pPr>
        <w:pStyle w:val="Standarduser"/>
        <w:tabs>
          <w:tab w:val="left" w:pos="1134"/>
        </w:tabs>
        <w:ind w:firstLine="851"/>
        <w:jc w:val="both"/>
      </w:pPr>
      <w:r w:rsidRPr="003F0FE0">
        <w:t>Atsižvelgus į praktikoje išryškėjusias problemas inicijuojant vietos gyventojų apklausą, Įstatymo projekte siūloma nustatyti, kad</w:t>
      </w:r>
      <w:r w:rsidR="00977421">
        <w:t>,</w:t>
      </w:r>
      <w:r w:rsidRPr="003F0FE0">
        <w:t xml:space="preserve"> įgyvendina</w:t>
      </w:r>
      <w:r w:rsidR="00977421">
        <w:t>n</w:t>
      </w:r>
      <w:r w:rsidRPr="003F0FE0">
        <w:t>t apklausos iniciatyvos teisę, apklausos teritoriją siūlo apklausos iniciatoriai ir renka tik siūlomos apklausos teritorijos gyventojų, palaikančių šią iniciatyvą, parašus.</w:t>
      </w:r>
    </w:p>
    <w:p w:rsidR="00005438" w:rsidRPr="003F0FE0" w:rsidRDefault="00D9037E" w:rsidP="001C0BA6">
      <w:pPr>
        <w:pStyle w:val="Standarduser"/>
        <w:tabs>
          <w:tab w:val="left" w:pos="1134"/>
        </w:tabs>
        <w:ind w:firstLine="851"/>
        <w:jc w:val="both"/>
      </w:pPr>
      <w:r w:rsidRPr="003F0FE0">
        <w:rPr>
          <w:bCs/>
        </w:rPr>
        <w:t xml:space="preserve">Siekiant operatyviau </w:t>
      </w:r>
      <w:r w:rsidR="00977421">
        <w:rPr>
          <w:bCs/>
        </w:rPr>
        <w:t>atlikti</w:t>
      </w:r>
      <w:r w:rsidR="00FF2E33" w:rsidRPr="003F0FE0">
        <w:rPr>
          <w:bCs/>
        </w:rPr>
        <w:t xml:space="preserve"> </w:t>
      </w:r>
      <w:r w:rsidRPr="003F0FE0">
        <w:rPr>
          <w:bCs/>
        </w:rPr>
        <w:t xml:space="preserve">vietos gyventojų apklausas, </w:t>
      </w:r>
      <w:r w:rsidR="00977421">
        <w:rPr>
          <w:bCs/>
        </w:rPr>
        <w:t>Į</w:t>
      </w:r>
      <w:r w:rsidRPr="003F0FE0">
        <w:rPr>
          <w:bCs/>
        </w:rPr>
        <w:t xml:space="preserve">statymo projekte </w:t>
      </w:r>
      <w:r w:rsidR="00FF2E33" w:rsidRPr="003F0FE0">
        <w:t>siū</w:t>
      </w:r>
      <w:r w:rsidR="00D506F9" w:rsidRPr="003F0FE0">
        <w:t>loma nustatyti elektroniniais ryšiais</w:t>
      </w:r>
      <w:r w:rsidR="00FF2E33" w:rsidRPr="003F0FE0">
        <w:t xml:space="preserve"> atliekamą</w:t>
      </w:r>
      <w:r w:rsidR="00450544" w:rsidRPr="003F0FE0">
        <w:t xml:space="preserve"> vietos gyventojų apklausą</w:t>
      </w:r>
      <w:r w:rsidR="00410CB5" w:rsidRPr="003F0FE0">
        <w:t>, kartu paliekant galimybę gyventojams, negalintiems pareikšti savo nuomonės elektroniniais ryšiais, pareikšti nuomonę apklausos dalyvių lapuose.</w:t>
      </w:r>
      <w:r w:rsidR="007A3414" w:rsidRPr="003F0FE0">
        <w:t xml:space="preserve"> </w:t>
      </w:r>
    </w:p>
    <w:p w:rsidR="00AC37DA" w:rsidRPr="003F0FE0" w:rsidRDefault="007A3414" w:rsidP="001C0BA6">
      <w:pPr>
        <w:pStyle w:val="Standarduser"/>
        <w:tabs>
          <w:tab w:val="left" w:pos="1134"/>
        </w:tabs>
        <w:ind w:firstLine="851"/>
        <w:jc w:val="both"/>
      </w:pPr>
      <w:r w:rsidRPr="003F0FE0">
        <w:t xml:space="preserve">Taip pat Įstatymo projekte siūloma atsisakyti tokių apklausos formų, kaip atrankinė </w:t>
      </w:r>
      <w:r w:rsidR="001D204A" w:rsidRPr="003F0FE0">
        <w:t>apklausa gyventojų būstuose ir</w:t>
      </w:r>
      <w:r w:rsidRPr="003F0FE0">
        <w:t xml:space="preserve"> apklausa gyventojų būstuose,</w:t>
      </w:r>
      <w:r w:rsidR="00947CFC" w:rsidRPr="003F0FE0">
        <w:t xml:space="preserve"> nes</w:t>
      </w:r>
      <w:r w:rsidRPr="003F0FE0">
        <w:t xml:space="preserve"> atrankinė apklausa negali užtikrinti apklausos rezultatų patikimumo, o</w:t>
      </w:r>
      <w:r w:rsidR="00947CFC" w:rsidRPr="003F0FE0">
        <w:t xml:space="preserve"> apklausos</w:t>
      </w:r>
      <w:r w:rsidRPr="003F0FE0">
        <w:t xml:space="preserve"> būstu</w:t>
      </w:r>
      <w:r w:rsidR="00947CFC" w:rsidRPr="003F0FE0">
        <w:t xml:space="preserve">ose rezultatai gali būti </w:t>
      </w:r>
      <w:r w:rsidR="006C36FB">
        <w:t>veikiami</w:t>
      </w:r>
      <w:r w:rsidRPr="003F0FE0">
        <w:t xml:space="preserve"> pasirinkto apklausos laiko</w:t>
      </w:r>
      <w:r w:rsidR="00C30750" w:rsidRPr="003F0FE0">
        <w:t>, juolab, taip netiesiogiai nustatoma gyventojams sąlyga apklausos metu būti būste ir suvaržoma teisė jiems patiems patogiu apklausos metu pareikšti nuomonę.</w:t>
      </w:r>
      <w:r w:rsidR="009741DB" w:rsidRPr="003F0FE0">
        <w:t xml:space="preserve"> Siekiant užtikrinti Įstatymo projekto 40 straipsnio 3 dalyje nustatytą reikalavimą ir apklausos rezultatų patikimumą, siūloma atsisakyti ir apklausos būdo gyventojams sueigoje balsuojant. </w:t>
      </w:r>
    </w:p>
    <w:p w:rsidR="00775EB7" w:rsidRPr="003F0FE0" w:rsidRDefault="00775EB7" w:rsidP="001C0BA6">
      <w:pPr>
        <w:pStyle w:val="Standarduser"/>
        <w:tabs>
          <w:tab w:val="left" w:pos="1134"/>
        </w:tabs>
        <w:ind w:firstLine="851"/>
        <w:jc w:val="both"/>
      </w:pPr>
      <w:r w:rsidRPr="003F0FE0">
        <w:t>Lietuvos Respublikos savivaldybių tarybų rinkimų įstatymo 2 straip</w:t>
      </w:r>
      <w:r w:rsidR="00FF5BC0" w:rsidRPr="003F0FE0">
        <w:t>s</w:t>
      </w:r>
      <w:r w:rsidRPr="003F0FE0">
        <w:t>nyje</w:t>
      </w:r>
      <w:r w:rsidR="006C36FB">
        <w:t>,</w:t>
      </w:r>
      <w:r w:rsidRPr="003F0FE0">
        <w:t xml:space="preserve"> be kitų </w:t>
      </w:r>
      <w:r w:rsidR="005F40BC" w:rsidRPr="003F0FE0">
        <w:t xml:space="preserve">nustatytų </w:t>
      </w:r>
      <w:r w:rsidRPr="003F0FE0">
        <w:t>reikalavimų</w:t>
      </w:r>
      <w:r w:rsidR="00FF5BC0" w:rsidRPr="003F0FE0">
        <w:t xml:space="preserve"> gyve</w:t>
      </w:r>
      <w:r w:rsidR="00FE60EF" w:rsidRPr="003F0FE0">
        <w:t>ntojams, turintiems teisę rinkti</w:t>
      </w:r>
      <w:r w:rsidR="00FF5BC0" w:rsidRPr="003F0FE0">
        <w:t xml:space="preserve"> tos savivaldybės tarybą, yra nustatytas reikalavim</w:t>
      </w:r>
      <w:r w:rsidR="00FE60EF" w:rsidRPr="003F0FE0">
        <w:t>a</w:t>
      </w:r>
      <w:r w:rsidR="00FF5BC0" w:rsidRPr="003F0FE0">
        <w:t>s 90 dienų iki savivaldybių tarybų rinkimų būti deklara</w:t>
      </w:r>
      <w:r w:rsidR="00CA3EF0" w:rsidRPr="003F0FE0">
        <w:t>vusiam savo gyvenamąją vietą šios</w:t>
      </w:r>
      <w:r w:rsidR="00FF5BC0" w:rsidRPr="003F0FE0">
        <w:t xml:space="preserve"> savivaldybės te</w:t>
      </w:r>
      <w:r w:rsidR="00FE60EF" w:rsidRPr="003F0FE0">
        <w:t>ritorijoje arba būti įtrauktam į gyvenamosios vietos neturin</w:t>
      </w:r>
      <w:r w:rsidR="005F40BC" w:rsidRPr="003F0FE0">
        <w:t>č</w:t>
      </w:r>
      <w:r w:rsidR="00FE60EF" w:rsidRPr="003F0FE0">
        <w:t>ių (nede</w:t>
      </w:r>
      <w:r w:rsidR="00CA3EF0" w:rsidRPr="003F0FE0">
        <w:t>klaravusių) asmenų apskaitą šioje</w:t>
      </w:r>
      <w:r w:rsidR="005354FA" w:rsidRPr="003F0FE0">
        <w:t xml:space="preserve"> savivaldybėje.</w:t>
      </w:r>
      <w:r w:rsidR="000B6C43" w:rsidRPr="003F0FE0">
        <w:t xml:space="preserve"> </w:t>
      </w:r>
      <w:r w:rsidR="00FE60EF" w:rsidRPr="003F0FE0">
        <w:t>Tok</w:t>
      </w:r>
      <w:r w:rsidR="005F40BC" w:rsidRPr="003F0FE0">
        <w:t>s</w:t>
      </w:r>
      <w:r w:rsidR="00FE60EF" w:rsidRPr="003F0FE0">
        <w:t xml:space="preserve"> </w:t>
      </w:r>
      <w:r w:rsidR="00CA3EF0" w:rsidRPr="003F0FE0">
        <w:t>reikalavimas</w:t>
      </w:r>
      <w:r w:rsidR="00FE60EF" w:rsidRPr="003F0FE0">
        <w:t xml:space="preserve"> </w:t>
      </w:r>
      <w:r w:rsidR="00CA3EF0" w:rsidRPr="003F0FE0">
        <w:t>vietos gyventoj</w:t>
      </w:r>
      <w:r w:rsidR="005F40BC" w:rsidRPr="003F0FE0">
        <w:t>ų apklausų atveju yra perteklinis</w:t>
      </w:r>
      <w:r w:rsidR="00CA3EF0" w:rsidRPr="003F0FE0">
        <w:t>, todėl Įstatymo projekte vietoj formuluotės „gyventojai, kurie turi teisę rinkti šios savivaldybės tarybą“</w:t>
      </w:r>
      <w:r w:rsidR="00EE6C69" w:rsidRPr="003F0FE0">
        <w:t xml:space="preserve"> nustatomi </w:t>
      </w:r>
      <w:r w:rsidR="005F40BC" w:rsidRPr="003F0FE0">
        <w:t>šie reikalavimai: gyventojui turi būti suėję 18 metų ir gyventojas turi būti deklaravęs savo gyvenamąją vietą arba turi būti įtrauktas į nedeklaravusių gyvenamosios vietos asmenų apskaitą šioje savivaldybėje. Šie reikalavimai taikomi tiek inicijuojantiems</w:t>
      </w:r>
      <w:r w:rsidR="00EE6C69" w:rsidRPr="003F0FE0">
        <w:t xml:space="preserve"> apklausą, tiek ir </w:t>
      </w:r>
      <w:r w:rsidR="005F40BC" w:rsidRPr="003F0FE0">
        <w:t>joje dalyvaujantiems gyventojams.</w:t>
      </w:r>
    </w:p>
    <w:p w:rsidR="00420619" w:rsidRPr="003F0FE0" w:rsidRDefault="00C958A0" w:rsidP="00420619">
      <w:pPr>
        <w:pStyle w:val="Standarduser"/>
        <w:tabs>
          <w:tab w:val="left" w:pos="1134"/>
        </w:tabs>
        <w:ind w:firstLine="851"/>
        <w:jc w:val="both"/>
        <w:rPr>
          <w:bCs/>
        </w:rPr>
      </w:pPr>
      <w:r w:rsidRPr="003F0FE0">
        <w:rPr>
          <w:bCs/>
        </w:rPr>
        <w:t xml:space="preserve">Didinant </w:t>
      </w:r>
      <w:r w:rsidR="00420619" w:rsidRPr="003F0FE0">
        <w:rPr>
          <w:bCs/>
        </w:rPr>
        <w:t xml:space="preserve">gyventojų </w:t>
      </w:r>
      <w:proofErr w:type="spellStart"/>
      <w:r w:rsidR="00420619" w:rsidRPr="003F0FE0">
        <w:rPr>
          <w:bCs/>
        </w:rPr>
        <w:t>įtrauktį</w:t>
      </w:r>
      <w:proofErr w:type="spellEnd"/>
      <w:r w:rsidR="00420619" w:rsidRPr="003F0FE0">
        <w:rPr>
          <w:bCs/>
        </w:rPr>
        <w:t xml:space="preserve"> į sprendimų ir pasiūlymų svarstymus</w:t>
      </w:r>
      <w:r w:rsidRPr="003F0FE0">
        <w:rPr>
          <w:bCs/>
        </w:rPr>
        <w:t xml:space="preserve"> vietos lygmeniu</w:t>
      </w:r>
      <w:r w:rsidR="00420619" w:rsidRPr="003F0FE0">
        <w:rPr>
          <w:bCs/>
        </w:rPr>
        <w:t>, įstatymo projekte siūloma, kad seniūnas</w:t>
      </w:r>
      <w:r w:rsidR="00562824" w:rsidRPr="003F0FE0">
        <w:rPr>
          <w:bCs/>
        </w:rPr>
        <w:t xml:space="preserve">, prieš teikdamas savivaldybės administracijos direktoriui seniūnijos metinio veiklos plano įgyvendinimo ataskaitą, su jos projektu </w:t>
      </w:r>
      <w:r w:rsidRPr="003F0FE0">
        <w:rPr>
          <w:bCs/>
        </w:rPr>
        <w:t>supažindintų</w:t>
      </w:r>
      <w:r w:rsidR="00420619" w:rsidRPr="003F0FE0">
        <w:rPr>
          <w:bCs/>
        </w:rPr>
        <w:t xml:space="preserve"> gyventoj</w:t>
      </w:r>
      <w:r w:rsidRPr="003F0FE0">
        <w:rPr>
          <w:bCs/>
        </w:rPr>
        <w:t>us, ši ataskaita būtų apsvarstyta</w:t>
      </w:r>
      <w:r w:rsidR="00562824" w:rsidRPr="003F0FE0">
        <w:rPr>
          <w:bCs/>
        </w:rPr>
        <w:t xml:space="preserve"> išplėstinėje </w:t>
      </w:r>
      <w:proofErr w:type="spellStart"/>
      <w:r w:rsidR="00562824" w:rsidRPr="003F0FE0">
        <w:rPr>
          <w:bCs/>
        </w:rPr>
        <w:t>seniūnaičių</w:t>
      </w:r>
      <w:proofErr w:type="spellEnd"/>
      <w:r w:rsidR="00562824" w:rsidRPr="003F0FE0">
        <w:rPr>
          <w:bCs/>
        </w:rPr>
        <w:t xml:space="preserve"> sueigoje</w:t>
      </w:r>
      <w:r w:rsidRPr="003F0FE0">
        <w:rPr>
          <w:bCs/>
        </w:rPr>
        <w:t xml:space="preserve"> ir tik kartu su pateikta gyventojų </w:t>
      </w:r>
      <w:r w:rsidR="005354FA" w:rsidRPr="003F0FE0">
        <w:rPr>
          <w:bCs/>
        </w:rPr>
        <w:t xml:space="preserve">atstovų </w:t>
      </w:r>
      <w:r w:rsidRPr="003F0FE0">
        <w:rPr>
          <w:bCs/>
        </w:rPr>
        <w:t>nuomone</w:t>
      </w:r>
      <w:r w:rsidR="006C36FB">
        <w:rPr>
          <w:bCs/>
        </w:rPr>
        <w:t> </w:t>
      </w:r>
      <w:r w:rsidR="004B4902" w:rsidRPr="003F0FE0">
        <w:rPr>
          <w:bCs/>
        </w:rPr>
        <w:t>–</w:t>
      </w:r>
      <w:r w:rsidR="006C36FB">
        <w:rPr>
          <w:bCs/>
        </w:rPr>
        <w:t> </w:t>
      </w:r>
      <w:r w:rsidR="004B4902" w:rsidRPr="003F0FE0">
        <w:rPr>
          <w:bCs/>
        </w:rPr>
        <w:t xml:space="preserve">išplėstinės </w:t>
      </w:r>
      <w:proofErr w:type="spellStart"/>
      <w:r w:rsidR="004B4902" w:rsidRPr="003F0FE0">
        <w:rPr>
          <w:bCs/>
        </w:rPr>
        <w:t>seniūnaičių</w:t>
      </w:r>
      <w:proofErr w:type="spellEnd"/>
      <w:r w:rsidR="004B4902" w:rsidRPr="003F0FE0">
        <w:rPr>
          <w:bCs/>
        </w:rPr>
        <w:t xml:space="preserve"> sueigos sprendimu – </w:t>
      </w:r>
      <w:r w:rsidRPr="003F0FE0">
        <w:rPr>
          <w:bCs/>
        </w:rPr>
        <w:t xml:space="preserve">būtų teikiama savivaldybės administracijos direktoriui. </w:t>
      </w:r>
    </w:p>
    <w:p w:rsidR="000C15C1" w:rsidRPr="003F0FE0" w:rsidRDefault="000C15C1" w:rsidP="001C431D">
      <w:pPr>
        <w:ind w:firstLine="851"/>
        <w:jc w:val="both"/>
        <w:rPr>
          <w:rFonts w:eastAsiaTheme="minorHAnsi"/>
          <w:kern w:val="0"/>
          <w:szCs w:val="24"/>
        </w:rPr>
      </w:pPr>
      <w:r w:rsidRPr="003F0FE0">
        <w:rPr>
          <w:bCs/>
        </w:rPr>
        <w:t>Įstatymo 33 straipsnio 2 dalyje nustatyta, kad seniūnaitis renkamas 4 metams, bet ne ilgiau</w:t>
      </w:r>
      <w:r w:rsidR="006C36FB">
        <w:rPr>
          <w:bCs/>
        </w:rPr>
        <w:t>,</w:t>
      </w:r>
      <w:r w:rsidRPr="003F0FE0">
        <w:rPr>
          <w:bCs/>
        </w:rPr>
        <w:t xml:space="preserve"> negu išrinkus savivaldybės tarybą surengtuose </w:t>
      </w:r>
      <w:proofErr w:type="spellStart"/>
      <w:r w:rsidRPr="003F0FE0">
        <w:rPr>
          <w:bCs/>
        </w:rPr>
        <w:t>seniūnaičio</w:t>
      </w:r>
      <w:proofErr w:type="spellEnd"/>
      <w:r w:rsidRPr="003F0FE0">
        <w:rPr>
          <w:bCs/>
        </w:rPr>
        <w:t xml:space="preserve"> rinkimuose bus išrinktas seniūnaitis, tačiau jei </w:t>
      </w:r>
      <w:proofErr w:type="spellStart"/>
      <w:r w:rsidRPr="003F0FE0">
        <w:rPr>
          <w:bCs/>
        </w:rPr>
        <w:t>seniūnaičio</w:t>
      </w:r>
      <w:proofErr w:type="spellEnd"/>
      <w:r w:rsidRPr="003F0FE0">
        <w:rPr>
          <w:bCs/>
        </w:rPr>
        <w:t xml:space="preserve"> kadencijos pabaigoje dėl šio straipsnio 15 dalyje numatytų aplinkybių turi būti</w:t>
      </w:r>
      <w:r w:rsidR="00887F5D" w:rsidRPr="003F0FE0">
        <w:rPr>
          <w:bCs/>
        </w:rPr>
        <w:t xml:space="preserve"> organizuojami nauji</w:t>
      </w:r>
      <w:r w:rsidRPr="003F0FE0">
        <w:rPr>
          <w:bCs/>
        </w:rPr>
        <w:t xml:space="preserve"> </w:t>
      </w:r>
      <w:proofErr w:type="spellStart"/>
      <w:r w:rsidRPr="003F0FE0">
        <w:rPr>
          <w:bCs/>
        </w:rPr>
        <w:t>seniūnaičio</w:t>
      </w:r>
      <w:proofErr w:type="spellEnd"/>
      <w:r w:rsidRPr="003F0FE0">
        <w:rPr>
          <w:bCs/>
        </w:rPr>
        <w:t xml:space="preserve"> rinkimai, </w:t>
      </w:r>
      <w:r w:rsidR="00887F5D" w:rsidRPr="003F0FE0">
        <w:rPr>
          <w:bCs/>
        </w:rPr>
        <w:t xml:space="preserve">tokio </w:t>
      </w:r>
      <w:proofErr w:type="spellStart"/>
      <w:r w:rsidR="00887F5D" w:rsidRPr="003F0FE0">
        <w:rPr>
          <w:bCs/>
        </w:rPr>
        <w:t>seniūnaičio</w:t>
      </w:r>
      <w:proofErr w:type="spellEnd"/>
      <w:r w:rsidR="00887F5D" w:rsidRPr="003F0FE0">
        <w:rPr>
          <w:bCs/>
        </w:rPr>
        <w:t xml:space="preserve"> kadencija būtų trumpa. Tokia situacija netenkina nei vietos bendruomenės, nei savivaldybių, nes gyventojai nemotyvuoti būti išrinkti ir atstovauti bendruomenei tik trumpą laiką, juolab kad dažnas </w:t>
      </w:r>
      <w:proofErr w:type="spellStart"/>
      <w:r w:rsidR="00887F5D" w:rsidRPr="003F0FE0">
        <w:rPr>
          <w:bCs/>
        </w:rPr>
        <w:t>seniūn</w:t>
      </w:r>
      <w:r w:rsidR="00B80928" w:rsidRPr="003F0FE0">
        <w:rPr>
          <w:bCs/>
        </w:rPr>
        <w:t>aičių</w:t>
      </w:r>
      <w:proofErr w:type="spellEnd"/>
      <w:r w:rsidR="00B80928" w:rsidRPr="003F0FE0">
        <w:rPr>
          <w:bCs/>
        </w:rPr>
        <w:t xml:space="preserve"> rinkimų organizavimas</w:t>
      </w:r>
      <w:r w:rsidR="00887F5D" w:rsidRPr="003F0FE0">
        <w:rPr>
          <w:bCs/>
        </w:rPr>
        <w:t xml:space="preserve"> </w:t>
      </w:r>
      <w:r w:rsidR="00B80928" w:rsidRPr="003F0FE0">
        <w:rPr>
          <w:bCs/>
        </w:rPr>
        <w:t xml:space="preserve">reikalauja papildomų </w:t>
      </w:r>
      <w:r w:rsidR="00887F5D" w:rsidRPr="003F0FE0">
        <w:rPr>
          <w:bCs/>
        </w:rPr>
        <w:t xml:space="preserve">savivaldybės </w:t>
      </w:r>
      <w:r w:rsidR="00B80928" w:rsidRPr="003F0FE0">
        <w:rPr>
          <w:bCs/>
        </w:rPr>
        <w:t>žmogiškųjų</w:t>
      </w:r>
      <w:r w:rsidR="00887F5D" w:rsidRPr="003F0FE0">
        <w:rPr>
          <w:bCs/>
        </w:rPr>
        <w:t xml:space="preserve"> ir finansi</w:t>
      </w:r>
      <w:r w:rsidR="00B80928" w:rsidRPr="003F0FE0">
        <w:rPr>
          <w:bCs/>
        </w:rPr>
        <w:t xml:space="preserve">nių išteklių. Siekiant spręsti šią problemą ir atsižvelgus į savivaldybių pateiktus </w:t>
      </w:r>
      <w:r w:rsidR="006C36FB">
        <w:rPr>
          <w:bCs/>
        </w:rPr>
        <w:t>pa</w:t>
      </w:r>
      <w:r w:rsidR="00B80928" w:rsidRPr="003F0FE0">
        <w:rPr>
          <w:bCs/>
        </w:rPr>
        <w:t>siūlymus, Įstatymo projekte siūloma tikslinti Įstatymo 33</w:t>
      </w:r>
      <w:r w:rsidR="006C36FB">
        <w:rPr>
          <w:bCs/>
        </w:rPr>
        <w:t> </w:t>
      </w:r>
      <w:r w:rsidR="00B80928" w:rsidRPr="003F0FE0">
        <w:rPr>
          <w:bCs/>
        </w:rPr>
        <w:t>straipsnio 2 ir 1</w:t>
      </w:r>
      <w:r w:rsidR="00005438" w:rsidRPr="003F0FE0">
        <w:rPr>
          <w:bCs/>
        </w:rPr>
        <w:t>6</w:t>
      </w:r>
      <w:r w:rsidR="001C431D" w:rsidRPr="003F0FE0">
        <w:rPr>
          <w:bCs/>
        </w:rPr>
        <w:t xml:space="preserve"> dalis, nustatant, kad </w:t>
      </w:r>
      <w:r w:rsidR="001C431D" w:rsidRPr="003F0FE0">
        <w:rPr>
          <w:rFonts w:eastAsiaTheme="minorHAnsi"/>
          <w:bCs/>
          <w:kern w:val="0"/>
          <w:szCs w:val="24"/>
        </w:rPr>
        <w:t xml:space="preserve">jei seniūnaitis išrenkamas naujuose </w:t>
      </w:r>
      <w:proofErr w:type="spellStart"/>
      <w:r w:rsidR="001C431D" w:rsidRPr="003F0FE0">
        <w:rPr>
          <w:rFonts w:eastAsiaTheme="minorHAnsi"/>
          <w:bCs/>
          <w:kern w:val="0"/>
          <w:szCs w:val="24"/>
        </w:rPr>
        <w:t>seniūnaičio</w:t>
      </w:r>
      <w:proofErr w:type="spellEnd"/>
      <w:r w:rsidR="001C431D" w:rsidRPr="003F0FE0">
        <w:rPr>
          <w:rFonts w:eastAsiaTheme="minorHAnsi"/>
          <w:bCs/>
          <w:kern w:val="0"/>
          <w:szCs w:val="24"/>
        </w:rPr>
        <w:t xml:space="preserve"> rinkimuose likus ne daugiau kaip metams iki savivaldybės tarybos rinkimų, artimiausiuose </w:t>
      </w:r>
      <w:proofErr w:type="spellStart"/>
      <w:r w:rsidR="001C431D" w:rsidRPr="003F0FE0">
        <w:rPr>
          <w:rFonts w:eastAsiaTheme="minorHAnsi"/>
          <w:bCs/>
          <w:kern w:val="0"/>
          <w:szCs w:val="24"/>
        </w:rPr>
        <w:t>seniūnaičių</w:t>
      </w:r>
      <w:proofErr w:type="spellEnd"/>
      <w:r w:rsidR="001C431D" w:rsidRPr="003F0FE0">
        <w:rPr>
          <w:rFonts w:eastAsiaTheme="minorHAnsi"/>
          <w:bCs/>
          <w:kern w:val="0"/>
          <w:szCs w:val="24"/>
        </w:rPr>
        <w:t xml:space="preserve"> rinkimuose toje </w:t>
      </w:r>
      <w:proofErr w:type="spellStart"/>
      <w:r w:rsidR="001C431D" w:rsidRPr="003F0FE0">
        <w:rPr>
          <w:rFonts w:eastAsiaTheme="minorHAnsi"/>
          <w:bCs/>
          <w:kern w:val="0"/>
          <w:szCs w:val="24"/>
        </w:rPr>
        <w:t>seniūnaitijoje</w:t>
      </w:r>
      <w:proofErr w:type="spellEnd"/>
      <w:r w:rsidR="001C431D" w:rsidRPr="003F0FE0">
        <w:rPr>
          <w:rFonts w:eastAsiaTheme="minorHAnsi"/>
          <w:bCs/>
          <w:kern w:val="0"/>
          <w:szCs w:val="24"/>
        </w:rPr>
        <w:t xml:space="preserve"> seniūnaitis nerenkamas ir tokio </w:t>
      </w:r>
      <w:proofErr w:type="spellStart"/>
      <w:r w:rsidR="001C431D" w:rsidRPr="003F0FE0">
        <w:rPr>
          <w:rFonts w:eastAsiaTheme="minorHAnsi"/>
          <w:bCs/>
          <w:kern w:val="0"/>
          <w:szCs w:val="24"/>
        </w:rPr>
        <w:t>seniūnaičio</w:t>
      </w:r>
      <w:proofErr w:type="spellEnd"/>
      <w:r w:rsidR="001C431D" w:rsidRPr="003F0FE0">
        <w:rPr>
          <w:rFonts w:eastAsiaTheme="minorHAnsi"/>
          <w:bCs/>
          <w:kern w:val="0"/>
          <w:szCs w:val="24"/>
        </w:rPr>
        <w:t xml:space="preserve"> kadencija trunka iki kitų </w:t>
      </w:r>
      <w:proofErr w:type="spellStart"/>
      <w:r w:rsidR="001C431D" w:rsidRPr="003F0FE0">
        <w:rPr>
          <w:rFonts w:eastAsiaTheme="minorHAnsi"/>
          <w:bCs/>
          <w:kern w:val="0"/>
          <w:szCs w:val="24"/>
        </w:rPr>
        <w:t>seniūnaičių</w:t>
      </w:r>
      <w:proofErr w:type="spellEnd"/>
      <w:r w:rsidR="001C431D" w:rsidRPr="003F0FE0">
        <w:rPr>
          <w:rFonts w:eastAsiaTheme="minorHAnsi"/>
          <w:bCs/>
          <w:kern w:val="0"/>
          <w:szCs w:val="24"/>
        </w:rPr>
        <w:t xml:space="preserve"> rinkimų, t. y ilgiau nei 4 metus.</w:t>
      </w:r>
    </w:p>
    <w:p w:rsidR="0021792C" w:rsidRPr="003F0FE0" w:rsidRDefault="0021792C" w:rsidP="0021792C">
      <w:pPr>
        <w:pStyle w:val="Standarduser"/>
        <w:tabs>
          <w:tab w:val="left" w:pos="1134"/>
        </w:tabs>
        <w:ind w:firstLine="851"/>
        <w:jc w:val="both"/>
        <w:rPr>
          <w:bCs/>
        </w:rPr>
      </w:pPr>
      <w:r w:rsidRPr="003F0FE0">
        <w:rPr>
          <w:bCs/>
        </w:rPr>
        <w:t xml:space="preserve">Siekiant išvengti praktikoje pasitaikančių interesų konfliktą </w:t>
      </w:r>
      <w:r w:rsidR="006C36FB">
        <w:rPr>
          <w:bCs/>
        </w:rPr>
        <w:t>sukeliančių</w:t>
      </w:r>
      <w:r w:rsidRPr="003F0FE0">
        <w:rPr>
          <w:bCs/>
        </w:rPr>
        <w:t xml:space="preserve"> atvejų, kai </w:t>
      </w:r>
      <w:proofErr w:type="spellStart"/>
      <w:r w:rsidRPr="003F0FE0">
        <w:rPr>
          <w:bCs/>
        </w:rPr>
        <w:t>seniūnaičiais</w:t>
      </w:r>
      <w:proofErr w:type="spellEnd"/>
      <w:r w:rsidRPr="003F0FE0">
        <w:rPr>
          <w:bCs/>
        </w:rPr>
        <w:t xml:space="preserve"> tampa savivaldybės administracijoje ar seniūnijoje pagal darbo sutartis dirbantys darbuotojai, kurių pavaldumas trukdo nešališkai ir tinkamai atstovauti gyventojams, Įstatymo </w:t>
      </w:r>
      <w:r w:rsidRPr="003F0FE0">
        <w:rPr>
          <w:bCs/>
        </w:rPr>
        <w:lastRenderedPageBreak/>
        <w:t xml:space="preserve">projektu siūloma, kad </w:t>
      </w:r>
      <w:proofErr w:type="spellStart"/>
      <w:r w:rsidRPr="003F0FE0">
        <w:rPr>
          <w:bCs/>
        </w:rPr>
        <w:t>seniūnaičiu</w:t>
      </w:r>
      <w:proofErr w:type="spellEnd"/>
      <w:r w:rsidRPr="003F0FE0">
        <w:rPr>
          <w:bCs/>
        </w:rPr>
        <w:t xml:space="preserve"> negali būti renkamas ne tik tos </w:t>
      </w:r>
      <w:r w:rsidRPr="003F0FE0">
        <w:t>savivaldybės tarybos narys, savivaldybės administracijos direktorius, savivaldybės administracijos valstybės tarnautojas savivaldybės kontrolierius, bet ir savivaldybės kontrolės ir audito tarnybos valstybės tarnautojas ar darbuotojas, dirbantis pagal darbo sutartį, bei savivaldybės administracijos darbuotojas, dirbantis pagal darbo sutartį.</w:t>
      </w:r>
    </w:p>
    <w:p w:rsidR="004B5304" w:rsidRPr="003F0FE0" w:rsidRDefault="008E124B" w:rsidP="008E124B">
      <w:pPr>
        <w:pStyle w:val="Standarduser"/>
        <w:tabs>
          <w:tab w:val="left" w:pos="1134"/>
        </w:tabs>
        <w:ind w:firstLine="851"/>
        <w:jc w:val="both"/>
        <w:rPr>
          <w:b/>
          <w:noProof/>
          <w:kern w:val="0"/>
        </w:rPr>
      </w:pPr>
      <w:r w:rsidRPr="003F0FE0">
        <w:rPr>
          <w:bCs/>
        </w:rPr>
        <w:t xml:space="preserve">Vietoj šiuo metu Įstatyme numatytų trijų ataskaitų (savivaldybės tarybos veiklos, savivaldybės veiklos ir mero veiklos ataskaitos), Įstatymo projekte siūloma </w:t>
      </w:r>
      <w:r w:rsidR="006120A4" w:rsidRPr="003F0FE0">
        <w:rPr>
          <w:bCs/>
        </w:rPr>
        <w:t>keisti Įstatymo 12 straipsnio 2 dalį, įtvirtinant</w:t>
      </w:r>
      <w:r w:rsidRPr="003F0FE0">
        <w:rPr>
          <w:bCs/>
        </w:rPr>
        <w:t xml:space="preserve"> vieną – savivaldybės veiklos ataskaitą savivaldybės bendruomenei, kurios sudedamoji dalis būtų mero ataskaita. Tai mažintų administracinę naštą savivaldybei ir sukurtų prielaidas vietos gyventojams paprasčiau ir aiškiau gauti informaciją ir ją įvertinti.</w:t>
      </w:r>
    </w:p>
    <w:p w:rsidR="004B5304" w:rsidRPr="003F0FE0" w:rsidRDefault="004B5304" w:rsidP="00E06D38">
      <w:pPr>
        <w:widowControl/>
        <w:suppressAutoHyphens w:val="0"/>
        <w:autoSpaceDN/>
        <w:ind w:firstLine="720"/>
        <w:jc w:val="both"/>
        <w:textAlignment w:val="auto"/>
        <w:rPr>
          <w:b/>
          <w:noProof/>
          <w:kern w:val="0"/>
          <w:szCs w:val="24"/>
        </w:rPr>
      </w:pPr>
    </w:p>
    <w:p w:rsidR="00E06D38" w:rsidRPr="003F0FE0" w:rsidRDefault="00E06D38" w:rsidP="00803A1A">
      <w:pPr>
        <w:widowControl/>
        <w:suppressAutoHyphens w:val="0"/>
        <w:autoSpaceDN/>
        <w:ind w:firstLine="720"/>
        <w:jc w:val="both"/>
        <w:textAlignment w:val="auto"/>
        <w:rPr>
          <w:b/>
          <w:noProof/>
          <w:kern w:val="0"/>
          <w:szCs w:val="24"/>
        </w:rPr>
      </w:pPr>
      <w:r w:rsidRPr="003F0FE0">
        <w:rPr>
          <w:b/>
          <w:noProof/>
          <w:kern w:val="0"/>
          <w:szCs w:val="24"/>
        </w:rPr>
        <w:t xml:space="preserve">Kiti </w:t>
      </w:r>
      <w:r w:rsidR="00803A1A" w:rsidRPr="003F0FE0">
        <w:rPr>
          <w:b/>
          <w:noProof/>
          <w:kern w:val="0"/>
          <w:szCs w:val="24"/>
        </w:rPr>
        <w:t>prakti</w:t>
      </w:r>
      <w:r w:rsidR="00B366F1" w:rsidRPr="003F0FE0">
        <w:rPr>
          <w:b/>
          <w:noProof/>
          <w:kern w:val="0"/>
          <w:szCs w:val="24"/>
        </w:rPr>
        <w:t>koje išryškėję</w:t>
      </w:r>
      <w:r w:rsidR="004B4902" w:rsidRPr="003F0FE0">
        <w:rPr>
          <w:b/>
          <w:noProof/>
          <w:kern w:val="0"/>
          <w:szCs w:val="24"/>
        </w:rPr>
        <w:t xml:space="preserve"> </w:t>
      </w:r>
      <w:r w:rsidRPr="003F0FE0">
        <w:rPr>
          <w:b/>
          <w:noProof/>
          <w:kern w:val="0"/>
          <w:szCs w:val="24"/>
        </w:rPr>
        <w:t>aktual</w:t>
      </w:r>
      <w:r w:rsidR="00B366F1" w:rsidRPr="003F0FE0">
        <w:rPr>
          <w:b/>
          <w:noProof/>
          <w:kern w:val="0"/>
          <w:szCs w:val="24"/>
        </w:rPr>
        <w:t>ūs Įstatymo tobulinimo aspektai</w:t>
      </w:r>
    </w:p>
    <w:p w:rsidR="00633510" w:rsidRPr="006A475E" w:rsidRDefault="00633510" w:rsidP="006A475E">
      <w:pPr>
        <w:jc w:val="both"/>
        <w:rPr>
          <w:kern w:val="0"/>
          <w:szCs w:val="24"/>
          <w:lang w:eastAsia="lt-LT"/>
        </w:rPr>
      </w:pPr>
      <w:r>
        <w:rPr>
          <w:kern w:val="0"/>
          <w:szCs w:val="24"/>
        </w:rPr>
        <w:tab/>
      </w:r>
      <w:r w:rsidR="008966E9" w:rsidRPr="003F0FE0">
        <w:rPr>
          <w:kern w:val="0"/>
          <w:szCs w:val="24"/>
        </w:rPr>
        <w:t xml:space="preserve">Nors Įstatyme apibrėžtos </w:t>
      </w:r>
      <w:r w:rsidR="008966E9" w:rsidRPr="003F0FE0">
        <w:rPr>
          <w:i/>
          <w:kern w:val="0"/>
          <w:szCs w:val="24"/>
        </w:rPr>
        <w:t xml:space="preserve">savivaldybės tarybos opozicijos </w:t>
      </w:r>
      <w:r w:rsidR="008966E9" w:rsidRPr="003F0FE0">
        <w:rPr>
          <w:kern w:val="0"/>
          <w:szCs w:val="24"/>
        </w:rPr>
        <w:t xml:space="preserve">ir </w:t>
      </w:r>
      <w:r w:rsidR="008966E9" w:rsidRPr="003F0FE0">
        <w:rPr>
          <w:i/>
          <w:kern w:val="0"/>
          <w:szCs w:val="24"/>
        </w:rPr>
        <w:t>savivaldybės tarybos mažumos</w:t>
      </w:r>
      <w:r w:rsidR="008966E9" w:rsidRPr="003F0FE0">
        <w:rPr>
          <w:kern w:val="0"/>
          <w:szCs w:val="24"/>
        </w:rPr>
        <w:t xml:space="preserve"> sąvokos, bet</w:t>
      </w:r>
      <w:r w:rsidR="002528F4">
        <w:rPr>
          <w:kern w:val="0"/>
          <w:szCs w:val="24"/>
        </w:rPr>
        <w:t>,</w:t>
      </w:r>
      <w:r w:rsidR="008966E9" w:rsidRPr="003F0FE0">
        <w:rPr>
          <w:kern w:val="0"/>
          <w:szCs w:val="24"/>
        </w:rPr>
        <w:t xml:space="preserve"> nepatikslinus </w:t>
      </w:r>
      <w:r w:rsidR="008966E9" w:rsidRPr="003F0FE0">
        <w:rPr>
          <w:i/>
          <w:kern w:val="0"/>
          <w:szCs w:val="24"/>
        </w:rPr>
        <w:t>savivaldybės tarybos daugumos</w:t>
      </w:r>
      <w:r w:rsidR="008966E9" w:rsidRPr="003F0FE0">
        <w:rPr>
          <w:kern w:val="0"/>
          <w:szCs w:val="24"/>
        </w:rPr>
        <w:t xml:space="preserve"> sąvokos (Įstatymo 3 straipsnio 18 dalis), neaišku, kuriuos savivaldybės tarybos narius reikėtų laikyti savivaldybės tarybos mažuma, todėl, siekiant užtikrinti Įstatymo 3 straipsnio 18, 19 ir 20 dalyse įtvirtintų nuostatų aiškumą, nuoseklumą bei sistemiškumą, siūloma tikslinti Įstatymo 3 straipsnio 18 dalį.</w:t>
      </w:r>
      <w:r w:rsidR="006A3222">
        <w:rPr>
          <w:kern w:val="0"/>
          <w:szCs w:val="24"/>
        </w:rPr>
        <w:t xml:space="preserve"> </w:t>
      </w:r>
      <w:r w:rsidR="006A3222" w:rsidRPr="006A475E">
        <w:rPr>
          <w:kern w:val="0"/>
          <w:szCs w:val="24"/>
        </w:rPr>
        <w:t xml:space="preserve">Sąvoka </w:t>
      </w:r>
      <w:r w:rsidR="006A3222" w:rsidRPr="006A475E">
        <w:rPr>
          <w:i/>
          <w:kern w:val="0"/>
          <w:szCs w:val="24"/>
        </w:rPr>
        <w:t>savivaldybės tarybos dauguma</w:t>
      </w:r>
      <w:r w:rsidR="006A3222" w:rsidRPr="006A475E">
        <w:rPr>
          <w:kern w:val="0"/>
          <w:szCs w:val="24"/>
        </w:rPr>
        <w:t xml:space="preserve"> patikslinama, atsižvelgus į </w:t>
      </w:r>
      <w:r w:rsidRPr="006A475E">
        <w:rPr>
          <w:bCs/>
          <w:kern w:val="0"/>
          <w:szCs w:val="24"/>
          <w:lang w:eastAsia="lt-LT"/>
        </w:rPr>
        <w:t>Lietuvos Respublikos vietos savivaldos įstatymo Nr. I-533 3, 9, 13, 14, 15, 16 ir 19 straipsnių pakeitimo įstatymu</w:t>
      </w:r>
      <w:r w:rsidRPr="006A475E">
        <w:rPr>
          <w:kern w:val="0"/>
          <w:szCs w:val="24"/>
          <w:lang w:eastAsia="lt-LT"/>
        </w:rPr>
        <w:t xml:space="preserve"> Nr. XIII-1965 pakeistas </w:t>
      </w:r>
      <w:r w:rsidRPr="006A475E">
        <w:rPr>
          <w:i/>
          <w:kern w:val="0"/>
          <w:szCs w:val="24"/>
        </w:rPr>
        <w:t xml:space="preserve">savivaldybės tarybos opozicijos </w:t>
      </w:r>
      <w:r w:rsidRPr="006A475E">
        <w:rPr>
          <w:kern w:val="0"/>
          <w:szCs w:val="24"/>
        </w:rPr>
        <w:t xml:space="preserve">ir </w:t>
      </w:r>
      <w:r w:rsidRPr="006A475E">
        <w:rPr>
          <w:i/>
          <w:kern w:val="0"/>
          <w:szCs w:val="24"/>
        </w:rPr>
        <w:t>savivaldybės tarybos mažumos</w:t>
      </w:r>
      <w:r w:rsidRPr="006A475E">
        <w:rPr>
          <w:kern w:val="0"/>
          <w:szCs w:val="24"/>
        </w:rPr>
        <w:t xml:space="preserve"> sąvokas.</w:t>
      </w:r>
    </w:p>
    <w:p w:rsidR="00E06D38" w:rsidRPr="00633510" w:rsidRDefault="00633510" w:rsidP="00633510">
      <w:pPr>
        <w:widowControl/>
        <w:suppressAutoHyphens w:val="0"/>
        <w:autoSpaceDN/>
        <w:jc w:val="both"/>
        <w:textAlignment w:val="auto"/>
        <w:rPr>
          <w:kern w:val="0"/>
          <w:szCs w:val="24"/>
          <w:lang w:eastAsia="lt-LT"/>
        </w:rPr>
      </w:pPr>
      <w:r>
        <w:rPr>
          <w:kern w:val="0"/>
          <w:szCs w:val="24"/>
          <w:lang w:eastAsia="lt-LT"/>
        </w:rPr>
        <w:tab/>
      </w:r>
      <w:r w:rsidR="00E06D38" w:rsidRPr="003F0FE0">
        <w:rPr>
          <w:kern w:val="0"/>
          <w:szCs w:val="24"/>
          <w:lang w:eastAsia="lt-LT"/>
        </w:rPr>
        <w:t xml:space="preserve">Vadovaujantis Įstatymo </w:t>
      </w:r>
      <w:r w:rsidR="00E06D38" w:rsidRPr="003F0FE0">
        <w:rPr>
          <w:kern w:val="0"/>
          <w:szCs w:val="24"/>
        </w:rPr>
        <w:t>3 straipsnio 18 ir 19 dalių nuostatomis, tiek savivaldybės tarybos dauguma, tiek savivaldybės tarybos mažuma gali pasiskelbti ir savivaldybės tarybos narių frakcija (-</w:t>
      </w:r>
      <w:proofErr w:type="spellStart"/>
      <w:r w:rsidR="00E06D38" w:rsidRPr="003F0FE0">
        <w:rPr>
          <w:kern w:val="0"/>
          <w:szCs w:val="24"/>
        </w:rPr>
        <w:t>os</w:t>
      </w:r>
      <w:proofErr w:type="spellEnd"/>
      <w:r w:rsidR="00E06D38" w:rsidRPr="003F0FE0">
        <w:rPr>
          <w:kern w:val="0"/>
          <w:szCs w:val="24"/>
        </w:rPr>
        <w:t>), ir savivaldybės tarybos narių grupė (-ės), tačiau pagal Įstatymo 13 straipsnio 3 dalies 2 punktą tarybos narių vienijimasis į grupes nenumatytas, todėl</w:t>
      </w:r>
      <w:r w:rsidR="00AF1E31" w:rsidRPr="003F0FE0">
        <w:rPr>
          <w:kern w:val="0"/>
          <w:szCs w:val="24"/>
        </w:rPr>
        <w:t>, siekiant suderinti Įstatymo straipsnių nuostatas,</w:t>
      </w:r>
      <w:r w:rsidR="00E06D38" w:rsidRPr="003F0FE0">
        <w:rPr>
          <w:kern w:val="0"/>
          <w:szCs w:val="24"/>
        </w:rPr>
        <w:t xml:space="preserve"> siūloma </w:t>
      </w:r>
      <w:r w:rsidR="00AF1E31" w:rsidRPr="003F0FE0">
        <w:rPr>
          <w:kern w:val="0"/>
          <w:szCs w:val="24"/>
        </w:rPr>
        <w:t>šį punktą keisti.</w:t>
      </w:r>
    </w:p>
    <w:p w:rsidR="00A958DC" w:rsidRPr="003F0FE0" w:rsidRDefault="00E06D38" w:rsidP="00A958DC">
      <w:pPr>
        <w:widowControl/>
        <w:suppressAutoHyphens w:val="0"/>
        <w:autoSpaceDN/>
        <w:ind w:firstLine="731"/>
        <w:jc w:val="both"/>
        <w:textAlignment w:val="auto"/>
        <w:rPr>
          <w:kern w:val="0"/>
          <w:szCs w:val="24"/>
        </w:rPr>
      </w:pPr>
      <w:r w:rsidRPr="003F0FE0">
        <w:rPr>
          <w:kern w:val="0"/>
          <w:szCs w:val="24"/>
          <w:lang w:eastAsia="lt-LT"/>
        </w:rPr>
        <w:t xml:space="preserve">Vadovaujantis Įstatymo </w:t>
      </w:r>
      <w:r w:rsidRPr="003F0FE0">
        <w:rPr>
          <w:kern w:val="0"/>
          <w:szCs w:val="24"/>
        </w:rPr>
        <w:t>3 straipsnio 18 ir 19 dalių nuostatomis, savivaldybės tarybos grupių gali būti daugiau nei viena, tačiau pagal Įstatymo 14 straipsnio 2 dalies formuluotę spręstina, kad gali</w:t>
      </w:r>
      <w:r w:rsidR="00A958DC" w:rsidRPr="003F0FE0">
        <w:rPr>
          <w:kern w:val="0"/>
          <w:szCs w:val="24"/>
        </w:rPr>
        <w:t xml:space="preserve"> būti sudaryta tik viena grupė, todėl, siekiant suderinti Įstatymo straipsnių nuostatas, siūloma šį punktą keisti.</w:t>
      </w:r>
    </w:p>
    <w:p w:rsidR="004B4902" w:rsidRPr="003F0FE0" w:rsidRDefault="00134E9D" w:rsidP="004B4902">
      <w:pPr>
        <w:pStyle w:val="Pagrindinistekstas"/>
        <w:ind w:firstLine="720"/>
        <w:rPr>
          <w:bCs/>
          <w:sz w:val="24"/>
          <w:szCs w:val="24"/>
        </w:rPr>
      </w:pPr>
      <w:r w:rsidRPr="003F0FE0">
        <w:rPr>
          <w:noProof/>
          <w:sz w:val="24"/>
          <w:szCs w:val="24"/>
        </w:rPr>
        <w:t>Įstatymo projekte siūloma aiškiai nustatyti terminus – 2 mėnesių terminą savivaldybės tarybos narių delegavimui į Kontrolės komitetą bei Etikos ir Antikorupcijos komisijų pirmininkų skyrimui, taip pat 2 mėnesių terminą naujos sudėties Kontrolės komiteto sudarymui, kai pasikeičia savivaldybės tarybos frakcijos, savivaldybės tarybos narių</w:t>
      </w:r>
      <w:r w:rsidR="00B366F1" w:rsidRPr="003F0FE0">
        <w:rPr>
          <w:noProof/>
          <w:sz w:val="24"/>
          <w:szCs w:val="24"/>
        </w:rPr>
        <w:t xml:space="preserve"> grupės ar jų skaičius (</w:t>
      </w:r>
      <w:r w:rsidRPr="003F0FE0">
        <w:rPr>
          <w:noProof/>
          <w:sz w:val="24"/>
          <w:szCs w:val="24"/>
        </w:rPr>
        <w:t>Įstatymo 14 straipsnio 2 dalis).</w:t>
      </w:r>
      <w:r w:rsidR="004B4902" w:rsidRPr="003F0FE0">
        <w:rPr>
          <w:bCs/>
          <w:sz w:val="24"/>
          <w:szCs w:val="24"/>
        </w:rPr>
        <w:t xml:space="preserve"> </w:t>
      </w:r>
    </w:p>
    <w:p w:rsidR="00134E9D" w:rsidRPr="003F0FE0" w:rsidRDefault="004B4902" w:rsidP="004B4902">
      <w:pPr>
        <w:pStyle w:val="Pagrindinistekstas"/>
        <w:ind w:firstLine="720"/>
        <w:rPr>
          <w:bCs/>
          <w:sz w:val="24"/>
          <w:szCs w:val="24"/>
        </w:rPr>
      </w:pPr>
      <w:r w:rsidRPr="003F0FE0">
        <w:rPr>
          <w:bCs/>
          <w:sz w:val="24"/>
          <w:szCs w:val="24"/>
        </w:rPr>
        <w:t xml:space="preserve">Lietuvos vyriausiasis administracinis teismas (toliau – LVAT), priimdamas </w:t>
      </w:r>
      <w:r w:rsidRPr="003F0FE0">
        <w:rPr>
          <w:color w:val="000000"/>
          <w:sz w:val="24"/>
          <w:szCs w:val="24"/>
        </w:rPr>
        <w:t xml:space="preserve">2016 m. rugpjūčio 2 d. nutartį administracinėje byloje Nr. eA-1930-756/2016, konstatavo, </w:t>
      </w:r>
      <w:r w:rsidR="002528F4">
        <w:rPr>
          <w:color w:val="000000"/>
          <w:sz w:val="24"/>
          <w:szCs w:val="24"/>
        </w:rPr>
        <w:t>kad</w:t>
      </w:r>
      <w:r w:rsidRPr="003F0FE0">
        <w:rPr>
          <w:color w:val="000000"/>
          <w:sz w:val="24"/>
          <w:szCs w:val="24"/>
        </w:rPr>
        <w:t xml:space="preserve"> darbo užmokesčio nustatymas merui, paskirtiems mero pavaduotojui ir savivaldybės administracijos direktoriui, taip pat savivaldybės administracijos direktoriaus pavaduotojo skyrimas į pareigas </w:t>
      </w:r>
      <w:r w:rsidRPr="003F0FE0">
        <w:rPr>
          <w:sz w:val="24"/>
          <w:szCs w:val="24"/>
        </w:rPr>
        <w:t>p</w:t>
      </w:r>
      <w:r w:rsidRPr="003F0FE0">
        <w:rPr>
          <w:color w:val="000000"/>
          <w:sz w:val="24"/>
          <w:szCs w:val="24"/>
        </w:rPr>
        <w:t xml:space="preserve">irmajame išrinktos naujos savivaldybės tarybos posėdyje teisės aktams neprieštarauja, </w:t>
      </w:r>
      <w:r w:rsidR="002528F4">
        <w:rPr>
          <w:color w:val="000000"/>
          <w:sz w:val="24"/>
          <w:szCs w:val="24"/>
        </w:rPr>
        <w:t>nes</w:t>
      </w:r>
      <w:r w:rsidRPr="003F0FE0">
        <w:rPr>
          <w:color w:val="000000"/>
          <w:sz w:val="24"/>
          <w:szCs w:val="24"/>
        </w:rPr>
        <w:t xml:space="preserve">, kaip nurodoma minėtoje nutartyje, „VSĮ 13 str. 3 d. 4 p. nuostatos neturėtų būti vertinamos, kaip nustatančios išsamų sąrašą veiksmų, kurių imasi savivaldybės taryba </w:t>
      </w:r>
      <w:r w:rsidRPr="003F0FE0">
        <w:rPr>
          <w:sz w:val="24"/>
          <w:szCs w:val="24"/>
        </w:rPr>
        <w:t>p</w:t>
      </w:r>
      <w:r w:rsidRPr="003F0FE0">
        <w:rPr>
          <w:color w:val="000000"/>
          <w:sz w:val="24"/>
          <w:szCs w:val="24"/>
        </w:rPr>
        <w:t>irmajame išrinktos naujos savivaldybės tarybos posėdyje“.</w:t>
      </w:r>
    </w:p>
    <w:p w:rsidR="00E06D38" w:rsidRPr="003F0FE0" w:rsidRDefault="00E06D38" w:rsidP="00E06D38">
      <w:pPr>
        <w:widowControl/>
        <w:suppressAutoHyphens w:val="0"/>
        <w:autoSpaceDN/>
        <w:ind w:firstLine="720"/>
        <w:jc w:val="both"/>
        <w:textAlignment w:val="auto"/>
        <w:rPr>
          <w:bCs/>
          <w:kern w:val="0"/>
          <w:szCs w:val="24"/>
        </w:rPr>
      </w:pPr>
      <w:r w:rsidRPr="003F0FE0">
        <w:rPr>
          <w:bCs/>
          <w:kern w:val="0"/>
          <w:szCs w:val="24"/>
        </w:rPr>
        <w:t xml:space="preserve">Praktikoje išryškėjo poreikis aiškiau reglamentuoti pirmajame išrinktos tarybos posėdyje galimus svarstyti klausimus, siekiant užtikrinti, </w:t>
      </w:r>
      <w:r w:rsidR="002528F4">
        <w:rPr>
          <w:bCs/>
          <w:kern w:val="0"/>
          <w:szCs w:val="24"/>
        </w:rPr>
        <w:t>kad</w:t>
      </w:r>
      <w:r w:rsidRPr="003F0FE0">
        <w:rPr>
          <w:bCs/>
          <w:kern w:val="0"/>
          <w:szCs w:val="24"/>
        </w:rPr>
        <w:t xml:space="preserve"> Įstatymo 13 straipsnio 3 dalies 3 ir 4 punktų nuostatos, reglamentuojančios </w:t>
      </w:r>
      <w:r w:rsidRPr="003F0FE0">
        <w:rPr>
          <w:kern w:val="0"/>
          <w:szCs w:val="24"/>
        </w:rPr>
        <w:t>pirmajame išrinktos naujos savivaldybės tarybos posėdyje privalomus bei galimus priimti sprendimus, būtų taikomos</w:t>
      </w:r>
      <w:r w:rsidR="004B4902" w:rsidRPr="003F0FE0">
        <w:rPr>
          <w:kern w:val="0"/>
          <w:szCs w:val="24"/>
        </w:rPr>
        <w:t xml:space="preserve"> tinkamai</w:t>
      </w:r>
      <w:r w:rsidRPr="003F0FE0">
        <w:rPr>
          <w:kern w:val="0"/>
          <w:szCs w:val="24"/>
        </w:rPr>
        <w:t>, taip pat įvertinus tai, jog išrinkta nauja savivaldybės taryba per 2 mėnesius nuo pirmojo posėdžio sušaukimo dienos turi įgyvendinti Įstatymo 11 straipsnio 6 dalies nuostatas: paskirti mero pavaduotoją (-</w:t>
      </w:r>
      <w:proofErr w:type="spellStart"/>
      <w:r w:rsidRPr="003F0FE0">
        <w:rPr>
          <w:kern w:val="0"/>
          <w:szCs w:val="24"/>
        </w:rPr>
        <w:t>us</w:t>
      </w:r>
      <w:proofErr w:type="spellEnd"/>
      <w:r w:rsidRPr="003F0FE0">
        <w:rPr>
          <w:kern w:val="0"/>
          <w:szCs w:val="24"/>
        </w:rPr>
        <w:t>), administracijos direktorių, administracijos direktoriaus pavaduotoją (-</w:t>
      </w:r>
      <w:proofErr w:type="spellStart"/>
      <w:r w:rsidRPr="003F0FE0">
        <w:rPr>
          <w:kern w:val="0"/>
          <w:szCs w:val="24"/>
        </w:rPr>
        <w:t>us</w:t>
      </w:r>
      <w:proofErr w:type="spellEnd"/>
      <w:r w:rsidRPr="003F0FE0">
        <w:rPr>
          <w:kern w:val="0"/>
          <w:szCs w:val="24"/>
        </w:rPr>
        <w:t>), sudaryti savivaldybės tarybos komitetus, komisijas, paskirti jų pirmininkus</w:t>
      </w:r>
      <w:r w:rsidRPr="003F0FE0">
        <w:rPr>
          <w:bCs/>
          <w:kern w:val="0"/>
          <w:szCs w:val="24"/>
        </w:rPr>
        <w:t>.</w:t>
      </w:r>
    </w:p>
    <w:p w:rsidR="00865C03" w:rsidRPr="003F0FE0" w:rsidRDefault="00865C03" w:rsidP="00865C03">
      <w:pPr>
        <w:pStyle w:val="Pagrindinistekstas"/>
        <w:ind w:firstLine="720"/>
        <w:rPr>
          <w:bCs/>
          <w:sz w:val="24"/>
          <w:szCs w:val="24"/>
        </w:rPr>
      </w:pPr>
      <w:r w:rsidRPr="003F0FE0">
        <w:rPr>
          <w:bCs/>
          <w:sz w:val="24"/>
          <w:szCs w:val="24"/>
        </w:rPr>
        <w:t xml:space="preserve">Atsižvelgiant į </w:t>
      </w:r>
      <w:r w:rsidR="004B4902" w:rsidRPr="003F0FE0">
        <w:rPr>
          <w:bCs/>
          <w:sz w:val="24"/>
          <w:szCs w:val="24"/>
        </w:rPr>
        <w:t>LVAT suformuotą teismų praktiką</w:t>
      </w:r>
      <w:r w:rsidRPr="003F0FE0">
        <w:rPr>
          <w:bCs/>
          <w:sz w:val="24"/>
          <w:szCs w:val="24"/>
        </w:rPr>
        <w:t xml:space="preserve"> i</w:t>
      </w:r>
      <w:r w:rsidR="002528F4">
        <w:rPr>
          <w:bCs/>
          <w:sz w:val="24"/>
          <w:szCs w:val="24"/>
        </w:rPr>
        <w:t>r</w:t>
      </w:r>
      <w:r w:rsidRPr="003F0FE0">
        <w:rPr>
          <w:bCs/>
          <w:sz w:val="24"/>
          <w:szCs w:val="24"/>
        </w:rPr>
        <w:t xml:space="preserve"> siekiant užtikrinti, </w:t>
      </w:r>
      <w:r w:rsidR="002528F4">
        <w:rPr>
          <w:bCs/>
          <w:sz w:val="24"/>
          <w:szCs w:val="24"/>
        </w:rPr>
        <w:t>kad</w:t>
      </w:r>
      <w:r w:rsidRPr="003F0FE0">
        <w:rPr>
          <w:bCs/>
          <w:sz w:val="24"/>
          <w:szCs w:val="24"/>
        </w:rPr>
        <w:t xml:space="preserve"> Įstatymo 13 straipsnio 3 dalies 3 ir 4 punktų nuostatos </w:t>
      </w:r>
      <w:r w:rsidRPr="003F0FE0">
        <w:rPr>
          <w:sz w:val="24"/>
          <w:szCs w:val="24"/>
        </w:rPr>
        <w:t xml:space="preserve">būtų suprantamos, aiškinamos ir taikomos vienodai, Įstatymo projekte siūloma papildyti </w:t>
      </w:r>
      <w:r w:rsidRPr="003F0FE0">
        <w:rPr>
          <w:bCs/>
          <w:sz w:val="24"/>
          <w:szCs w:val="24"/>
        </w:rPr>
        <w:t xml:space="preserve">Įstatymo 13 straipsnio 3 dalį 5 punktu, nusakančiu, kokius </w:t>
      </w:r>
      <w:r w:rsidRPr="003F0FE0">
        <w:rPr>
          <w:bCs/>
          <w:sz w:val="24"/>
          <w:szCs w:val="24"/>
        </w:rPr>
        <w:lastRenderedPageBreak/>
        <w:t>sprendimus (arba kokio pobūdžio sprendimus) išrinkta nauja savivaldybės taryba galėtų priimti pirmajame posėdyje.</w:t>
      </w:r>
    </w:p>
    <w:p w:rsidR="00E06D38" w:rsidRPr="003F0FE0" w:rsidRDefault="00E06D38" w:rsidP="00A43CBF">
      <w:pPr>
        <w:widowControl/>
        <w:suppressAutoHyphens w:val="0"/>
        <w:autoSpaceDN/>
        <w:ind w:firstLine="720"/>
        <w:jc w:val="both"/>
        <w:textAlignment w:val="auto"/>
        <w:rPr>
          <w:kern w:val="0"/>
          <w:szCs w:val="24"/>
        </w:rPr>
      </w:pPr>
      <w:r w:rsidRPr="003F0FE0">
        <w:rPr>
          <w:kern w:val="0"/>
          <w:szCs w:val="24"/>
          <w:lang w:eastAsia="lt-LT"/>
        </w:rPr>
        <w:t>Į</w:t>
      </w:r>
      <w:r w:rsidRPr="003F0FE0">
        <w:rPr>
          <w:kern w:val="0"/>
          <w:szCs w:val="24"/>
        </w:rPr>
        <w:t>statymo 14 straipsnio 6 dalyje nustatyta, kad „komitetų darbe patariamojo balso teise reglamento nustatyta tvarka gali dalyvauti visuomenės atstovai</w:t>
      </w:r>
      <w:r w:rsidRPr="003F0FE0">
        <w:rPr>
          <w:b/>
          <w:bCs/>
          <w:kern w:val="0"/>
          <w:szCs w:val="24"/>
        </w:rPr>
        <w:t xml:space="preserve"> </w:t>
      </w:r>
      <w:r w:rsidRPr="003F0FE0">
        <w:rPr>
          <w:b/>
          <w:kern w:val="0"/>
          <w:szCs w:val="24"/>
        </w:rPr>
        <w:t xml:space="preserve">– </w:t>
      </w:r>
      <w:proofErr w:type="spellStart"/>
      <w:r w:rsidRPr="003F0FE0">
        <w:rPr>
          <w:kern w:val="0"/>
          <w:szCs w:val="24"/>
        </w:rPr>
        <w:t>seniūnaičiai</w:t>
      </w:r>
      <w:proofErr w:type="spellEnd"/>
      <w:r w:rsidRPr="00BE485D">
        <w:rPr>
          <w:kern w:val="0"/>
          <w:szCs w:val="24"/>
        </w:rPr>
        <w:t>,</w:t>
      </w:r>
      <w:r w:rsidRPr="002528F4">
        <w:rPr>
          <w:kern w:val="0"/>
          <w:szCs w:val="24"/>
        </w:rPr>
        <w:t xml:space="preserve"> </w:t>
      </w:r>
      <w:r w:rsidRPr="003F0FE0">
        <w:rPr>
          <w:kern w:val="0"/>
          <w:szCs w:val="24"/>
        </w:rPr>
        <w:t xml:space="preserve">išplėstinės </w:t>
      </w:r>
      <w:proofErr w:type="spellStart"/>
      <w:r w:rsidRPr="003F0FE0">
        <w:rPr>
          <w:kern w:val="0"/>
          <w:szCs w:val="24"/>
        </w:rPr>
        <w:t>seniūnaičių</w:t>
      </w:r>
      <w:proofErr w:type="spellEnd"/>
      <w:r w:rsidRPr="003F0FE0">
        <w:rPr>
          <w:kern w:val="0"/>
          <w:szCs w:val="24"/>
        </w:rPr>
        <w:t xml:space="preserve"> sueigos deleguoti atstovai, ekspertai, valstybės tarnautojai ir kiti suinteresuoti asmenys“</w:t>
      </w:r>
      <w:r w:rsidRPr="00BE485D">
        <w:rPr>
          <w:kern w:val="0"/>
          <w:szCs w:val="24"/>
        </w:rPr>
        <w:t xml:space="preserve">, </w:t>
      </w:r>
      <w:r w:rsidRPr="003F0FE0">
        <w:rPr>
          <w:kern w:val="0"/>
          <w:szCs w:val="24"/>
        </w:rPr>
        <w:t xml:space="preserve">t. y. bet kurie asmenys, suinteresuoti svarstomu klausimu. </w:t>
      </w:r>
      <w:r w:rsidR="00A43CBF" w:rsidRPr="003F0FE0">
        <w:rPr>
          <w:kern w:val="0"/>
          <w:szCs w:val="24"/>
        </w:rPr>
        <w:t xml:space="preserve">Atsižvelgiant į tai, kad </w:t>
      </w:r>
      <w:r w:rsidRPr="003F0FE0">
        <w:rPr>
          <w:kern w:val="0"/>
          <w:szCs w:val="24"/>
        </w:rPr>
        <w:t xml:space="preserve">toks </w:t>
      </w:r>
      <w:r w:rsidR="00A43CBF" w:rsidRPr="003F0FE0">
        <w:rPr>
          <w:kern w:val="0"/>
          <w:szCs w:val="24"/>
        </w:rPr>
        <w:t xml:space="preserve">asmenų, kuriuos visus apima sąvoka „kiti suinteresuoti asmenys“, </w:t>
      </w:r>
      <w:r w:rsidRPr="003F0FE0">
        <w:rPr>
          <w:kern w:val="0"/>
          <w:szCs w:val="24"/>
        </w:rPr>
        <w:t>vardijimas, neatitinka teisėkūros aiškumo principo</w:t>
      </w:r>
      <w:r w:rsidR="00A43CBF" w:rsidRPr="003F0FE0">
        <w:rPr>
          <w:kern w:val="0"/>
          <w:szCs w:val="24"/>
        </w:rPr>
        <w:t xml:space="preserve">, Įstatymo projekte siūloma keisti Įstatymo 14 straipsnio 6 dalį, atsisakant </w:t>
      </w:r>
      <w:r w:rsidR="00E66BFA" w:rsidRPr="003F0FE0">
        <w:rPr>
          <w:kern w:val="0"/>
          <w:szCs w:val="24"/>
        </w:rPr>
        <w:t>atskir</w:t>
      </w:r>
      <w:r w:rsidR="00A43CBF" w:rsidRPr="003F0FE0">
        <w:rPr>
          <w:kern w:val="0"/>
          <w:szCs w:val="24"/>
        </w:rPr>
        <w:t>ų asmenų kategorijų vardijimo.</w:t>
      </w:r>
    </w:p>
    <w:p w:rsidR="00E06D38" w:rsidRPr="003F0FE0" w:rsidRDefault="00E06D38" w:rsidP="00E06D38">
      <w:pPr>
        <w:widowControl/>
        <w:suppressAutoHyphens w:val="0"/>
        <w:autoSpaceDN/>
        <w:ind w:firstLine="731"/>
        <w:jc w:val="both"/>
        <w:textAlignment w:val="auto"/>
        <w:rPr>
          <w:kern w:val="0"/>
          <w:szCs w:val="24"/>
        </w:rPr>
      </w:pPr>
      <w:r w:rsidRPr="003F0FE0">
        <w:rPr>
          <w:kern w:val="0"/>
          <w:szCs w:val="24"/>
        </w:rPr>
        <w:t>Taikant Įstatymo 15 straipsnio normas dėl savivaldybės tarybos komisijų sudarymo išryškėjo problemos, susijusios su jų formavimu.</w:t>
      </w:r>
    </w:p>
    <w:p w:rsidR="00E06D38" w:rsidRPr="003F0FE0" w:rsidRDefault="006D6600" w:rsidP="00E06D38">
      <w:pPr>
        <w:widowControl/>
        <w:suppressAutoHyphens w:val="0"/>
        <w:autoSpaceDN/>
        <w:ind w:firstLine="731"/>
        <w:jc w:val="both"/>
        <w:textAlignment w:val="auto"/>
        <w:rPr>
          <w:i/>
          <w:kern w:val="0"/>
          <w:szCs w:val="24"/>
        </w:rPr>
      </w:pPr>
      <w:r w:rsidRPr="003F0FE0">
        <w:rPr>
          <w:kern w:val="0"/>
          <w:szCs w:val="24"/>
        </w:rPr>
        <w:t>Įstatymo</w:t>
      </w:r>
      <w:r w:rsidR="00E06D38" w:rsidRPr="003F0FE0">
        <w:rPr>
          <w:kern w:val="0"/>
          <w:szCs w:val="24"/>
        </w:rPr>
        <w:t>15 straipsnio 1 dalis reglamentuoja, kad savivaldybės taryba savo įgaliojimų laikui sudaro Etikos komisiją ir Antikorupcijos komisiją. Savivaldybės taryba šių komisijų pirmininkus mero teikimu skiria iš tarybos narių</w:t>
      </w:r>
      <w:r w:rsidR="00E06D38" w:rsidRPr="003F0FE0">
        <w:rPr>
          <w:i/>
          <w:kern w:val="0"/>
          <w:szCs w:val="24"/>
        </w:rPr>
        <w:t xml:space="preserve">. </w:t>
      </w:r>
      <w:r w:rsidR="00E06D38" w:rsidRPr="003F0FE0">
        <w:rPr>
          <w:kern w:val="0"/>
          <w:szCs w:val="24"/>
        </w:rPr>
        <w:t>Jeigu yra paskelbta savivaldybės tarybos opozicija, Etikos komisijos ir Antikorupcijos komisijos</w:t>
      </w:r>
      <w:r w:rsidR="00E06D38" w:rsidRPr="003F0FE0">
        <w:rPr>
          <w:b/>
          <w:bCs/>
          <w:kern w:val="0"/>
          <w:szCs w:val="24"/>
        </w:rPr>
        <w:t xml:space="preserve"> </w:t>
      </w:r>
      <w:r w:rsidR="00E06D38" w:rsidRPr="003F0FE0">
        <w:rPr>
          <w:kern w:val="0"/>
          <w:szCs w:val="24"/>
        </w:rPr>
        <w:t xml:space="preserve">pirmininkų kandidatūras iš šių komisijų narių meras teikia savivaldybės tarybos opozicijos rašytiniu siūlymu, pasirašytu daugiau kaip pusės visų savivaldybės tarybos opozicijos narių, reglamento nustatyta tvarka. </w:t>
      </w:r>
    </w:p>
    <w:p w:rsidR="00E06D38" w:rsidRDefault="00E06D38" w:rsidP="00AA69C2">
      <w:pPr>
        <w:ind w:firstLine="731"/>
        <w:jc w:val="both"/>
      </w:pPr>
      <w:r w:rsidRPr="003F0FE0">
        <w:t>T</w:t>
      </w:r>
      <w:r w:rsidR="00A324E2" w:rsidRPr="003F0FE0">
        <w:t>aip pat</w:t>
      </w:r>
      <w:r w:rsidRPr="003F0FE0">
        <w:t xml:space="preserve">, įvertinus Įstatymo 15 straipsnio 1 ir 6 dalies nuostatas, darytina išvada, </w:t>
      </w:r>
      <w:r w:rsidR="002528F4">
        <w:t>kad</w:t>
      </w:r>
      <w:r w:rsidRPr="003F0FE0">
        <w:t xml:space="preserve"> Etikos komisijos ir Antikorupcijos komisijos pirmininku gali būti skiriamas bet kuris iš Įstatymo 15 straips</w:t>
      </w:r>
      <w:r w:rsidR="00B366F1" w:rsidRPr="003F0FE0">
        <w:t>nio 6 dalyje įvardintų asmenų, tačiau</w:t>
      </w:r>
      <w:r w:rsidRPr="003F0FE0">
        <w:t xml:space="preserve"> pagal Įstatymo 15 straipsnio 6</w:t>
      </w:r>
      <w:r w:rsidRPr="003F0FE0">
        <w:rPr>
          <w:vertAlign w:val="superscript"/>
        </w:rPr>
        <w:t>1</w:t>
      </w:r>
      <w:r w:rsidRPr="003F0FE0">
        <w:t xml:space="preserve"> nuostatas savivaldybės tarybos sudaromų komisijų </w:t>
      </w:r>
      <w:r w:rsidRPr="003F0FE0">
        <w:rPr>
          <w:bCs/>
          <w:i/>
        </w:rPr>
        <w:t xml:space="preserve"> </w:t>
      </w:r>
      <w:r w:rsidRPr="003F0FE0">
        <w:t>pirmininku (</w:t>
      </w:r>
      <w:r w:rsidRPr="003F0FE0">
        <w:rPr>
          <w:bCs/>
        </w:rPr>
        <w:t>įskaitant Etikos komisijos pirmininką ir Antikorupcijos komisijos pirmininką)</w:t>
      </w:r>
      <w:r w:rsidRPr="003F0FE0">
        <w:t xml:space="preserve"> galėtų būti skiriamas tik nepriekaištingos reputacijos </w:t>
      </w:r>
      <w:r w:rsidR="004B4902" w:rsidRPr="003F0FE0">
        <w:rPr>
          <w:i/>
        </w:rPr>
        <w:t xml:space="preserve">savivaldybės </w:t>
      </w:r>
      <w:r w:rsidRPr="003F0FE0">
        <w:rPr>
          <w:i/>
        </w:rPr>
        <w:t>tarybos narys.</w:t>
      </w:r>
      <w:r w:rsidRPr="003F0FE0">
        <w:t xml:space="preserve"> </w:t>
      </w:r>
      <w:r w:rsidR="00A324E2" w:rsidRPr="003F0FE0">
        <w:t>Atsižvelgus į tai, Įstatymo projekte siūloma keisti Įstatymo 15 straipsnio 1 dalį, nustatant, kad šių komisijų pirmininkai skiriami iš komisijų narių – savivald</w:t>
      </w:r>
      <w:r w:rsidR="00B366F1" w:rsidRPr="003F0FE0">
        <w:t>ybės tarybos narių</w:t>
      </w:r>
      <w:r w:rsidR="00F4374A">
        <w:t>.</w:t>
      </w:r>
      <w:r w:rsidR="00A324E2" w:rsidRPr="003F0FE0">
        <w:t xml:space="preserve"> </w:t>
      </w:r>
    </w:p>
    <w:p w:rsidR="004579CC" w:rsidRDefault="004579CC" w:rsidP="004579CC">
      <w:pPr>
        <w:ind w:firstLine="851"/>
        <w:jc w:val="both"/>
        <w:rPr>
          <w:kern w:val="0"/>
          <w:szCs w:val="24"/>
        </w:rPr>
      </w:pPr>
      <w:r>
        <w:tab/>
      </w:r>
      <w:r w:rsidRPr="003F0FE0">
        <w:rPr>
          <w:kern w:val="0"/>
          <w:szCs w:val="24"/>
        </w:rPr>
        <w:t>Pagal Įstatymo14 straipsnio 3 dalį bei Įstatymo 15 straipsnio 6</w:t>
      </w:r>
      <w:r w:rsidRPr="003F0FE0">
        <w:rPr>
          <w:kern w:val="0"/>
          <w:szCs w:val="24"/>
          <w:vertAlign w:val="superscript"/>
        </w:rPr>
        <w:t>1</w:t>
      </w:r>
      <w:r w:rsidRPr="003F0FE0">
        <w:rPr>
          <w:kern w:val="0"/>
          <w:szCs w:val="24"/>
        </w:rPr>
        <w:t xml:space="preserve"> dalį, savivaldybės tarybos sudaromų komitetų ar komisijų pirmininku gali būti skiriamas tik nepriekaištingos reputacijos, kaip ji yra apibrėžta šiame įstatyme, savivaldybės tarybos narys, Įstatymo 14 straipsnio 9 dalis reglamentuoja, koks savivaldybės tarybos narys nelaikomas nepriekaištingos reputacijos, tačiau Įstatymo nuostatos nenumato, kas ir kokia tvarka turėtų nustatyti (patikrinti), ar tarybos narys, pretenduojantis tapti savivaldybės tarybos komiteto ar komisijos pirmininku, yra nepriekaištingos reputacijos pagal Įstatymo 14 straipsnio 9 dalies reikalavimus, ir ar jis per pastaruosius 3 metus nebuvo pripažintas šiurkščiai pažeidęs Lietuvos Respublikos viešųjų ir privačių interesų derinimo įstatymą. </w:t>
      </w:r>
    </w:p>
    <w:p w:rsidR="004579CC" w:rsidRDefault="003212E9" w:rsidP="004579CC">
      <w:pPr>
        <w:ind w:firstLine="851"/>
        <w:jc w:val="both"/>
      </w:pPr>
      <w:r>
        <w:rPr>
          <w:kern w:val="0"/>
          <w:szCs w:val="24"/>
        </w:rPr>
        <w:t>Taip pat p</w:t>
      </w:r>
      <w:r w:rsidR="004579CC">
        <w:rPr>
          <w:kern w:val="0"/>
          <w:szCs w:val="24"/>
        </w:rPr>
        <w:t xml:space="preserve">ažymėtina, kad </w:t>
      </w:r>
      <w:r w:rsidR="004579CC">
        <w:rPr>
          <w:szCs w:val="24"/>
        </w:rPr>
        <w:t>Į</w:t>
      </w:r>
      <w:r>
        <w:rPr>
          <w:szCs w:val="24"/>
        </w:rPr>
        <w:t>statymo</w:t>
      </w:r>
      <w:r w:rsidR="004579CC" w:rsidRPr="00052CA2">
        <w:rPr>
          <w:szCs w:val="24"/>
        </w:rPr>
        <w:t xml:space="preserve"> 14 straipsnis reguliuoja santykius</w:t>
      </w:r>
      <w:r>
        <w:rPr>
          <w:szCs w:val="24"/>
        </w:rPr>
        <w:t>,</w:t>
      </w:r>
      <w:r w:rsidR="004579CC" w:rsidRPr="00052CA2">
        <w:rPr>
          <w:szCs w:val="24"/>
        </w:rPr>
        <w:t xml:space="preserve"> susijusius tik su savivaldybės tarybos sudaromų </w:t>
      </w:r>
      <w:r w:rsidR="004579CC" w:rsidRPr="00052CA2">
        <w:rPr>
          <w:i/>
          <w:szCs w:val="24"/>
        </w:rPr>
        <w:t xml:space="preserve">komitetų </w:t>
      </w:r>
      <w:r w:rsidR="004579CC" w:rsidRPr="00052CA2">
        <w:rPr>
          <w:szCs w:val="24"/>
        </w:rPr>
        <w:t>veikla (</w:t>
      </w:r>
      <w:r w:rsidR="00ED4ABD">
        <w:rPr>
          <w:szCs w:val="24"/>
        </w:rPr>
        <w:t>straipsnis vadinasi „S</w:t>
      </w:r>
      <w:r w:rsidR="004579CC" w:rsidRPr="00052CA2">
        <w:rPr>
          <w:szCs w:val="24"/>
        </w:rPr>
        <w:t>avivaldybė</w:t>
      </w:r>
      <w:r w:rsidR="004579CC">
        <w:rPr>
          <w:szCs w:val="24"/>
        </w:rPr>
        <w:t xml:space="preserve">s tarybos komitetai“), nors Įstatymo 14 straipsnio 9 dalies reguliavimas </w:t>
      </w:r>
      <w:r w:rsidR="004579CC" w:rsidRPr="00052CA2">
        <w:rPr>
          <w:szCs w:val="24"/>
        </w:rPr>
        <w:t xml:space="preserve">apima ir savivaldybės tarybos </w:t>
      </w:r>
      <w:r w:rsidR="004579CC" w:rsidRPr="00052CA2">
        <w:rPr>
          <w:i/>
          <w:szCs w:val="24"/>
        </w:rPr>
        <w:t>komisijas</w:t>
      </w:r>
      <w:r w:rsidR="004579CC">
        <w:rPr>
          <w:szCs w:val="24"/>
        </w:rPr>
        <w:t>, todėl</w:t>
      </w:r>
      <w:r w:rsidR="004579CC" w:rsidRPr="00052CA2">
        <w:rPr>
          <w:szCs w:val="24"/>
        </w:rPr>
        <w:t xml:space="preserve"> nuostatos dėl komisijų </w:t>
      </w:r>
      <w:r w:rsidR="004579CC">
        <w:rPr>
          <w:szCs w:val="24"/>
        </w:rPr>
        <w:t xml:space="preserve">pirmininkų </w:t>
      </w:r>
      <w:r w:rsidR="004579CC" w:rsidRPr="00052CA2">
        <w:rPr>
          <w:szCs w:val="24"/>
        </w:rPr>
        <w:t>nepatenka į šio straipsnio reguliavimo dalyką (straipsnio pavadinimas neatitinka jo turinio).</w:t>
      </w:r>
      <w:r w:rsidR="004579CC" w:rsidRPr="00854691">
        <w:t xml:space="preserve"> </w:t>
      </w:r>
      <w:r w:rsidR="004579CC">
        <w:tab/>
      </w:r>
    </w:p>
    <w:p w:rsidR="00854691" w:rsidRPr="00C31C97" w:rsidRDefault="004579CC" w:rsidP="00C31C97">
      <w:pPr>
        <w:ind w:firstLine="720"/>
        <w:jc w:val="both"/>
        <w:rPr>
          <w:kern w:val="0"/>
          <w:szCs w:val="24"/>
          <w:lang w:eastAsia="lt-LT"/>
        </w:rPr>
      </w:pPr>
      <w:r>
        <w:t>Atsižvelgiant į tai, siūloma pripažinti netekusia galios Įstatymo 14 straipsnio 9 dalį, o Įstatymą papildyti 15</w:t>
      </w:r>
      <w:r w:rsidRPr="00854691">
        <w:rPr>
          <w:vertAlign w:val="superscript"/>
        </w:rPr>
        <w:t>1</w:t>
      </w:r>
      <w:r>
        <w:t xml:space="preserve">straipsniu, sistemiškai reglamentuojančiu savivaldybės tarybos nario, pretenduojančio tapti savivaldybės tarybos komiteto ar komisijos pirmininku, nepriekaištingą reputaciją ir </w:t>
      </w:r>
      <w:r>
        <w:rPr>
          <w:kern w:val="0"/>
          <w:szCs w:val="24"/>
        </w:rPr>
        <w:t>nustatančiu</w:t>
      </w:r>
      <w:r w:rsidRPr="003F0FE0">
        <w:rPr>
          <w:kern w:val="0"/>
          <w:szCs w:val="24"/>
        </w:rPr>
        <w:t xml:space="preserve"> pareigą </w:t>
      </w:r>
      <w:r>
        <w:rPr>
          <w:kern w:val="0"/>
          <w:szCs w:val="24"/>
        </w:rPr>
        <w:t xml:space="preserve">tokiam savivaldybės tarybos nariui </w:t>
      </w:r>
      <w:r w:rsidRPr="003F0FE0">
        <w:rPr>
          <w:kern w:val="0"/>
          <w:szCs w:val="24"/>
        </w:rPr>
        <w:t xml:space="preserve">užpildyti </w:t>
      </w:r>
      <w:r w:rsidR="005B0E06" w:rsidRPr="00C31C97">
        <w:rPr>
          <w:rFonts w:eastAsiaTheme="minorHAnsi"/>
          <w:kern w:val="0"/>
          <w:szCs w:val="24"/>
        </w:rPr>
        <w:t xml:space="preserve">vidaus reikalų ministro patvirtintos formos </w:t>
      </w:r>
      <w:r w:rsidR="005B0E06" w:rsidRPr="00C31C97">
        <w:rPr>
          <w:rFonts w:eastAsiaTheme="minorHAnsi"/>
          <w:bCs/>
          <w:kern w:val="0"/>
          <w:szCs w:val="24"/>
        </w:rPr>
        <w:t>deklaraciją, joje pateikiant duomenis dėl jo atitikties nepriekaištingos reputacijos reikalavimams.</w:t>
      </w:r>
    </w:p>
    <w:p w:rsidR="00E06D38" w:rsidRPr="003F0FE0" w:rsidRDefault="00E06D38" w:rsidP="00E06D38">
      <w:pPr>
        <w:widowControl/>
        <w:suppressAutoHyphens w:val="0"/>
        <w:autoSpaceDN/>
        <w:ind w:firstLine="731"/>
        <w:jc w:val="both"/>
        <w:textAlignment w:val="auto"/>
        <w:rPr>
          <w:kern w:val="0"/>
          <w:szCs w:val="24"/>
        </w:rPr>
      </w:pPr>
      <w:r w:rsidRPr="003F0FE0">
        <w:rPr>
          <w:kern w:val="0"/>
          <w:szCs w:val="24"/>
        </w:rPr>
        <w:t xml:space="preserve">Įstatymo 16 straipsnio 2 dalies 21 punktas, be kita ko, nustato, </w:t>
      </w:r>
      <w:r w:rsidR="002528F4">
        <w:rPr>
          <w:kern w:val="0"/>
          <w:szCs w:val="24"/>
        </w:rPr>
        <w:t>kad</w:t>
      </w:r>
      <w:r w:rsidRPr="003F0FE0">
        <w:rPr>
          <w:kern w:val="0"/>
          <w:szCs w:val="24"/>
        </w:rPr>
        <w:t xml:space="preserve"> išimtinei savivaldybės tarybos kompetencijai priskiriamas ir dalyvavimas </w:t>
      </w:r>
      <w:r w:rsidRPr="003F0FE0">
        <w:rPr>
          <w:i/>
          <w:kern w:val="0"/>
          <w:szCs w:val="24"/>
        </w:rPr>
        <w:t>steigiant, reorganizuojant ir likviduojant viešuosius ir privačius juridinius asmenis</w:t>
      </w:r>
      <w:r w:rsidRPr="003F0FE0">
        <w:rPr>
          <w:kern w:val="0"/>
          <w:szCs w:val="24"/>
        </w:rPr>
        <w:t xml:space="preserve">, šio straipsnio 2 dalies 22 punktas reglamentuoja, kad išimtinė savivaldybės tarybos kompetencija yra </w:t>
      </w:r>
      <w:r w:rsidRPr="003F0FE0">
        <w:rPr>
          <w:i/>
          <w:kern w:val="0"/>
          <w:szCs w:val="24"/>
        </w:rPr>
        <w:t>sprendimų dėl viešųjų ir privačių juridinių asmenų (kurių dalininkė yra savivaldybė) steigimo, reorganizavimo, likvidavimo priėmimas</w:t>
      </w:r>
      <w:r w:rsidRPr="003F0FE0">
        <w:rPr>
          <w:kern w:val="0"/>
          <w:szCs w:val="24"/>
        </w:rPr>
        <w:t xml:space="preserve">, o 23 punktas nustato, kad išimtinė savivaldybės tarybos kompetencija yra sprendimų dėl </w:t>
      </w:r>
      <w:r w:rsidRPr="003F0FE0">
        <w:rPr>
          <w:i/>
          <w:kern w:val="0"/>
          <w:szCs w:val="24"/>
        </w:rPr>
        <w:t>bendrų su kitomis savivaldybėmis įmonių steigimo</w:t>
      </w:r>
      <w:r w:rsidRPr="00BE485D">
        <w:rPr>
          <w:kern w:val="0"/>
          <w:szCs w:val="24"/>
        </w:rPr>
        <w:t>,</w:t>
      </w:r>
      <w:r w:rsidRPr="003F0FE0">
        <w:rPr>
          <w:kern w:val="0"/>
          <w:szCs w:val="24"/>
        </w:rPr>
        <w:t xml:space="preserve"> t. y. šie atskiri punktai reglamentuoja iš esmės </w:t>
      </w:r>
      <w:r w:rsidR="0061141F" w:rsidRPr="003F0FE0">
        <w:rPr>
          <w:kern w:val="0"/>
          <w:szCs w:val="24"/>
        </w:rPr>
        <w:t>tuos pačius veiksmus, todėl siūloma patikslinti minėtų punktų formuluotes.</w:t>
      </w:r>
    </w:p>
    <w:p w:rsidR="00E06D38" w:rsidRPr="003F0FE0" w:rsidRDefault="00E06D38" w:rsidP="00E06D38">
      <w:pPr>
        <w:widowControl/>
        <w:suppressAutoHyphens w:val="0"/>
        <w:autoSpaceDN/>
        <w:ind w:firstLine="720"/>
        <w:jc w:val="both"/>
        <w:textAlignment w:val="auto"/>
        <w:rPr>
          <w:kern w:val="0"/>
          <w:szCs w:val="24"/>
          <w:lang w:eastAsia="lt-LT"/>
        </w:rPr>
      </w:pPr>
      <w:r w:rsidRPr="003F0FE0">
        <w:rPr>
          <w:kern w:val="0"/>
          <w:szCs w:val="24"/>
          <w:lang w:eastAsia="lt-LT"/>
        </w:rPr>
        <w:t xml:space="preserve">Įstatymo 16 straipsnio 2 dalies 37 punktas nustato, kad savivaldybės tarybos išimtinei kompetencijai priskiriamas kainų ir tarifų už savivaldybės valdomų įmonių, biudžetinių ir viešųjų </w:t>
      </w:r>
      <w:r w:rsidRPr="003F0FE0">
        <w:rPr>
          <w:kern w:val="0"/>
          <w:szCs w:val="24"/>
          <w:lang w:eastAsia="lt-LT"/>
        </w:rPr>
        <w:lastRenderedPageBreak/>
        <w:t>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 nustatymas įstatymų nustatyta tvarka</w:t>
      </w:r>
      <w:r w:rsidRPr="003F0FE0">
        <w:rPr>
          <w:i/>
          <w:kern w:val="0"/>
          <w:szCs w:val="24"/>
          <w:lang w:eastAsia="lt-LT"/>
        </w:rPr>
        <w:t xml:space="preserve">, </w:t>
      </w:r>
      <w:r w:rsidRPr="003F0FE0">
        <w:rPr>
          <w:kern w:val="0"/>
          <w:szCs w:val="24"/>
          <w:lang w:eastAsia="lt-LT"/>
        </w:rPr>
        <w:t xml:space="preserve">tačiau praktikoje dažnai kyla </w:t>
      </w:r>
      <w:proofErr w:type="spellStart"/>
      <w:r w:rsidRPr="003F0FE0">
        <w:rPr>
          <w:kern w:val="0"/>
          <w:szCs w:val="24"/>
          <w:lang w:eastAsia="lt-LT"/>
        </w:rPr>
        <w:t>neaiškumų</w:t>
      </w:r>
      <w:proofErr w:type="spellEnd"/>
      <w:r w:rsidRPr="003F0FE0">
        <w:rPr>
          <w:kern w:val="0"/>
          <w:szCs w:val="24"/>
          <w:lang w:eastAsia="lt-LT"/>
        </w:rPr>
        <w:t xml:space="preserve">, ar savivaldybės taryba privalo nustatyti kainas ir tarifus už savivaldybės valdomų įmonių teikiamas visas atlygintinas paslaugas, </w:t>
      </w:r>
      <w:r w:rsidR="00454B25">
        <w:rPr>
          <w:kern w:val="0"/>
          <w:szCs w:val="24"/>
          <w:lang w:eastAsia="lt-LT"/>
        </w:rPr>
        <w:t>nevertinant</w:t>
      </w:r>
      <w:r w:rsidRPr="003F0FE0">
        <w:rPr>
          <w:kern w:val="0"/>
          <w:szCs w:val="24"/>
          <w:lang w:eastAsia="lt-LT"/>
        </w:rPr>
        <w:t>, ar tai viešosios paslaugos</w:t>
      </w:r>
      <w:r w:rsidR="00B37CAC">
        <w:rPr>
          <w:kern w:val="0"/>
          <w:szCs w:val="24"/>
          <w:lang w:eastAsia="lt-LT"/>
        </w:rPr>
        <w:t>,</w:t>
      </w:r>
      <w:r w:rsidRPr="003F0FE0">
        <w:rPr>
          <w:kern w:val="0"/>
          <w:szCs w:val="24"/>
          <w:lang w:eastAsia="lt-LT"/>
        </w:rPr>
        <w:t xml:space="preserve"> ar komercinės.</w:t>
      </w:r>
    </w:p>
    <w:p w:rsidR="00A3201C" w:rsidRPr="003F0FE0" w:rsidRDefault="00A3201C" w:rsidP="00B366F1">
      <w:pPr>
        <w:ind w:firstLine="720"/>
        <w:jc w:val="both"/>
        <w:rPr>
          <w:lang w:eastAsia="lt-LT"/>
        </w:rPr>
      </w:pPr>
      <w:r w:rsidRPr="003F0FE0">
        <w:rPr>
          <w:lang w:eastAsia="lt-LT"/>
        </w:rPr>
        <w:t xml:space="preserve">Vadovaujantis Įstatymo 5 straipsnio 2 dalimi, savivaldybių funkcijos pagal veiklos pobūdį skirstomos į vietos valdžios, viešojo administravimo ir viešųjų paslaugų teikimo; Įstatymo 9 straipsnio 1 dalis nustato, </w:t>
      </w:r>
      <w:r w:rsidR="002528F4">
        <w:rPr>
          <w:lang w:eastAsia="lt-LT"/>
        </w:rPr>
        <w:t>kad</w:t>
      </w:r>
      <w:r w:rsidRPr="003F0FE0">
        <w:rPr>
          <w:lang w:eastAsia="lt-LT"/>
        </w:rPr>
        <w:t xml:space="preserve"> 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r w:rsidR="004B4902" w:rsidRPr="003F0FE0">
        <w:rPr>
          <w:lang w:eastAsia="lt-LT"/>
        </w:rPr>
        <w:t xml:space="preserve"> </w:t>
      </w:r>
      <w:r w:rsidR="00B366F1" w:rsidRPr="003F0FE0">
        <w:rPr>
          <w:lang w:eastAsia="lt-LT"/>
        </w:rPr>
        <w:t>S</w:t>
      </w:r>
      <w:r w:rsidRPr="003F0FE0">
        <w:rPr>
          <w:lang w:eastAsia="lt-LT"/>
        </w:rPr>
        <w:t xml:space="preserve">pręstina, kad savivaldybei įstatymu yra suteikti įgaliojimai nustatyti taisykles ir teisinį režimą, kuris užtikrintų </w:t>
      </w:r>
      <w:r w:rsidRPr="003F0FE0">
        <w:rPr>
          <w:i/>
          <w:lang w:eastAsia="lt-LT"/>
        </w:rPr>
        <w:t>viešųjų paslaugų</w:t>
      </w:r>
      <w:r w:rsidRPr="003F0FE0">
        <w:rPr>
          <w:lang w:eastAsia="lt-LT"/>
        </w:rPr>
        <w:t xml:space="preserve"> teikimą savivaldybės gyventojams, </w:t>
      </w:r>
      <w:r w:rsidR="00B366F1" w:rsidRPr="003F0FE0">
        <w:rPr>
          <w:lang w:eastAsia="lt-LT"/>
        </w:rPr>
        <w:t xml:space="preserve">tačiau </w:t>
      </w:r>
      <w:r w:rsidR="003A7876" w:rsidRPr="003F0FE0">
        <w:rPr>
          <w:lang w:eastAsia="lt-LT"/>
        </w:rPr>
        <w:t>Įstatymo 16 straipsnio 2 dalies 37 punkto nuostata</w:t>
      </w:r>
      <w:r w:rsidR="00B366F1" w:rsidRPr="003F0FE0">
        <w:rPr>
          <w:lang w:eastAsia="lt-LT"/>
        </w:rPr>
        <w:t xml:space="preserve"> </w:t>
      </w:r>
      <w:r w:rsidRPr="003F0FE0">
        <w:rPr>
          <w:lang w:eastAsia="lt-LT"/>
        </w:rPr>
        <w:t xml:space="preserve">aiškinama ir taikoma </w:t>
      </w:r>
      <w:r w:rsidR="003A7876" w:rsidRPr="003F0FE0">
        <w:rPr>
          <w:lang w:eastAsia="lt-LT"/>
        </w:rPr>
        <w:t>skirtingai.</w:t>
      </w:r>
      <w:r w:rsidRPr="003F0FE0">
        <w:rPr>
          <w:lang w:eastAsia="lt-LT"/>
        </w:rPr>
        <w:t xml:space="preserve"> Savivaldybių kontrolės ir audito tarnybos, vertindamos savivaldybių valdomų įmonių teikiamų paslaugų, kurios nepriskirtinos viešosioms paslaugoms, kainų nustatymo klausimus, taip pat išskiria analizuojamos teisės normos formuluotės aiškinimo ir taikymo problematiką – vadovaujantis Įstatymo 16 straipsnio 2 dalies 37 punktu, kainas turėtų nustatyti savivaldybės taryba, tačiau</w:t>
      </w:r>
      <w:r w:rsidR="002528F4">
        <w:rPr>
          <w:lang w:eastAsia="lt-LT"/>
        </w:rPr>
        <w:t>,</w:t>
      </w:r>
      <w:r w:rsidRPr="003F0FE0">
        <w:rPr>
          <w:lang w:eastAsia="lt-LT"/>
        </w:rPr>
        <w:t xml:space="preserve"> įvertinus </w:t>
      </w:r>
      <w:r w:rsidR="004B4902" w:rsidRPr="003F0FE0">
        <w:rPr>
          <w:lang w:eastAsia="lt-LT"/>
        </w:rPr>
        <w:t xml:space="preserve">savivaldybių valdomų </w:t>
      </w:r>
      <w:r w:rsidRPr="003F0FE0">
        <w:rPr>
          <w:lang w:eastAsia="lt-LT"/>
        </w:rPr>
        <w:t xml:space="preserve">įmonių teikiamų paslaugų pobūdį ir subjektus, kuriems šios paslaugos teikiamos, kyla pagrįstų abejonių, ar tokių paslaugų, kurios nepriskirtinos viešosioms paslaugoms, kainas turėtų nustatyti savivaldybės taryba. Siekiant išvengti skirtingo Įstatymo 16 straipsnio 2 dalies 37 punkto aiškinimo ir taikymo, Įstatymo projektu siūloma patikslinti minėtą Įstatymo nuostatą, nustatant, kad savivaldybės taryba nustato kainas ir tarifus už savivaldybės valdomų įmonių teikiamas atlygintinas </w:t>
      </w:r>
      <w:r w:rsidRPr="003F0FE0">
        <w:rPr>
          <w:i/>
          <w:lang w:eastAsia="lt-LT"/>
        </w:rPr>
        <w:t>viešąsias</w:t>
      </w:r>
      <w:r w:rsidRPr="003F0FE0">
        <w:rPr>
          <w:lang w:eastAsia="lt-LT"/>
        </w:rPr>
        <w:t xml:space="preserve"> paslaugas. </w:t>
      </w:r>
    </w:p>
    <w:p w:rsidR="00E06D38" w:rsidRPr="003F0FE0" w:rsidRDefault="00E06D38" w:rsidP="00256A22">
      <w:pPr>
        <w:widowControl/>
        <w:suppressAutoHyphens w:val="0"/>
        <w:autoSpaceDN/>
        <w:ind w:firstLine="720"/>
        <w:jc w:val="both"/>
        <w:textAlignment w:val="auto"/>
        <w:rPr>
          <w:kern w:val="0"/>
          <w:szCs w:val="24"/>
        </w:rPr>
      </w:pPr>
      <w:r w:rsidRPr="003F0FE0">
        <w:rPr>
          <w:kern w:val="0"/>
          <w:szCs w:val="24"/>
        </w:rPr>
        <w:t>Įstatymo 29 straipsnio 3 dalis, be kita ko, nustato, kad</w:t>
      </w:r>
      <w:r w:rsidR="002528F4">
        <w:rPr>
          <w:kern w:val="0"/>
          <w:szCs w:val="24"/>
        </w:rPr>
        <w:t>:</w:t>
      </w:r>
      <w:r w:rsidRPr="003F0FE0">
        <w:rPr>
          <w:kern w:val="0"/>
          <w:szCs w:val="24"/>
        </w:rPr>
        <w:t xml:space="preserve"> „Atleidimo iš pareigų praradus pasitikėjimą ar tarnybinės nuobaudos skyrimo procedūra pradedama mero iniciatyva arba remiantis jo gauta rašytine informacija apie savivaldybės administracijos direktoriaus (direkt</w:t>
      </w:r>
      <w:r w:rsidR="00280E4D">
        <w:rPr>
          <w:kern w:val="0"/>
          <w:szCs w:val="24"/>
        </w:rPr>
        <w:t>oriaus pavaduotojo)</w:t>
      </w:r>
      <w:r w:rsidRPr="003F0FE0">
        <w:rPr>
          <w:kern w:val="0"/>
          <w:szCs w:val="24"/>
        </w:rPr>
        <w:t xml:space="preserve"> tarnybinius nusižengimus ar apie </w:t>
      </w:r>
      <w:r w:rsidRPr="003F0FE0">
        <w:rPr>
          <w:i/>
          <w:kern w:val="0"/>
          <w:szCs w:val="24"/>
        </w:rPr>
        <w:t>savivaldybės tarybos</w:t>
      </w:r>
      <w:r w:rsidRPr="003F0FE0">
        <w:rPr>
          <w:b/>
          <w:kern w:val="0"/>
          <w:szCs w:val="24"/>
        </w:rPr>
        <w:t xml:space="preserve"> </w:t>
      </w:r>
      <w:r w:rsidRPr="003F0FE0">
        <w:rPr>
          <w:kern w:val="0"/>
          <w:szCs w:val="24"/>
        </w:rPr>
        <w:t>pateiktus nepasitikėjimo savivaldybės administracijos direktoriumi motyvus.“</w:t>
      </w:r>
      <w:r w:rsidR="00256A22" w:rsidRPr="003F0FE0">
        <w:rPr>
          <w:kern w:val="0"/>
          <w:szCs w:val="24"/>
        </w:rPr>
        <w:t xml:space="preserve"> </w:t>
      </w:r>
      <w:r w:rsidR="00826EDD" w:rsidRPr="003F0FE0">
        <w:rPr>
          <w:kern w:val="0"/>
          <w:szCs w:val="24"/>
        </w:rPr>
        <w:t>Praktikoje taikant šią normą, savivaldybėms kyla</w:t>
      </w:r>
      <w:r w:rsidRPr="003F0FE0">
        <w:rPr>
          <w:kern w:val="0"/>
          <w:szCs w:val="24"/>
        </w:rPr>
        <w:t xml:space="preserve"> klausimų, kokia forma </w:t>
      </w:r>
      <w:r w:rsidRPr="003F0FE0">
        <w:rPr>
          <w:i/>
          <w:kern w:val="0"/>
          <w:szCs w:val="24"/>
        </w:rPr>
        <w:t>savivaldybės taryba</w:t>
      </w:r>
      <w:r w:rsidRPr="003F0FE0">
        <w:rPr>
          <w:kern w:val="0"/>
          <w:szCs w:val="24"/>
        </w:rPr>
        <w:t xml:space="preserve">, kaip kolegialus organas, </w:t>
      </w:r>
      <w:r w:rsidR="00826EDD" w:rsidRPr="003F0FE0">
        <w:rPr>
          <w:kern w:val="0"/>
          <w:szCs w:val="24"/>
        </w:rPr>
        <w:t>turi</w:t>
      </w:r>
      <w:r w:rsidRPr="003F0FE0">
        <w:rPr>
          <w:kern w:val="0"/>
          <w:szCs w:val="24"/>
        </w:rPr>
        <w:t xml:space="preserve"> pateikti nepasitikėjimo savivaldybės admini</w:t>
      </w:r>
      <w:r w:rsidR="00280E4D">
        <w:rPr>
          <w:kern w:val="0"/>
          <w:szCs w:val="24"/>
        </w:rPr>
        <w:t>stracijos direktoriumi motyvus ir kada meras privalo inicijuoti šias procedūras.</w:t>
      </w:r>
    </w:p>
    <w:p w:rsidR="00E06D38" w:rsidRPr="003F0FE0" w:rsidRDefault="00E06D38" w:rsidP="00E06D38">
      <w:pPr>
        <w:widowControl/>
        <w:suppressAutoHyphens w:val="0"/>
        <w:autoSpaceDN/>
        <w:ind w:firstLine="720"/>
        <w:jc w:val="both"/>
        <w:textAlignment w:val="auto"/>
        <w:rPr>
          <w:kern w:val="0"/>
          <w:szCs w:val="24"/>
        </w:rPr>
      </w:pPr>
      <w:r w:rsidRPr="003F0FE0">
        <w:rPr>
          <w:kern w:val="0"/>
          <w:szCs w:val="24"/>
        </w:rPr>
        <w:t xml:space="preserve">Vadovaujantis Įstatymo 12 straipsnio 1 dalimi, savivaldybės taryba savo įgaliojimus įgyvendina kolegialiai savivaldybės tarybos posėdžiuose, svarstomais klausimais priimdama sprendimus, todėl </w:t>
      </w:r>
      <w:r w:rsidR="00256A22" w:rsidRPr="003F0FE0">
        <w:rPr>
          <w:kern w:val="0"/>
          <w:szCs w:val="24"/>
        </w:rPr>
        <w:t xml:space="preserve">spręstina, kad </w:t>
      </w:r>
      <w:r w:rsidRPr="003F0FE0">
        <w:rPr>
          <w:kern w:val="0"/>
          <w:szCs w:val="24"/>
        </w:rPr>
        <w:t xml:space="preserve">nėra tikslinga savivaldybės tarybai </w:t>
      </w:r>
      <w:r w:rsidR="00A60311" w:rsidRPr="003F0FE0">
        <w:rPr>
          <w:kern w:val="0"/>
          <w:szCs w:val="24"/>
        </w:rPr>
        <w:t xml:space="preserve">iš pradžių </w:t>
      </w:r>
      <w:r w:rsidRPr="003F0FE0">
        <w:rPr>
          <w:kern w:val="0"/>
          <w:szCs w:val="24"/>
        </w:rPr>
        <w:t xml:space="preserve">priimti sprendimą dėl nepasitikėjimo savivaldybės administracijos direktoriumi motyvų, o </w:t>
      </w:r>
      <w:r w:rsidR="00A60311" w:rsidRPr="003F0FE0">
        <w:rPr>
          <w:kern w:val="0"/>
          <w:szCs w:val="24"/>
        </w:rPr>
        <w:t>vėliau</w:t>
      </w:r>
      <w:r w:rsidRPr="003F0FE0">
        <w:rPr>
          <w:kern w:val="0"/>
          <w:szCs w:val="24"/>
        </w:rPr>
        <w:t xml:space="preserve"> tų pačių motyvų pagrindu spręsti administracijos direktoriaus atleidimo praradus nepasitikėjimą klausimą.</w:t>
      </w:r>
      <w:r w:rsidR="00826EDD" w:rsidRPr="003F0FE0">
        <w:rPr>
          <w:kern w:val="0"/>
          <w:szCs w:val="24"/>
        </w:rPr>
        <w:t xml:space="preserve"> Atsižvelgiant į tai, kas išdėstyta, Įstatymo projekte siūloma keisti Įstatymo 29 straipsnio 3 dalį, nustatant,</w:t>
      </w:r>
      <w:r w:rsidR="00256A22" w:rsidRPr="003F0FE0">
        <w:rPr>
          <w:kern w:val="0"/>
          <w:szCs w:val="24"/>
        </w:rPr>
        <w:t xml:space="preserve"> kad ne savivaldybės taryba, o</w:t>
      </w:r>
      <w:r w:rsidR="00280E4D">
        <w:rPr>
          <w:kern w:val="0"/>
          <w:szCs w:val="24"/>
        </w:rPr>
        <w:t xml:space="preserve"> ne mažiau kaip 1/2</w:t>
      </w:r>
      <w:r w:rsidR="00826EDD" w:rsidRPr="003F0FE0">
        <w:rPr>
          <w:kern w:val="0"/>
          <w:szCs w:val="24"/>
        </w:rPr>
        <w:t xml:space="preserve"> visų s</w:t>
      </w:r>
      <w:r w:rsidR="00256A22" w:rsidRPr="003F0FE0">
        <w:rPr>
          <w:kern w:val="0"/>
          <w:szCs w:val="24"/>
        </w:rPr>
        <w:t>avivaldybės tarybos narių galėtų</w:t>
      </w:r>
      <w:r w:rsidR="00826EDD" w:rsidRPr="003F0FE0">
        <w:rPr>
          <w:kern w:val="0"/>
          <w:szCs w:val="24"/>
        </w:rPr>
        <w:t xml:space="preserve"> pateikti nepasitikėjimo savivaldybės administracijos direktoriumi motyvus.</w:t>
      </w:r>
      <w:r w:rsidR="00576611">
        <w:rPr>
          <w:kern w:val="0"/>
          <w:szCs w:val="24"/>
        </w:rPr>
        <w:t xml:space="preserve"> Įstatymo projektu šias nuostatas šias nuostatas siekiama s</w:t>
      </w:r>
      <w:r w:rsidR="00576611">
        <w:rPr>
          <w:kern w:val="0"/>
          <w:szCs w:val="24"/>
        </w:rPr>
        <w:t>uderinti</w:t>
      </w:r>
      <w:r w:rsidR="00576611">
        <w:rPr>
          <w:kern w:val="0"/>
          <w:szCs w:val="24"/>
        </w:rPr>
        <w:t xml:space="preserve"> ir </w:t>
      </w:r>
      <w:bookmarkStart w:id="3" w:name="_GoBack"/>
      <w:bookmarkEnd w:id="3"/>
      <w:r w:rsidR="00576611">
        <w:rPr>
          <w:kern w:val="0"/>
          <w:szCs w:val="24"/>
        </w:rPr>
        <w:t xml:space="preserve">su Lietuvos Respublikos valstybės tarnybos įstatymo nuostatomis dėl tarnybinių nusižengimų tyrimo ir nuobaudų skyrimo. </w:t>
      </w:r>
    </w:p>
    <w:p w:rsidR="00E06D38" w:rsidRPr="003F0FE0" w:rsidRDefault="00CF77B3" w:rsidP="00E06D38">
      <w:pPr>
        <w:widowControl/>
        <w:suppressAutoHyphens w:val="0"/>
        <w:autoSpaceDN/>
        <w:ind w:firstLine="720"/>
        <w:jc w:val="both"/>
        <w:textAlignment w:val="auto"/>
        <w:rPr>
          <w:kern w:val="0"/>
          <w:szCs w:val="24"/>
        </w:rPr>
      </w:pPr>
      <w:r w:rsidRPr="003F0FE0">
        <w:rPr>
          <w:kern w:val="0"/>
          <w:szCs w:val="24"/>
        </w:rPr>
        <w:t xml:space="preserve">Įstatymo projekte siūloma ištaisyti </w:t>
      </w:r>
      <w:r w:rsidR="00E06D38" w:rsidRPr="003F0FE0">
        <w:rPr>
          <w:kern w:val="0"/>
          <w:szCs w:val="24"/>
        </w:rPr>
        <w:t>Įstatymo</w:t>
      </w:r>
      <w:r w:rsidRPr="003F0FE0">
        <w:rPr>
          <w:kern w:val="0"/>
          <w:szCs w:val="24"/>
        </w:rPr>
        <w:t xml:space="preserve"> 29 straipsnio 6 dalyje esančią techninę klaidą</w:t>
      </w:r>
      <w:r w:rsidR="00E06D38" w:rsidRPr="003F0FE0">
        <w:rPr>
          <w:kern w:val="0"/>
          <w:szCs w:val="24"/>
        </w:rPr>
        <w:t>, nes ši straipsnio dalis reglamentuoja garantijas administracijos direktoriui ir administracijos direktoriaus pavaduotojui</w:t>
      </w:r>
      <w:r w:rsidR="00D57829" w:rsidRPr="003F0FE0">
        <w:rPr>
          <w:kern w:val="0"/>
          <w:szCs w:val="24"/>
        </w:rPr>
        <w:t>, kurių</w:t>
      </w:r>
      <w:r w:rsidR="00E06D38" w:rsidRPr="003F0FE0">
        <w:rPr>
          <w:kern w:val="0"/>
          <w:szCs w:val="24"/>
        </w:rPr>
        <w:t xml:space="preserve"> </w:t>
      </w:r>
      <w:r w:rsidR="00D57829" w:rsidRPr="003F0FE0">
        <w:rPr>
          <w:kern w:val="0"/>
          <w:szCs w:val="24"/>
        </w:rPr>
        <w:t>įgijimas neturi būti saistoma</w:t>
      </w:r>
      <w:r w:rsidR="00E06D38" w:rsidRPr="003F0FE0">
        <w:rPr>
          <w:kern w:val="0"/>
          <w:szCs w:val="24"/>
        </w:rPr>
        <w:t>s sąlygos, kad iki pask</w:t>
      </w:r>
      <w:r w:rsidRPr="003F0FE0">
        <w:rPr>
          <w:kern w:val="0"/>
          <w:szCs w:val="24"/>
        </w:rPr>
        <w:t>yrimo į šias pareigas asmuo turėjo</w:t>
      </w:r>
      <w:r w:rsidR="00E06D38" w:rsidRPr="003F0FE0">
        <w:rPr>
          <w:kern w:val="0"/>
          <w:szCs w:val="24"/>
        </w:rPr>
        <w:t xml:space="preserve"> būti išrinktas savivaldybės tarybos nariu. </w:t>
      </w:r>
    </w:p>
    <w:p w:rsidR="00E06D38" w:rsidRPr="003F0FE0" w:rsidRDefault="00E06D38" w:rsidP="00E06D38">
      <w:pPr>
        <w:widowControl/>
        <w:suppressAutoHyphens w:val="0"/>
        <w:autoSpaceDN/>
        <w:ind w:firstLine="720"/>
        <w:jc w:val="both"/>
        <w:textAlignment w:val="auto"/>
        <w:rPr>
          <w:i/>
          <w:kern w:val="0"/>
          <w:szCs w:val="24"/>
        </w:rPr>
      </w:pPr>
      <w:r w:rsidRPr="003F0FE0">
        <w:rPr>
          <w:kern w:val="0"/>
          <w:szCs w:val="24"/>
        </w:rPr>
        <w:t>Taip pat, atsižvelgiant į tai, kad daugelio sričių įstaigų vadovų pareigybėms nustatyta atitink</w:t>
      </w:r>
      <w:r w:rsidR="008C7C75" w:rsidRPr="003F0FE0">
        <w:rPr>
          <w:kern w:val="0"/>
          <w:szCs w:val="24"/>
        </w:rPr>
        <w:t>amos trukmės kadencija, Įstatymo projekte siūloma</w:t>
      </w:r>
      <w:r w:rsidRPr="003F0FE0">
        <w:rPr>
          <w:kern w:val="0"/>
          <w:szCs w:val="24"/>
        </w:rPr>
        <w:t xml:space="preserve"> </w:t>
      </w:r>
      <w:r w:rsidR="00256A22" w:rsidRPr="003F0FE0">
        <w:rPr>
          <w:kern w:val="0"/>
          <w:szCs w:val="24"/>
        </w:rPr>
        <w:t xml:space="preserve">detaliau reglamentuoti, kaip </w:t>
      </w:r>
      <w:r w:rsidRPr="003F0FE0">
        <w:rPr>
          <w:kern w:val="0"/>
          <w:szCs w:val="24"/>
        </w:rPr>
        <w:t>meras, mero pavaduotojas, administracijos direktorius ir administracijos direktoriaus pavaduotojas gali įgyvendinti Įstatymo nustatytą garantiją grįžti iki išrinkimo savivaldybės tarybos nariu ar paskyrimo administracijos direktoriumi ar administracijos direktoriaus pavaduotoju eitas pareigas, kurioms nustatyta kadencija.</w:t>
      </w:r>
      <w:r w:rsidR="008C7C75" w:rsidRPr="003F0FE0">
        <w:rPr>
          <w:kern w:val="0"/>
          <w:szCs w:val="24"/>
        </w:rPr>
        <w:t xml:space="preserve"> Įstatymo projekte siūloma </w:t>
      </w:r>
      <w:r w:rsidR="00154132" w:rsidRPr="003F0FE0">
        <w:rPr>
          <w:kern w:val="0"/>
          <w:szCs w:val="24"/>
        </w:rPr>
        <w:t xml:space="preserve">tikslinti Įstatymo 19 straipsnio 10 dalį ir 29 straipsnio 6 dalį, </w:t>
      </w:r>
      <w:r w:rsidR="0044690B" w:rsidRPr="003F0FE0">
        <w:rPr>
          <w:kern w:val="0"/>
          <w:szCs w:val="24"/>
        </w:rPr>
        <w:t xml:space="preserve">atitinkamai </w:t>
      </w:r>
      <w:r w:rsidR="00154132" w:rsidRPr="003F0FE0">
        <w:rPr>
          <w:kern w:val="0"/>
          <w:szCs w:val="24"/>
        </w:rPr>
        <w:t xml:space="preserve">nustatant, kad </w:t>
      </w:r>
      <w:r w:rsidR="00386701">
        <w:rPr>
          <w:kern w:val="0"/>
          <w:szCs w:val="24"/>
        </w:rPr>
        <w:t>„</w:t>
      </w:r>
      <w:r w:rsidR="0044690B" w:rsidRPr="00386701">
        <w:rPr>
          <w:szCs w:val="24"/>
        </w:rPr>
        <w:t>jei iki</w:t>
      </w:r>
      <w:r w:rsidR="0044690B" w:rsidRPr="00386701">
        <w:rPr>
          <w:szCs w:val="24"/>
          <w:lang w:eastAsia="lt-LT"/>
        </w:rPr>
        <w:t xml:space="preserve"> &lt;...&gt;  </w:t>
      </w:r>
      <w:r w:rsidR="0044690B" w:rsidRPr="00386701">
        <w:rPr>
          <w:szCs w:val="24"/>
        </w:rPr>
        <w:t>šie asmenys</w:t>
      </w:r>
      <w:r w:rsidR="0044690B" w:rsidRPr="003F0FE0">
        <w:rPr>
          <w:szCs w:val="24"/>
        </w:rPr>
        <w:t xml:space="preserve"> ėjo pareigas savivaldybės ar valstybės </w:t>
      </w:r>
      <w:r w:rsidR="0044690B" w:rsidRPr="003F0FE0">
        <w:rPr>
          <w:szCs w:val="24"/>
        </w:rPr>
        <w:lastRenderedPageBreak/>
        <w:t>biudžetinėje ar viešojoje įstaigoje arba savivaldybės valdomoje įmonėje, kurioms buvo nustatyta kadencija, jie turi teisę grįžti į šias pareigas likusiam kadencijos laikui.</w:t>
      </w:r>
      <w:r w:rsidR="00386701">
        <w:rPr>
          <w:szCs w:val="24"/>
        </w:rPr>
        <w:t>“</w:t>
      </w:r>
    </w:p>
    <w:p w:rsidR="00E06D38" w:rsidRPr="003F0FE0" w:rsidRDefault="00E06D38" w:rsidP="00A159EE">
      <w:pPr>
        <w:ind w:firstLine="731"/>
        <w:jc w:val="both"/>
        <w:rPr>
          <w:color w:val="000000"/>
        </w:rPr>
      </w:pPr>
      <w:r w:rsidRPr="003F0FE0">
        <w:rPr>
          <w:kern w:val="0"/>
          <w:szCs w:val="24"/>
        </w:rPr>
        <w:t xml:space="preserve">Nors atlyginimo už darbo laiką atliekant savivaldybės tarybos nario pareigas dydį ir atlyginimo apskaičiavimo tvarką aiškiai </w:t>
      </w:r>
      <w:r w:rsidR="00256A22" w:rsidRPr="003F0FE0">
        <w:rPr>
          <w:kern w:val="0"/>
          <w:szCs w:val="24"/>
        </w:rPr>
        <w:t xml:space="preserve">nustato </w:t>
      </w:r>
      <w:r w:rsidRPr="003F0FE0">
        <w:rPr>
          <w:kern w:val="0"/>
          <w:szCs w:val="24"/>
        </w:rPr>
        <w:t>Įstatymo 26 straipsnio 1 dalis, šios dalies nuostata „Atlyginimo už darbo laiką atliekant savivaldybės tarybos nario pareigas d</w:t>
      </w:r>
      <w:r w:rsidR="00AB74DC" w:rsidRPr="003F0FE0">
        <w:rPr>
          <w:kern w:val="0"/>
          <w:szCs w:val="24"/>
        </w:rPr>
        <w:t>ydį nustato savivaldybės taryba</w:t>
      </w:r>
      <w:r w:rsidRPr="003F0FE0">
        <w:rPr>
          <w:kern w:val="0"/>
          <w:szCs w:val="24"/>
        </w:rPr>
        <w:t>“ skirtingose sa</w:t>
      </w:r>
      <w:r w:rsidR="00C900AA" w:rsidRPr="003F0FE0">
        <w:rPr>
          <w:kern w:val="0"/>
          <w:szCs w:val="24"/>
        </w:rPr>
        <w:t>vivaldybėse taikoma nevienodai, nes sukelia lūkestį, kad savivaldybės taryba gali nustatyti kitokį, nei Įstatymo 26 straipsnio 1 dalyje aptartąjį atlyginimo dydį.</w:t>
      </w:r>
      <w:r w:rsidR="00C900AA" w:rsidRPr="003F0FE0">
        <w:rPr>
          <w:color w:val="000000"/>
        </w:rPr>
        <w:t xml:space="preserve"> Siekiant užtikrinti, kad teisinis reguliavimas būtų tikslus, aiškus ir nedviprasmiškas, Projektu siūloma pakeisti </w:t>
      </w:r>
      <w:r w:rsidR="00C900AA" w:rsidRPr="003F0FE0">
        <w:t>Įstatymo 26 strai</w:t>
      </w:r>
      <w:r w:rsidR="00211C17" w:rsidRPr="003F0FE0">
        <w:t>psnio 1 dalį, išbraukiant sakinį</w:t>
      </w:r>
      <w:r w:rsidR="00C900AA" w:rsidRPr="003F0FE0">
        <w:t xml:space="preserve"> „Atlyginimo už darbo laiką atliekant savivaldybės tarybos nario pareigas dydį nustato savivaldybės taryba.“</w:t>
      </w:r>
    </w:p>
    <w:p w:rsidR="00863A02" w:rsidRDefault="00256A22" w:rsidP="00BE485D">
      <w:pPr>
        <w:ind w:firstLine="851"/>
        <w:jc w:val="both"/>
      </w:pPr>
      <w:r w:rsidRPr="003F0FE0">
        <w:rPr>
          <w:bCs/>
        </w:rPr>
        <w:t>Įstatymo projekte</w:t>
      </w:r>
      <w:r w:rsidR="00B316C5" w:rsidRPr="003F0FE0">
        <w:rPr>
          <w:bCs/>
        </w:rPr>
        <w:t xml:space="preserve"> </w:t>
      </w:r>
      <w:r w:rsidRPr="003F0FE0">
        <w:rPr>
          <w:bCs/>
        </w:rPr>
        <w:t>siūloma</w:t>
      </w:r>
      <w:r w:rsidR="008F7AEE" w:rsidRPr="003F0FE0">
        <w:rPr>
          <w:bCs/>
        </w:rPr>
        <w:t xml:space="preserve"> tikslinti Įstatymo 15 straipsnio 9 dalį </w:t>
      </w:r>
      <w:r w:rsidRPr="003F0FE0">
        <w:rPr>
          <w:bCs/>
        </w:rPr>
        <w:t>nustatant</w:t>
      </w:r>
      <w:r w:rsidR="00B316C5" w:rsidRPr="003F0FE0">
        <w:rPr>
          <w:bCs/>
        </w:rPr>
        <w:t xml:space="preserve">, kad </w:t>
      </w:r>
      <w:r w:rsidR="00B316C5" w:rsidRPr="003F0FE0">
        <w:t>savivaldybės tarybos sudaromų komisijų nariai, kurie nėra savivaldybės tarybos nariai, komisijų posėdžių metu atleidžiami nuo tiesioginio darbo ar pareigų bet kurioje institucijoje, įstaigoje, įmonėje ar organizacijoje, išsaugant jiems darbo vietą</w:t>
      </w:r>
      <w:r w:rsidRPr="003F0FE0">
        <w:rPr>
          <w:rFonts w:eastAsiaTheme="minorHAnsi"/>
          <w:kern w:val="0"/>
          <w:szCs w:val="24"/>
        </w:rPr>
        <w:t>. Taip</w:t>
      </w:r>
      <w:r w:rsidR="001C0BA6" w:rsidRPr="003F0FE0">
        <w:rPr>
          <w:rFonts w:eastAsiaTheme="minorHAnsi"/>
          <w:kern w:val="0"/>
          <w:szCs w:val="24"/>
        </w:rPr>
        <w:t xml:space="preserve"> </w:t>
      </w:r>
      <w:r w:rsidR="00B316C5" w:rsidRPr="003F0FE0">
        <w:t>siekiama užtikrinti garantijas asmenims, dalyvaujantiems savivald</w:t>
      </w:r>
      <w:r w:rsidR="00EB37CA" w:rsidRPr="003F0FE0">
        <w:t>ybės viešųjų reikalų sprendime. Įstatymo projekte siūloma nustatyti, kad</w:t>
      </w:r>
      <w:r w:rsidR="006456CC" w:rsidRPr="003F0FE0">
        <w:t xml:space="preserve"> </w:t>
      </w:r>
      <w:r w:rsidR="00EB37CA" w:rsidRPr="003F0FE0">
        <w:t xml:space="preserve">savivaldybės tarybos Etikos ir Antikorupcijos komisijų nariams, kurie nėra savivaldybės tarybos nariai, apmokama </w:t>
      </w:r>
      <w:r w:rsidR="00225B3F" w:rsidRPr="003F0FE0">
        <w:rPr>
          <w:bCs/>
        </w:rPr>
        <w:t>Lietuvos Respublikos</w:t>
      </w:r>
      <w:r w:rsidR="00225B3F" w:rsidRPr="003F0FE0">
        <w:t xml:space="preserve"> </w:t>
      </w:r>
      <w:r w:rsidR="00225B3F" w:rsidRPr="003F0FE0">
        <w:rPr>
          <w:bCs/>
        </w:rPr>
        <w:t>valstybės ir savivaldybių įstaigų darbuotojų ir komisijų narių darbo apmokėjimo</w:t>
      </w:r>
      <w:r w:rsidR="00225B3F" w:rsidRPr="003F0FE0">
        <w:t xml:space="preserve"> </w:t>
      </w:r>
      <w:r w:rsidRPr="003F0FE0">
        <w:rPr>
          <w:bCs/>
        </w:rPr>
        <w:t>įstatymo</w:t>
      </w:r>
      <w:r w:rsidR="00225B3F" w:rsidRPr="003F0FE0">
        <w:t xml:space="preserve"> </w:t>
      </w:r>
      <w:r w:rsidR="00EB37CA" w:rsidRPr="003F0FE0">
        <w:t>nustatyta tvarka.</w:t>
      </w:r>
    </w:p>
    <w:p w:rsidR="0023169B" w:rsidRPr="003F0FE0" w:rsidRDefault="0023169B" w:rsidP="00BE485D">
      <w:pPr>
        <w:ind w:firstLine="851"/>
        <w:jc w:val="both"/>
      </w:pPr>
      <w:r w:rsidRPr="003F0FE0">
        <w:t xml:space="preserve">Taip pat, suderinant Įstatymo nuostatas, reglamentuojančias savivaldybių tarybų narių, kurie yra savivaldybės </w:t>
      </w:r>
      <w:r w:rsidR="005132F6" w:rsidRPr="003F0FE0">
        <w:t xml:space="preserve">tarybos </w:t>
      </w:r>
      <w:r w:rsidRPr="003F0FE0">
        <w:rPr>
          <w:i/>
        </w:rPr>
        <w:t>komitetų</w:t>
      </w:r>
      <w:r w:rsidRPr="003F0FE0">
        <w:t xml:space="preserve"> ir savivaldybės </w:t>
      </w:r>
      <w:r w:rsidR="00671639" w:rsidRPr="003F0FE0">
        <w:t xml:space="preserve">tarybos </w:t>
      </w:r>
      <w:r w:rsidRPr="003F0FE0">
        <w:rPr>
          <w:i/>
        </w:rPr>
        <w:t>komisijų</w:t>
      </w:r>
      <w:r w:rsidRPr="003F0FE0">
        <w:t xml:space="preserve"> nariai</w:t>
      </w:r>
      <w:r w:rsidR="00671639" w:rsidRPr="003F0FE0">
        <w:t xml:space="preserve">, garantijas, siūloma keisti </w:t>
      </w:r>
      <w:r w:rsidRPr="003F0FE0">
        <w:t>Į</w:t>
      </w:r>
      <w:r w:rsidR="00D2257C" w:rsidRPr="003F0FE0">
        <w:t>statymo 26 straipsnio 4 dalį</w:t>
      </w:r>
      <w:r w:rsidR="00671639" w:rsidRPr="003F0FE0">
        <w:t>, nes</w:t>
      </w:r>
      <w:r w:rsidR="00D2257C" w:rsidRPr="003F0FE0">
        <w:t xml:space="preserve"> šiuo metu tokia garantija yra numatyta tik</w:t>
      </w:r>
      <w:r w:rsidR="00D2257C" w:rsidRPr="003F0FE0">
        <w:rPr>
          <w:i/>
        </w:rPr>
        <w:t xml:space="preserve"> </w:t>
      </w:r>
      <w:r w:rsidR="00D2257C" w:rsidRPr="003F0FE0">
        <w:t xml:space="preserve">savivaldybės tarybos nariams savivaldybės tarybos ir savivaldybės </w:t>
      </w:r>
      <w:r w:rsidR="00415F79" w:rsidRPr="003F0FE0">
        <w:t xml:space="preserve">tarybos </w:t>
      </w:r>
      <w:r w:rsidR="00D2257C" w:rsidRPr="003F0FE0">
        <w:rPr>
          <w:i/>
        </w:rPr>
        <w:t xml:space="preserve">komitetų </w:t>
      </w:r>
      <w:r w:rsidR="00D2257C" w:rsidRPr="003F0FE0">
        <w:t xml:space="preserve">posėdžių laiku. </w:t>
      </w:r>
    </w:p>
    <w:p w:rsidR="00292412" w:rsidRPr="00ED4ABD" w:rsidRDefault="00754AF7" w:rsidP="00A159EE">
      <w:pPr>
        <w:ind w:firstLine="851"/>
        <w:jc w:val="both"/>
        <w:rPr>
          <w:noProof/>
          <w:kern w:val="0"/>
          <w:szCs w:val="24"/>
        </w:rPr>
      </w:pPr>
      <w:r w:rsidRPr="00ED4ABD">
        <w:rPr>
          <w:noProof/>
          <w:kern w:val="0"/>
          <w:szCs w:val="24"/>
        </w:rPr>
        <w:t>Merai ir merų pavaduotojai, kaip ir Vyriausybės nariai, yra valstybės politikai, todėl s</w:t>
      </w:r>
      <w:r w:rsidR="002F0FB0" w:rsidRPr="00ED4ABD">
        <w:rPr>
          <w:noProof/>
          <w:kern w:val="0"/>
          <w:szCs w:val="24"/>
        </w:rPr>
        <w:t>uderinant su Lietuvos Respubl</w:t>
      </w:r>
      <w:r w:rsidR="00AB2150" w:rsidRPr="00ED4ABD">
        <w:rPr>
          <w:noProof/>
          <w:kern w:val="0"/>
          <w:szCs w:val="24"/>
        </w:rPr>
        <w:t>ikos darbo kodekso nuostatomis ir atsižvelgus į Lietuvos Respublikos Vyriausybės įstatyme nustatytas Vyriausybės narių</w:t>
      </w:r>
      <w:r w:rsidRPr="00ED4ABD">
        <w:rPr>
          <w:noProof/>
          <w:kern w:val="0"/>
          <w:szCs w:val="24"/>
        </w:rPr>
        <w:t xml:space="preserve"> </w:t>
      </w:r>
      <w:r w:rsidR="00AB2150" w:rsidRPr="00ED4ABD">
        <w:rPr>
          <w:noProof/>
          <w:kern w:val="0"/>
          <w:szCs w:val="24"/>
        </w:rPr>
        <w:t xml:space="preserve">atostogas ir kitas garantijas, </w:t>
      </w:r>
      <w:r w:rsidR="00F60233" w:rsidRPr="00ED4ABD">
        <w:rPr>
          <w:noProof/>
          <w:kern w:val="0"/>
          <w:szCs w:val="24"/>
        </w:rPr>
        <w:t>į</w:t>
      </w:r>
      <w:r w:rsidR="002F0FB0" w:rsidRPr="00ED4ABD">
        <w:rPr>
          <w:noProof/>
          <w:kern w:val="0"/>
          <w:szCs w:val="24"/>
        </w:rPr>
        <w:t xml:space="preserve">statymo projekte </w:t>
      </w:r>
      <w:r w:rsidR="00AB2150" w:rsidRPr="00ED4ABD">
        <w:rPr>
          <w:noProof/>
          <w:kern w:val="0"/>
          <w:szCs w:val="24"/>
        </w:rPr>
        <w:t xml:space="preserve">siūloma keisti Įstatymo 19 straipsnio </w:t>
      </w:r>
      <w:r w:rsidR="00901304" w:rsidRPr="00ED4ABD">
        <w:rPr>
          <w:noProof/>
          <w:kern w:val="0"/>
          <w:szCs w:val="24"/>
        </w:rPr>
        <w:t>nuost</w:t>
      </w:r>
      <w:r w:rsidR="00711095" w:rsidRPr="00ED4ABD">
        <w:rPr>
          <w:noProof/>
          <w:kern w:val="0"/>
          <w:szCs w:val="24"/>
        </w:rPr>
        <w:t>at</w:t>
      </w:r>
      <w:r w:rsidR="00AB2150" w:rsidRPr="00ED4ABD">
        <w:rPr>
          <w:noProof/>
          <w:kern w:val="0"/>
          <w:szCs w:val="24"/>
        </w:rPr>
        <w:t>as, reglamentuojančia</w:t>
      </w:r>
      <w:r w:rsidR="00901304" w:rsidRPr="00ED4ABD">
        <w:rPr>
          <w:noProof/>
          <w:kern w:val="0"/>
          <w:szCs w:val="24"/>
        </w:rPr>
        <w:t>s</w:t>
      </w:r>
      <w:r w:rsidR="002F0FB0" w:rsidRPr="00ED4ABD">
        <w:rPr>
          <w:noProof/>
          <w:kern w:val="0"/>
          <w:szCs w:val="24"/>
        </w:rPr>
        <w:t xml:space="preserve"> mero atostogas</w:t>
      </w:r>
      <w:r w:rsidR="00F4374A" w:rsidRPr="00ED4ABD">
        <w:rPr>
          <w:noProof/>
          <w:kern w:val="0"/>
          <w:szCs w:val="24"/>
        </w:rPr>
        <w:t xml:space="preserve"> ir</w:t>
      </w:r>
      <w:r w:rsidR="00ED4ABD" w:rsidRPr="00ED4ABD">
        <w:rPr>
          <w:noProof/>
          <w:kern w:val="0"/>
          <w:szCs w:val="24"/>
        </w:rPr>
        <w:t xml:space="preserve"> kitas garantijas</w:t>
      </w:r>
      <w:r w:rsidR="000F1B4D" w:rsidRPr="00ED4ABD">
        <w:rPr>
          <w:noProof/>
          <w:kern w:val="0"/>
          <w:szCs w:val="24"/>
        </w:rPr>
        <w:t>. M</w:t>
      </w:r>
      <w:r w:rsidRPr="00ED4ABD">
        <w:rPr>
          <w:noProof/>
          <w:kern w:val="0"/>
          <w:szCs w:val="24"/>
        </w:rPr>
        <w:t xml:space="preserve">erams ir merų pavaduotojams </w:t>
      </w:r>
      <w:r w:rsidR="000F1B4D" w:rsidRPr="00ED4ABD">
        <w:rPr>
          <w:noProof/>
          <w:kern w:val="0"/>
          <w:szCs w:val="24"/>
        </w:rPr>
        <w:t>siūloma suteikti tokia</w:t>
      </w:r>
      <w:r w:rsidRPr="00ED4ABD">
        <w:rPr>
          <w:noProof/>
          <w:kern w:val="0"/>
          <w:szCs w:val="24"/>
        </w:rPr>
        <w:t xml:space="preserve">s pat </w:t>
      </w:r>
      <w:r w:rsidR="00D26207" w:rsidRPr="00ED4ABD">
        <w:rPr>
          <w:noProof/>
          <w:kern w:val="0"/>
          <w:szCs w:val="24"/>
        </w:rPr>
        <w:t xml:space="preserve">tikslines </w:t>
      </w:r>
      <w:r w:rsidRPr="00ED4ABD">
        <w:rPr>
          <w:noProof/>
          <w:kern w:val="0"/>
          <w:szCs w:val="24"/>
        </w:rPr>
        <w:t>atostogos, kaip ir Vyriausybės nariams, tačiau</w:t>
      </w:r>
      <w:r w:rsidR="004D6D0B" w:rsidRPr="00ED4ABD">
        <w:rPr>
          <w:noProof/>
          <w:kern w:val="0"/>
          <w:szCs w:val="24"/>
        </w:rPr>
        <w:t xml:space="preserve"> </w:t>
      </w:r>
      <w:r w:rsidR="000F1B4D" w:rsidRPr="00ED4ABD">
        <w:rPr>
          <w:noProof/>
          <w:kern w:val="0"/>
          <w:szCs w:val="24"/>
        </w:rPr>
        <w:t>kartu su teise į lengvatas asmenims, auginatiems vaikus, kas nus</w:t>
      </w:r>
      <w:r w:rsidR="00ED4ABD" w:rsidRPr="00ED4ABD">
        <w:rPr>
          <w:noProof/>
          <w:kern w:val="0"/>
          <w:szCs w:val="24"/>
        </w:rPr>
        <w:t>tatyta ir Vyriausybės nariams, Į</w:t>
      </w:r>
      <w:r w:rsidR="000F1B4D" w:rsidRPr="00ED4ABD">
        <w:rPr>
          <w:noProof/>
          <w:kern w:val="0"/>
          <w:szCs w:val="24"/>
        </w:rPr>
        <w:t xml:space="preserve">statymo projekte siūloma merui ir mero pavaduotojui įtvirtinti teisę į lengvatas neįgaliems darbuotojams, kas nustatyta Darbo kodekso </w:t>
      </w:r>
      <w:r w:rsidR="000B5FE8" w:rsidRPr="00ED4ABD">
        <w:rPr>
          <w:noProof/>
          <w:kern w:val="0"/>
          <w:szCs w:val="24"/>
        </w:rPr>
        <w:t>138</w:t>
      </w:r>
      <w:r w:rsidR="000F1B4D" w:rsidRPr="00ED4ABD">
        <w:rPr>
          <w:noProof/>
          <w:kern w:val="0"/>
          <w:szCs w:val="24"/>
        </w:rPr>
        <w:t xml:space="preserve"> straipsnyje. Taip </w:t>
      </w:r>
      <w:r w:rsidR="000B5FE8" w:rsidRPr="00ED4ABD">
        <w:rPr>
          <w:noProof/>
          <w:kern w:val="0"/>
          <w:szCs w:val="24"/>
        </w:rPr>
        <w:t>siekima užtikrinti</w:t>
      </w:r>
      <w:r w:rsidR="000F1B4D" w:rsidRPr="00ED4ABD">
        <w:rPr>
          <w:noProof/>
          <w:kern w:val="0"/>
          <w:szCs w:val="24"/>
        </w:rPr>
        <w:t xml:space="preserve"> socialines </w:t>
      </w:r>
      <w:r w:rsidR="000B5FE8" w:rsidRPr="00ED4ABD">
        <w:rPr>
          <w:noProof/>
          <w:kern w:val="0"/>
          <w:szCs w:val="24"/>
        </w:rPr>
        <w:t>garantijas merui ir mero pavaduotojui.</w:t>
      </w:r>
    </w:p>
    <w:p w:rsidR="0060336D" w:rsidRPr="00ED4ABD" w:rsidRDefault="00AD4F9B" w:rsidP="009B468B">
      <w:pPr>
        <w:ind w:firstLine="851"/>
        <w:jc w:val="both"/>
        <w:rPr>
          <w:szCs w:val="24"/>
        </w:rPr>
      </w:pPr>
      <w:r w:rsidRPr="003F0FE0">
        <w:rPr>
          <w:noProof/>
          <w:kern w:val="0"/>
          <w:szCs w:val="24"/>
        </w:rPr>
        <w:t xml:space="preserve">Siekiant suderinti </w:t>
      </w:r>
      <w:r w:rsidRPr="00ED4ABD">
        <w:rPr>
          <w:noProof/>
          <w:kern w:val="0"/>
          <w:szCs w:val="24"/>
        </w:rPr>
        <w:t>Lietuvos Respublikos žemės įstatym</w:t>
      </w:r>
      <w:r w:rsidR="00DC2215" w:rsidRPr="00ED4ABD">
        <w:rPr>
          <w:noProof/>
          <w:kern w:val="0"/>
          <w:szCs w:val="24"/>
        </w:rPr>
        <w:t>o</w:t>
      </w:r>
      <w:r w:rsidRPr="00ED4ABD">
        <w:rPr>
          <w:noProof/>
          <w:kern w:val="0"/>
          <w:szCs w:val="24"/>
        </w:rPr>
        <w:t xml:space="preserve"> ir </w:t>
      </w:r>
      <w:r w:rsidR="00DC2215">
        <w:rPr>
          <w:noProof/>
          <w:kern w:val="0"/>
          <w:szCs w:val="24"/>
        </w:rPr>
        <w:t xml:space="preserve">Vietos savivaldos </w:t>
      </w:r>
      <w:r w:rsidRPr="003F0FE0">
        <w:rPr>
          <w:noProof/>
          <w:kern w:val="0"/>
          <w:szCs w:val="24"/>
        </w:rPr>
        <w:t>įstatymo nuostatas dėl subjekto, priimančio sprendimą keisti pagrindinę žem</w:t>
      </w:r>
      <w:r w:rsidR="00ED4ABD">
        <w:rPr>
          <w:noProof/>
          <w:kern w:val="0"/>
          <w:szCs w:val="24"/>
        </w:rPr>
        <w:t>ės naudojimo paskirtį ir būdą, Į</w:t>
      </w:r>
      <w:r w:rsidRPr="003F0FE0">
        <w:rPr>
          <w:noProof/>
          <w:kern w:val="0"/>
          <w:szCs w:val="24"/>
        </w:rPr>
        <w:t>statymo projekt</w:t>
      </w:r>
      <w:r w:rsidR="007F02CD" w:rsidRPr="003F0FE0">
        <w:rPr>
          <w:noProof/>
          <w:kern w:val="0"/>
          <w:szCs w:val="24"/>
        </w:rPr>
        <w:t>u</w:t>
      </w:r>
      <w:r w:rsidRPr="003F0FE0">
        <w:rPr>
          <w:noProof/>
          <w:kern w:val="0"/>
          <w:szCs w:val="24"/>
        </w:rPr>
        <w:t xml:space="preserve"> siūloma </w:t>
      </w:r>
      <w:r w:rsidR="007F02CD" w:rsidRPr="003F0FE0">
        <w:rPr>
          <w:noProof/>
          <w:kern w:val="0"/>
          <w:szCs w:val="24"/>
        </w:rPr>
        <w:t xml:space="preserve">šią funkciją išbraukti iš mero vykdomų </w:t>
      </w:r>
      <w:r w:rsidR="007F02CD" w:rsidRPr="00ED4ABD">
        <w:rPr>
          <w:noProof/>
          <w:kern w:val="0"/>
          <w:szCs w:val="24"/>
        </w:rPr>
        <w:t xml:space="preserve">ir </w:t>
      </w:r>
      <w:r w:rsidR="00DC2215" w:rsidRPr="00ED4ABD">
        <w:rPr>
          <w:noProof/>
          <w:kern w:val="0"/>
          <w:szCs w:val="24"/>
        </w:rPr>
        <w:t>nustatyti kaip savivaldybės tarybos paprastąją kompetenciją.</w:t>
      </w:r>
    </w:p>
    <w:p w:rsidR="00BE7BB6" w:rsidRPr="003F0FE0" w:rsidRDefault="004C02DF" w:rsidP="0039269F">
      <w:pPr>
        <w:pStyle w:val="Standarduser"/>
        <w:tabs>
          <w:tab w:val="left" w:pos="1134"/>
        </w:tabs>
        <w:ind w:firstLine="851"/>
        <w:jc w:val="both"/>
        <w:rPr>
          <w:bCs/>
        </w:rPr>
      </w:pPr>
      <w:r w:rsidRPr="003F0FE0">
        <w:rPr>
          <w:bCs/>
        </w:rPr>
        <w:t>Siūloma atsisakyti Į</w:t>
      </w:r>
      <w:r w:rsidR="007F02CD" w:rsidRPr="003F0FE0">
        <w:rPr>
          <w:bCs/>
        </w:rPr>
        <w:t xml:space="preserve">statymo 7 straipsnio 20 punkte nustatytos valstybinės </w:t>
      </w:r>
      <w:r w:rsidR="002F3F46" w:rsidRPr="003F0FE0">
        <w:rPr>
          <w:bCs/>
        </w:rPr>
        <w:t xml:space="preserve">(valstybės perduotos savivaldybėms) savivaldybių </w:t>
      </w:r>
      <w:r w:rsidR="006827BB" w:rsidRPr="003F0FE0">
        <w:rPr>
          <w:bCs/>
        </w:rPr>
        <w:t>funkcijos „dalyvavimas</w:t>
      </w:r>
      <w:r w:rsidR="007F02CD" w:rsidRPr="003F0FE0">
        <w:rPr>
          <w:bCs/>
        </w:rPr>
        <w:t xml:space="preserve"> rengiant vietos gyventojų apklausas ir kitokias įstatymų numatytas pilie</w:t>
      </w:r>
      <w:r w:rsidR="0000290A" w:rsidRPr="003F0FE0">
        <w:rPr>
          <w:bCs/>
        </w:rPr>
        <w:t>tines (gyventojų) iniciatyvas“. Konsultavimasis su gyventojais sprendžiant viešuosius savivaldybės klausimus, gyventojų įtraukimas į klau</w:t>
      </w:r>
      <w:r w:rsidR="002F3F46" w:rsidRPr="003F0FE0">
        <w:rPr>
          <w:bCs/>
        </w:rPr>
        <w:t>simų sprendimą ir jų įgalinimas</w:t>
      </w:r>
      <w:r w:rsidR="0000290A" w:rsidRPr="003F0FE0">
        <w:rPr>
          <w:bCs/>
        </w:rPr>
        <w:t xml:space="preserve"> yra viena iš prielaidų demokratiškai vietos savivaldai, todėl </w:t>
      </w:r>
      <w:r w:rsidR="0005081F" w:rsidRPr="003F0FE0">
        <w:rPr>
          <w:bCs/>
        </w:rPr>
        <w:t xml:space="preserve">tokia </w:t>
      </w:r>
      <w:r w:rsidR="0023401B" w:rsidRPr="003F0FE0">
        <w:rPr>
          <w:bCs/>
        </w:rPr>
        <w:t>savivaldybių</w:t>
      </w:r>
      <w:r w:rsidR="0000290A" w:rsidRPr="003F0FE0">
        <w:rPr>
          <w:bCs/>
        </w:rPr>
        <w:t xml:space="preserve"> veikla </w:t>
      </w:r>
      <w:r w:rsidR="0005081F" w:rsidRPr="003F0FE0">
        <w:rPr>
          <w:bCs/>
        </w:rPr>
        <w:t xml:space="preserve">– konsultavimasis su vietos gyventojais – </w:t>
      </w:r>
      <w:r w:rsidR="0000290A" w:rsidRPr="003F0FE0">
        <w:rPr>
          <w:bCs/>
        </w:rPr>
        <w:t>vertintina kaip sąlyga tinkamam pačios vietos savivaldos funkcionavimui, tačiau ne kaip atskira funkcija, juolab – ne kaip valstybinė</w:t>
      </w:r>
      <w:r w:rsidR="0023401B" w:rsidRPr="003F0FE0">
        <w:rPr>
          <w:bCs/>
        </w:rPr>
        <w:t xml:space="preserve"> </w:t>
      </w:r>
      <w:r w:rsidR="002F3F46" w:rsidRPr="003F0FE0">
        <w:rPr>
          <w:bCs/>
        </w:rPr>
        <w:t xml:space="preserve">savivaldybių </w:t>
      </w:r>
      <w:r w:rsidR="0023401B" w:rsidRPr="003F0FE0">
        <w:rPr>
          <w:bCs/>
        </w:rPr>
        <w:t>funkcija, kurią atlikdamos</w:t>
      </w:r>
      <w:r w:rsidR="0000290A" w:rsidRPr="003F0FE0">
        <w:rPr>
          <w:bCs/>
        </w:rPr>
        <w:t xml:space="preserve"> savivaldybės turi įstatymų nustatytą sprendimų iniciatyvos teisę, o </w:t>
      </w:r>
      <w:r w:rsidR="0023401B" w:rsidRPr="003F0FE0">
        <w:rPr>
          <w:bCs/>
        </w:rPr>
        <w:t xml:space="preserve">pati </w:t>
      </w:r>
      <w:r w:rsidR="0000290A" w:rsidRPr="003F0FE0">
        <w:rPr>
          <w:bCs/>
        </w:rPr>
        <w:t>funkcija</w:t>
      </w:r>
      <w:r w:rsidR="00130191" w:rsidRPr="003F0FE0">
        <w:rPr>
          <w:bCs/>
        </w:rPr>
        <w:t xml:space="preserve">, vadovaujantis Lietuvos Respublikos </w:t>
      </w:r>
      <w:r w:rsidR="0039269F" w:rsidRPr="003F0FE0">
        <w:rPr>
          <w:bCs/>
        </w:rPr>
        <w:t>savivaldybių biudžetų pajamų nustatymo metodikos įstatymo 5 straipsnio</w:t>
      </w:r>
      <w:r w:rsidR="0000290A" w:rsidRPr="003F0FE0">
        <w:rPr>
          <w:bCs/>
        </w:rPr>
        <w:t xml:space="preserve"> </w:t>
      </w:r>
      <w:r w:rsidR="0039269F" w:rsidRPr="003F0FE0">
        <w:rPr>
          <w:bCs/>
        </w:rPr>
        <w:t>2 dalies 1 punktu, turi būti finansuojama savivaldybių biudžetams skiriama valstybės biudžeto specialiąja tiksline dotacija pagal nustatytą šioms funkcijoms atlikti lėšų apskaičiavimo metodiką.</w:t>
      </w:r>
      <w:r w:rsidR="00BE7BB6" w:rsidRPr="003F0FE0">
        <w:rPr>
          <w:bCs/>
        </w:rPr>
        <w:t xml:space="preserve"> </w:t>
      </w:r>
    </w:p>
    <w:p w:rsidR="0039269F" w:rsidRPr="003F0FE0" w:rsidRDefault="00BE7BB6" w:rsidP="0039269F">
      <w:pPr>
        <w:pStyle w:val="Standarduser"/>
        <w:tabs>
          <w:tab w:val="left" w:pos="1134"/>
        </w:tabs>
        <w:ind w:firstLine="851"/>
        <w:jc w:val="both"/>
        <w:rPr>
          <w:bCs/>
        </w:rPr>
      </w:pPr>
      <w:r w:rsidRPr="003F0FE0">
        <w:rPr>
          <w:bCs/>
        </w:rPr>
        <w:t xml:space="preserve">Pažymėtina, kad </w:t>
      </w:r>
      <w:r w:rsidR="0005081F" w:rsidRPr="003F0FE0">
        <w:rPr>
          <w:bCs/>
        </w:rPr>
        <w:t xml:space="preserve">savivaldybės turi iniciatyvos teisę ir plačią </w:t>
      </w:r>
      <w:proofErr w:type="spellStart"/>
      <w:r w:rsidR="0005081F" w:rsidRPr="003F0FE0">
        <w:rPr>
          <w:bCs/>
        </w:rPr>
        <w:t>diskreciją</w:t>
      </w:r>
      <w:proofErr w:type="spellEnd"/>
      <w:r w:rsidR="0005081F" w:rsidRPr="003F0FE0">
        <w:rPr>
          <w:bCs/>
        </w:rPr>
        <w:t>, organizuojant ir vykdant konsultavimąsi su gyventojais; pagal Įstatymo 47 straipsnį</w:t>
      </w:r>
      <w:r w:rsidRPr="003F0FE0">
        <w:rPr>
          <w:bCs/>
        </w:rPr>
        <w:t xml:space="preserve"> apklausos organizavimo išlaidos apmo</w:t>
      </w:r>
      <w:r w:rsidR="0005081F" w:rsidRPr="003F0FE0">
        <w:rPr>
          <w:bCs/>
        </w:rPr>
        <w:t>kamos iš savivaldybės biudžeto,</w:t>
      </w:r>
      <w:r w:rsidRPr="003F0FE0">
        <w:rPr>
          <w:bCs/>
        </w:rPr>
        <w:t xml:space="preserve"> todėl tokios </w:t>
      </w:r>
      <w:r w:rsidR="0005081F" w:rsidRPr="003F0FE0">
        <w:rPr>
          <w:bCs/>
        </w:rPr>
        <w:t xml:space="preserve">savivaldybės </w:t>
      </w:r>
      <w:r w:rsidRPr="003F0FE0">
        <w:rPr>
          <w:bCs/>
        </w:rPr>
        <w:t>v</w:t>
      </w:r>
      <w:r w:rsidR="0005081F" w:rsidRPr="003F0FE0">
        <w:rPr>
          <w:bCs/>
        </w:rPr>
        <w:t>eiklos negalima vertinti kaip „dalyvavimo“</w:t>
      </w:r>
      <w:r w:rsidRPr="003F0FE0">
        <w:rPr>
          <w:bCs/>
        </w:rPr>
        <w:t xml:space="preserve">, </w:t>
      </w:r>
      <w:r w:rsidR="0005081F" w:rsidRPr="003F0FE0">
        <w:rPr>
          <w:bCs/>
        </w:rPr>
        <w:t xml:space="preserve">juolab negalima teigti, </w:t>
      </w:r>
      <w:r w:rsidRPr="003F0FE0">
        <w:rPr>
          <w:bCs/>
        </w:rPr>
        <w:t>kad savivaldybės</w:t>
      </w:r>
      <w:r w:rsidR="0005081F" w:rsidRPr="003F0FE0">
        <w:rPr>
          <w:bCs/>
        </w:rPr>
        <w:t xml:space="preserve">, konsultuodamosi su vietos gyventojais, </w:t>
      </w:r>
      <w:r w:rsidRPr="003F0FE0">
        <w:rPr>
          <w:bCs/>
        </w:rPr>
        <w:lastRenderedPageBreak/>
        <w:t>veikia valstybės vardu</w:t>
      </w:r>
      <w:r w:rsidR="00397F3A">
        <w:rPr>
          <w:bCs/>
        </w:rPr>
        <w:t xml:space="preserve"> taip</w:t>
      </w:r>
      <w:r w:rsidRPr="003F0FE0">
        <w:rPr>
          <w:bCs/>
        </w:rPr>
        <w:t xml:space="preserve">, kaip </w:t>
      </w:r>
      <w:r w:rsidR="00397F3A">
        <w:rPr>
          <w:bCs/>
        </w:rPr>
        <w:t>ir</w:t>
      </w:r>
      <w:r w:rsidRPr="003F0FE0">
        <w:rPr>
          <w:bCs/>
        </w:rPr>
        <w:t xml:space="preserve"> atlikdamos kitas valstybine</w:t>
      </w:r>
      <w:r w:rsidR="0005081F" w:rsidRPr="003F0FE0">
        <w:rPr>
          <w:bCs/>
        </w:rPr>
        <w:t>s (valstybės perduotas</w:t>
      </w:r>
      <w:r w:rsidRPr="003F0FE0">
        <w:rPr>
          <w:bCs/>
        </w:rPr>
        <w:t xml:space="preserve"> savivaldybėms) funkcijas.</w:t>
      </w:r>
    </w:p>
    <w:p w:rsidR="00FA507F" w:rsidRPr="003F0FE0" w:rsidRDefault="00FA507F" w:rsidP="00130191">
      <w:pPr>
        <w:pStyle w:val="Standarduser"/>
        <w:tabs>
          <w:tab w:val="left" w:pos="1134"/>
        </w:tabs>
        <w:ind w:firstLine="851"/>
        <w:jc w:val="both"/>
        <w:rPr>
          <w:bCs/>
        </w:rPr>
      </w:pPr>
      <w:r w:rsidRPr="003F0FE0">
        <w:rPr>
          <w:bCs/>
        </w:rPr>
        <w:t xml:space="preserve">Valstybinio audito 2019 m. balandžio 9 d. ataskaitoje </w:t>
      </w:r>
      <w:r w:rsidR="00130191" w:rsidRPr="003F0FE0">
        <w:rPr>
          <w:bCs/>
        </w:rPr>
        <w:t>Nr. VA-1 „</w:t>
      </w:r>
      <w:r w:rsidRPr="003F0FE0">
        <w:rPr>
          <w:bCs/>
        </w:rPr>
        <w:t>Ar savivaldybių vykdomų funkcijų sistema sudaro sąlygas joms veikti efektyviai?“ nurodyta, kad</w:t>
      </w:r>
      <w:r w:rsidR="00397F3A">
        <w:rPr>
          <w:bCs/>
        </w:rPr>
        <w:t>:</w:t>
      </w:r>
      <w:r w:rsidRPr="003F0FE0">
        <w:rPr>
          <w:bCs/>
        </w:rPr>
        <w:t xml:space="preserve"> „Įvertinus 36 savivaldybių vykdomų valstybinių (valstybės perduotų saviva</w:t>
      </w:r>
      <w:r w:rsidR="0005081F" w:rsidRPr="003F0FE0">
        <w:rPr>
          <w:bCs/>
        </w:rPr>
        <w:t>ldybėms) funkcijų turinį nustatė</w:t>
      </w:r>
      <w:r w:rsidRPr="003F0FE0">
        <w:rPr>
          <w:bCs/>
        </w:rPr>
        <w:t>me, kad funkcijoms priskirtos laikino pobūdžio, epizodiškai atliekamos, smulkios arba tik kelių savivaldybių atliekamos veiklos.&lt;...&gt; .</w:t>
      </w:r>
      <w:r w:rsidR="006827BB" w:rsidRPr="003F0FE0">
        <w:rPr>
          <w:bCs/>
        </w:rPr>
        <w:t xml:space="preserve"> </w:t>
      </w:r>
      <w:r w:rsidRPr="003F0FE0">
        <w:rPr>
          <w:bCs/>
        </w:rPr>
        <w:t>T</w:t>
      </w:r>
      <w:r w:rsidR="006827BB" w:rsidRPr="003F0FE0">
        <w:rPr>
          <w:bCs/>
        </w:rPr>
        <w:t>o</w:t>
      </w:r>
      <w:r w:rsidRPr="003F0FE0">
        <w:rPr>
          <w:bCs/>
        </w:rPr>
        <w:t xml:space="preserve">kias veiklas priskyrus valstybinėms funkcijoms ir joms skyrus valstybės biudžeto lėšų, atsiskaitymui už jų vykdymą ir lėšų panaudojimą taikomi tie patys reikalavimai, kaip ir kitoms </w:t>
      </w:r>
      <w:r w:rsidR="006827BB" w:rsidRPr="003F0FE0">
        <w:rPr>
          <w:bCs/>
        </w:rPr>
        <w:t>valstybinėms funkci</w:t>
      </w:r>
      <w:r w:rsidRPr="003F0FE0">
        <w:rPr>
          <w:bCs/>
        </w:rPr>
        <w:t>joms</w:t>
      </w:r>
      <w:r w:rsidR="006827BB" w:rsidRPr="003F0FE0">
        <w:rPr>
          <w:bCs/>
        </w:rPr>
        <w:t>&lt;...&gt;. Tai kuria papildomą administracinę naštą valstybės institucijoms ir savivaldybėms, todėl reikėtų įvertinti laikino pobūdžio, epi</w:t>
      </w:r>
      <w:r w:rsidR="004C02DF" w:rsidRPr="003F0FE0">
        <w:rPr>
          <w:bCs/>
        </w:rPr>
        <w:t>zodiškai atliekamų</w:t>
      </w:r>
      <w:r w:rsidR="006827BB" w:rsidRPr="003F0FE0">
        <w:rPr>
          <w:bCs/>
        </w:rPr>
        <w:t>, smulkių veiklų priskyrimo valstybinėms funkcijoms tikslingumą.“</w:t>
      </w:r>
      <w:r w:rsidR="00453346" w:rsidRPr="003F0FE0">
        <w:rPr>
          <w:rStyle w:val="Puslapioinaosnuoroda"/>
          <w:bCs/>
        </w:rPr>
        <w:footnoteReference w:id="1"/>
      </w:r>
    </w:p>
    <w:p w:rsidR="00127145" w:rsidRPr="003F0FE0" w:rsidRDefault="00127145" w:rsidP="009A2409">
      <w:pPr>
        <w:ind w:firstLine="851"/>
        <w:jc w:val="both"/>
        <w:rPr>
          <w:szCs w:val="24"/>
        </w:rPr>
      </w:pPr>
      <w:r w:rsidRPr="003F0FE0">
        <w:rPr>
          <w:bCs/>
        </w:rPr>
        <w:t xml:space="preserve">Įstatymo 26 straipsnio </w:t>
      </w:r>
      <w:r w:rsidRPr="003F0FE0">
        <w:rPr>
          <w:szCs w:val="24"/>
        </w:rPr>
        <w:t>2 dalyje nustatyta, kad</w:t>
      </w:r>
      <w:r w:rsidR="00397F3A">
        <w:rPr>
          <w:szCs w:val="24"/>
        </w:rPr>
        <w:t>:</w:t>
      </w:r>
      <w:r w:rsidRPr="003F0FE0">
        <w:rPr>
          <w:szCs w:val="24"/>
        </w:rPr>
        <w:t xml:space="preserve"> „Tarybos nariui su jo, kaip tarybos nario, veikla susijusioms kanceliarijos, pašto, telefono, interneto ryšio, transporto, biuro patalpų nuomos</w:t>
      </w:r>
      <w:r w:rsidRPr="003F0FE0">
        <w:rPr>
          <w:b/>
          <w:bCs/>
          <w:szCs w:val="24"/>
        </w:rPr>
        <w:t xml:space="preserve"> </w:t>
      </w:r>
      <w:r w:rsidRPr="003F0FE0">
        <w:rPr>
          <w:szCs w:val="24"/>
        </w:rPr>
        <w:t xml:space="preserve">išlaidoms apmokėti, kiek jų nesuteikia ar tiesiogiai neapmoka savivaldybės administracija, kas mėnesį gali būti skiriama išmoka, už kurią atsiskaitoma ne rečiau kaip vieną kartą per tris mėnesius. Šios išmokos dydis, ir atsiskaitymo tvarka nustatomi reglamente.“ Savivaldybėms </w:t>
      </w:r>
      <w:r w:rsidR="00453346" w:rsidRPr="003F0FE0">
        <w:rPr>
          <w:szCs w:val="24"/>
        </w:rPr>
        <w:t>dažnai kyla klausim</w:t>
      </w:r>
      <w:r w:rsidRPr="003F0FE0">
        <w:rPr>
          <w:szCs w:val="24"/>
        </w:rPr>
        <w:t>a</w:t>
      </w:r>
      <w:r w:rsidR="00453346" w:rsidRPr="003F0FE0">
        <w:rPr>
          <w:szCs w:val="24"/>
        </w:rPr>
        <w:t>i</w:t>
      </w:r>
      <w:r w:rsidRPr="003F0FE0">
        <w:rPr>
          <w:szCs w:val="24"/>
        </w:rPr>
        <w:t xml:space="preserve">, kokios išlaidos laikytinos tinkamomis, tačiau pagal minėtos straipsnio dalies formuluotę reglamente galima nustatyti tik išlaidų dydį ir atsiskaitymo tvarką. Atsižvelgus į Lietuvos savivaldybių asociacijos pateiktą </w:t>
      </w:r>
      <w:r w:rsidR="00397F3A">
        <w:rPr>
          <w:szCs w:val="24"/>
        </w:rPr>
        <w:t>pa</w:t>
      </w:r>
      <w:r w:rsidRPr="003F0FE0">
        <w:rPr>
          <w:szCs w:val="24"/>
        </w:rPr>
        <w:t>siūlymą, Įstatymo projekte siūloma tikslinti Įstatymo 26 straipsnio 2 dalį, nustatant, kad savivaldybės taryba, atsižvelgdama</w:t>
      </w:r>
      <w:r w:rsidR="003F0B7A" w:rsidRPr="003F0FE0">
        <w:rPr>
          <w:szCs w:val="24"/>
        </w:rPr>
        <w:t xml:space="preserve"> į Įstatymo nuostatas</w:t>
      </w:r>
      <w:r w:rsidRPr="003F0FE0">
        <w:rPr>
          <w:szCs w:val="24"/>
        </w:rPr>
        <w:t xml:space="preserve">, </w:t>
      </w:r>
      <w:r w:rsidR="003F0B7A" w:rsidRPr="003F0FE0">
        <w:rPr>
          <w:szCs w:val="24"/>
        </w:rPr>
        <w:t xml:space="preserve">reglamente </w:t>
      </w:r>
      <w:r w:rsidRPr="003F0FE0">
        <w:rPr>
          <w:szCs w:val="24"/>
        </w:rPr>
        <w:t>nustatytų (detalizuotų), kokios išlaidos pripažintinos tinkamomis.</w:t>
      </w:r>
    </w:p>
    <w:p w:rsidR="004848F8" w:rsidRPr="003F0FE0" w:rsidRDefault="0002344A" w:rsidP="0002344A">
      <w:pPr>
        <w:ind w:firstLine="851"/>
        <w:jc w:val="both"/>
      </w:pPr>
      <w:r w:rsidRPr="003F0FE0">
        <w:t>Įstatymo projektu siūloma suderinti</w:t>
      </w:r>
      <w:r w:rsidRPr="003F0FE0">
        <w:rPr>
          <w:color w:val="000000"/>
          <w:szCs w:val="24"/>
        </w:rPr>
        <w:t xml:space="preserve"> Lietuvos Respublikos biudžeto sandaros įstatymo ir </w:t>
      </w:r>
      <w:r w:rsidR="00FE2295" w:rsidRPr="003F0FE0">
        <w:rPr>
          <w:color w:val="000000"/>
          <w:szCs w:val="24"/>
        </w:rPr>
        <w:t xml:space="preserve">Vietos savivaldos </w:t>
      </w:r>
      <w:r w:rsidRPr="003F0FE0">
        <w:rPr>
          <w:color w:val="000000"/>
          <w:szCs w:val="24"/>
        </w:rPr>
        <w:t xml:space="preserve">įstatymo nuostatas dėl savivaldybių finansinių įsipareigojimų reglamentavimo, nustatant, </w:t>
      </w:r>
      <w:r w:rsidR="007C28CE" w:rsidRPr="003F0FE0">
        <w:t xml:space="preserve">kad savivaldybės taryba priima sprendimus </w:t>
      </w:r>
      <w:r w:rsidRPr="003F0FE0">
        <w:t xml:space="preserve">ne </w:t>
      </w:r>
      <w:r w:rsidR="007C28CE" w:rsidRPr="003F0FE0">
        <w:t xml:space="preserve">tik dėl </w:t>
      </w:r>
      <w:r w:rsidR="007C28CE" w:rsidRPr="003F0FE0">
        <w:rPr>
          <w:color w:val="000000"/>
          <w:szCs w:val="24"/>
        </w:rPr>
        <w:t>paskolų ėmimo ir garantijų teikimo už ilgalaikes paskolas</w:t>
      </w:r>
      <w:r w:rsidRPr="003F0FE0">
        <w:rPr>
          <w:color w:val="000000"/>
          <w:szCs w:val="24"/>
        </w:rPr>
        <w:t xml:space="preserve">, </w:t>
      </w:r>
      <w:r w:rsidR="007C28CE" w:rsidRPr="003F0FE0">
        <w:t>bet</w:t>
      </w:r>
      <w:r w:rsidR="004848F8" w:rsidRPr="003F0FE0">
        <w:t xml:space="preserve"> dėl visų prisiimamų įsipareigojimų ir garantijų teikim</w:t>
      </w:r>
      <w:r w:rsidR="00FE2295" w:rsidRPr="003F0FE0">
        <w:t>o už savivaldybės valdomų</w:t>
      </w:r>
      <w:r w:rsidR="004848F8" w:rsidRPr="003F0FE0">
        <w:t xml:space="preserve"> įmonių prisiimamus įsipareigojimus</w:t>
      </w:r>
      <w:r w:rsidR="00095E17" w:rsidRPr="003F0FE0">
        <w:t>,</w:t>
      </w:r>
      <w:r w:rsidR="004848F8" w:rsidRPr="003F0FE0">
        <w:t xml:space="preserve"> laikantis Lietuvos Respublikos atitinkamų metų valstybės biudžeto ir savivaldybių biudžetų finansinių rodiklių patvirtinimo įstatyme nustatytų skolos, skolinimosi ir garantijų limitų.</w:t>
      </w:r>
      <w:r w:rsidR="007C28CE" w:rsidRPr="003F0FE0">
        <w:t xml:space="preserve"> </w:t>
      </w:r>
      <w:r w:rsidRPr="003F0FE0">
        <w:t xml:space="preserve">Dėl tos pačios priežasties siūloma tikslinti ir </w:t>
      </w:r>
      <w:r w:rsidR="007C28CE" w:rsidRPr="003F0FE0">
        <w:t>įstatymo 27 straipsnio 1 dalies 3 punkt</w:t>
      </w:r>
      <w:r w:rsidRPr="003F0FE0">
        <w:t>ą</w:t>
      </w:r>
      <w:r w:rsidR="007C28CE" w:rsidRPr="003F0FE0">
        <w:t xml:space="preserve"> </w:t>
      </w:r>
      <w:r w:rsidRPr="003F0FE0">
        <w:t>nustatant</w:t>
      </w:r>
      <w:r w:rsidR="007C28CE" w:rsidRPr="003F0FE0">
        <w:t xml:space="preserve">, kad savivaldybės </w:t>
      </w:r>
      <w:r w:rsidR="00126897" w:rsidRPr="003F0FE0">
        <w:t>kontrolės ir audito tarnyba</w:t>
      </w:r>
      <w:r w:rsidR="007C28CE" w:rsidRPr="003F0FE0">
        <w:t xml:space="preserve"> rengia ir savivaldybės tarybai teikia sprendimus priimti reikalingas išvadas </w:t>
      </w:r>
      <w:r w:rsidRPr="003F0FE0">
        <w:t>ne</w:t>
      </w:r>
      <w:r w:rsidR="007C28CE" w:rsidRPr="003F0FE0">
        <w:t xml:space="preserve"> dėl savivaldybės naudojimosi bankų kreditais, </w:t>
      </w:r>
      <w:r w:rsidRPr="003F0FE0">
        <w:t>o dėl savivaldybės prisiimamų įsipareigojimų</w:t>
      </w:r>
      <w:r w:rsidR="004848F8" w:rsidRPr="003F0FE0">
        <w:t>, garantijų suteikimo kreditoriam</w:t>
      </w:r>
      <w:r w:rsidR="00FE2295" w:rsidRPr="003F0FE0">
        <w:t>s už savivaldybės valdomų</w:t>
      </w:r>
      <w:r w:rsidR="004848F8" w:rsidRPr="003F0FE0">
        <w:t xml:space="preserve"> įmonių prisiimamus įsipareigojimus.</w:t>
      </w:r>
    </w:p>
    <w:p w:rsidR="001A165B" w:rsidRPr="003F0FE0" w:rsidRDefault="00E0258F" w:rsidP="00E0258F">
      <w:pPr>
        <w:widowControl/>
        <w:tabs>
          <w:tab w:val="left" w:pos="567"/>
          <w:tab w:val="left" w:pos="709"/>
          <w:tab w:val="left" w:pos="851"/>
          <w:tab w:val="left" w:pos="1080"/>
        </w:tabs>
        <w:suppressAutoHyphens w:val="0"/>
        <w:autoSpaceDN/>
        <w:ind w:firstLine="851"/>
        <w:jc w:val="both"/>
        <w:textAlignment w:val="auto"/>
        <w:rPr>
          <w:kern w:val="0"/>
          <w:szCs w:val="24"/>
          <w:lang w:eastAsia="lt-LT"/>
        </w:rPr>
      </w:pPr>
      <w:r w:rsidRPr="003F0FE0">
        <w:rPr>
          <w:kern w:val="0"/>
          <w:szCs w:val="24"/>
          <w:lang w:eastAsia="lt-LT"/>
        </w:rPr>
        <w:t xml:space="preserve">Valstybinio audito ataskaitos „2018 metų </w:t>
      </w:r>
      <w:r w:rsidR="001A165B" w:rsidRPr="003F0FE0">
        <w:rPr>
          <w:szCs w:val="24"/>
        </w:rPr>
        <w:t xml:space="preserve">valstybės konsoliduotųjų </w:t>
      </w:r>
      <w:r w:rsidRPr="003F0FE0">
        <w:rPr>
          <w:szCs w:val="24"/>
        </w:rPr>
        <w:t xml:space="preserve">finansinių ir biudžeto vykdymo ataskaitų rinkinių teisingumo bei valstybės biudžeto lėšų ir turto valdymo, naudojimo, disponavimo jais teisėtumo vertinimas“ projekte konstatuojama, kad </w:t>
      </w:r>
      <w:r w:rsidRPr="003F0FE0">
        <w:rPr>
          <w:kern w:val="0"/>
          <w:szCs w:val="24"/>
          <w:lang w:eastAsia="lt-LT"/>
        </w:rPr>
        <w:t>a</w:t>
      </w:r>
      <w:r w:rsidR="001A165B" w:rsidRPr="003F0FE0">
        <w:rPr>
          <w:rFonts w:eastAsiaTheme="minorHAnsi"/>
          <w:kern w:val="0"/>
          <w:szCs w:val="24"/>
        </w:rPr>
        <w:t xml:space="preserve">udito metu nustatyta, kad Vidaus reikalų </w:t>
      </w:r>
      <w:r w:rsidR="001A165B" w:rsidRPr="003F0FE0">
        <w:rPr>
          <w:rFonts w:eastAsiaTheme="minorHAnsi"/>
          <w:spacing w:val="-6"/>
          <w:kern w:val="0"/>
          <w:szCs w:val="24"/>
        </w:rPr>
        <w:t xml:space="preserve">ministerija, skirdama </w:t>
      </w:r>
      <w:proofErr w:type="spellStart"/>
      <w:r w:rsidR="001A165B" w:rsidRPr="003F0FE0">
        <w:rPr>
          <w:rFonts w:eastAsiaTheme="minorHAnsi"/>
          <w:spacing w:val="-6"/>
          <w:kern w:val="0"/>
          <w:szCs w:val="24"/>
        </w:rPr>
        <w:t>asignavimus</w:t>
      </w:r>
      <w:proofErr w:type="spellEnd"/>
      <w:r w:rsidR="001A165B" w:rsidRPr="003F0FE0">
        <w:rPr>
          <w:rFonts w:eastAsiaTheme="minorHAnsi"/>
          <w:spacing w:val="-6"/>
          <w:kern w:val="0"/>
          <w:szCs w:val="24"/>
        </w:rPr>
        <w:t xml:space="preserve"> Lietuvos savivaldybių asociacijai</w:t>
      </w:r>
      <w:r w:rsidR="001A165B" w:rsidRPr="003F0FE0">
        <w:rPr>
          <w:rFonts w:eastAsiaTheme="minorHAnsi"/>
          <w:spacing w:val="-4"/>
          <w:kern w:val="0"/>
          <w:szCs w:val="24"/>
        </w:rPr>
        <w:t xml:space="preserve"> priemon</w:t>
      </w:r>
      <w:r w:rsidR="00D14B41">
        <w:rPr>
          <w:rFonts w:eastAsiaTheme="minorHAnsi"/>
          <w:spacing w:val="-4"/>
          <w:kern w:val="0"/>
          <w:szCs w:val="24"/>
        </w:rPr>
        <w:t>ei</w:t>
      </w:r>
      <w:r w:rsidR="001A165B" w:rsidRPr="003F0FE0">
        <w:rPr>
          <w:rFonts w:eastAsiaTheme="minorHAnsi"/>
          <w:spacing w:val="-4"/>
          <w:kern w:val="0"/>
          <w:szCs w:val="24"/>
        </w:rPr>
        <w:t xml:space="preserve"> „Užtikrinti Lietuvos delegacijos Regionų komitete sekretoriato funkcionavimą, išlaikant Lietuvos savivaldybių asociacijos atstovus Briuselyje“ vykdy</w:t>
      </w:r>
      <w:r w:rsidR="00D14B41">
        <w:rPr>
          <w:rFonts w:eastAsiaTheme="minorHAnsi"/>
          <w:spacing w:val="-4"/>
          <w:kern w:val="0"/>
          <w:szCs w:val="24"/>
        </w:rPr>
        <w:t>t</w:t>
      </w:r>
      <w:r w:rsidR="001A165B" w:rsidRPr="003F0FE0">
        <w:rPr>
          <w:rFonts w:eastAsiaTheme="minorHAnsi"/>
          <w:spacing w:val="-4"/>
          <w:kern w:val="0"/>
          <w:szCs w:val="24"/>
        </w:rPr>
        <w:t xml:space="preserve">i </w:t>
      </w:r>
      <w:r w:rsidR="001A165B" w:rsidRPr="003F0FE0">
        <w:rPr>
          <w:rFonts w:eastAsiaTheme="minorHAnsi"/>
          <w:spacing w:val="-6"/>
          <w:kern w:val="0"/>
          <w:szCs w:val="24"/>
        </w:rPr>
        <w:t>nesilaikė Lietuvos Respublikos biudžeto sandaros įstatymo 5 straipsnio 1 dalies 1 punkto reikalavimų, todėl Valstybės kontrolė pateikė rekomendaciją ateityje, nustačius poreikį tęsti lėšų skyrimą Lietuvos savivaldybių asociacijai, užtikrinti, kad minėtos lėšos būtų skirtos teisės aktų nustatyta tvarka</w:t>
      </w:r>
      <w:r w:rsidR="001A165B" w:rsidRPr="003F0FE0">
        <w:rPr>
          <w:rFonts w:eastAsiaTheme="minorHAnsi"/>
          <w:spacing w:val="-4"/>
          <w:kern w:val="0"/>
          <w:szCs w:val="24"/>
        </w:rPr>
        <w:t xml:space="preserve">. </w:t>
      </w:r>
      <w:r w:rsidRPr="003F0FE0">
        <w:rPr>
          <w:rFonts w:eastAsiaTheme="minorHAnsi"/>
          <w:spacing w:val="-4"/>
          <w:kern w:val="0"/>
          <w:szCs w:val="24"/>
        </w:rPr>
        <w:t>Pasiūlyta pakeisti Vietos savivaldos įstatymą, jame nustatant Lietuvos savivaldybių asociacijos kompetenciją užtikrinant Lietuvos vietos valdžios atstovavimą ES organuose ir galimybę šią veiklą finansuoti valstybės biudžeto lėšomis.</w:t>
      </w:r>
    </w:p>
    <w:p w:rsidR="001A165B" w:rsidRPr="003F0FE0" w:rsidRDefault="001A165B" w:rsidP="001A165B">
      <w:pPr>
        <w:widowControl/>
        <w:suppressAutoHyphens w:val="0"/>
        <w:autoSpaceDN/>
        <w:ind w:firstLine="851"/>
        <w:jc w:val="both"/>
        <w:textAlignment w:val="auto"/>
        <w:rPr>
          <w:rFonts w:eastAsiaTheme="minorHAnsi"/>
          <w:kern w:val="0"/>
          <w:szCs w:val="24"/>
        </w:rPr>
      </w:pPr>
      <w:r w:rsidRPr="003F0FE0">
        <w:rPr>
          <w:rFonts w:eastAsiaTheme="minorHAnsi"/>
          <w:kern w:val="0"/>
          <w:szCs w:val="24"/>
        </w:rPr>
        <w:t xml:space="preserve">Regionų komitetas yra vienintelė ES institucija, jungianti visų ES šalių narių vietos valdžios atstovus. Regionų komitetą sudaro per vietos ir regioninius rinkimus išrinkti atstovai iš visų 28 valstybių narių. Lietuvos savivaldybių atstovų delegacija Regionų komiteto veikloje dalyvauja nuo 2004 metų. Nacionalinės delegacijos sudėtį tvirtina Lietuvos Respublikos Vyriausybė, vadovaudamasi Sutarties dėl Europos Sąjungos veikimo (OL 2010 C 83, p. 47) 305 straipsnio 3 </w:t>
      </w:r>
      <w:r w:rsidRPr="003F0FE0">
        <w:rPr>
          <w:rFonts w:eastAsiaTheme="minorHAnsi"/>
          <w:kern w:val="0"/>
          <w:szCs w:val="24"/>
        </w:rPr>
        <w:lastRenderedPageBreak/>
        <w:t>dalimi ir Lietuvos Respublikos Vyriausybės įstatymo 52 straipsnio 4 dalimi. Lietuvos delegaciją sudaro 18 narių: devyni pagrindiniai ir devyni pakaitiniai nariai.</w:t>
      </w:r>
    </w:p>
    <w:p w:rsidR="001A165B" w:rsidRPr="003F0FE0" w:rsidRDefault="001A165B" w:rsidP="001A165B">
      <w:pPr>
        <w:widowControl/>
        <w:suppressAutoHyphens w:val="0"/>
        <w:autoSpaceDN/>
        <w:ind w:firstLine="851"/>
        <w:jc w:val="both"/>
        <w:textAlignment w:val="auto"/>
        <w:rPr>
          <w:rFonts w:eastAsiaTheme="minorHAnsi"/>
          <w:kern w:val="0"/>
          <w:szCs w:val="24"/>
        </w:rPr>
      </w:pPr>
      <w:r w:rsidRPr="003F0FE0">
        <w:rPr>
          <w:rFonts w:eastAsiaTheme="minorHAnsi"/>
          <w:kern w:val="0"/>
          <w:szCs w:val="24"/>
        </w:rPr>
        <w:t xml:space="preserve">Regionų komitetas </w:t>
      </w:r>
      <w:r w:rsidRPr="003F0FE0">
        <w:rPr>
          <w:rFonts w:eastAsiaTheme="minorHAnsi"/>
          <w:kern w:val="0"/>
          <w:szCs w:val="24"/>
          <w:lang w:eastAsia="lt-LT"/>
        </w:rPr>
        <w:t xml:space="preserve">yra Europos Sąjungos patariamoji institucija; </w:t>
      </w:r>
      <w:r w:rsidR="00294026">
        <w:rPr>
          <w:rFonts w:eastAsiaTheme="minorHAnsi"/>
          <w:kern w:val="0"/>
          <w:szCs w:val="24"/>
          <w:lang w:eastAsia="lt-LT"/>
        </w:rPr>
        <w:t>S</w:t>
      </w:r>
      <w:r w:rsidRPr="003F0FE0">
        <w:rPr>
          <w:rFonts w:eastAsiaTheme="minorHAnsi"/>
          <w:kern w:val="0"/>
          <w:szCs w:val="24"/>
          <w:lang w:eastAsia="lt-LT"/>
        </w:rPr>
        <w:t xml:space="preserve">utarties dėl Europos Sąjungos veikimo </w:t>
      </w:r>
      <w:hyperlink r:id="rId13" w:history="1">
        <w:r w:rsidRPr="003F0FE0">
          <w:rPr>
            <w:rFonts w:eastAsiaTheme="minorHAnsi"/>
            <w:kern w:val="0"/>
            <w:szCs w:val="24"/>
            <w:lang w:eastAsia="lt-LT"/>
          </w:rPr>
          <w:t>306 straipsniu</w:t>
        </w:r>
      </w:hyperlink>
      <w:r w:rsidRPr="003F0FE0">
        <w:rPr>
          <w:rFonts w:eastAsiaTheme="minorHAnsi"/>
          <w:kern w:val="0"/>
          <w:szCs w:val="24"/>
          <w:lang w:eastAsia="lt-LT"/>
        </w:rPr>
        <w:t xml:space="preserve"> jam suteikiama teisė tvirtinti savo darbo tvarkos taisykles, kuriose numatyta, kad </w:t>
      </w:r>
      <w:r w:rsidRPr="003F0FE0">
        <w:rPr>
          <w:rFonts w:eastAsiaTheme="minorHAnsi"/>
          <w:kern w:val="0"/>
          <w:szCs w:val="24"/>
        </w:rPr>
        <w:t>kiekviena delegacija turi turėti koordinatorių (atstovą Briuselyje). Mūsų šalies atstovo Briuselyje funkcijos apima Lietuvos delegacijos veiklos koordinavimą, savivaldybių pozicijų rengimą, teisės aktų nagrinėjimą ir informacijos teikimą delegacijai, delegacijos susitikimų organizavimą, pozicijų derinimą, pagalbą nariams plenarinių sesijų ir komitetų posėdžių metu, išvažiuojamųjų posėdžių organizavimą, bendradarbiavimą su kitomis ES institucijomis ir organizacijomis, atstovaujant Lietuvos savivaldyb</w:t>
      </w:r>
      <w:r w:rsidR="00D14B41">
        <w:rPr>
          <w:rFonts w:eastAsiaTheme="minorHAnsi"/>
          <w:kern w:val="0"/>
          <w:szCs w:val="24"/>
        </w:rPr>
        <w:t>ėm</w:t>
      </w:r>
      <w:r w:rsidRPr="003F0FE0">
        <w:rPr>
          <w:rFonts w:eastAsiaTheme="minorHAnsi"/>
          <w:kern w:val="0"/>
          <w:szCs w:val="24"/>
        </w:rPr>
        <w:t>s, delegacijos veiklos viešinimą, renginių, susijusių su Regiono Komiteto veikla, organizavimą.</w:t>
      </w:r>
    </w:p>
    <w:p w:rsidR="001A165B" w:rsidRPr="003F0FE0" w:rsidRDefault="001A165B" w:rsidP="001A165B">
      <w:pPr>
        <w:widowControl/>
        <w:suppressAutoHyphens w:val="0"/>
        <w:autoSpaceDN/>
        <w:ind w:firstLine="851"/>
        <w:jc w:val="both"/>
        <w:textAlignment w:val="auto"/>
        <w:rPr>
          <w:rFonts w:eastAsiaTheme="minorHAnsi"/>
          <w:kern w:val="0"/>
          <w:szCs w:val="24"/>
        </w:rPr>
      </w:pPr>
      <w:r w:rsidRPr="003F0FE0">
        <w:rPr>
          <w:rFonts w:eastAsiaTheme="minorHAnsi"/>
          <w:kern w:val="0"/>
          <w:szCs w:val="24"/>
        </w:rPr>
        <w:t>Šiuo metu visos ES šalių delegacijos turi atstovybes Briuselyje, kurių steigėjai yra ES šalių narių savivaldybių as</w:t>
      </w:r>
      <w:r w:rsidR="00AD45C7" w:rsidRPr="003F0FE0">
        <w:rPr>
          <w:rFonts w:eastAsiaTheme="minorHAnsi"/>
          <w:kern w:val="0"/>
          <w:szCs w:val="24"/>
        </w:rPr>
        <w:t>ociacijos. Daugelyje šalių, iš</w:t>
      </w:r>
      <w:r w:rsidRPr="003F0FE0">
        <w:rPr>
          <w:rFonts w:eastAsiaTheme="minorHAnsi"/>
          <w:kern w:val="0"/>
          <w:szCs w:val="24"/>
        </w:rPr>
        <w:t xml:space="preserve"> jų Latvijoje ir Estijoje, atstovyb</w:t>
      </w:r>
      <w:r w:rsidR="00D14B41">
        <w:rPr>
          <w:rFonts w:eastAsiaTheme="minorHAnsi"/>
          <w:kern w:val="0"/>
          <w:szCs w:val="24"/>
        </w:rPr>
        <w:t>ėms</w:t>
      </w:r>
      <w:r w:rsidRPr="003F0FE0">
        <w:rPr>
          <w:rFonts w:eastAsiaTheme="minorHAnsi"/>
          <w:kern w:val="0"/>
          <w:szCs w:val="24"/>
        </w:rPr>
        <w:t xml:space="preserve"> išlaiky</w:t>
      </w:r>
      <w:r w:rsidR="00D14B41">
        <w:rPr>
          <w:rFonts w:eastAsiaTheme="minorHAnsi"/>
          <w:kern w:val="0"/>
          <w:szCs w:val="24"/>
        </w:rPr>
        <w:t>t</w:t>
      </w:r>
      <w:r w:rsidRPr="003F0FE0">
        <w:rPr>
          <w:rFonts w:eastAsiaTheme="minorHAnsi"/>
          <w:kern w:val="0"/>
          <w:szCs w:val="24"/>
        </w:rPr>
        <w:t xml:space="preserve">i skiriamos valstybės biudžeto lėšos. </w:t>
      </w:r>
    </w:p>
    <w:p w:rsidR="007104BB" w:rsidRPr="003F0FE0" w:rsidRDefault="00AD45C7" w:rsidP="001A165B">
      <w:pPr>
        <w:widowControl/>
        <w:ind w:firstLine="851"/>
        <w:jc w:val="both"/>
        <w:rPr>
          <w:szCs w:val="24"/>
        </w:rPr>
      </w:pPr>
      <w:r w:rsidRPr="003F0FE0">
        <w:rPr>
          <w:szCs w:val="24"/>
        </w:rPr>
        <w:t xml:space="preserve">Įvertinus </w:t>
      </w:r>
      <w:r w:rsidR="007104BB" w:rsidRPr="003F0FE0">
        <w:rPr>
          <w:szCs w:val="24"/>
        </w:rPr>
        <w:t>Valstybės kontrolės rekomendacijas, Įstatymo projekte siūloma nustatyti, kad Regionų komiteto atstovybės sekretoriato funkcijas atlieka</w:t>
      </w:r>
      <w:r w:rsidR="007104BB" w:rsidRPr="003F0FE0">
        <w:rPr>
          <w:szCs w:val="24"/>
          <w:lang w:eastAsia="lt-LT"/>
        </w:rPr>
        <w:t xml:space="preserve"> Li</w:t>
      </w:r>
      <w:r w:rsidRPr="003F0FE0">
        <w:rPr>
          <w:szCs w:val="24"/>
          <w:lang w:eastAsia="lt-LT"/>
        </w:rPr>
        <w:t>etuvos savivaldybių asociacija;</w:t>
      </w:r>
      <w:r w:rsidR="007104BB" w:rsidRPr="003F0FE0">
        <w:rPr>
          <w:szCs w:val="24"/>
          <w:lang w:eastAsia="lt-LT"/>
        </w:rPr>
        <w:t xml:space="preserve"> taip pat </w:t>
      </w:r>
      <w:r w:rsidRPr="003F0FE0">
        <w:rPr>
          <w:szCs w:val="24"/>
          <w:lang w:eastAsia="lt-LT"/>
        </w:rPr>
        <w:t xml:space="preserve">siūloma </w:t>
      </w:r>
      <w:r w:rsidR="007104BB" w:rsidRPr="003F0FE0">
        <w:rPr>
          <w:szCs w:val="24"/>
          <w:lang w:eastAsia="lt-LT"/>
        </w:rPr>
        <w:t>numatyti galimybę ši</w:t>
      </w:r>
      <w:r w:rsidR="00D14B41">
        <w:rPr>
          <w:szCs w:val="24"/>
          <w:lang w:eastAsia="lt-LT"/>
        </w:rPr>
        <w:t>oms</w:t>
      </w:r>
      <w:r w:rsidR="007104BB" w:rsidRPr="003F0FE0">
        <w:rPr>
          <w:szCs w:val="24"/>
          <w:lang w:eastAsia="lt-LT"/>
        </w:rPr>
        <w:t xml:space="preserve"> funkcij</w:t>
      </w:r>
      <w:r w:rsidR="00D14B41">
        <w:rPr>
          <w:szCs w:val="24"/>
          <w:lang w:eastAsia="lt-LT"/>
        </w:rPr>
        <w:t>oms</w:t>
      </w:r>
      <w:r w:rsidR="007104BB" w:rsidRPr="003F0FE0">
        <w:rPr>
          <w:szCs w:val="24"/>
          <w:lang w:eastAsia="lt-LT"/>
        </w:rPr>
        <w:t xml:space="preserve"> atlik</w:t>
      </w:r>
      <w:r w:rsidR="00D14B41">
        <w:rPr>
          <w:szCs w:val="24"/>
          <w:lang w:eastAsia="lt-LT"/>
        </w:rPr>
        <w:t>t</w:t>
      </w:r>
      <w:r w:rsidR="007104BB" w:rsidRPr="003F0FE0">
        <w:rPr>
          <w:szCs w:val="24"/>
          <w:lang w:eastAsia="lt-LT"/>
        </w:rPr>
        <w:t xml:space="preserve">i skirti valstybės biudžeto lėšas iš </w:t>
      </w:r>
      <w:r w:rsidR="00D14B41">
        <w:rPr>
          <w:szCs w:val="24"/>
          <w:lang w:eastAsia="lt-LT"/>
        </w:rPr>
        <w:t>V</w:t>
      </w:r>
      <w:r w:rsidR="007104BB" w:rsidRPr="003F0FE0">
        <w:rPr>
          <w:szCs w:val="24"/>
          <w:lang w:eastAsia="lt-LT"/>
        </w:rPr>
        <w:t>idaus reikalų ministerijai numatytų valstybės biudžeto asignavimų.</w:t>
      </w:r>
      <w:r w:rsidR="007104BB" w:rsidRPr="003F0FE0">
        <w:rPr>
          <w:szCs w:val="24"/>
        </w:rPr>
        <w:t xml:space="preserve"> </w:t>
      </w:r>
    </w:p>
    <w:p w:rsidR="00C200E7" w:rsidRPr="003F0FE0" w:rsidRDefault="00C200E7" w:rsidP="009D0479">
      <w:pPr>
        <w:widowControl/>
        <w:tabs>
          <w:tab w:val="left" w:pos="567"/>
          <w:tab w:val="left" w:pos="709"/>
          <w:tab w:val="left" w:pos="851"/>
          <w:tab w:val="left" w:pos="1080"/>
        </w:tabs>
        <w:suppressAutoHyphens w:val="0"/>
        <w:autoSpaceDN/>
        <w:jc w:val="both"/>
        <w:textAlignment w:val="auto"/>
        <w:rPr>
          <w:bCs/>
          <w:kern w:val="0"/>
          <w:szCs w:val="24"/>
          <w:lang w:eastAsia="lt-LT"/>
        </w:rPr>
      </w:pPr>
    </w:p>
    <w:p w:rsidR="001372CA" w:rsidRPr="003F0FE0" w:rsidRDefault="001372CA" w:rsidP="00C10F79">
      <w:pPr>
        <w:pStyle w:val="Standarduser"/>
        <w:tabs>
          <w:tab w:val="left" w:pos="1134"/>
        </w:tabs>
        <w:ind w:firstLine="851"/>
        <w:jc w:val="both"/>
      </w:pPr>
      <w:r w:rsidRPr="003F0FE0">
        <w:rPr>
          <w:b/>
        </w:rPr>
        <w:t xml:space="preserve">5. </w:t>
      </w:r>
      <w:r w:rsidRPr="003F0FE0">
        <w:rPr>
          <w:b/>
          <w:bCs/>
        </w:rPr>
        <w:t>Numatomo teisinio reguliavimo poveikio vertinimo rezultatai, galimos neigiamos priimto įstatymo pasekmės ir kokių priemonių reikėtų imtis, kad tokių pasekmių būtų išvengta</w:t>
      </w:r>
    </w:p>
    <w:p w:rsidR="001372CA" w:rsidRPr="003F0FE0" w:rsidRDefault="001372CA" w:rsidP="00C10F79">
      <w:pPr>
        <w:pStyle w:val="Standarduser"/>
        <w:tabs>
          <w:tab w:val="left" w:pos="1134"/>
        </w:tabs>
        <w:ind w:firstLine="851"/>
        <w:jc w:val="both"/>
      </w:pPr>
      <w:r w:rsidRPr="003F0FE0">
        <w:t xml:space="preserve">Priėmus </w:t>
      </w:r>
      <w:r w:rsidR="00D14B41">
        <w:t>Į</w:t>
      </w:r>
      <w:r w:rsidRPr="003F0FE0">
        <w:t>statymą, neigiamų pasekmių nenumatoma.</w:t>
      </w:r>
    </w:p>
    <w:p w:rsidR="001372CA" w:rsidRPr="003F0FE0" w:rsidRDefault="001372CA" w:rsidP="00C10F79">
      <w:pPr>
        <w:pStyle w:val="Standarduser"/>
        <w:tabs>
          <w:tab w:val="left" w:pos="1134"/>
        </w:tabs>
        <w:ind w:firstLine="851"/>
        <w:jc w:val="both"/>
        <w:rPr>
          <w:b/>
        </w:rPr>
      </w:pPr>
    </w:p>
    <w:p w:rsidR="001372CA" w:rsidRPr="003F0FE0" w:rsidRDefault="001372CA" w:rsidP="00C10F79">
      <w:pPr>
        <w:pStyle w:val="Standarduser"/>
        <w:tabs>
          <w:tab w:val="left" w:pos="1134"/>
        </w:tabs>
        <w:ind w:firstLine="851"/>
        <w:jc w:val="both"/>
        <w:rPr>
          <w:b/>
        </w:rPr>
      </w:pPr>
      <w:r w:rsidRPr="003F0FE0">
        <w:rPr>
          <w:b/>
        </w:rPr>
        <w:t xml:space="preserve">6. Kokią įtaką </w:t>
      </w:r>
      <w:r w:rsidR="00C10F79" w:rsidRPr="003F0FE0">
        <w:rPr>
          <w:b/>
        </w:rPr>
        <w:t xml:space="preserve">priimtas </w:t>
      </w:r>
      <w:r w:rsidRPr="003F0FE0">
        <w:rPr>
          <w:b/>
        </w:rPr>
        <w:t>įstatymas turės kriminogeninei situacijai, korupcijai</w:t>
      </w:r>
    </w:p>
    <w:p w:rsidR="001372CA" w:rsidRPr="003F0FE0" w:rsidRDefault="00C10F79" w:rsidP="00C10F79">
      <w:pPr>
        <w:pStyle w:val="Standarduser"/>
        <w:tabs>
          <w:tab w:val="left" w:pos="1134"/>
        </w:tabs>
        <w:ind w:firstLine="851"/>
        <w:jc w:val="both"/>
        <w:rPr>
          <w:lang w:eastAsia="lt-LT"/>
        </w:rPr>
      </w:pPr>
      <w:r w:rsidRPr="003F0FE0">
        <w:rPr>
          <w:lang w:eastAsia="lt-LT"/>
        </w:rPr>
        <w:t xml:space="preserve">Priimtas </w:t>
      </w:r>
      <w:r w:rsidR="00D14B41">
        <w:rPr>
          <w:lang w:eastAsia="lt-LT"/>
        </w:rPr>
        <w:t>Į</w:t>
      </w:r>
      <w:r w:rsidR="00460967" w:rsidRPr="003F0FE0">
        <w:rPr>
          <w:lang w:eastAsia="lt-LT"/>
        </w:rPr>
        <w:t>statymas neturės įtakos kriminogeninei situacijai ar korupcijai.</w:t>
      </w:r>
    </w:p>
    <w:p w:rsidR="001372CA" w:rsidRPr="003F0FE0" w:rsidRDefault="001372CA" w:rsidP="00C10F79">
      <w:pPr>
        <w:pStyle w:val="Standarduser"/>
        <w:tabs>
          <w:tab w:val="left" w:pos="1134"/>
        </w:tabs>
        <w:ind w:firstLine="851"/>
        <w:jc w:val="both"/>
        <w:rPr>
          <w:lang w:eastAsia="lt-LT"/>
        </w:rPr>
      </w:pPr>
    </w:p>
    <w:p w:rsidR="001372CA" w:rsidRPr="003F0FE0" w:rsidRDefault="001372CA" w:rsidP="00C10F79">
      <w:pPr>
        <w:pStyle w:val="Standarduser"/>
        <w:tabs>
          <w:tab w:val="left" w:pos="1134"/>
        </w:tabs>
        <w:ind w:firstLine="851"/>
        <w:jc w:val="both"/>
        <w:rPr>
          <w:b/>
        </w:rPr>
      </w:pPr>
      <w:r w:rsidRPr="003F0FE0">
        <w:rPr>
          <w:b/>
        </w:rPr>
        <w:t>7. Kaip įstatymo įgyvendinimas atsilieps verslo sąlygoms ir jo plėtrai</w:t>
      </w:r>
    </w:p>
    <w:p w:rsidR="00C10F79" w:rsidRPr="003F0FE0" w:rsidRDefault="00C10F79" w:rsidP="00C10F79">
      <w:pPr>
        <w:widowControl/>
        <w:suppressAutoHyphens w:val="0"/>
        <w:autoSpaceDN/>
        <w:ind w:firstLine="851"/>
        <w:jc w:val="both"/>
        <w:textAlignment w:val="auto"/>
        <w:rPr>
          <w:kern w:val="0"/>
          <w:szCs w:val="24"/>
        </w:rPr>
      </w:pPr>
      <w:r w:rsidRPr="003F0FE0">
        <w:rPr>
          <w:kern w:val="0"/>
          <w:szCs w:val="24"/>
        </w:rPr>
        <w:t xml:space="preserve">Įgyvendinant </w:t>
      </w:r>
      <w:r w:rsidR="00D14B41">
        <w:rPr>
          <w:kern w:val="0"/>
          <w:szCs w:val="24"/>
        </w:rPr>
        <w:t>Į</w:t>
      </w:r>
      <w:r w:rsidRPr="003F0FE0">
        <w:rPr>
          <w:kern w:val="0"/>
          <w:szCs w:val="24"/>
        </w:rPr>
        <w:t>statymą, tiesioginio poveikio verslo sąlygoms ir jo plėtrai nenumatoma.</w:t>
      </w:r>
    </w:p>
    <w:p w:rsidR="001372CA" w:rsidRPr="003F0FE0" w:rsidRDefault="001372CA" w:rsidP="00C10F79">
      <w:pPr>
        <w:pStyle w:val="Standarduser"/>
        <w:tabs>
          <w:tab w:val="left" w:pos="1134"/>
        </w:tabs>
        <w:jc w:val="both"/>
      </w:pPr>
    </w:p>
    <w:p w:rsidR="00BE7BB6" w:rsidRPr="003F0FE0" w:rsidRDefault="001372CA" w:rsidP="00BE7BB6">
      <w:pPr>
        <w:pStyle w:val="Standarduser"/>
        <w:tabs>
          <w:tab w:val="left" w:pos="1134"/>
        </w:tabs>
        <w:ind w:firstLine="851"/>
        <w:jc w:val="both"/>
        <w:rPr>
          <w:b/>
          <w:bCs/>
          <w:lang w:eastAsia="en-GB"/>
        </w:rPr>
      </w:pPr>
      <w:r w:rsidRPr="003F0FE0">
        <w:rPr>
          <w:b/>
        </w:rPr>
        <w:t xml:space="preserve">8. </w:t>
      </w:r>
      <w:r w:rsidRPr="003F0FE0">
        <w:rPr>
          <w:b/>
          <w:bCs/>
          <w:lang w:eastAsia="en-GB"/>
        </w:rPr>
        <w:t>Įstatymo inkorporavimas į teisinę sistemą, kokius teisės aktus būtina priimti, kokius galiojančius teisės aktus reikia pakeisti ar pripažinti netekusiais galios</w:t>
      </w:r>
    </w:p>
    <w:p w:rsidR="009051B1" w:rsidRPr="003F0FE0" w:rsidRDefault="009051B1" w:rsidP="00BE7BB6">
      <w:pPr>
        <w:pStyle w:val="Standarduser"/>
        <w:tabs>
          <w:tab w:val="left" w:pos="1134"/>
        </w:tabs>
        <w:ind w:firstLine="851"/>
        <w:jc w:val="both"/>
        <w:rPr>
          <w:bCs/>
          <w:lang w:eastAsia="en-GB"/>
        </w:rPr>
      </w:pPr>
      <w:r w:rsidRPr="003F0FE0">
        <w:rPr>
          <w:bCs/>
          <w:lang w:eastAsia="en-GB"/>
        </w:rPr>
        <w:t xml:space="preserve">Priėmus </w:t>
      </w:r>
      <w:r w:rsidR="00D14B41">
        <w:rPr>
          <w:bCs/>
          <w:lang w:eastAsia="en-GB"/>
        </w:rPr>
        <w:t>Į</w:t>
      </w:r>
      <w:r w:rsidRPr="003F0FE0">
        <w:rPr>
          <w:bCs/>
          <w:lang w:eastAsia="en-GB"/>
        </w:rPr>
        <w:t>statymą, kitų įstatymų priimti, pakeisti ar pripažinti netekusiais galios nereikės.</w:t>
      </w:r>
    </w:p>
    <w:p w:rsidR="00DE3B2D" w:rsidRPr="003F0FE0" w:rsidRDefault="00DE3B2D" w:rsidP="00DE3B2D">
      <w:pPr>
        <w:pStyle w:val="Standarduser"/>
        <w:tabs>
          <w:tab w:val="left" w:pos="1134"/>
        </w:tabs>
        <w:jc w:val="both"/>
        <w:rPr>
          <w:bCs/>
        </w:rPr>
      </w:pPr>
    </w:p>
    <w:p w:rsidR="001372CA" w:rsidRPr="003F0FE0" w:rsidRDefault="001372CA" w:rsidP="000F60E3">
      <w:pPr>
        <w:pStyle w:val="Standarduser"/>
        <w:tabs>
          <w:tab w:val="left" w:pos="1134"/>
        </w:tabs>
        <w:ind w:firstLine="851"/>
        <w:jc w:val="both"/>
      </w:pPr>
      <w:r w:rsidRPr="003F0FE0">
        <w:rPr>
          <w:b/>
          <w:bCs/>
        </w:rPr>
        <w:t xml:space="preserve">9. </w:t>
      </w:r>
      <w:r w:rsidRPr="003F0FE0">
        <w:rPr>
          <w:b/>
          <w:bCs/>
          <w:lang w:eastAsia="en-GB"/>
        </w:rPr>
        <w:t xml:space="preserve">Ar įstatymo projektas parengtas laikantis Lietuvos Respublikos valstybinės kalbos, </w:t>
      </w:r>
      <w:bookmarkStart w:id="4" w:name="n1_635"/>
      <w:bookmarkEnd w:id="4"/>
      <w:r w:rsidRPr="003F0FE0">
        <w:rPr>
          <w:b/>
          <w:bCs/>
          <w:lang w:eastAsia="en-GB"/>
        </w:rPr>
        <w:t>Teisėkūros pagrindų įstatymų</w:t>
      </w:r>
      <w:bookmarkStart w:id="5" w:name="pn1_635"/>
      <w:bookmarkEnd w:id="5"/>
      <w:r w:rsidRPr="003F0FE0">
        <w:rPr>
          <w:b/>
          <w:bCs/>
          <w:lang w:eastAsia="en-GB"/>
        </w:rPr>
        <w:t xml:space="preserve"> reikalavimų, o įstatymo projekto sąvokos ir jas įvardijantys terminai įvertinti </w:t>
      </w:r>
      <w:bookmarkStart w:id="6" w:name="n1_637"/>
      <w:bookmarkEnd w:id="6"/>
      <w:r w:rsidRPr="003F0FE0">
        <w:rPr>
          <w:b/>
          <w:bCs/>
          <w:lang w:eastAsia="en-GB"/>
        </w:rPr>
        <w:t>Terminų banko įstatymo</w:t>
      </w:r>
      <w:bookmarkStart w:id="7" w:name="pn1_637"/>
      <w:bookmarkEnd w:id="7"/>
      <w:r w:rsidRPr="003F0FE0">
        <w:rPr>
          <w:b/>
          <w:bCs/>
          <w:lang w:eastAsia="en-GB"/>
        </w:rPr>
        <w:t xml:space="preserve"> ir jo įgyvendinamųjų teisės aktų nustatyta tvarka</w:t>
      </w:r>
    </w:p>
    <w:p w:rsidR="00B32C70" w:rsidRPr="003F0FE0" w:rsidRDefault="00B32C70" w:rsidP="00B32C70">
      <w:pPr>
        <w:widowControl/>
        <w:suppressAutoHyphens w:val="0"/>
        <w:autoSpaceDN/>
        <w:ind w:firstLine="851"/>
        <w:jc w:val="both"/>
        <w:textAlignment w:val="auto"/>
        <w:rPr>
          <w:bCs/>
          <w:kern w:val="0"/>
          <w:szCs w:val="24"/>
          <w:lang w:eastAsia="lt-LT"/>
        </w:rPr>
      </w:pPr>
      <w:r w:rsidRPr="003F0FE0">
        <w:rPr>
          <w:bCs/>
          <w:kern w:val="0"/>
          <w:szCs w:val="24"/>
          <w:lang w:eastAsia="lt-LT"/>
        </w:rPr>
        <w:t xml:space="preserve">Įstatymo projektas parengtas </w:t>
      </w:r>
      <w:r w:rsidR="00A07E2A" w:rsidRPr="003F0FE0">
        <w:rPr>
          <w:bCs/>
          <w:kern w:val="0"/>
          <w:szCs w:val="24"/>
          <w:lang w:eastAsia="lt-LT"/>
        </w:rPr>
        <w:t>laikantis nustatytų reikalavimų</w:t>
      </w:r>
      <w:r w:rsidR="00815BA4" w:rsidRPr="003F0FE0">
        <w:rPr>
          <w:bCs/>
          <w:kern w:val="0"/>
          <w:szCs w:val="24"/>
          <w:lang w:eastAsia="lt-LT"/>
        </w:rPr>
        <w:t>.</w:t>
      </w:r>
    </w:p>
    <w:p w:rsidR="00B32C70" w:rsidRPr="003F0FE0" w:rsidRDefault="00B32C70" w:rsidP="00B32C70">
      <w:pPr>
        <w:widowControl/>
        <w:suppressAutoHyphens w:val="0"/>
        <w:autoSpaceDN/>
        <w:jc w:val="both"/>
        <w:textAlignment w:val="auto"/>
        <w:rPr>
          <w:bCs/>
          <w:kern w:val="0"/>
          <w:szCs w:val="24"/>
          <w:lang w:eastAsia="lt-LT"/>
        </w:rPr>
      </w:pPr>
    </w:p>
    <w:p w:rsidR="001372CA" w:rsidRPr="003F0FE0" w:rsidRDefault="001372CA" w:rsidP="00B32C70">
      <w:pPr>
        <w:pStyle w:val="Standarduser"/>
        <w:tabs>
          <w:tab w:val="left" w:pos="1134"/>
        </w:tabs>
        <w:ind w:firstLine="851"/>
        <w:jc w:val="both"/>
      </w:pPr>
      <w:r w:rsidRPr="003F0FE0">
        <w:rPr>
          <w:b/>
          <w:bCs/>
        </w:rPr>
        <w:t>10. Ar į</w:t>
      </w:r>
      <w:r w:rsidRPr="003F0FE0">
        <w:rPr>
          <w:b/>
          <w:lang w:eastAsia="lt-LT"/>
        </w:rPr>
        <w:t>statymo</w:t>
      </w:r>
      <w:r w:rsidRPr="003F0FE0">
        <w:rPr>
          <w:b/>
          <w:bCs/>
        </w:rPr>
        <w:t xml:space="preserve"> projektas atitinka Žmogaus teisių ir pagrindinių laisvių apsaugos konvencijos nuostatas ir Europos Sąjungos dokumentus</w:t>
      </w:r>
    </w:p>
    <w:p w:rsidR="001372CA" w:rsidRPr="003F0FE0" w:rsidRDefault="001372CA" w:rsidP="00B32C70">
      <w:pPr>
        <w:pStyle w:val="Standarduser"/>
        <w:tabs>
          <w:tab w:val="left" w:pos="1134"/>
        </w:tabs>
        <w:ind w:firstLine="851"/>
        <w:jc w:val="both"/>
      </w:pPr>
      <w:r w:rsidRPr="003F0FE0">
        <w:rPr>
          <w:lang w:eastAsia="lt-LT"/>
        </w:rPr>
        <w:t>Įstatymo</w:t>
      </w:r>
      <w:r w:rsidRPr="003F0FE0">
        <w:t xml:space="preserve"> projektas neprieštarauja Žmogaus teisių ir pagrindinių laisvių apsaugos konvencijos nuostatoms ir Europos Sąjungos dokumentams.</w:t>
      </w:r>
    </w:p>
    <w:p w:rsidR="00B32C70" w:rsidRPr="003F0FE0" w:rsidRDefault="00B32C70" w:rsidP="00B32C70">
      <w:pPr>
        <w:widowControl/>
        <w:tabs>
          <w:tab w:val="left" w:pos="709"/>
          <w:tab w:val="center" w:pos="4153"/>
          <w:tab w:val="right" w:pos="8306"/>
        </w:tabs>
        <w:suppressAutoHyphens w:val="0"/>
        <w:autoSpaceDN/>
        <w:ind w:firstLine="851"/>
        <w:jc w:val="both"/>
        <w:textAlignment w:val="auto"/>
        <w:rPr>
          <w:b/>
          <w:kern w:val="0"/>
          <w:szCs w:val="24"/>
          <w:lang w:eastAsia="lt-LT"/>
        </w:rPr>
      </w:pPr>
    </w:p>
    <w:p w:rsidR="00B32C70" w:rsidRPr="003F0FE0" w:rsidRDefault="00B32C70" w:rsidP="00B32C70">
      <w:pPr>
        <w:pStyle w:val="Standarduser"/>
        <w:tabs>
          <w:tab w:val="left" w:pos="1134"/>
        </w:tabs>
        <w:ind w:firstLine="851"/>
        <w:jc w:val="both"/>
      </w:pPr>
      <w:r w:rsidRPr="003F0FE0">
        <w:rPr>
          <w:b/>
          <w:bCs/>
        </w:rPr>
        <w:t xml:space="preserve">11. </w:t>
      </w:r>
      <w:r w:rsidRPr="003F0FE0">
        <w:rPr>
          <w:b/>
          <w:bCs/>
          <w:lang w:eastAsia="en-GB"/>
        </w:rPr>
        <w:t>Jeigu įstatymui įgyvendinti re</w:t>
      </w:r>
      <w:r w:rsidR="00471391" w:rsidRPr="003F0FE0">
        <w:rPr>
          <w:b/>
          <w:bCs/>
          <w:lang w:eastAsia="en-GB"/>
        </w:rPr>
        <w:t>ikia įgyvendinamųjų teisės aktų</w:t>
      </w:r>
      <w:r w:rsidRPr="003F0FE0">
        <w:rPr>
          <w:b/>
          <w:bCs/>
          <w:lang w:eastAsia="en-GB"/>
        </w:rPr>
        <w:t xml:space="preserve"> – kas ir kada juos turėtų priimti</w:t>
      </w:r>
    </w:p>
    <w:p w:rsidR="009C125E" w:rsidRPr="003F0FE0" w:rsidRDefault="00DE3B2D" w:rsidP="009C125E">
      <w:pPr>
        <w:widowControl/>
        <w:suppressAutoHyphens w:val="0"/>
        <w:autoSpaceDN/>
        <w:ind w:firstLine="851"/>
        <w:jc w:val="both"/>
        <w:textAlignment w:val="auto"/>
        <w:rPr>
          <w:kern w:val="0"/>
          <w:szCs w:val="24"/>
          <w:lang w:eastAsia="lt-LT"/>
        </w:rPr>
      </w:pPr>
      <w:r w:rsidRPr="003F0FE0">
        <w:rPr>
          <w:kern w:val="0"/>
          <w:szCs w:val="24"/>
          <w:lang w:eastAsia="lt-LT"/>
        </w:rPr>
        <w:t xml:space="preserve">Priėmus </w:t>
      </w:r>
      <w:r w:rsidR="00D14B41">
        <w:rPr>
          <w:kern w:val="0"/>
          <w:szCs w:val="24"/>
          <w:lang w:eastAsia="lt-LT"/>
        </w:rPr>
        <w:t>Į</w:t>
      </w:r>
      <w:r w:rsidR="00E75DE5" w:rsidRPr="003F0FE0">
        <w:rPr>
          <w:kern w:val="0"/>
          <w:szCs w:val="24"/>
          <w:lang w:eastAsia="lt-LT"/>
        </w:rPr>
        <w:t>statymą</w:t>
      </w:r>
      <w:r w:rsidR="00FF5790" w:rsidRPr="003F0FE0">
        <w:rPr>
          <w:kern w:val="0"/>
          <w:szCs w:val="24"/>
          <w:lang w:eastAsia="lt-LT"/>
        </w:rPr>
        <w:t>,</w:t>
      </w:r>
      <w:r w:rsidR="00E75DE5" w:rsidRPr="003F0FE0">
        <w:rPr>
          <w:kern w:val="0"/>
          <w:szCs w:val="24"/>
          <w:lang w:eastAsia="lt-LT"/>
        </w:rPr>
        <w:t xml:space="preserve"> vidaus reikalų ministro įsakymu bus patvirtinta </w:t>
      </w:r>
      <w:r w:rsidR="00E75DE5" w:rsidRPr="003F0FE0">
        <w:rPr>
          <w:rFonts w:eastAsiaTheme="minorHAnsi"/>
          <w:bCs/>
          <w:color w:val="000000"/>
          <w:kern w:val="0"/>
          <w:szCs w:val="24"/>
        </w:rPr>
        <w:t>Atitikties nepriekaištingos reputacijos reikalavimams deklaracijos forma</w:t>
      </w:r>
      <w:r w:rsidR="009C125E" w:rsidRPr="003F0FE0">
        <w:rPr>
          <w:rFonts w:eastAsiaTheme="minorHAnsi"/>
          <w:bCs/>
          <w:color w:val="000000"/>
          <w:kern w:val="0"/>
          <w:szCs w:val="24"/>
        </w:rPr>
        <w:t>. Bus p</w:t>
      </w:r>
      <w:r w:rsidR="00E75DE5" w:rsidRPr="003F0FE0">
        <w:rPr>
          <w:kern w:val="0"/>
          <w:szCs w:val="24"/>
          <w:lang w:eastAsia="lt-LT"/>
        </w:rPr>
        <w:t>akeista Gyventojų parašų dėl reikalavimų paskelbti vietos gyventojų apklausą rinkimo lapo forma, patvirtinta Lietuvos Respublikos vidaus reikalų ministro 2002 m. lapkričio 26 d. įsakymu Nr. 549</w:t>
      </w:r>
      <w:r w:rsidR="009C125E" w:rsidRPr="003F0FE0">
        <w:rPr>
          <w:kern w:val="0"/>
          <w:szCs w:val="24"/>
          <w:lang w:eastAsia="lt-LT"/>
        </w:rPr>
        <w:t>, taip pat bus pakeistas Lietuvos Respublikos vidaus reikalų ministro 2004 m. kovo 5 d. įsakymas Nr. 1V-59 „Dėl Lietuvos Respublikos atstovų delegavimo į Europos Sąjungos Regionų komitetą nuostatų patvirtinimo“.</w:t>
      </w:r>
    </w:p>
    <w:p w:rsidR="00BE7BB6" w:rsidRPr="003F0FE0" w:rsidRDefault="00E75DE5" w:rsidP="003C4423">
      <w:pPr>
        <w:ind w:firstLine="851"/>
        <w:jc w:val="both"/>
        <w:rPr>
          <w:kern w:val="0"/>
          <w:szCs w:val="24"/>
          <w:lang w:eastAsia="lt-LT"/>
        </w:rPr>
      </w:pPr>
      <w:r w:rsidRPr="003F0FE0">
        <w:rPr>
          <w:kern w:val="0"/>
          <w:szCs w:val="24"/>
          <w:lang w:eastAsia="lt-LT"/>
        </w:rPr>
        <w:t xml:space="preserve">Savivaldybių institucijos turės atitinkamai pakeisti savo teisės aktus (savivaldybės tarybos </w:t>
      </w:r>
      <w:r w:rsidRPr="003F0FE0">
        <w:rPr>
          <w:kern w:val="0"/>
          <w:szCs w:val="24"/>
          <w:lang w:eastAsia="lt-LT"/>
        </w:rPr>
        <w:lastRenderedPageBreak/>
        <w:t xml:space="preserve">veiklos reglamentą, vietos gyventojų apklausos tvarką ir kt.). </w:t>
      </w:r>
    </w:p>
    <w:p w:rsidR="003C4423" w:rsidRPr="003F0FE0" w:rsidRDefault="003C4423" w:rsidP="003C4423">
      <w:pPr>
        <w:ind w:firstLine="851"/>
        <w:jc w:val="both"/>
      </w:pPr>
    </w:p>
    <w:p w:rsidR="00B32C70" w:rsidRPr="003F0FE0" w:rsidRDefault="00B32C70" w:rsidP="00B32C70">
      <w:pPr>
        <w:widowControl/>
        <w:suppressAutoHyphens w:val="0"/>
        <w:autoSpaceDN/>
        <w:ind w:firstLine="851"/>
        <w:jc w:val="both"/>
        <w:textAlignment w:val="auto"/>
        <w:rPr>
          <w:b/>
          <w:kern w:val="0"/>
          <w:szCs w:val="24"/>
          <w:lang w:eastAsia="lt-LT"/>
        </w:rPr>
      </w:pPr>
      <w:r w:rsidRPr="003F0FE0">
        <w:rPr>
          <w:b/>
          <w:kern w:val="0"/>
          <w:szCs w:val="24"/>
          <w:lang w:eastAsia="lt-LT"/>
        </w:rPr>
        <w:t>12. Kiek valstybės, savivaldybių biudžetų ir kitų valstybės įsteigtų fondų lėšų prireiks įstatym</w:t>
      </w:r>
      <w:r w:rsidR="00192594" w:rsidRPr="003F0FE0">
        <w:rPr>
          <w:b/>
          <w:kern w:val="0"/>
          <w:szCs w:val="24"/>
          <w:lang w:eastAsia="lt-LT"/>
        </w:rPr>
        <w:t>ui</w:t>
      </w:r>
      <w:r w:rsidRPr="003F0FE0">
        <w:rPr>
          <w:b/>
          <w:kern w:val="0"/>
          <w:szCs w:val="24"/>
          <w:lang w:eastAsia="lt-LT"/>
        </w:rPr>
        <w:t xml:space="preserve"> įgyvendinti ar bus galima sutaupyti (pateikiami prognozuojami rodikliai einamaisiais ir artimiausiais 3 biudžetiniais metais)</w:t>
      </w:r>
    </w:p>
    <w:p w:rsidR="00B32C70" w:rsidRPr="003F0FE0" w:rsidRDefault="00B32C70" w:rsidP="00B32C70">
      <w:pPr>
        <w:widowControl/>
        <w:suppressAutoHyphens w:val="0"/>
        <w:autoSpaceDN/>
        <w:ind w:firstLine="851"/>
        <w:jc w:val="both"/>
        <w:textAlignment w:val="auto"/>
        <w:rPr>
          <w:bCs/>
          <w:kern w:val="0"/>
          <w:szCs w:val="24"/>
          <w:lang w:eastAsia="lt-LT"/>
        </w:rPr>
      </w:pPr>
      <w:r w:rsidRPr="003F0FE0">
        <w:rPr>
          <w:bCs/>
          <w:kern w:val="0"/>
          <w:szCs w:val="24"/>
          <w:lang w:eastAsia="lt-LT"/>
        </w:rPr>
        <w:t xml:space="preserve">Įstatymui įgyvendinti papildomų valstybės biudžeto lėšų nereikės. </w:t>
      </w:r>
    </w:p>
    <w:p w:rsidR="00B32C70" w:rsidRPr="003F0FE0" w:rsidRDefault="00B32C70" w:rsidP="00B32C70">
      <w:pPr>
        <w:widowControl/>
        <w:suppressAutoHyphens w:val="0"/>
        <w:autoSpaceDN/>
        <w:ind w:firstLine="851"/>
        <w:jc w:val="both"/>
        <w:textAlignment w:val="auto"/>
        <w:rPr>
          <w:bCs/>
          <w:kern w:val="0"/>
          <w:szCs w:val="24"/>
          <w:lang w:eastAsia="lt-LT"/>
        </w:rPr>
      </w:pPr>
    </w:p>
    <w:p w:rsidR="00B32C70" w:rsidRPr="003F0FE0" w:rsidRDefault="00B32C70" w:rsidP="00B32C70">
      <w:pPr>
        <w:widowControl/>
        <w:tabs>
          <w:tab w:val="center" w:pos="4153"/>
          <w:tab w:val="right" w:pos="8306"/>
        </w:tabs>
        <w:suppressAutoHyphens w:val="0"/>
        <w:autoSpaceDN/>
        <w:ind w:firstLine="851"/>
        <w:jc w:val="both"/>
        <w:textAlignment w:val="auto"/>
        <w:rPr>
          <w:b/>
          <w:kern w:val="0"/>
          <w:szCs w:val="24"/>
          <w:lang w:eastAsia="lt-LT"/>
        </w:rPr>
      </w:pPr>
      <w:r w:rsidRPr="003F0FE0">
        <w:rPr>
          <w:b/>
          <w:kern w:val="0"/>
          <w:szCs w:val="24"/>
          <w:lang w:eastAsia="lt-LT"/>
        </w:rPr>
        <w:t>13. Įstatym</w:t>
      </w:r>
      <w:r w:rsidR="00192594" w:rsidRPr="003F0FE0">
        <w:rPr>
          <w:b/>
          <w:kern w:val="0"/>
          <w:szCs w:val="24"/>
          <w:lang w:eastAsia="lt-LT"/>
        </w:rPr>
        <w:t>o</w:t>
      </w:r>
      <w:r w:rsidRPr="003F0FE0">
        <w:rPr>
          <w:b/>
          <w:kern w:val="0"/>
          <w:szCs w:val="24"/>
          <w:lang w:eastAsia="lt-LT"/>
        </w:rPr>
        <w:t xml:space="preserve"> projekt</w:t>
      </w:r>
      <w:r w:rsidR="00192594" w:rsidRPr="003F0FE0">
        <w:rPr>
          <w:b/>
          <w:kern w:val="0"/>
          <w:szCs w:val="24"/>
          <w:lang w:eastAsia="lt-LT"/>
        </w:rPr>
        <w:t>o</w:t>
      </w:r>
      <w:r w:rsidRPr="003F0FE0">
        <w:rPr>
          <w:b/>
          <w:kern w:val="0"/>
          <w:szCs w:val="24"/>
          <w:lang w:eastAsia="lt-LT"/>
        </w:rPr>
        <w:t xml:space="preserve"> rengimo metu gauti specialistų vertinimai ir išvados</w:t>
      </w:r>
    </w:p>
    <w:p w:rsidR="00B32C70" w:rsidRPr="003F0FE0" w:rsidRDefault="00B32C70" w:rsidP="00B32C70">
      <w:pPr>
        <w:widowControl/>
        <w:suppressAutoHyphens w:val="0"/>
        <w:autoSpaceDN/>
        <w:ind w:firstLine="851"/>
        <w:jc w:val="both"/>
        <w:textAlignment w:val="auto"/>
        <w:rPr>
          <w:bCs/>
          <w:spacing w:val="-2"/>
          <w:kern w:val="0"/>
          <w:szCs w:val="24"/>
          <w:lang w:eastAsia="lt-LT"/>
        </w:rPr>
      </w:pPr>
      <w:r w:rsidRPr="003F0FE0">
        <w:rPr>
          <w:kern w:val="0"/>
          <w:szCs w:val="24"/>
          <w:lang w:eastAsia="lt-LT"/>
        </w:rPr>
        <w:t xml:space="preserve">Įstatymo projekto rengimo metu </w:t>
      </w:r>
      <w:r w:rsidR="00D37B40" w:rsidRPr="003F0FE0">
        <w:rPr>
          <w:kern w:val="0"/>
          <w:szCs w:val="24"/>
          <w:lang w:eastAsia="lt-LT"/>
        </w:rPr>
        <w:t xml:space="preserve">įvertinti </w:t>
      </w:r>
      <w:r w:rsidR="00A361E3" w:rsidRPr="003F0FE0">
        <w:rPr>
          <w:kern w:val="0"/>
          <w:szCs w:val="24"/>
          <w:lang w:eastAsia="lt-LT"/>
        </w:rPr>
        <w:t xml:space="preserve">Vyriausybės atstovų, </w:t>
      </w:r>
      <w:r w:rsidR="00A1501D" w:rsidRPr="003F0FE0">
        <w:rPr>
          <w:kern w:val="0"/>
          <w:szCs w:val="24"/>
          <w:lang w:eastAsia="lt-LT"/>
        </w:rPr>
        <w:t xml:space="preserve">Lietuvos savivaldybių asociacijos, </w:t>
      </w:r>
      <w:r w:rsidR="00FF5790" w:rsidRPr="003F0FE0">
        <w:rPr>
          <w:kern w:val="0"/>
          <w:szCs w:val="24"/>
          <w:lang w:eastAsia="lt-LT"/>
        </w:rPr>
        <w:t xml:space="preserve">atskirų </w:t>
      </w:r>
      <w:r w:rsidR="00A1501D" w:rsidRPr="003F0FE0">
        <w:rPr>
          <w:kern w:val="0"/>
          <w:szCs w:val="24"/>
          <w:lang w:eastAsia="lt-LT"/>
        </w:rPr>
        <w:t>savivaldybių</w:t>
      </w:r>
      <w:r w:rsidR="003C4423" w:rsidRPr="003F0FE0">
        <w:rPr>
          <w:kern w:val="0"/>
          <w:szCs w:val="24"/>
          <w:lang w:eastAsia="lt-LT"/>
        </w:rPr>
        <w:t>,</w:t>
      </w:r>
      <w:r w:rsidR="00A1501D" w:rsidRPr="003F0FE0">
        <w:rPr>
          <w:kern w:val="0"/>
          <w:szCs w:val="24"/>
          <w:lang w:eastAsia="lt-LT"/>
        </w:rPr>
        <w:t xml:space="preserve"> </w:t>
      </w:r>
      <w:r w:rsidR="003C4423" w:rsidRPr="003F0FE0">
        <w:rPr>
          <w:kern w:val="0"/>
          <w:szCs w:val="24"/>
          <w:lang w:eastAsia="lt-LT"/>
        </w:rPr>
        <w:t xml:space="preserve">Lietuvos vietos bendruomeninių organizacijų sąjungos </w:t>
      </w:r>
      <w:r w:rsidR="00D37B40" w:rsidRPr="003F0FE0">
        <w:rPr>
          <w:kern w:val="0"/>
          <w:szCs w:val="24"/>
          <w:lang w:eastAsia="lt-LT"/>
        </w:rPr>
        <w:t>pateikti pasiūlymai.</w:t>
      </w:r>
    </w:p>
    <w:p w:rsidR="001372CA" w:rsidRPr="003F0FE0" w:rsidRDefault="001372CA" w:rsidP="00B32C70">
      <w:pPr>
        <w:pStyle w:val="Standarduser"/>
        <w:tabs>
          <w:tab w:val="left" w:pos="1134"/>
        </w:tabs>
        <w:ind w:firstLine="851"/>
        <w:jc w:val="both"/>
        <w:rPr>
          <w:color w:val="000000"/>
        </w:rPr>
      </w:pPr>
    </w:p>
    <w:p w:rsidR="001372CA" w:rsidRPr="003F0FE0" w:rsidRDefault="001372CA" w:rsidP="00B32C70">
      <w:pPr>
        <w:pStyle w:val="Antrats"/>
        <w:tabs>
          <w:tab w:val="left" w:pos="1134"/>
        </w:tabs>
        <w:ind w:firstLine="851"/>
        <w:jc w:val="both"/>
      </w:pPr>
      <w:r w:rsidRPr="003F0FE0">
        <w:rPr>
          <w:b/>
          <w:bCs/>
        </w:rPr>
        <w:t xml:space="preserve">14. </w:t>
      </w:r>
      <w:r w:rsidRPr="003F0FE0">
        <w:rPr>
          <w:rStyle w:val="FontStyle13"/>
          <w:bCs/>
          <w:sz w:val="24"/>
        </w:rPr>
        <w:t xml:space="preserve">Reikšminiai žodžiai, kurių reikia šiems projektams įtraukti į kompiuterinę paieškos sistemą, įskaitant Europos žodyno </w:t>
      </w:r>
      <w:proofErr w:type="spellStart"/>
      <w:r w:rsidRPr="003F0FE0">
        <w:rPr>
          <w:rStyle w:val="FontStyle13"/>
          <w:bCs/>
          <w:i/>
          <w:sz w:val="24"/>
        </w:rPr>
        <w:t>Eurovoc</w:t>
      </w:r>
      <w:proofErr w:type="spellEnd"/>
      <w:r w:rsidRPr="003F0FE0">
        <w:rPr>
          <w:rStyle w:val="FontStyle13"/>
          <w:bCs/>
          <w:i/>
          <w:sz w:val="24"/>
        </w:rPr>
        <w:t xml:space="preserve"> </w:t>
      </w:r>
      <w:r w:rsidRPr="003F0FE0">
        <w:rPr>
          <w:rStyle w:val="FontStyle13"/>
          <w:bCs/>
          <w:sz w:val="24"/>
        </w:rPr>
        <w:t>terminus, temas bei sritis</w:t>
      </w:r>
    </w:p>
    <w:p w:rsidR="001372CA" w:rsidRPr="003F0FE0" w:rsidRDefault="001372CA" w:rsidP="00B32C70">
      <w:pPr>
        <w:pStyle w:val="Standarduser"/>
        <w:tabs>
          <w:tab w:val="left" w:pos="1134"/>
        </w:tabs>
        <w:ind w:right="43" w:firstLine="851"/>
        <w:jc w:val="both"/>
      </w:pPr>
      <w:r w:rsidRPr="003F0FE0">
        <w:rPr>
          <w:lang w:eastAsia="en-GB"/>
        </w:rPr>
        <w:t xml:space="preserve">Reikšminiai žodžiai, kurių reikia </w:t>
      </w:r>
      <w:r w:rsidR="00D14B41">
        <w:rPr>
          <w:lang w:eastAsia="en-GB"/>
        </w:rPr>
        <w:t>Į</w:t>
      </w:r>
      <w:r w:rsidRPr="003F0FE0">
        <w:rPr>
          <w:lang w:eastAsia="en-GB"/>
        </w:rPr>
        <w:t xml:space="preserve">statymo projektui įtraukti į kompiuterinę paieškos sistemą: </w:t>
      </w:r>
      <w:r w:rsidRPr="003F0FE0">
        <w:t>„</w:t>
      </w:r>
      <w:r w:rsidR="00460967" w:rsidRPr="003F0FE0">
        <w:t>konsultavimasis</w:t>
      </w:r>
      <w:r w:rsidRPr="003F0FE0">
        <w:t>“,</w:t>
      </w:r>
      <w:r w:rsidRPr="003F0FE0">
        <w:rPr>
          <w:color w:val="000000"/>
        </w:rPr>
        <w:t xml:space="preserve"> „</w:t>
      </w:r>
      <w:r w:rsidR="00D37B40" w:rsidRPr="003F0FE0">
        <w:rPr>
          <w:color w:val="000000"/>
        </w:rPr>
        <w:t>vietos gyventojų apklausa</w:t>
      </w:r>
      <w:r w:rsidRPr="003F0FE0">
        <w:rPr>
          <w:color w:val="000000"/>
        </w:rPr>
        <w:t>“</w:t>
      </w:r>
      <w:r w:rsidR="00F33EAE" w:rsidRPr="003F0FE0">
        <w:rPr>
          <w:color w:val="000000"/>
        </w:rPr>
        <w:t>, „vietos savivalda“</w:t>
      </w:r>
      <w:r w:rsidRPr="003F0FE0">
        <w:rPr>
          <w:color w:val="000000"/>
        </w:rPr>
        <w:t>.</w:t>
      </w:r>
    </w:p>
    <w:p w:rsidR="001372CA" w:rsidRPr="003F0FE0" w:rsidRDefault="001372CA" w:rsidP="00B32C70">
      <w:pPr>
        <w:pStyle w:val="Betarp"/>
        <w:tabs>
          <w:tab w:val="left" w:pos="1134"/>
        </w:tabs>
        <w:ind w:firstLine="851"/>
        <w:jc w:val="both"/>
        <w:rPr>
          <w:b/>
          <w:bCs/>
          <w:szCs w:val="24"/>
          <w:lang w:val="lt-LT"/>
        </w:rPr>
      </w:pPr>
    </w:p>
    <w:p w:rsidR="001372CA" w:rsidRPr="00BE485D" w:rsidRDefault="001372CA" w:rsidP="00B32C70">
      <w:pPr>
        <w:pStyle w:val="Betarp"/>
        <w:tabs>
          <w:tab w:val="left" w:pos="1134"/>
        </w:tabs>
        <w:ind w:firstLine="851"/>
        <w:jc w:val="both"/>
        <w:rPr>
          <w:lang w:val="lt-LT"/>
        </w:rPr>
      </w:pPr>
      <w:r w:rsidRPr="003F0FE0">
        <w:rPr>
          <w:b/>
          <w:bCs/>
          <w:szCs w:val="24"/>
          <w:lang w:val="lt-LT"/>
        </w:rPr>
        <w:t xml:space="preserve">15. </w:t>
      </w:r>
      <w:r w:rsidRPr="003F0FE0">
        <w:rPr>
          <w:b/>
          <w:bCs/>
          <w:szCs w:val="24"/>
          <w:lang w:val="lt-LT" w:eastAsia="en-GB"/>
        </w:rPr>
        <w:t>Kiti, iniciatorių nuomone, reikalingi pagrindimai ir paaiškinimai</w:t>
      </w:r>
    </w:p>
    <w:p w:rsidR="003D3C26" w:rsidRPr="003F0FE0" w:rsidRDefault="00DB20C1" w:rsidP="00740097">
      <w:pPr>
        <w:pStyle w:val="Standarduser"/>
        <w:ind w:firstLine="851"/>
        <w:jc w:val="both"/>
      </w:pPr>
      <w:r w:rsidRPr="003F0FE0">
        <w:t xml:space="preserve">Rengiant </w:t>
      </w:r>
      <w:r w:rsidR="00D14B41">
        <w:t>Į</w:t>
      </w:r>
      <w:r w:rsidR="00C6028B" w:rsidRPr="003F0FE0">
        <w:t xml:space="preserve">statymo projektą buvo </w:t>
      </w:r>
      <w:r w:rsidR="003D3C26" w:rsidRPr="003F0FE0">
        <w:t>atsižvelgta į Europos Komisijos ir Europos Tarybos dokumentų nuostatas, įvertinta Europos šalių patirtis.</w:t>
      </w:r>
    </w:p>
    <w:p w:rsidR="00740097" w:rsidRPr="003F0FE0" w:rsidRDefault="00740097" w:rsidP="00740097">
      <w:pPr>
        <w:pStyle w:val="Standarduser"/>
        <w:ind w:firstLine="851"/>
        <w:jc w:val="both"/>
        <w:rPr>
          <w:kern w:val="0"/>
          <w:lang w:eastAsia="lt-LT"/>
        </w:rPr>
      </w:pPr>
      <w:r w:rsidRPr="003F0FE0">
        <w:t xml:space="preserve">2017 m. kovo 1 d. </w:t>
      </w:r>
      <w:r w:rsidR="00C6028B" w:rsidRPr="003F0FE0">
        <w:t xml:space="preserve">Europos Komisijos </w:t>
      </w:r>
      <w:r w:rsidR="00343131" w:rsidRPr="003F0FE0">
        <w:t>priimtu</w:t>
      </w:r>
      <w:r w:rsidRPr="003F0FE0">
        <w:t xml:space="preserve"> komunikatu (COM(2017) 2025 </w:t>
      </w:r>
      <w:proofErr w:type="spellStart"/>
      <w:r w:rsidRPr="003F0FE0">
        <w:t>final</w:t>
      </w:r>
      <w:proofErr w:type="spellEnd"/>
      <w:r w:rsidRPr="003F0FE0">
        <w:t xml:space="preserve">) patvirtintoje </w:t>
      </w:r>
      <w:r w:rsidR="00487127" w:rsidRPr="003F0FE0">
        <w:t>b</w:t>
      </w:r>
      <w:r w:rsidRPr="003F0FE0">
        <w:t>altojoje knygoje „Dėl Europos ateiti</w:t>
      </w:r>
      <w:r w:rsidR="00487127" w:rsidRPr="003F0FE0">
        <w:t>es“ išdėstytos nuostatos, kad „</w:t>
      </w:r>
      <w:r w:rsidRPr="003F0FE0">
        <w:t>š</w:t>
      </w:r>
      <w:r w:rsidRPr="003F0FE0">
        <w:rPr>
          <w:kern w:val="0"/>
          <w:lang w:eastAsia="lt-LT"/>
        </w:rPr>
        <w:t xml:space="preserve">iais laikais apstu informacijos, kurią nesunku gauti, bet sunku suvokti. Todėl nėra paprasta susigrąžinti pasitikėjimą, bendrumo jausmą ir siekti bendro sutarimo. Ištisą parą skelbiamos naujienos žmones pasiekia greičiau, tačiau jas sunkiau sekti ir į jas reaguoti. (...) Šios tendencijos tik stiprės ir toliau keis demokratinę sanklodą. Tai suteiks naujų galimybių palengvinti viešas diskusijas ir į jas įtraukti europiečius. Tačiau Europai ir jos valstybėms narėms jau dabar reikia kuo aktyviau bendrauti su piliečiais, būti </w:t>
      </w:r>
      <w:proofErr w:type="spellStart"/>
      <w:r w:rsidRPr="003F0FE0">
        <w:rPr>
          <w:kern w:val="0"/>
          <w:lang w:eastAsia="lt-LT"/>
        </w:rPr>
        <w:t>atskaitingesnėms</w:t>
      </w:r>
      <w:proofErr w:type="spellEnd"/>
      <w:r w:rsidRPr="003F0FE0">
        <w:rPr>
          <w:kern w:val="0"/>
          <w:lang w:eastAsia="lt-LT"/>
        </w:rPr>
        <w:t xml:space="preserve"> ir greičiau bei tinkamiau įgyvendinti bendrai sutartus tikslus.“</w:t>
      </w:r>
    </w:p>
    <w:p w:rsidR="005A258E" w:rsidRPr="003F0FE0" w:rsidRDefault="00740097" w:rsidP="005A258E">
      <w:pPr>
        <w:pStyle w:val="Standarduser"/>
        <w:ind w:firstLine="851"/>
        <w:jc w:val="both"/>
        <w:rPr>
          <w:kern w:val="0"/>
          <w:lang w:eastAsia="lt-LT"/>
        </w:rPr>
      </w:pPr>
      <w:r w:rsidRPr="003F0FE0">
        <w:rPr>
          <w:kern w:val="0"/>
          <w:lang w:eastAsia="lt-LT"/>
        </w:rPr>
        <w:t>Europos Taryb</w:t>
      </w:r>
      <w:r w:rsidR="00E837B7" w:rsidRPr="003F0FE0">
        <w:rPr>
          <w:kern w:val="0"/>
          <w:lang w:eastAsia="lt-LT"/>
        </w:rPr>
        <w:t>os Ministrų Komitetas</w:t>
      </w:r>
      <w:r w:rsidR="003D3C26" w:rsidRPr="003F0FE0">
        <w:rPr>
          <w:kern w:val="0"/>
          <w:lang w:eastAsia="lt-LT"/>
        </w:rPr>
        <w:t xml:space="preserve"> </w:t>
      </w:r>
      <w:r w:rsidR="00E837B7" w:rsidRPr="003F0FE0">
        <w:rPr>
          <w:kern w:val="0"/>
          <w:lang w:eastAsia="lt-LT"/>
        </w:rPr>
        <w:t>2018 m. kovo 21 d. priėmė rekomendaciją</w:t>
      </w:r>
      <w:r w:rsidRPr="003F0FE0">
        <w:rPr>
          <w:kern w:val="0"/>
          <w:lang w:eastAsia="lt-LT"/>
        </w:rPr>
        <w:t xml:space="preserve"> CM/</w:t>
      </w:r>
      <w:proofErr w:type="spellStart"/>
      <w:r w:rsidRPr="003F0FE0">
        <w:rPr>
          <w:kern w:val="0"/>
          <w:lang w:eastAsia="lt-LT"/>
        </w:rPr>
        <w:t>Rec</w:t>
      </w:r>
      <w:proofErr w:type="spellEnd"/>
      <w:r w:rsidRPr="003F0FE0">
        <w:rPr>
          <w:kern w:val="0"/>
          <w:lang w:eastAsia="lt-LT"/>
        </w:rPr>
        <w:t xml:space="preserve">(2017)4 „Dėl </w:t>
      </w:r>
      <w:r w:rsidR="00E837B7" w:rsidRPr="003F0FE0">
        <w:rPr>
          <w:kern w:val="0"/>
          <w:lang w:eastAsia="lt-LT"/>
        </w:rPr>
        <w:t>gyventojų</w:t>
      </w:r>
      <w:r w:rsidRPr="003F0FE0">
        <w:rPr>
          <w:kern w:val="0"/>
          <w:lang w:eastAsia="lt-LT"/>
        </w:rPr>
        <w:t xml:space="preserve"> dalyvavimo vietos viešajame gyvenime“</w:t>
      </w:r>
      <w:r w:rsidR="00E837B7" w:rsidRPr="003F0FE0">
        <w:rPr>
          <w:kern w:val="0"/>
          <w:lang w:eastAsia="lt-LT"/>
        </w:rPr>
        <w:t>, kurioje</w:t>
      </w:r>
      <w:r w:rsidR="003D3C26" w:rsidRPr="003F0FE0">
        <w:rPr>
          <w:kern w:val="0"/>
          <w:lang w:eastAsia="lt-LT"/>
        </w:rPr>
        <w:t xml:space="preserve"> pasiū</w:t>
      </w:r>
      <w:r w:rsidR="005A258E" w:rsidRPr="003F0FE0">
        <w:rPr>
          <w:kern w:val="0"/>
          <w:lang w:eastAsia="lt-LT"/>
        </w:rPr>
        <w:t>lė valstybių narių vyriausybėms imtis priemonių, užtikrinančių:</w:t>
      </w:r>
    </w:p>
    <w:p w:rsidR="00594C91" w:rsidRPr="003F0FE0" w:rsidRDefault="00487127" w:rsidP="005A258E">
      <w:pPr>
        <w:pStyle w:val="Standarduser"/>
        <w:ind w:firstLine="851"/>
        <w:jc w:val="both"/>
        <w:rPr>
          <w:kern w:val="0"/>
          <w:lang w:eastAsia="lt-LT"/>
        </w:rPr>
      </w:pPr>
      <w:r w:rsidRPr="003F0FE0">
        <w:rPr>
          <w:kern w:val="0"/>
          <w:lang w:eastAsia="lt-LT"/>
        </w:rPr>
        <w:t>–</w:t>
      </w:r>
      <w:r w:rsidR="005A258E" w:rsidRPr="003F0FE0">
        <w:rPr>
          <w:kern w:val="0"/>
          <w:lang w:eastAsia="lt-LT"/>
        </w:rPr>
        <w:t xml:space="preserve"> gyventojų informavimą, laikantis informacijos teikimo principų, susijusių su informacijos pasiekiamumu įvairioms vietos bendruomenėms, kad gyventojai galėtų pasisakyti priimant sprendimus, turinčius įtakos </w:t>
      </w:r>
      <w:r w:rsidR="00594C91" w:rsidRPr="003F0FE0">
        <w:rPr>
          <w:kern w:val="0"/>
          <w:lang w:eastAsia="lt-LT"/>
        </w:rPr>
        <w:t>jų bendruomenei ar asmeniškai, taip sudarant prielaidas skaidriam vietos valdžios institucijų sprendimų priėmimui ir padidina</w:t>
      </w:r>
      <w:r w:rsidRPr="003F0FE0">
        <w:rPr>
          <w:kern w:val="0"/>
          <w:lang w:eastAsia="lt-LT"/>
        </w:rPr>
        <w:t>n</w:t>
      </w:r>
      <w:r w:rsidR="00594C91" w:rsidRPr="003F0FE0">
        <w:rPr>
          <w:kern w:val="0"/>
          <w:lang w:eastAsia="lt-LT"/>
        </w:rPr>
        <w:t>t vietos valdžios atskaitomybę;</w:t>
      </w:r>
    </w:p>
    <w:p w:rsidR="00CA7EEB" w:rsidRPr="003F0FE0" w:rsidRDefault="00487127" w:rsidP="005A258E">
      <w:pPr>
        <w:pStyle w:val="Standarduser"/>
        <w:ind w:firstLine="851"/>
        <w:jc w:val="both"/>
        <w:rPr>
          <w:kern w:val="0"/>
          <w:lang w:eastAsia="lt-LT"/>
        </w:rPr>
      </w:pPr>
      <w:r w:rsidRPr="003F0FE0">
        <w:rPr>
          <w:kern w:val="0"/>
          <w:lang w:eastAsia="lt-LT"/>
        </w:rPr>
        <w:t>–</w:t>
      </w:r>
      <w:r w:rsidR="00CA7EEB" w:rsidRPr="003F0FE0">
        <w:rPr>
          <w:kern w:val="0"/>
          <w:lang w:eastAsia="lt-LT"/>
        </w:rPr>
        <w:t xml:space="preserve"> ieškoti būdų, stiprinančių pilietinę visuomenę</w:t>
      </w:r>
      <w:r w:rsidRPr="003F0FE0">
        <w:rPr>
          <w:kern w:val="0"/>
          <w:lang w:eastAsia="lt-LT"/>
        </w:rPr>
        <w:t>,</w:t>
      </w:r>
      <w:r w:rsidR="00CA7EEB" w:rsidRPr="003F0FE0">
        <w:rPr>
          <w:kern w:val="0"/>
          <w:lang w:eastAsia="lt-LT"/>
        </w:rPr>
        <w:t xml:space="preserve"> ir skatinti bendruomenių ir vietos valdžios institucijų bendradarbiavimą kuriant demokratinį dalyvavimą;</w:t>
      </w:r>
    </w:p>
    <w:p w:rsidR="00CA7EEB" w:rsidRPr="003F0FE0" w:rsidRDefault="00487127" w:rsidP="005A258E">
      <w:pPr>
        <w:pStyle w:val="Standarduser"/>
        <w:ind w:firstLine="851"/>
        <w:jc w:val="both"/>
        <w:rPr>
          <w:kern w:val="0"/>
          <w:lang w:eastAsia="lt-LT"/>
        </w:rPr>
      </w:pPr>
      <w:r w:rsidRPr="003F0FE0">
        <w:rPr>
          <w:kern w:val="0"/>
          <w:lang w:eastAsia="lt-LT"/>
        </w:rPr>
        <w:t>–</w:t>
      </w:r>
      <w:r w:rsidR="00CA7EEB" w:rsidRPr="003F0FE0">
        <w:rPr>
          <w:kern w:val="0"/>
          <w:lang w:eastAsia="lt-LT"/>
        </w:rPr>
        <w:t xml:space="preserve"> skirti dėmesį vietos institucijų ir gyventojų bendravimui ir skatinti vietos valdžios institucijas </w:t>
      </w:r>
      <w:r w:rsidR="00D819F8" w:rsidRPr="003F0FE0">
        <w:rPr>
          <w:kern w:val="0"/>
          <w:lang w:eastAsia="lt-LT"/>
        </w:rPr>
        <w:t>įsigilinti į gyventojų</w:t>
      </w:r>
      <w:r w:rsidR="00CA7EEB" w:rsidRPr="003F0FE0">
        <w:rPr>
          <w:kern w:val="0"/>
          <w:lang w:eastAsia="lt-LT"/>
        </w:rPr>
        <w:t xml:space="preserve"> </w:t>
      </w:r>
      <w:r w:rsidR="00D819F8" w:rsidRPr="003F0FE0">
        <w:rPr>
          <w:kern w:val="0"/>
          <w:lang w:eastAsia="lt-LT"/>
        </w:rPr>
        <w:t xml:space="preserve">poreikius ir lūkesčius, kad galėtų tinkamai reaguoti į jų poreikius ir atitinkamai organizuoti jų </w:t>
      </w:r>
      <w:r w:rsidR="00CA7EEB" w:rsidRPr="003F0FE0">
        <w:rPr>
          <w:kern w:val="0"/>
          <w:lang w:eastAsia="lt-LT"/>
        </w:rPr>
        <w:t>dalyvavimą</w:t>
      </w:r>
      <w:r w:rsidR="002829BD" w:rsidRPr="003F0FE0">
        <w:rPr>
          <w:kern w:val="0"/>
          <w:lang w:eastAsia="lt-LT"/>
        </w:rPr>
        <w:t>,</w:t>
      </w:r>
      <w:r w:rsidR="00CA7EEB" w:rsidRPr="003F0FE0">
        <w:rPr>
          <w:kern w:val="0"/>
          <w:lang w:eastAsia="lt-LT"/>
        </w:rPr>
        <w:t xml:space="preserve"> </w:t>
      </w:r>
      <w:r w:rsidRPr="003F0FE0">
        <w:rPr>
          <w:kern w:val="0"/>
          <w:lang w:eastAsia="lt-LT"/>
        </w:rPr>
        <w:t>sprendžiant vietos reikalus</w:t>
      </w:r>
      <w:r w:rsidR="00D819F8" w:rsidRPr="003F0FE0">
        <w:rPr>
          <w:kern w:val="0"/>
          <w:lang w:eastAsia="lt-LT"/>
        </w:rPr>
        <w:t>;</w:t>
      </w:r>
      <w:r w:rsidR="00CA7EEB" w:rsidRPr="003F0FE0">
        <w:rPr>
          <w:kern w:val="0"/>
          <w:lang w:eastAsia="lt-LT"/>
        </w:rPr>
        <w:t xml:space="preserve"> </w:t>
      </w:r>
    </w:p>
    <w:p w:rsidR="00CA7EEB" w:rsidRPr="003F0FE0" w:rsidRDefault="00487127" w:rsidP="005A258E">
      <w:pPr>
        <w:pStyle w:val="Standarduser"/>
        <w:ind w:firstLine="851"/>
        <w:jc w:val="both"/>
        <w:rPr>
          <w:kern w:val="0"/>
          <w:lang w:eastAsia="lt-LT"/>
        </w:rPr>
      </w:pPr>
      <w:r w:rsidRPr="003F0FE0">
        <w:rPr>
          <w:kern w:val="0"/>
          <w:lang w:eastAsia="lt-LT"/>
        </w:rPr>
        <w:t>–</w:t>
      </w:r>
      <w:r w:rsidR="00CA7EEB" w:rsidRPr="003F0FE0">
        <w:rPr>
          <w:kern w:val="0"/>
          <w:lang w:eastAsia="lt-LT"/>
        </w:rPr>
        <w:t xml:space="preserve"> vengti pernelyg griežto reglamentavimo ir leisti eksperimentuoti, </w:t>
      </w:r>
      <w:r w:rsidR="00D819F8" w:rsidRPr="003F0FE0">
        <w:rPr>
          <w:kern w:val="0"/>
          <w:lang w:eastAsia="lt-LT"/>
        </w:rPr>
        <w:t>akcentuojant kuo aktyvesnį</w:t>
      </w:r>
      <w:r w:rsidR="00CA7EEB" w:rsidRPr="003F0FE0">
        <w:rPr>
          <w:kern w:val="0"/>
          <w:lang w:eastAsia="lt-LT"/>
        </w:rPr>
        <w:t xml:space="preserve"> </w:t>
      </w:r>
      <w:r w:rsidR="00D819F8" w:rsidRPr="003F0FE0">
        <w:rPr>
          <w:kern w:val="0"/>
          <w:lang w:eastAsia="lt-LT"/>
        </w:rPr>
        <w:t>gyventojų dalyvavimą</w:t>
      </w:r>
      <w:r w:rsidR="00CA7EEB" w:rsidRPr="003F0FE0">
        <w:rPr>
          <w:kern w:val="0"/>
          <w:lang w:eastAsia="lt-LT"/>
        </w:rPr>
        <w:t xml:space="preserve">, todėl valstybės narės turėtų numatyti </w:t>
      </w:r>
      <w:r w:rsidR="00D819F8" w:rsidRPr="003F0FE0">
        <w:rPr>
          <w:kern w:val="0"/>
          <w:lang w:eastAsia="lt-LT"/>
        </w:rPr>
        <w:t>ir, atsižvelg</w:t>
      </w:r>
      <w:r w:rsidR="00D14B41">
        <w:rPr>
          <w:kern w:val="0"/>
          <w:lang w:eastAsia="lt-LT"/>
        </w:rPr>
        <w:t>damos</w:t>
      </w:r>
      <w:r w:rsidR="00D819F8" w:rsidRPr="003F0FE0">
        <w:rPr>
          <w:kern w:val="0"/>
          <w:lang w:eastAsia="lt-LT"/>
        </w:rPr>
        <w:t xml:space="preserve"> į aplinkybes ir galimybes, taikyti </w:t>
      </w:r>
      <w:r w:rsidR="00CA7EEB" w:rsidRPr="003F0FE0">
        <w:rPr>
          <w:kern w:val="0"/>
          <w:lang w:eastAsia="lt-LT"/>
        </w:rPr>
        <w:t>įvairias dalyvavimo priemones;</w:t>
      </w:r>
    </w:p>
    <w:p w:rsidR="00CA7EEB" w:rsidRPr="003F0FE0" w:rsidRDefault="00487127" w:rsidP="005A258E">
      <w:pPr>
        <w:pStyle w:val="Standarduser"/>
        <w:ind w:firstLine="851"/>
        <w:jc w:val="both"/>
        <w:rPr>
          <w:kern w:val="0"/>
          <w:lang w:eastAsia="lt-LT"/>
        </w:rPr>
      </w:pPr>
      <w:r w:rsidRPr="003F0FE0">
        <w:rPr>
          <w:kern w:val="0"/>
          <w:lang w:eastAsia="lt-LT"/>
        </w:rPr>
        <w:t>–</w:t>
      </w:r>
      <w:r w:rsidR="00CA7EEB" w:rsidRPr="003F0FE0">
        <w:rPr>
          <w:kern w:val="0"/>
          <w:lang w:eastAsia="lt-LT"/>
        </w:rPr>
        <w:t xml:space="preserve"> </w:t>
      </w:r>
      <w:r w:rsidR="00010D45" w:rsidRPr="003F0FE0">
        <w:rPr>
          <w:kern w:val="0"/>
          <w:lang w:eastAsia="lt-LT"/>
        </w:rPr>
        <w:t xml:space="preserve">atkreipti ypatingą dėmesį į </w:t>
      </w:r>
      <w:r w:rsidR="00D819F8" w:rsidRPr="003F0FE0">
        <w:rPr>
          <w:kern w:val="0"/>
          <w:lang w:eastAsia="lt-LT"/>
        </w:rPr>
        <w:t>gyventojus</w:t>
      </w:r>
      <w:r w:rsidR="00010D45" w:rsidRPr="003F0FE0">
        <w:rPr>
          <w:kern w:val="0"/>
          <w:lang w:eastAsia="lt-LT"/>
        </w:rPr>
        <w:t>, kuriems sunkiau įsitraukti į aktyvų dalyvavimą;</w:t>
      </w:r>
    </w:p>
    <w:p w:rsidR="00010D45" w:rsidRPr="003F0FE0" w:rsidRDefault="00487127" w:rsidP="005A258E">
      <w:pPr>
        <w:pStyle w:val="Standarduser"/>
        <w:ind w:firstLine="851"/>
        <w:jc w:val="both"/>
        <w:rPr>
          <w:kern w:val="0"/>
          <w:lang w:eastAsia="lt-LT"/>
        </w:rPr>
      </w:pPr>
      <w:r w:rsidRPr="003F0FE0">
        <w:rPr>
          <w:kern w:val="0"/>
          <w:lang w:eastAsia="lt-LT"/>
        </w:rPr>
        <w:t>–</w:t>
      </w:r>
      <w:r w:rsidR="00010D45" w:rsidRPr="003F0FE0">
        <w:rPr>
          <w:kern w:val="0"/>
          <w:lang w:eastAsia="lt-LT"/>
        </w:rPr>
        <w:t xml:space="preserve"> pripažinti ir sustiprinti asociacijų ir </w:t>
      </w:r>
      <w:r w:rsidR="00D819F8" w:rsidRPr="003F0FE0">
        <w:rPr>
          <w:kern w:val="0"/>
          <w:lang w:eastAsia="lt-LT"/>
        </w:rPr>
        <w:t>gyventojų</w:t>
      </w:r>
      <w:r w:rsidR="00010D45" w:rsidRPr="003F0FE0">
        <w:rPr>
          <w:kern w:val="0"/>
          <w:lang w:eastAsia="lt-LT"/>
        </w:rPr>
        <w:t xml:space="preserve"> grupių, kaip pagrindinių partnerių, vaidmenį kuriant ir palaikant dalyvavimo kultūrą ir praktiškai</w:t>
      </w:r>
      <w:r w:rsidR="00D819F8" w:rsidRPr="003F0FE0">
        <w:rPr>
          <w:kern w:val="0"/>
          <w:lang w:eastAsia="lt-LT"/>
        </w:rPr>
        <w:t xml:space="preserve"> taikant demokratinį dalyvavimą.</w:t>
      </w:r>
    </w:p>
    <w:p w:rsidR="00D819F8" w:rsidRPr="003F0FE0" w:rsidRDefault="00D819F8" w:rsidP="005A258E">
      <w:pPr>
        <w:pStyle w:val="Standarduser"/>
        <w:ind w:firstLine="851"/>
        <w:jc w:val="both"/>
        <w:rPr>
          <w:kern w:val="0"/>
          <w:lang w:eastAsia="lt-LT"/>
        </w:rPr>
      </w:pPr>
    </w:p>
    <w:p w:rsidR="00FA0318" w:rsidRPr="003F0FE0" w:rsidRDefault="00010D45" w:rsidP="00D819F8">
      <w:pPr>
        <w:widowControl/>
        <w:suppressAutoHyphens w:val="0"/>
        <w:autoSpaceDN/>
        <w:ind w:firstLine="851"/>
        <w:jc w:val="both"/>
        <w:textAlignment w:val="auto"/>
        <w:rPr>
          <w:kern w:val="0"/>
          <w:szCs w:val="24"/>
        </w:rPr>
      </w:pPr>
      <w:r w:rsidRPr="003F0FE0">
        <w:rPr>
          <w:kern w:val="0"/>
          <w:szCs w:val="24"/>
        </w:rPr>
        <w:t>Vertinant Europos</w:t>
      </w:r>
      <w:r w:rsidR="003D3C26" w:rsidRPr="003F0FE0">
        <w:rPr>
          <w:kern w:val="0"/>
          <w:szCs w:val="24"/>
        </w:rPr>
        <w:t xml:space="preserve"> šalių </w:t>
      </w:r>
      <w:r w:rsidR="00E837B7" w:rsidRPr="003F0FE0">
        <w:rPr>
          <w:kern w:val="0"/>
          <w:szCs w:val="24"/>
        </w:rPr>
        <w:t>konsultavimosi su gyventojais vietos lygmeniu patirtį,</w:t>
      </w:r>
      <w:r w:rsidR="003D3C26" w:rsidRPr="003F0FE0">
        <w:rPr>
          <w:kern w:val="0"/>
          <w:szCs w:val="24"/>
        </w:rPr>
        <w:t xml:space="preserve"> </w:t>
      </w:r>
      <w:r w:rsidR="00E837B7" w:rsidRPr="003F0FE0">
        <w:rPr>
          <w:kern w:val="0"/>
          <w:szCs w:val="24"/>
        </w:rPr>
        <w:t>akivaizdu</w:t>
      </w:r>
      <w:r w:rsidR="003D3C26" w:rsidRPr="003F0FE0">
        <w:rPr>
          <w:kern w:val="0"/>
          <w:szCs w:val="24"/>
        </w:rPr>
        <w:t xml:space="preserve">, kad kiekviena šalis, atsižvelgdama į savo teisinę sistemą ir kitus </w:t>
      </w:r>
      <w:r w:rsidR="00487127" w:rsidRPr="003F0FE0">
        <w:rPr>
          <w:kern w:val="0"/>
          <w:szCs w:val="24"/>
        </w:rPr>
        <w:t>veiksnius</w:t>
      </w:r>
      <w:r w:rsidR="003D3C26" w:rsidRPr="003F0FE0">
        <w:rPr>
          <w:kern w:val="0"/>
          <w:szCs w:val="24"/>
        </w:rPr>
        <w:t xml:space="preserve"> (tradicijas, </w:t>
      </w:r>
      <w:r w:rsidR="00E837B7" w:rsidRPr="003F0FE0">
        <w:rPr>
          <w:kern w:val="0"/>
          <w:szCs w:val="24"/>
        </w:rPr>
        <w:t>bendruomeniškumo lygį, demokratijos brandą</w:t>
      </w:r>
      <w:r w:rsidR="003D3C26" w:rsidRPr="003F0FE0">
        <w:rPr>
          <w:kern w:val="0"/>
          <w:szCs w:val="24"/>
        </w:rPr>
        <w:t xml:space="preserve"> ir </w:t>
      </w:r>
      <w:r w:rsidR="00E837B7" w:rsidRPr="003F0FE0">
        <w:rPr>
          <w:kern w:val="0"/>
          <w:szCs w:val="24"/>
        </w:rPr>
        <w:t>kt</w:t>
      </w:r>
      <w:r w:rsidR="003D3C26" w:rsidRPr="003F0FE0">
        <w:rPr>
          <w:kern w:val="0"/>
          <w:szCs w:val="24"/>
        </w:rPr>
        <w:t xml:space="preserve">.), nustato </w:t>
      </w:r>
      <w:r w:rsidR="00FA0318" w:rsidRPr="003F0FE0">
        <w:rPr>
          <w:kern w:val="0"/>
          <w:szCs w:val="24"/>
        </w:rPr>
        <w:t xml:space="preserve">skirtingas konsultavimosi formas (viešosios diskusijos, </w:t>
      </w:r>
      <w:r w:rsidR="000173FA" w:rsidRPr="003F0FE0">
        <w:rPr>
          <w:kern w:val="0"/>
          <w:szCs w:val="24"/>
        </w:rPr>
        <w:t>gyventojų a</w:t>
      </w:r>
      <w:r w:rsidR="008F1826" w:rsidRPr="003F0FE0">
        <w:rPr>
          <w:kern w:val="0"/>
          <w:szCs w:val="24"/>
        </w:rPr>
        <w:t>samblėjos, vietos referendumai</w:t>
      </w:r>
      <w:r w:rsidR="001E68DB" w:rsidRPr="003F0FE0">
        <w:rPr>
          <w:kern w:val="0"/>
          <w:szCs w:val="24"/>
        </w:rPr>
        <w:t xml:space="preserve">), tačiau visur pabrėžiama gyventojų dalyvavimo svarba, </w:t>
      </w:r>
      <w:r w:rsidR="008F1826" w:rsidRPr="003F0FE0">
        <w:rPr>
          <w:kern w:val="0"/>
          <w:szCs w:val="24"/>
        </w:rPr>
        <w:t>gyventojų</w:t>
      </w:r>
      <w:r w:rsidR="001E68DB" w:rsidRPr="003F0FE0">
        <w:rPr>
          <w:kern w:val="0"/>
          <w:szCs w:val="24"/>
        </w:rPr>
        <w:t xml:space="preserve"> informavimas, </w:t>
      </w:r>
      <w:r w:rsidR="008F1826" w:rsidRPr="003F0FE0">
        <w:rPr>
          <w:kern w:val="0"/>
          <w:szCs w:val="24"/>
        </w:rPr>
        <w:t xml:space="preserve">beveik visur (išskyrus Bulgariją) nustatytas </w:t>
      </w:r>
      <w:r w:rsidR="001E68DB" w:rsidRPr="003F0FE0">
        <w:rPr>
          <w:kern w:val="0"/>
          <w:szCs w:val="24"/>
        </w:rPr>
        <w:t xml:space="preserve">gyventojų </w:t>
      </w:r>
      <w:r w:rsidR="001E68DB" w:rsidRPr="003F0FE0">
        <w:rPr>
          <w:kern w:val="0"/>
          <w:szCs w:val="24"/>
        </w:rPr>
        <w:lastRenderedPageBreak/>
        <w:t xml:space="preserve">iniciatyvos įgyvendinimas, </w:t>
      </w:r>
      <w:r w:rsidR="001D427A" w:rsidRPr="003F0FE0">
        <w:rPr>
          <w:kern w:val="0"/>
          <w:szCs w:val="24"/>
        </w:rPr>
        <w:t xml:space="preserve">sprendimų priėmimas įvertinus gyventojų nuomonę, </w:t>
      </w:r>
      <w:r w:rsidR="001E68DB" w:rsidRPr="003F0FE0">
        <w:rPr>
          <w:kern w:val="0"/>
          <w:szCs w:val="24"/>
        </w:rPr>
        <w:t>grįžtamasis ryšys</w:t>
      </w:r>
      <w:r w:rsidR="00D819F8" w:rsidRPr="003F0FE0">
        <w:rPr>
          <w:kern w:val="0"/>
          <w:szCs w:val="24"/>
        </w:rPr>
        <w:t xml:space="preserve">. </w:t>
      </w:r>
      <w:r w:rsidR="00D14B41">
        <w:rPr>
          <w:kern w:val="0"/>
          <w:szCs w:val="24"/>
        </w:rPr>
        <w:t>Išsamiau</w:t>
      </w:r>
      <w:r w:rsidR="00D819F8" w:rsidRPr="003F0FE0">
        <w:rPr>
          <w:kern w:val="0"/>
          <w:szCs w:val="24"/>
        </w:rPr>
        <w:t xml:space="preserve"> apie tai:</w:t>
      </w:r>
    </w:p>
    <w:p w:rsidR="00BE7DE4" w:rsidRPr="003F0FE0" w:rsidRDefault="00BE7DE4" w:rsidP="00D819F8">
      <w:pPr>
        <w:widowControl/>
        <w:suppressAutoHyphens w:val="0"/>
        <w:autoSpaceDN/>
        <w:ind w:firstLine="851"/>
        <w:jc w:val="both"/>
        <w:textAlignment w:val="auto"/>
        <w:rPr>
          <w:kern w:val="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985"/>
        <w:gridCol w:w="1843"/>
        <w:gridCol w:w="2976"/>
      </w:tblGrid>
      <w:tr w:rsidR="00C113B5" w:rsidRPr="003F0FE0" w:rsidTr="00B5452B">
        <w:trPr>
          <w:trHeight w:val="315"/>
          <w:tblHeader/>
        </w:trPr>
        <w:tc>
          <w:tcPr>
            <w:tcW w:w="1271" w:type="dxa"/>
            <w:shd w:val="clear" w:color="000000" w:fill="DDEBF7"/>
            <w:noWrap/>
            <w:hideMark/>
          </w:tcPr>
          <w:p w:rsidR="00C113B5" w:rsidRPr="003F0FE0" w:rsidRDefault="00C113B5" w:rsidP="00C113B5">
            <w:pPr>
              <w:widowControl/>
              <w:suppressAutoHyphens w:val="0"/>
              <w:autoSpaceDN/>
              <w:jc w:val="center"/>
              <w:textAlignment w:val="auto"/>
              <w:rPr>
                <w:b/>
                <w:bCs/>
                <w:color w:val="000000"/>
                <w:kern w:val="0"/>
                <w:szCs w:val="24"/>
                <w:lang w:eastAsia="lt-LT"/>
              </w:rPr>
            </w:pPr>
            <w:r w:rsidRPr="003F0FE0">
              <w:rPr>
                <w:b/>
                <w:bCs/>
                <w:color w:val="000000"/>
                <w:kern w:val="0"/>
                <w:szCs w:val="24"/>
                <w:lang w:eastAsia="lt-LT"/>
              </w:rPr>
              <w:t>Valstybė, teisės aktas</w:t>
            </w:r>
          </w:p>
        </w:tc>
        <w:tc>
          <w:tcPr>
            <w:tcW w:w="1559" w:type="dxa"/>
            <w:shd w:val="clear" w:color="000000" w:fill="DDEBF7"/>
            <w:noWrap/>
            <w:hideMark/>
          </w:tcPr>
          <w:p w:rsidR="00C113B5" w:rsidRPr="003F0FE0" w:rsidRDefault="00C113B5" w:rsidP="00C113B5">
            <w:pPr>
              <w:widowControl/>
              <w:suppressAutoHyphens w:val="0"/>
              <w:autoSpaceDN/>
              <w:jc w:val="center"/>
              <w:textAlignment w:val="auto"/>
              <w:rPr>
                <w:b/>
                <w:bCs/>
                <w:color w:val="000000"/>
                <w:kern w:val="0"/>
                <w:szCs w:val="24"/>
                <w:lang w:eastAsia="lt-LT"/>
              </w:rPr>
            </w:pPr>
            <w:r w:rsidRPr="003F0FE0">
              <w:rPr>
                <w:b/>
                <w:bCs/>
                <w:color w:val="000000"/>
                <w:kern w:val="0"/>
                <w:szCs w:val="24"/>
                <w:lang w:eastAsia="lt-LT"/>
              </w:rPr>
              <w:t>Kas gali inicijuoti?</w:t>
            </w:r>
          </w:p>
        </w:tc>
        <w:tc>
          <w:tcPr>
            <w:tcW w:w="1985" w:type="dxa"/>
            <w:shd w:val="clear" w:color="000000" w:fill="DDEBF7"/>
            <w:noWrap/>
            <w:hideMark/>
          </w:tcPr>
          <w:p w:rsidR="00C113B5" w:rsidRPr="003F0FE0" w:rsidRDefault="00C113B5" w:rsidP="00C113B5">
            <w:pPr>
              <w:widowControl/>
              <w:suppressAutoHyphens w:val="0"/>
              <w:autoSpaceDN/>
              <w:jc w:val="center"/>
              <w:textAlignment w:val="auto"/>
              <w:rPr>
                <w:b/>
                <w:bCs/>
                <w:color w:val="000000"/>
                <w:kern w:val="0"/>
                <w:szCs w:val="24"/>
                <w:lang w:eastAsia="lt-LT"/>
              </w:rPr>
            </w:pPr>
            <w:r w:rsidRPr="003F0FE0">
              <w:rPr>
                <w:b/>
                <w:bCs/>
                <w:color w:val="000000"/>
                <w:kern w:val="0"/>
                <w:szCs w:val="24"/>
                <w:lang w:eastAsia="lt-LT"/>
              </w:rPr>
              <w:t xml:space="preserve">Kokie klausimai gali </w:t>
            </w:r>
            <w:r w:rsidR="001D427A" w:rsidRPr="003F0FE0">
              <w:rPr>
                <w:b/>
                <w:bCs/>
                <w:color w:val="000000"/>
                <w:kern w:val="0"/>
                <w:szCs w:val="24"/>
                <w:lang w:eastAsia="lt-LT"/>
              </w:rPr>
              <w:t xml:space="preserve">(negali) </w:t>
            </w:r>
            <w:r w:rsidRPr="003F0FE0">
              <w:rPr>
                <w:b/>
                <w:bCs/>
                <w:color w:val="000000"/>
                <w:kern w:val="0"/>
                <w:szCs w:val="24"/>
                <w:lang w:eastAsia="lt-LT"/>
              </w:rPr>
              <w:t>būti svarstomi?</w:t>
            </w:r>
          </w:p>
        </w:tc>
        <w:tc>
          <w:tcPr>
            <w:tcW w:w="1843" w:type="dxa"/>
            <w:shd w:val="clear" w:color="000000" w:fill="DDEBF7"/>
            <w:noWrap/>
            <w:hideMark/>
          </w:tcPr>
          <w:p w:rsidR="00C113B5" w:rsidRPr="003F0FE0" w:rsidRDefault="00C113B5" w:rsidP="004E19C3">
            <w:pPr>
              <w:widowControl/>
              <w:suppressAutoHyphens w:val="0"/>
              <w:autoSpaceDN/>
              <w:jc w:val="center"/>
              <w:textAlignment w:val="auto"/>
              <w:rPr>
                <w:b/>
                <w:bCs/>
                <w:color w:val="000000"/>
                <w:kern w:val="0"/>
                <w:szCs w:val="24"/>
                <w:lang w:eastAsia="lt-LT"/>
              </w:rPr>
            </w:pPr>
            <w:r w:rsidRPr="003F0FE0">
              <w:rPr>
                <w:b/>
                <w:bCs/>
                <w:color w:val="000000"/>
                <w:kern w:val="0"/>
                <w:szCs w:val="24"/>
                <w:lang w:eastAsia="lt-LT"/>
              </w:rPr>
              <w:t>Formos ir būdai</w:t>
            </w:r>
          </w:p>
        </w:tc>
        <w:tc>
          <w:tcPr>
            <w:tcW w:w="2976" w:type="dxa"/>
            <w:shd w:val="clear" w:color="000000" w:fill="DDEBF7"/>
            <w:noWrap/>
            <w:hideMark/>
          </w:tcPr>
          <w:p w:rsidR="00C113B5" w:rsidRPr="003F0FE0" w:rsidRDefault="00C113B5" w:rsidP="002425D3">
            <w:pPr>
              <w:widowControl/>
              <w:suppressAutoHyphens w:val="0"/>
              <w:autoSpaceDN/>
              <w:jc w:val="center"/>
              <w:textAlignment w:val="auto"/>
              <w:rPr>
                <w:b/>
                <w:bCs/>
                <w:color w:val="000000"/>
                <w:kern w:val="0"/>
                <w:szCs w:val="24"/>
                <w:lang w:eastAsia="lt-LT"/>
              </w:rPr>
            </w:pPr>
            <w:r w:rsidRPr="003F0FE0">
              <w:rPr>
                <w:b/>
                <w:bCs/>
                <w:color w:val="000000"/>
                <w:kern w:val="0"/>
                <w:szCs w:val="24"/>
                <w:lang w:eastAsia="lt-LT"/>
              </w:rPr>
              <w:t>Papildomi komentarai</w:t>
            </w:r>
          </w:p>
        </w:tc>
      </w:tr>
      <w:tr w:rsidR="00C113B5" w:rsidRPr="003F0FE0" w:rsidTr="00B5452B">
        <w:trPr>
          <w:trHeight w:val="2542"/>
        </w:trPr>
        <w:tc>
          <w:tcPr>
            <w:tcW w:w="1271" w:type="dxa"/>
            <w:shd w:val="clear" w:color="000000" w:fill="FFF2CC"/>
            <w:hideMark/>
          </w:tcPr>
          <w:p w:rsidR="00C113B5" w:rsidRPr="003F0FE0" w:rsidRDefault="00C113B5" w:rsidP="00E837B7">
            <w:pPr>
              <w:widowControl/>
              <w:suppressAutoHyphens w:val="0"/>
              <w:autoSpaceDN/>
              <w:textAlignment w:val="auto"/>
              <w:rPr>
                <w:b/>
                <w:bCs/>
                <w:color w:val="000000"/>
                <w:kern w:val="0"/>
                <w:szCs w:val="24"/>
                <w:lang w:eastAsia="lt-LT"/>
              </w:rPr>
            </w:pPr>
            <w:r w:rsidRPr="003F0FE0">
              <w:rPr>
                <w:b/>
                <w:bCs/>
                <w:color w:val="000000"/>
                <w:kern w:val="0"/>
                <w:szCs w:val="24"/>
                <w:lang w:eastAsia="lt-LT"/>
              </w:rPr>
              <w:t>Latvija,</w:t>
            </w:r>
          </w:p>
          <w:p w:rsidR="00C113B5" w:rsidRPr="003F0FE0" w:rsidRDefault="00C113B5" w:rsidP="00487127">
            <w:pPr>
              <w:widowControl/>
              <w:suppressAutoHyphens w:val="0"/>
              <w:autoSpaceDN/>
              <w:textAlignment w:val="auto"/>
              <w:rPr>
                <w:b/>
                <w:bCs/>
                <w:color w:val="000000"/>
                <w:kern w:val="0"/>
                <w:szCs w:val="24"/>
                <w:lang w:eastAsia="lt-LT"/>
              </w:rPr>
            </w:pPr>
            <w:r w:rsidRPr="003F0FE0">
              <w:rPr>
                <w:bCs/>
                <w:color w:val="000000"/>
                <w:kern w:val="0"/>
                <w:szCs w:val="24"/>
                <w:lang w:eastAsia="lt-LT"/>
              </w:rPr>
              <w:t>Vietos savivaldos įstatym</w:t>
            </w:r>
            <w:r w:rsidR="00487127" w:rsidRPr="003F0FE0">
              <w:rPr>
                <w:bCs/>
                <w:color w:val="000000"/>
                <w:kern w:val="0"/>
                <w:szCs w:val="24"/>
                <w:lang w:eastAsia="lt-LT"/>
              </w:rPr>
              <w:t>o</w:t>
            </w:r>
            <w:r w:rsidRPr="003F0FE0">
              <w:rPr>
                <w:bCs/>
                <w:color w:val="000000"/>
                <w:kern w:val="0"/>
                <w:szCs w:val="24"/>
                <w:lang w:eastAsia="lt-LT"/>
              </w:rPr>
              <w:t>, 61 straipsnis</w:t>
            </w:r>
            <w:r w:rsidR="00F81B39" w:rsidRPr="003F0FE0">
              <w:rPr>
                <w:rStyle w:val="Puslapioinaosnuoroda"/>
                <w:bCs/>
                <w:color w:val="000000"/>
                <w:kern w:val="0"/>
                <w:szCs w:val="24"/>
                <w:lang w:eastAsia="lt-LT"/>
              </w:rPr>
              <w:footnoteReference w:id="2"/>
            </w:r>
          </w:p>
        </w:tc>
        <w:tc>
          <w:tcPr>
            <w:tcW w:w="1559" w:type="dxa"/>
            <w:shd w:val="clear" w:color="auto" w:fill="auto"/>
            <w:hideMark/>
          </w:tcPr>
          <w:p w:rsidR="00C113B5" w:rsidRPr="003F0FE0" w:rsidRDefault="00C113B5" w:rsidP="00C113B5">
            <w:pPr>
              <w:widowControl/>
              <w:suppressAutoHyphens w:val="0"/>
              <w:autoSpaceDN/>
              <w:spacing w:after="160" w:line="259" w:lineRule="auto"/>
              <w:contextualSpacing/>
              <w:textAlignment w:val="auto"/>
              <w:rPr>
                <w:color w:val="000000"/>
                <w:kern w:val="0"/>
                <w:szCs w:val="24"/>
                <w:lang w:eastAsia="lt-LT"/>
              </w:rPr>
            </w:pPr>
            <w:r w:rsidRPr="003F0FE0">
              <w:rPr>
                <w:color w:val="000000"/>
                <w:kern w:val="0"/>
                <w:szCs w:val="24"/>
                <w:lang w:eastAsia="lt-LT"/>
              </w:rPr>
              <w:t>Savivaldybės gyventojai,</w:t>
            </w:r>
          </w:p>
          <w:p w:rsidR="00C113B5" w:rsidRPr="003F0FE0" w:rsidRDefault="00580DDA">
            <w:pPr>
              <w:widowControl/>
              <w:tabs>
                <w:tab w:val="left" w:pos="34"/>
              </w:tabs>
              <w:suppressAutoHyphens w:val="0"/>
              <w:autoSpaceDN/>
              <w:spacing w:after="160" w:line="259" w:lineRule="auto"/>
              <w:contextualSpacing/>
              <w:textAlignment w:val="auto"/>
              <w:rPr>
                <w:color w:val="000000"/>
                <w:kern w:val="0"/>
                <w:szCs w:val="24"/>
                <w:lang w:eastAsia="lt-LT"/>
              </w:rPr>
            </w:pPr>
            <w:r w:rsidRPr="003F0FE0">
              <w:rPr>
                <w:color w:val="000000"/>
                <w:kern w:val="0"/>
                <w:szCs w:val="24"/>
                <w:lang w:eastAsia="lt-LT"/>
              </w:rPr>
              <w:t>s</w:t>
            </w:r>
            <w:r w:rsidR="00C113B5" w:rsidRPr="003F0FE0">
              <w:rPr>
                <w:color w:val="000000"/>
                <w:kern w:val="0"/>
                <w:szCs w:val="24"/>
                <w:lang w:eastAsia="lt-LT"/>
              </w:rPr>
              <w:t>avivaldybės taryba, jos pirmininkas</w:t>
            </w:r>
          </w:p>
        </w:tc>
        <w:tc>
          <w:tcPr>
            <w:tcW w:w="1985" w:type="dxa"/>
            <w:shd w:val="clear" w:color="auto" w:fill="auto"/>
            <w:hideMark/>
          </w:tcPr>
          <w:p w:rsidR="00C113B5" w:rsidRPr="003F0FE0" w:rsidRDefault="00C113B5" w:rsidP="00E837B7">
            <w:pPr>
              <w:widowControl/>
              <w:suppressAutoHyphens w:val="0"/>
              <w:autoSpaceDN/>
              <w:textAlignment w:val="auto"/>
              <w:rPr>
                <w:color w:val="000000"/>
                <w:kern w:val="0"/>
                <w:szCs w:val="24"/>
                <w:lang w:eastAsia="lt-LT"/>
              </w:rPr>
            </w:pPr>
            <w:r w:rsidRPr="003F0FE0">
              <w:rPr>
                <w:color w:val="000000"/>
                <w:kern w:val="0"/>
                <w:szCs w:val="24"/>
                <w:lang w:eastAsia="lt-LT"/>
              </w:rPr>
              <w:t xml:space="preserve">Susiję su savivaldybės </w:t>
            </w:r>
            <w:r w:rsidR="001D427A" w:rsidRPr="003F0FE0">
              <w:rPr>
                <w:color w:val="000000"/>
                <w:kern w:val="0"/>
                <w:szCs w:val="24"/>
                <w:lang w:eastAsia="lt-LT"/>
              </w:rPr>
              <w:t>savarankiškomis kompetencijomis,</w:t>
            </w:r>
          </w:p>
          <w:p w:rsidR="00C113B5" w:rsidRPr="003F0FE0" w:rsidRDefault="00C113B5" w:rsidP="00473184">
            <w:pPr>
              <w:widowControl/>
              <w:suppressAutoHyphens w:val="0"/>
              <w:autoSpaceDN/>
              <w:textAlignment w:val="auto"/>
              <w:rPr>
                <w:color w:val="000000"/>
                <w:kern w:val="0"/>
                <w:szCs w:val="24"/>
                <w:lang w:eastAsia="lt-LT"/>
              </w:rPr>
            </w:pPr>
            <w:r w:rsidRPr="003F0FE0">
              <w:rPr>
                <w:color w:val="000000"/>
                <w:kern w:val="0"/>
                <w:szCs w:val="24"/>
                <w:lang w:eastAsia="lt-LT"/>
              </w:rPr>
              <w:t>keičiant savivaldybių administracines teritorines ribas,</w:t>
            </w:r>
            <w:r w:rsidR="00473184" w:rsidRPr="003F0FE0">
              <w:rPr>
                <w:color w:val="000000"/>
                <w:kern w:val="0"/>
                <w:szCs w:val="24"/>
                <w:lang w:eastAsia="lt-LT"/>
              </w:rPr>
              <w:t xml:space="preserve"> svarstant </w:t>
            </w:r>
            <w:r w:rsidRPr="003F0FE0">
              <w:rPr>
                <w:color w:val="000000"/>
                <w:kern w:val="0"/>
                <w:szCs w:val="24"/>
                <w:lang w:eastAsia="lt-LT"/>
              </w:rPr>
              <w:t>savivaldybės vystymo program</w:t>
            </w:r>
            <w:r w:rsidR="00473184" w:rsidRPr="003F0FE0">
              <w:rPr>
                <w:color w:val="000000"/>
                <w:kern w:val="0"/>
                <w:szCs w:val="24"/>
                <w:lang w:eastAsia="lt-LT"/>
              </w:rPr>
              <w:t>ą</w:t>
            </w:r>
            <w:r w:rsidRPr="003F0FE0">
              <w:rPr>
                <w:color w:val="000000"/>
                <w:kern w:val="0"/>
                <w:szCs w:val="24"/>
                <w:lang w:eastAsia="lt-LT"/>
              </w:rPr>
              <w:t xml:space="preserve"> ir </w:t>
            </w:r>
            <w:r w:rsidR="00473184" w:rsidRPr="003F0FE0">
              <w:rPr>
                <w:color w:val="000000"/>
                <w:kern w:val="0"/>
                <w:szCs w:val="24"/>
                <w:lang w:eastAsia="lt-LT"/>
              </w:rPr>
              <w:t>planuojant teritorijas</w:t>
            </w:r>
            <w:r w:rsidRPr="003F0FE0">
              <w:rPr>
                <w:color w:val="000000"/>
                <w:kern w:val="0"/>
                <w:szCs w:val="24"/>
                <w:lang w:eastAsia="lt-LT"/>
              </w:rPr>
              <w:t xml:space="preserve">. </w:t>
            </w:r>
          </w:p>
          <w:p w:rsidR="00C113B5" w:rsidRPr="003F0FE0" w:rsidRDefault="00473184" w:rsidP="005B3E63">
            <w:pPr>
              <w:widowControl/>
              <w:suppressAutoHyphens w:val="0"/>
              <w:autoSpaceDN/>
              <w:ind w:left="17"/>
              <w:contextualSpacing/>
              <w:textAlignment w:val="auto"/>
              <w:rPr>
                <w:color w:val="000000"/>
                <w:kern w:val="0"/>
                <w:szCs w:val="24"/>
                <w:lang w:eastAsia="lt-LT"/>
              </w:rPr>
            </w:pPr>
            <w:r w:rsidRPr="003F0FE0">
              <w:rPr>
                <w:color w:val="000000"/>
                <w:kern w:val="0"/>
                <w:szCs w:val="24"/>
                <w:lang w:eastAsia="lt-LT"/>
              </w:rPr>
              <w:t xml:space="preserve">Viešos diskusijos negali būti </w:t>
            </w:r>
            <w:r w:rsidR="00C113B5" w:rsidRPr="003F0FE0">
              <w:rPr>
                <w:color w:val="000000"/>
                <w:kern w:val="0"/>
                <w:szCs w:val="24"/>
                <w:lang w:eastAsia="lt-LT"/>
              </w:rPr>
              <w:t>organizuojamos dėl savivaldybės biudžeto, savivaldybės apmokamų paslaugų, mokesčių ir rinkliavų dydžio, taip pat dėl savivaldybės atstovų paskyrim</w:t>
            </w:r>
            <w:r w:rsidR="005B3E63" w:rsidRPr="003F0FE0">
              <w:rPr>
                <w:color w:val="000000"/>
                <w:kern w:val="0"/>
                <w:szCs w:val="24"/>
                <w:lang w:eastAsia="lt-LT"/>
              </w:rPr>
              <w:t>o</w:t>
            </w:r>
            <w:r w:rsidR="00C113B5" w:rsidRPr="003F0FE0">
              <w:rPr>
                <w:color w:val="000000"/>
                <w:kern w:val="0"/>
                <w:szCs w:val="24"/>
                <w:lang w:eastAsia="lt-LT"/>
              </w:rPr>
              <w:t xml:space="preserve"> į postus ir pašalinimo iš jų.</w:t>
            </w:r>
          </w:p>
        </w:tc>
        <w:tc>
          <w:tcPr>
            <w:tcW w:w="1843" w:type="dxa"/>
            <w:shd w:val="clear" w:color="auto" w:fill="auto"/>
            <w:hideMark/>
          </w:tcPr>
          <w:p w:rsidR="00C113B5" w:rsidRPr="003F0FE0" w:rsidRDefault="004E19C3">
            <w:pPr>
              <w:widowControl/>
              <w:suppressAutoHyphens w:val="0"/>
              <w:autoSpaceDN/>
              <w:textAlignment w:val="auto"/>
              <w:rPr>
                <w:color w:val="000000"/>
                <w:kern w:val="0"/>
                <w:szCs w:val="24"/>
                <w:lang w:eastAsia="lt-LT"/>
              </w:rPr>
            </w:pPr>
            <w:r w:rsidRPr="003F0FE0">
              <w:rPr>
                <w:color w:val="000000"/>
                <w:kern w:val="0"/>
                <w:szCs w:val="24"/>
                <w:lang w:eastAsia="lt-LT"/>
              </w:rPr>
              <w:t>V</w:t>
            </w:r>
            <w:r w:rsidR="00C113B5" w:rsidRPr="003F0FE0">
              <w:rPr>
                <w:color w:val="000000"/>
                <w:kern w:val="0"/>
                <w:szCs w:val="24"/>
                <w:lang w:eastAsia="lt-LT"/>
              </w:rPr>
              <w:t>iešosios diskusijos</w:t>
            </w:r>
          </w:p>
        </w:tc>
        <w:tc>
          <w:tcPr>
            <w:tcW w:w="2976" w:type="dxa"/>
            <w:shd w:val="clear" w:color="auto" w:fill="auto"/>
            <w:hideMark/>
          </w:tcPr>
          <w:p w:rsidR="00C113B5" w:rsidRPr="003F0FE0" w:rsidRDefault="00FA0318" w:rsidP="00FA0318">
            <w:pPr>
              <w:widowControl/>
              <w:suppressAutoHyphens w:val="0"/>
              <w:autoSpaceDN/>
              <w:textAlignment w:val="auto"/>
              <w:rPr>
                <w:color w:val="000000"/>
                <w:kern w:val="0"/>
                <w:szCs w:val="24"/>
                <w:lang w:eastAsia="lt-LT"/>
              </w:rPr>
            </w:pPr>
            <w:r w:rsidRPr="003F0FE0">
              <w:rPr>
                <w:color w:val="000000"/>
                <w:kern w:val="0"/>
                <w:szCs w:val="24"/>
                <w:lang w:eastAsia="lt-LT"/>
              </w:rPr>
              <w:t xml:space="preserve">Nuo 2013 m., kai buvo priimtas įstatymas dėl vietinių referendumų, savivaldybės </w:t>
            </w:r>
            <w:r w:rsidR="00C113B5" w:rsidRPr="003F0FE0">
              <w:rPr>
                <w:color w:val="000000"/>
                <w:kern w:val="0"/>
                <w:szCs w:val="24"/>
                <w:lang w:eastAsia="lt-LT"/>
              </w:rPr>
              <w:t>organizuo</w:t>
            </w:r>
            <w:r w:rsidRPr="003F0FE0">
              <w:rPr>
                <w:color w:val="000000"/>
                <w:kern w:val="0"/>
                <w:szCs w:val="24"/>
                <w:lang w:eastAsia="lt-LT"/>
              </w:rPr>
              <w:t xml:space="preserve">ja </w:t>
            </w:r>
            <w:r w:rsidR="00C113B5" w:rsidRPr="003F0FE0">
              <w:rPr>
                <w:color w:val="000000"/>
                <w:kern w:val="0"/>
                <w:szCs w:val="24"/>
                <w:lang w:eastAsia="lt-LT"/>
              </w:rPr>
              <w:t xml:space="preserve">vietos referendumus. </w:t>
            </w:r>
          </w:p>
          <w:p w:rsidR="00D1049F" w:rsidRPr="003F0FE0" w:rsidRDefault="00D1049F" w:rsidP="00487127">
            <w:pPr>
              <w:widowControl/>
              <w:suppressAutoHyphens w:val="0"/>
              <w:autoSpaceDN/>
              <w:textAlignment w:val="auto"/>
              <w:rPr>
                <w:color w:val="000000"/>
                <w:kern w:val="0"/>
                <w:szCs w:val="24"/>
                <w:lang w:eastAsia="lt-LT"/>
              </w:rPr>
            </w:pPr>
            <w:r w:rsidRPr="003F0FE0">
              <w:rPr>
                <w:color w:val="000000"/>
                <w:kern w:val="0"/>
                <w:szCs w:val="24"/>
                <w:lang w:eastAsia="lt-LT"/>
              </w:rPr>
              <w:t>Viešosios diskusijos vyksta ne trumpiau kaip 3 savaites. Gyventojai ir žiniasklaida gali susipažinti su visais su diskusija susijusiais dokumentais, gali išreikšti savo nuomonę raštu ar žodžiu, o savivaldybė savo internet</w:t>
            </w:r>
            <w:r w:rsidR="00487127" w:rsidRPr="003F0FE0">
              <w:rPr>
                <w:color w:val="000000"/>
                <w:kern w:val="0"/>
                <w:szCs w:val="24"/>
                <w:lang w:eastAsia="lt-LT"/>
              </w:rPr>
              <w:t>o</w:t>
            </w:r>
            <w:r w:rsidRPr="003F0FE0">
              <w:rPr>
                <w:color w:val="000000"/>
                <w:kern w:val="0"/>
                <w:szCs w:val="24"/>
                <w:lang w:eastAsia="lt-LT"/>
              </w:rPr>
              <w:t xml:space="preserve"> svetainėje, vietiniame laikraštyje, pranešimų lankstinuke informuoja apie diskusijos rezultatus, savivaldybės tarybos sprendimą, kuriame atsispindi viešosios diskusijos rezultatų įvertinimas.</w:t>
            </w:r>
          </w:p>
        </w:tc>
      </w:tr>
      <w:tr w:rsidR="00284CDB" w:rsidRPr="003F0FE0" w:rsidTr="00B5452B">
        <w:trPr>
          <w:trHeight w:val="2150"/>
        </w:trPr>
        <w:tc>
          <w:tcPr>
            <w:tcW w:w="1271" w:type="dxa"/>
            <w:shd w:val="clear" w:color="000000" w:fill="E2EFDA"/>
            <w:hideMark/>
          </w:tcPr>
          <w:p w:rsidR="00284CDB" w:rsidRPr="003F0FE0" w:rsidRDefault="00487127" w:rsidP="00284CDB">
            <w:pPr>
              <w:widowControl/>
              <w:suppressAutoHyphens w:val="0"/>
              <w:autoSpaceDN/>
              <w:textAlignment w:val="auto"/>
              <w:rPr>
                <w:b/>
                <w:bCs/>
                <w:color w:val="000000"/>
                <w:kern w:val="0"/>
                <w:szCs w:val="24"/>
                <w:lang w:eastAsia="lt-LT"/>
              </w:rPr>
            </w:pPr>
            <w:r w:rsidRPr="003F0FE0">
              <w:rPr>
                <w:b/>
                <w:bCs/>
                <w:color w:val="000000"/>
                <w:kern w:val="0"/>
                <w:szCs w:val="24"/>
                <w:lang w:eastAsia="lt-LT"/>
              </w:rPr>
              <w:t>Vokietijos</w:t>
            </w:r>
            <w:r w:rsidR="00284CDB" w:rsidRPr="003F0FE0">
              <w:rPr>
                <w:color w:val="000000"/>
                <w:kern w:val="0"/>
                <w:szCs w:val="24"/>
                <w:lang w:eastAsia="lt-LT"/>
              </w:rPr>
              <w:t xml:space="preserve"> žemės turi savo savivaldos įstatymus, </w:t>
            </w:r>
            <w:r w:rsidR="00D14B41">
              <w:rPr>
                <w:color w:val="000000"/>
                <w:kern w:val="0"/>
                <w:szCs w:val="24"/>
                <w:lang w:eastAsia="lt-LT"/>
              </w:rPr>
              <w:t xml:space="preserve">išsamiau </w:t>
            </w:r>
            <w:r w:rsidR="00284CDB" w:rsidRPr="003F0FE0">
              <w:rPr>
                <w:color w:val="000000"/>
                <w:kern w:val="0"/>
                <w:szCs w:val="24"/>
                <w:lang w:eastAsia="lt-LT"/>
              </w:rPr>
              <w:t>aptartinas vienos iš jų atvejis –</w:t>
            </w:r>
            <w:r w:rsidR="00284CDB" w:rsidRPr="003F0FE0">
              <w:rPr>
                <w:b/>
                <w:bCs/>
                <w:color w:val="000000"/>
                <w:kern w:val="0"/>
                <w:szCs w:val="24"/>
                <w:lang w:eastAsia="lt-LT"/>
              </w:rPr>
              <w:t xml:space="preserve"> Bavarijos</w:t>
            </w:r>
            <w:r w:rsidR="00C549D5" w:rsidRPr="003F0FE0">
              <w:rPr>
                <w:b/>
                <w:bCs/>
                <w:color w:val="000000"/>
                <w:kern w:val="0"/>
                <w:szCs w:val="24"/>
                <w:lang w:eastAsia="lt-LT"/>
              </w:rPr>
              <w:t>,</w:t>
            </w:r>
          </w:p>
          <w:p w:rsidR="00284CDB" w:rsidRPr="003F0FE0" w:rsidRDefault="00284CDB" w:rsidP="00C549D5">
            <w:pPr>
              <w:widowControl/>
              <w:suppressAutoHyphens w:val="0"/>
              <w:autoSpaceDN/>
              <w:textAlignment w:val="auto"/>
              <w:rPr>
                <w:b/>
                <w:bCs/>
                <w:color w:val="000000"/>
                <w:kern w:val="0"/>
                <w:szCs w:val="24"/>
                <w:lang w:eastAsia="lt-LT"/>
              </w:rPr>
            </w:pPr>
            <w:r w:rsidRPr="003F0FE0">
              <w:rPr>
                <w:bCs/>
                <w:color w:val="000000"/>
                <w:kern w:val="0"/>
                <w:szCs w:val="24"/>
                <w:lang w:eastAsia="lt-LT"/>
              </w:rPr>
              <w:t>Bavari</w:t>
            </w:r>
            <w:r w:rsidR="00487127" w:rsidRPr="003F0FE0">
              <w:rPr>
                <w:bCs/>
                <w:color w:val="000000"/>
                <w:kern w:val="0"/>
                <w:szCs w:val="24"/>
                <w:lang w:eastAsia="lt-LT"/>
              </w:rPr>
              <w:t xml:space="preserve">jos vietos savivaldos </w:t>
            </w:r>
            <w:r w:rsidR="00487127" w:rsidRPr="003F0FE0">
              <w:rPr>
                <w:bCs/>
                <w:color w:val="000000"/>
                <w:kern w:val="0"/>
                <w:szCs w:val="24"/>
                <w:lang w:eastAsia="lt-LT"/>
              </w:rPr>
              <w:lastRenderedPageBreak/>
              <w:t>įstatymo</w:t>
            </w:r>
            <w:r w:rsidRPr="003F0FE0">
              <w:rPr>
                <w:bCs/>
                <w:color w:val="000000"/>
                <w:kern w:val="0"/>
                <w:szCs w:val="24"/>
                <w:lang w:eastAsia="lt-LT"/>
              </w:rPr>
              <w:t xml:space="preserve"> 4 dalis</w:t>
            </w:r>
            <w:r w:rsidR="000173FA" w:rsidRPr="003F0FE0">
              <w:rPr>
                <w:rStyle w:val="Puslapioinaosnuoroda"/>
                <w:bCs/>
                <w:color w:val="000000"/>
                <w:kern w:val="0"/>
                <w:szCs w:val="24"/>
                <w:lang w:eastAsia="lt-LT"/>
              </w:rPr>
              <w:footnoteReference w:id="3"/>
            </w:r>
          </w:p>
        </w:tc>
        <w:tc>
          <w:tcPr>
            <w:tcW w:w="1559" w:type="dxa"/>
            <w:shd w:val="clear" w:color="auto" w:fill="auto"/>
          </w:tcPr>
          <w:p w:rsidR="00580DDA" w:rsidRPr="003F0FE0" w:rsidRDefault="005741DE" w:rsidP="00D043A9">
            <w:pPr>
              <w:widowControl/>
              <w:suppressAutoHyphens w:val="0"/>
              <w:autoSpaceDN/>
              <w:spacing w:after="160" w:line="259" w:lineRule="auto"/>
              <w:ind w:firstLine="34"/>
              <w:contextualSpacing/>
              <w:textAlignment w:val="auto"/>
              <w:rPr>
                <w:color w:val="000000"/>
                <w:kern w:val="0"/>
                <w:szCs w:val="24"/>
                <w:lang w:eastAsia="lt-LT"/>
              </w:rPr>
            </w:pPr>
            <w:r w:rsidRPr="003F0FE0">
              <w:rPr>
                <w:color w:val="000000"/>
                <w:kern w:val="0"/>
                <w:szCs w:val="24"/>
                <w:lang w:eastAsia="lt-LT"/>
              </w:rPr>
              <w:lastRenderedPageBreak/>
              <w:t>Gyventojų</w:t>
            </w:r>
            <w:r w:rsidR="00580DDA" w:rsidRPr="003F0FE0">
              <w:rPr>
                <w:color w:val="000000"/>
                <w:kern w:val="0"/>
                <w:szCs w:val="24"/>
                <w:lang w:eastAsia="lt-LT"/>
              </w:rPr>
              <w:t xml:space="preserve"> asamblėjos atveju – m</w:t>
            </w:r>
            <w:r w:rsidR="00284CDB" w:rsidRPr="003F0FE0">
              <w:rPr>
                <w:color w:val="000000"/>
                <w:kern w:val="0"/>
                <w:szCs w:val="24"/>
                <w:lang w:eastAsia="lt-LT"/>
              </w:rPr>
              <w:t xml:space="preserve">eras, </w:t>
            </w:r>
          </w:p>
          <w:p w:rsidR="00580DDA" w:rsidRPr="003F0FE0" w:rsidRDefault="00580DDA" w:rsidP="00D043A9">
            <w:pPr>
              <w:widowControl/>
              <w:suppressAutoHyphens w:val="0"/>
              <w:autoSpaceDN/>
              <w:spacing w:after="160" w:line="259" w:lineRule="auto"/>
              <w:ind w:firstLine="34"/>
              <w:contextualSpacing/>
              <w:textAlignment w:val="auto"/>
              <w:rPr>
                <w:color w:val="000000"/>
                <w:kern w:val="0"/>
                <w:szCs w:val="24"/>
                <w:lang w:eastAsia="lt-LT"/>
              </w:rPr>
            </w:pPr>
            <w:r w:rsidRPr="003F0FE0">
              <w:rPr>
                <w:color w:val="000000"/>
                <w:kern w:val="0"/>
                <w:szCs w:val="24"/>
                <w:lang w:eastAsia="lt-LT"/>
              </w:rPr>
              <w:t>savivaldybės taryba,</w:t>
            </w:r>
          </w:p>
          <w:p w:rsidR="00284CDB" w:rsidRPr="003F0FE0" w:rsidRDefault="00487127">
            <w:pPr>
              <w:widowControl/>
              <w:suppressAutoHyphens w:val="0"/>
              <w:autoSpaceDN/>
              <w:spacing w:after="160" w:line="259" w:lineRule="auto"/>
              <w:ind w:firstLine="34"/>
              <w:contextualSpacing/>
              <w:textAlignment w:val="auto"/>
              <w:rPr>
                <w:color w:val="000000"/>
                <w:kern w:val="0"/>
                <w:szCs w:val="24"/>
                <w:lang w:eastAsia="lt-LT"/>
              </w:rPr>
            </w:pPr>
            <w:r w:rsidRPr="003F0FE0">
              <w:rPr>
                <w:color w:val="000000"/>
                <w:kern w:val="0"/>
                <w:szCs w:val="24"/>
                <w:lang w:eastAsia="lt-LT"/>
              </w:rPr>
              <w:t>gyventojai (2,5–</w:t>
            </w:r>
            <w:r w:rsidR="00580DDA" w:rsidRPr="003F0FE0">
              <w:rPr>
                <w:color w:val="000000"/>
                <w:kern w:val="0"/>
                <w:szCs w:val="24"/>
                <w:lang w:eastAsia="lt-LT"/>
              </w:rPr>
              <w:t xml:space="preserve">5 %, </w:t>
            </w:r>
            <w:r w:rsidR="00D14B41">
              <w:rPr>
                <w:color w:val="000000"/>
                <w:kern w:val="0"/>
                <w:szCs w:val="24"/>
                <w:lang w:eastAsia="lt-LT"/>
              </w:rPr>
              <w:t>atsižvelgiant į</w:t>
            </w:r>
            <w:r w:rsidR="00580DDA" w:rsidRPr="003F0FE0">
              <w:rPr>
                <w:color w:val="000000"/>
                <w:kern w:val="0"/>
                <w:szCs w:val="24"/>
                <w:lang w:eastAsia="lt-LT"/>
              </w:rPr>
              <w:t xml:space="preserve"> gyventojų skaiči</w:t>
            </w:r>
            <w:r w:rsidR="00D14B41">
              <w:rPr>
                <w:color w:val="000000"/>
                <w:kern w:val="0"/>
                <w:szCs w:val="24"/>
                <w:lang w:eastAsia="lt-LT"/>
              </w:rPr>
              <w:t>ų</w:t>
            </w:r>
            <w:r w:rsidR="00580DDA" w:rsidRPr="003F0FE0">
              <w:rPr>
                <w:color w:val="000000"/>
                <w:kern w:val="0"/>
                <w:szCs w:val="24"/>
                <w:lang w:eastAsia="lt-LT"/>
              </w:rPr>
              <w:t xml:space="preserve">). Savivaldos </w:t>
            </w:r>
            <w:r w:rsidR="00580DDA" w:rsidRPr="003F0FE0">
              <w:rPr>
                <w:color w:val="000000"/>
                <w:kern w:val="0"/>
                <w:szCs w:val="24"/>
                <w:lang w:eastAsia="lt-LT"/>
              </w:rPr>
              <w:lastRenderedPageBreak/>
              <w:t>referendumo atveju –</w:t>
            </w:r>
            <w:r w:rsidR="00284CDB" w:rsidRPr="003F0FE0">
              <w:rPr>
                <w:color w:val="000000"/>
                <w:kern w:val="0"/>
                <w:szCs w:val="24"/>
                <w:lang w:eastAsia="lt-LT"/>
              </w:rPr>
              <w:t xml:space="preserve"> </w:t>
            </w:r>
            <w:r w:rsidR="00580DDA" w:rsidRPr="003F0FE0">
              <w:rPr>
                <w:color w:val="000000"/>
                <w:kern w:val="0"/>
                <w:szCs w:val="24"/>
                <w:lang w:eastAsia="lt-LT"/>
              </w:rPr>
              <w:t>2/3 savivaldybės</w:t>
            </w:r>
            <w:r w:rsidR="00284CDB" w:rsidRPr="003F0FE0">
              <w:rPr>
                <w:color w:val="000000"/>
                <w:kern w:val="0"/>
                <w:szCs w:val="24"/>
                <w:lang w:eastAsia="lt-LT"/>
              </w:rPr>
              <w:t xml:space="preserve"> taryb</w:t>
            </w:r>
            <w:r w:rsidR="001C5D9C" w:rsidRPr="003F0FE0">
              <w:rPr>
                <w:color w:val="000000"/>
                <w:kern w:val="0"/>
                <w:szCs w:val="24"/>
                <w:lang w:eastAsia="lt-LT"/>
              </w:rPr>
              <w:t>os, gyventojai (3–</w:t>
            </w:r>
            <w:r w:rsidR="00580DDA" w:rsidRPr="003F0FE0">
              <w:rPr>
                <w:color w:val="000000"/>
                <w:kern w:val="0"/>
                <w:szCs w:val="24"/>
                <w:lang w:eastAsia="lt-LT"/>
              </w:rPr>
              <w:t xml:space="preserve">10 %, </w:t>
            </w:r>
            <w:r w:rsidR="008A3B77">
              <w:rPr>
                <w:color w:val="000000"/>
                <w:kern w:val="0"/>
                <w:szCs w:val="24"/>
                <w:lang w:eastAsia="lt-LT"/>
              </w:rPr>
              <w:t xml:space="preserve">atsižvelgiant į </w:t>
            </w:r>
            <w:r w:rsidR="00580DDA" w:rsidRPr="003F0FE0">
              <w:rPr>
                <w:color w:val="000000"/>
                <w:kern w:val="0"/>
                <w:szCs w:val="24"/>
                <w:lang w:eastAsia="lt-LT"/>
              </w:rPr>
              <w:t>gyventojų skaiči</w:t>
            </w:r>
            <w:r w:rsidR="008A3B77">
              <w:rPr>
                <w:color w:val="000000"/>
                <w:kern w:val="0"/>
                <w:szCs w:val="24"/>
                <w:lang w:eastAsia="lt-LT"/>
              </w:rPr>
              <w:t>ų</w:t>
            </w:r>
            <w:r w:rsidR="00580DDA" w:rsidRPr="003F0FE0">
              <w:rPr>
                <w:color w:val="000000"/>
                <w:kern w:val="0"/>
                <w:szCs w:val="24"/>
                <w:lang w:eastAsia="lt-LT"/>
              </w:rPr>
              <w:t>, jei miestas suskirstytas apskritimis</w:t>
            </w:r>
            <w:r w:rsidR="008A3B77">
              <w:rPr>
                <w:color w:val="000000"/>
                <w:kern w:val="0"/>
                <w:szCs w:val="24"/>
                <w:lang w:eastAsia="lt-LT"/>
              </w:rPr>
              <w:t>,</w:t>
            </w:r>
            <w:r w:rsidR="00580DDA" w:rsidRPr="003F0FE0">
              <w:rPr>
                <w:color w:val="000000"/>
                <w:kern w:val="0"/>
                <w:szCs w:val="24"/>
                <w:lang w:eastAsia="lt-LT"/>
              </w:rPr>
              <w:t xml:space="preserve"> peticiją turi pasirašyti bent 25 % piliečių).</w:t>
            </w:r>
          </w:p>
        </w:tc>
        <w:tc>
          <w:tcPr>
            <w:tcW w:w="1985" w:type="dxa"/>
            <w:shd w:val="clear" w:color="auto" w:fill="auto"/>
            <w:hideMark/>
          </w:tcPr>
          <w:p w:rsidR="00B774C3" w:rsidRPr="003F0FE0" w:rsidRDefault="00B774C3" w:rsidP="00B774C3">
            <w:pPr>
              <w:widowControl/>
              <w:suppressAutoHyphens w:val="0"/>
              <w:autoSpaceDN/>
              <w:ind w:firstLineChars="14" w:firstLine="34"/>
              <w:textAlignment w:val="auto"/>
              <w:rPr>
                <w:color w:val="000000"/>
                <w:kern w:val="0"/>
                <w:szCs w:val="24"/>
                <w:lang w:eastAsia="lt-LT"/>
              </w:rPr>
            </w:pPr>
            <w:r w:rsidRPr="003F0FE0">
              <w:rPr>
                <w:color w:val="000000"/>
                <w:kern w:val="0"/>
                <w:szCs w:val="24"/>
                <w:lang w:eastAsia="lt-LT"/>
              </w:rPr>
              <w:lastRenderedPageBreak/>
              <w:t xml:space="preserve">Jeigu miesto apygarda turi savo komitetą, tos apygardos </w:t>
            </w:r>
            <w:r w:rsidR="005741DE" w:rsidRPr="003F0FE0">
              <w:rPr>
                <w:color w:val="000000"/>
                <w:kern w:val="0"/>
                <w:szCs w:val="24"/>
                <w:lang w:eastAsia="lt-LT"/>
              </w:rPr>
              <w:t>gyventojai</w:t>
            </w:r>
            <w:r w:rsidRPr="003F0FE0">
              <w:rPr>
                <w:color w:val="000000"/>
                <w:kern w:val="0"/>
                <w:szCs w:val="24"/>
                <w:lang w:eastAsia="lt-LT"/>
              </w:rPr>
              <w:t xml:space="preserve"> gali organizuoti pilietinį sprendimą klausimais, susijusiais su miesto apygardos komiteto veikla.</w:t>
            </w:r>
          </w:p>
          <w:p w:rsidR="00284CDB" w:rsidRPr="003F0FE0" w:rsidRDefault="00580DDA" w:rsidP="00B774C3">
            <w:pPr>
              <w:widowControl/>
              <w:suppressAutoHyphens w:val="0"/>
              <w:autoSpaceDN/>
              <w:ind w:firstLineChars="14" w:firstLine="34"/>
              <w:textAlignment w:val="auto"/>
              <w:rPr>
                <w:color w:val="000000"/>
                <w:kern w:val="0"/>
                <w:szCs w:val="24"/>
                <w:lang w:eastAsia="lt-LT"/>
              </w:rPr>
            </w:pPr>
            <w:r w:rsidRPr="003F0FE0">
              <w:rPr>
                <w:color w:val="000000"/>
                <w:kern w:val="0"/>
                <w:szCs w:val="24"/>
                <w:lang w:eastAsia="lt-LT"/>
              </w:rPr>
              <w:lastRenderedPageBreak/>
              <w:t xml:space="preserve">Negali būti svarstomi klausimai, susiję </w:t>
            </w:r>
            <w:r w:rsidR="00284CDB" w:rsidRPr="003F0FE0">
              <w:rPr>
                <w:color w:val="000000"/>
                <w:kern w:val="0"/>
                <w:szCs w:val="24"/>
                <w:lang w:eastAsia="lt-LT"/>
              </w:rPr>
              <w:t xml:space="preserve">su mero atsakomybėmis, apibrėžtomis įstatymo, vidine savivaldybės administracija, savivaldybės tarybos narių teisine padėtimi, mero ar savivaldybės darbuotojais ar finansiniu reguliavimu. </w:t>
            </w:r>
          </w:p>
          <w:p w:rsidR="00284CDB" w:rsidRPr="003F0FE0" w:rsidRDefault="00284CDB" w:rsidP="00B774C3">
            <w:pPr>
              <w:widowControl/>
              <w:suppressAutoHyphens w:val="0"/>
              <w:autoSpaceDN/>
              <w:ind w:firstLineChars="14" w:firstLine="34"/>
              <w:textAlignment w:val="auto"/>
              <w:rPr>
                <w:color w:val="000000"/>
                <w:kern w:val="0"/>
                <w:szCs w:val="24"/>
                <w:lang w:eastAsia="lt-LT"/>
              </w:rPr>
            </w:pPr>
          </w:p>
        </w:tc>
        <w:tc>
          <w:tcPr>
            <w:tcW w:w="1843" w:type="dxa"/>
            <w:shd w:val="clear" w:color="auto" w:fill="auto"/>
            <w:hideMark/>
          </w:tcPr>
          <w:p w:rsidR="00284CDB" w:rsidRPr="003F0FE0" w:rsidRDefault="005741DE" w:rsidP="00B774C3">
            <w:pPr>
              <w:widowControl/>
              <w:suppressAutoHyphens w:val="0"/>
              <w:autoSpaceDN/>
              <w:spacing w:after="160" w:line="259" w:lineRule="auto"/>
              <w:contextualSpacing/>
              <w:jc w:val="both"/>
              <w:textAlignment w:val="auto"/>
              <w:rPr>
                <w:color w:val="000000"/>
                <w:kern w:val="0"/>
                <w:szCs w:val="24"/>
                <w:lang w:eastAsia="lt-LT"/>
              </w:rPr>
            </w:pPr>
            <w:r w:rsidRPr="003F0FE0">
              <w:rPr>
                <w:color w:val="000000"/>
                <w:kern w:val="0"/>
                <w:szCs w:val="24"/>
                <w:lang w:eastAsia="lt-LT"/>
              </w:rPr>
              <w:lastRenderedPageBreak/>
              <w:t>Gyventojų</w:t>
            </w:r>
            <w:r w:rsidR="00B774C3" w:rsidRPr="003F0FE0">
              <w:rPr>
                <w:color w:val="000000"/>
                <w:kern w:val="0"/>
                <w:szCs w:val="24"/>
                <w:lang w:eastAsia="lt-LT"/>
              </w:rPr>
              <w:t xml:space="preserve"> asamblėja</w:t>
            </w:r>
            <w:r w:rsidR="00D1049F" w:rsidRPr="003F0FE0">
              <w:rPr>
                <w:color w:val="000000"/>
                <w:kern w:val="0"/>
                <w:szCs w:val="24"/>
                <w:lang w:eastAsia="lt-LT"/>
              </w:rPr>
              <w:t>,</w:t>
            </w:r>
            <w:r w:rsidR="00B774C3" w:rsidRPr="003F0FE0">
              <w:rPr>
                <w:color w:val="000000"/>
                <w:kern w:val="0"/>
                <w:szCs w:val="24"/>
                <w:lang w:eastAsia="lt-LT"/>
              </w:rPr>
              <w:t xml:space="preserve"> </w:t>
            </w:r>
          </w:p>
          <w:p w:rsidR="00284CDB" w:rsidRPr="003F0FE0" w:rsidRDefault="00D1049F" w:rsidP="001D427A">
            <w:pPr>
              <w:widowControl/>
              <w:suppressAutoHyphens w:val="0"/>
              <w:autoSpaceDN/>
              <w:spacing w:after="160" w:line="259" w:lineRule="auto"/>
              <w:contextualSpacing/>
              <w:jc w:val="both"/>
              <w:textAlignment w:val="auto"/>
              <w:rPr>
                <w:color w:val="000000"/>
                <w:kern w:val="0"/>
                <w:szCs w:val="24"/>
                <w:lang w:eastAsia="lt-LT"/>
              </w:rPr>
            </w:pPr>
            <w:r w:rsidRPr="003F0FE0">
              <w:rPr>
                <w:color w:val="000000"/>
                <w:kern w:val="0"/>
                <w:szCs w:val="24"/>
                <w:lang w:eastAsia="lt-LT"/>
              </w:rPr>
              <w:t xml:space="preserve">vietos </w:t>
            </w:r>
            <w:r w:rsidR="001D427A" w:rsidRPr="003F0FE0">
              <w:rPr>
                <w:color w:val="000000"/>
                <w:kern w:val="0"/>
                <w:szCs w:val="24"/>
                <w:lang w:eastAsia="lt-LT"/>
              </w:rPr>
              <w:t>referendumas</w:t>
            </w:r>
            <w:r w:rsidR="0065482A" w:rsidRPr="003F0FE0">
              <w:rPr>
                <w:color w:val="000000"/>
                <w:kern w:val="0"/>
                <w:szCs w:val="24"/>
                <w:lang w:eastAsia="lt-LT"/>
              </w:rPr>
              <w:t>.</w:t>
            </w:r>
          </w:p>
        </w:tc>
        <w:tc>
          <w:tcPr>
            <w:tcW w:w="2976" w:type="dxa"/>
            <w:shd w:val="clear" w:color="auto" w:fill="auto"/>
            <w:hideMark/>
          </w:tcPr>
          <w:p w:rsidR="00284CDB" w:rsidRPr="003F0FE0" w:rsidRDefault="00D1049F" w:rsidP="00284CDB">
            <w:pPr>
              <w:widowControl/>
              <w:suppressAutoHyphens w:val="0"/>
              <w:autoSpaceDN/>
              <w:spacing w:after="160" w:line="259" w:lineRule="auto"/>
              <w:contextualSpacing/>
              <w:textAlignment w:val="auto"/>
              <w:rPr>
                <w:color w:val="000000"/>
                <w:kern w:val="0"/>
                <w:szCs w:val="24"/>
                <w:lang w:eastAsia="lt-LT"/>
              </w:rPr>
            </w:pPr>
            <w:r w:rsidRPr="003F0FE0">
              <w:rPr>
                <w:color w:val="000000"/>
                <w:kern w:val="0"/>
                <w:szCs w:val="24"/>
                <w:lang w:eastAsia="lt-LT"/>
              </w:rPr>
              <w:t xml:space="preserve">Bent kartą per metus meras turi sukviesti gyventojų asamblėją, o jei to reikalauja savivaldybės taryba – ir dažniau. </w:t>
            </w:r>
            <w:r w:rsidR="005741DE" w:rsidRPr="003F0FE0">
              <w:rPr>
                <w:color w:val="000000"/>
                <w:kern w:val="0"/>
                <w:szCs w:val="24"/>
                <w:lang w:eastAsia="lt-LT"/>
              </w:rPr>
              <w:t>Gyventojų a</w:t>
            </w:r>
            <w:r w:rsidR="00284CDB" w:rsidRPr="003F0FE0">
              <w:rPr>
                <w:color w:val="000000"/>
                <w:kern w:val="0"/>
                <w:szCs w:val="24"/>
                <w:lang w:eastAsia="lt-LT"/>
              </w:rPr>
              <w:t>samblėjoj</w:t>
            </w:r>
            <w:r w:rsidR="005741DE" w:rsidRPr="003F0FE0">
              <w:rPr>
                <w:color w:val="000000"/>
                <w:kern w:val="0"/>
                <w:szCs w:val="24"/>
                <w:lang w:eastAsia="lt-LT"/>
              </w:rPr>
              <w:t>e</w:t>
            </w:r>
            <w:r w:rsidR="00284CDB" w:rsidRPr="003F0FE0">
              <w:rPr>
                <w:color w:val="000000"/>
                <w:kern w:val="0"/>
                <w:szCs w:val="24"/>
                <w:lang w:eastAsia="lt-LT"/>
              </w:rPr>
              <w:t xml:space="preserve"> gali dalyvauti tik </w:t>
            </w:r>
            <w:r w:rsidR="005741DE" w:rsidRPr="003F0FE0">
              <w:rPr>
                <w:color w:val="000000"/>
                <w:kern w:val="0"/>
                <w:szCs w:val="24"/>
                <w:lang w:eastAsia="lt-LT"/>
              </w:rPr>
              <w:t xml:space="preserve">tos </w:t>
            </w:r>
            <w:r w:rsidR="00284CDB" w:rsidRPr="003F0FE0">
              <w:rPr>
                <w:color w:val="000000"/>
                <w:kern w:val="0"/>
                <w:szCs w:val="24"/>
                <w:lang w:eastAsia="lt-LT"/>
              </w:rPr>
              <w:t xml:space="preserve">savivaldybės </w:t>
            </w:r>
            <w:r w:rsidR="005741DE" w:rsidRPr="003F0FE0">
              <w:rPr>
                <w:color w:val="000000"/>
                <w:kern w:val="0"/>
                <w:szCs w:val="24"/>
                <w:lang w:eastAsia="lt-LT"/>
              </w:rPr>
              <w:t>gyventojai, jai</w:t>
            </w:r>
            <w:r w:rsidR="00284CDB" w:rsidRPr="003F0FE0">
              <w:rPr>
                <w:color w:val="000000"/>
                <w:kern w:val="0"/>
                <w:szCs w:val="24"/>
                <w:lang w:eastAsia="lt-LT"/>
              </w:rPr>
              <w:t xml:space="preserve"> pirmininkauja meras arba jo paskirtas atstovas.</w:t>
            </w:r>
          </w:p>
          <w:p w:rsidR="00284CDB" w:rsidRPr="003F0FE0" w:rsidRDefault="001D427A">
            <w:pPr>
              <w:widowControl/>
              <w:suppressAutoHyphens w:val="0"/>
              <w:autoSpaceDN/>
              <w:spacing w:after="160" w:line="259" w:lineRule="auto"/>
              <w:contextualSpacing/>
              <w:textAlignment w:val="auto"/>
              <w:rPr>
                <w:color w:val="000000"/>
                <w:kern w:val="0"/>
                <w:szCs w:val="24"/>
                <w:lang w:eastAsia="lt-LT"/>
              </w:rPr>
            </w:pPr>
            <w:r w:rsidRPr="003F0FE0">
              <w:rPr>
                <w:color w:val="000000"/>
                <w:kern w:val="0"/>
                <w:szCs w:val="24"/>
                <w:lang w:eastAsia="lt-LT"/>
              </w:rPr>
              <w:t xml:space="preserve">Peticija dėl referendumo turi būti pateikta merui raštu ir </w:t>
            </w:r>
            <w:r w:rsidRPr="003F0FE0">
              <w:rPr>
                <w:color w:val="000000"/>
                <w:kern w:val="0"/>
                <w:szCs w:val="24"/>
                <w:lang w:eastAsia="lt-LT"/>
              </w:rPr>
              <w:lastRenderedPageBreak/>
              <w:t>turi turėti klausimą, į kurį galima atsakyti „taip“ arba „ne“ ir būti pagrįstas; taip pat turi būti trys inici</w:t>
            </w:r>
            <w:r w:rsidR="00487127" w:rsidRPr="003F0FE0">
              <w:rPr>
                <w:color w:val="000000"/>
                <w:kern w:val="0"/>
                <w:szCs w:val="24"/>
                <w:lang w:eastAsia="lt-LT"/>
              </w:rPr>
              <w:t>j</w:t>
            </w:r>
            <w:r w:rsidRPr="003F0FE0">
              <w:rPr>
                <w:color w:val="000000"/>
                <w:kern w:val="0"/>
                <w:szCs w:val="24"/>
                <w:lang w:eastAsia="lt-LT"/>
              </w:rPr>
              <w:t>avę atstovai, kurie atstovautų pasirašiusi</w:t>
            </w:r>
            <w:r w:rsidR="00487127" w:rsidRPr="003F0FE0">
              <w:rPr>
                <w:color w:val="000000"/>
                <w:kern w:val="0"/>
                <w:szCs w:val="24"/>
                <w:lang w:eastAsia="lt-LT"/>
              </w:rPr>
              <w:t>em</w:t>
            </w:r>
            <w:r w:rsidRPr="003F0FE0">
              <w:rPr>
                <w:color w:val="000000"/>
                <w:kern w:val="0"/>
                <w:szCs w:val="24"/>
                <w:lang w:eastAsia="lt-LT"/>
              </w:rPr>
              <w:t>s gyventoj</w:t>
            </w:r>
            <w:r w:rsidR="00487127" w:rsidRPr="003F0FE0">
              <w:rPr>
                <w:color w:val="000000"/>
                <w:kern w:val="0"/>
                <w:szCs w:val="24"/>
                <w:lang w:eastAsia="lt-LT"/>
              </w:rPr>
              <w:t>am</w:t>
            </w:r>
            <w:r w:rsidRPr="003F0FE0">
              <w:rPr>
                <w:color w:val="000000"/>
                <w:kern w:val="0"/>
                <w:szCs w:val="24"/>
                <w:lang w:eastAsia="lt-LT"/>
              </w:rPr>
              <w:t xml:space="preserve">s. </w:t>
            </w:r>
            <w:r w:rsidR="00D1049F" w:rsidRPr="003F0FE0">
              <w:rPr>
                <w:color w:val="000000"/>
                <w:kern w:val="0"/>
                <w:szCs w:val="24"/>
                <w:lang w:eastAsia="lt-LT"/>
              </w:rPr>
              <w:t>Vietos</w:t>
            </w:r>
            <w:r w:rsidR="005741DE" w:rsidRPr="003F0FE0">
              <w:rPr>
                <w:color w:val="000000"/>
                <w:kern w:val="0"/>
                <w:szCs w:val="24"/>
                <w:lang w:eastAsia="lt-LT"/>
              </w:rPr>
              <w:t xml:space="preserve"> r</w:t>
            </w:r>
            <w:r w:rsidR="00284CDB" w:rsidRPr="003F0FE0">
              <w:rPr>
                <w:color w:val="000000"/>
                <w:kern w:val="0"/>
                <w:szCs w:val="24"/>
                <w:lang w:eastAsia="lt-LT"/>
              </w:rPr>
              <w:t>eferendumo galima nevykdyti, jeigu savivaldybės taryba nusprendžia įgyvendinti priemonę, prašomą referendumo peticijoje.</w:t>
            </w:r>
            <w:r w:rsidR="005741DE" w:rsidRPr="003F0FE0">
              <w:rPr>
                <w:color w:val="000000"/>
                <w:kern w:val="0"/>
                <w:szCs w:val="24"/>
                <w:lang w:eastAsia="lt-LT"/>
              </w:rPr>
              <w:t xml:space="preserve"> Referendumo sprendimas keičiamas ne</w:t>
            </w:r>
            <w:r w:rsidR="000173FA" w:rsidRPr="003F0FE0">
              <w:rPr>
                <w:color w:val="000000"/>
                <w:kern w:val="0"/>
                <w:szCs w:val="24"/>
                <w:lang w:eastAsia="lt-LT"/>
              </w:rPr>
              <w:t xml:space="preserve"> anksčiau kaip po tr</w:t>
            </w:r>
            <w:r w:rsidR="001C5D9C" w:rsidRPr="003F0FE0">
              <w:rPr>
                <w:color w:val="000000"/>
                <w:kern w:val="0"/>
                <w:szCs w:val="24"/>
                <w:lang w:eastAsia="lt-LT"/>
              </w:rPr>
              <w:t>e</w:t>
            </w:r>
            <w:r w:rsidR="000173FA" w:rsidRPr="003F0FE0">
              <w:rPr>
                <w:color w:val="000000"/>
                <w:kern w:val="0"/>
                <w:szCs w:val="24"/>
                <w:lang w:eastAsia="lt-LT"/>
              </w:rPr>
              <w:t>jų metų</w:t>
            </w:r>
            <w:r w:rsidR="0065482A" w:rsidRPr="003F0FE0">
              <w:rPr>
                <w:color w:val="000000"/>
                <w:kern w:val="0"/>
                <w:szCs w:val="24"/>
                <w:lang w:eastAsia="lt-LT"/>
              </w:rPr>
              <w:t xml:space="preserve"> arba kitu gyventojų referendumo metu</w:t>
            </w:r>
            <w:r w:rsidR="000173FA" w:rsidRPr="003F0FE0">
              <w:rPr>
                <w:color w:val="000000"/>
                <w:kern w:val="0"/>
                <w:szCs w:val="24"/>
                <w:lang w:eastAsia="lt-LT"/>
              </w:rPr>
              <w:t>.</w:t>
            </w:r>
          </w:p>
        </w:tc>
      </w:tr>
      <w:tr w:rsidR="00284CDB" w:rsidRPr="003F0FE0" w:rsidTr="00B5452B">
        <w:trPr>
          <w:trHeight w:val="1200"/>
        </w:trPr>
        <w:tc>
          <w:tcPr>
            <w:tcW w:w="1271" w:type="dxa"/>
            <w:shd w:val="clear" w:color="000000" w:fill="FFF2CC"/>
            <w:hideMark/>
          </w:tcPr>
          <w:p w:rsidR="00284CDB" w:rsidRPr="003F0FE0" w:rsidRDefault="00284CDB" w:rsidP="001B364B">
            <w:pPr>
              <w:widowControl/>
              <w:suppressAutoHyphens w:val="0"/>
              <w:autoSpaceDN/>
              <w:textAlignment w:val="auto"/>
              <w:rPr>
                <w:b/>
                <w:bCs/>
                <w:color w:val="000000"/>
                <w:kern w:val="0"/>
                <w:szCs w:val="24"/>
                <w:lang w:eastAsia="lt-LT"/>
              </w:rPr>
            </w:pPr>
            <w:r w:rsidRPr="003F0FE0">
              <w:rPr>
                <w:b/>
                <w:bCs/>
                <w:color w:val="000000"/>
                <w:kern w:val="0"/>
                <w:szCs w:val="24"/>
                <w:lang w:eastAsia="lt-LT"/>
              </w:rPr>
              <w:t>Estija,</w:t>
            </w:r>
            <w:r w:rsidR="00D819F8" w:rsidRPr="003F0FE0">
              <w:rPr>
                <w:b/>
                <w:bCs/>
                <w:color w:val="000000"/>
                <w:kern w:val="0"/>
                <w:szCs w:val="24"/>
                <w:lang w:eastAsia="lt-LT"/>
              </w:rPr>
              <w:t xml:space="preserve"> </w:t>
            </w:r>
            <w:r w:rsidRPr="003F0FE0">
              <w:rPr>
                <w:bCs/>
                <w:color w:val="000000"/>
                <w:kern w:val="0"/>
                <w:szCs w:val="24"/>
                <w:lang w:eastAsia="lt-LT"/>
              </w:rPr>
              <w:t xml:space="preserve">Vietos savivaldos </w:t>
            </w:r>
            <w:proofErr w:type="spellStart"/>
            <w:r w:rsidRPr="003F0FE0">
              <w:rPr>
                <w:bCs/>
                <w:color w:val="000000"/>
                <w:kern w:val="0"/>
                <w:szCs w:val="24"/>
                <w:lang w:eastAsia="lt-LT"/>
              </w:rPr>
              <w:t>organiza</w:t>
            </w:r>
            <w:r w:rsidR="001B364B" w:rsidRPr="003F0FE0">
              <w:rPr>
                <w:bCs/>
                <w:color w:val="000000"/>
                <w:kern w:val="0"/>
                <w:szCs w:val="24"/>
                <w:lang w:eastAsia="lt-LT"/>
              </w:rPr>
              <w:t>-</w:t>
            </w:r>
            <w:r w:rsidRPr="003F0FE0">
              <w:rPr>
                <w:bCs/>
                <w:color w:val="000000"/>
                <w:kern w:val="0"/>
                <w:szCs w:val="24"/>
                <w:lang w:eastAsia="lt-LT"/>
              </w:rPr>
              <w:t>cini</w:t>
            </w:r>
            <w:r w:rsidR="001B364B" w:rsidRPr="003F0FE0">
              <w:rPr>
                <w:bCs/>
                <w:color w:val="000000"/>
                <w:kern w:val="0"/>
                <w:szCs w:val="24"/>
                <w:lang w:eastAsia="lt-LT"/>
              </w:rPr>
              <w:t>o</w:t>
            </w:r>
            <w:proofErr w:type="spellEnd"/>
            <w:r w:rsidR="001B364B" w:rsidRPr="003F0FE0">
              <w:rPr>
                <w:bCs/>
                <w:color w:val="000000"/>
                <w:kern w:val="0"/>
                <w:szCs w:val="24"/>
                <w:lang w:eastAsia="lt-LT"/>
              </w:rPr>
              <w:t xml:space="preserve"> akto</w:t>
            </w:r>
            <w:r w:rsidRPr="003F0FE0">
              <w:rPr>
                <w:bCs/>
                <w:color w:val="000000"/>
                <w:kern w:val="0"/>
                <w:szCs w:val="24"/>
                <w:lang w:eastAsia="lt-LT"/>
              </w:rPr>
              <w:t xml:space="preserve"> 2</w:t>
            </w:r>
            <w:r w:rsidR="0022793C" w:rsidRPr="003F0FE0">
              <w:rPr>
                <w:bCs/>
                <w:color w:val="000000"/>
                <w:kern w:val="0"/>
                <w:szCs w:val="24"/>
                <w:lang w:eastAsia="lt-LT"/>
              </w:rPr>
              <w:t>, 15 ir 57</w:t>
            </w:r>
            <w:r w:rsidRPr="003F0FE0">
              <w:rPr>
                <w:bCs/>
                <w:color w:val="000000"/>
                <w:kern w:val="0"/>
                <w:szCs w:val="24"/>
                <w:lang w:eastAsia="lt-LT"/>
              </w:rPr>
              <w:t xml:space="preserve"> straipsni</w:t>
            </w:r>
            <w:r w:rsidR="0022793C" w:rsidRPr="003F0FE0">
              <w:rPr>
                <w:bCs/>
                <w:color w:val="000000"/>
                <w:kern w:val="0"/>
                <w:szCs w:val="24"/>
                <w:lang w:eastAsia="lt-LT"/>
              </w:rPr>
              <w:t>ai</w:t>
            </w:r>
            <w:r w:rsidR="0022793C" w:rsidRPr="003F0FE0">
              <w:rPr>
                <w:rStyle w:val="Puslapioinaosnuoroda"/>
                <w:bCs/>
                <w:color w:val="000000"/>
                <w:kern w:val="0"/>
                <w:szCs w:val="24"/>
                <w:lang w:eastAsia="lt-LT"/>
              </w:rPr>
              <w:footnoteReference w:id="4"/>
            </w:r>
          </w:p>
        </w:tc>
        <w:tc>
          <w:tcPr>
            <w:tcW w:w="1559" w:type="dxa"/>
            <w:shd w:val="clear" w:color="auto" w:fill="auto"/>
            <w:hideMark/>
          </w:tcPr>
          <w:p w:rsidR="00D819F8" w:rsidRPr="003F0FE0" w:rsidRDefault="00D819F8" w:rsidP="00D819F8">
            <w:pPr>
              <w:widowControl/>
              <w:suppressAutoHyphens w:val="0"/>
              <w:autoSpaceDN/>
              <w:jc w:val="both"/>
              <w:textAlignment w:val="auto"/>
              <w:rPr>
                <w:color w:val="000000"/>
                <w:kern w:val="0"/>
                <w:szCs w:val="24"/>
                <w:lang w:eastAsia="lt-LT"/>
              </w:rPr>
            </w:pPr>
            <w:r w:rsidRPr="003F0FE0">
              <w:rPr>
                <w:color w:val="000000"/>
                <w:kern w:val="0"/>
                <w:szCs w:val="24"/>
                <w:lang w:eastAsia="lt-LT"/>
              </w:rPr>
              <w:t>Savivaldybės taryba,</w:t>
            </w:r>
          </w:p>
          <w:p w:rsidR="00284CDB" w:rsidRPr="003F0FE0" w:rsidRDefault="00D819F8">
            <w:pPr>
              <w:widowControl/>
              <w:suppressAutoHyphens w:val="0"/>
              <w:autoSpaceDN/>
              <w:jc w:val="both"/>
              <w:textAlignment w:val="auto"/>
              <w:rPr>
                <w:color w:val="000000"/>
                <w:kern w:val="0"/>
                <w:szCs w:val="24"/>
                <w:lang w:eastAsia="lt-LT"/>
              </w:rPr>
            </w:pPr>
            <w:r w:rsidRPr="003F0FE0">
              <w:rPr>
                <w:color w:val="000000"/>
                <w:kern w:val="0"/>
                <w:szCs w:val="24"/>
                <w:lang w:eastAsia="lt-LT"/>
              </w:rPr>
              <w:t>gyventojai</w:t>
            </w:r>
          </w:p>
        </w:tc>
        <w:tc>
          <w:tcPr>
            <w:tcW w:w="1985" w:type="dxa"/>
            <w:shd w:val="clear" w:color="auto" w:fill="auto"/>
            <w:hideMark/>
          </w:tcPr>
          <w:p w:rsidR="00284CDB" w:rsidRPr="003F0FE0" w:rsidRDefault="00CC14D7">
            <w:pPr>
              <w:widowControl/>
              <w:suppressAutoHyphens w:val="0"/>
              <w:autoSpaceDN/>
              <w:ind w:firstLineChars="14" w:firstLine="34"/>
              <w:jc w:val="both"/>
              <w:textAlignment w:val="auto"/>
              <w:rPr>
                <w:color w:val="000000"/>
                <w:kern w:val="0"/>
                <w:szCs w:val="24"/>
                <w:lang w:eastAsia="lt-LT"/>
              </w:rPr>
            </w:pPr>
            <w:r w:rsidRPr="003F0FE0">
              <w:rPr>
                <w:color w:val="000000"/>
                <w:kern w:val="0"/>
                <w:szCs w:val="24"/>
                <w:lang w:eastAsia="lt-LT"/>
              </w:rPr>
              <w:t>Teritorijų planavimo ir kiti, savivaldybės gyventojams svarbūs klausimai (akte nedetalizuojami)</w:t>
            </w:r>
          </w:p>
        </w:tc>
        <w:tc>
          <w:tcPr>
            <w:tcW w:w="1843" w:type="dxa"/>
            <w:shd w:val="clear" w:color="auto" w:fill="auto"/>
            <w:hideMark/>
          </w:tcPr>
          <w:p w:rsidR="00284CDB" w:rsidRPr="003F0FE0" w:rsidRDefault="00284CDB">
            <w:pPr>
              <w:widowControl/>
              <w:suppressAutoHyphens w:val="0"/>
              <w:autoSpaceDN/>
              <w:jc w:val="both"/>
              <w:textAlignment w:val="auto"/>
              <w:rPr>
                <w:color w:val="000000"/>
                <w:kern w:val="0"/>
                <w:szCs w:val="24"/>
                <w:lang w:eastAsia="lt-LT"/>
              </w:rPr>
            </w:pPr>
            <w:r w:rsidRPr="003F0FE0">
              <w:rPr>
                <w:color w:val="000000"/>
                <w:kern w:val="0"/>
                <w:szCs w:val="24"/>
                <w:lang w:eastAsia="lt-LT"/>
              </w:rPr>
              <w:t>Nuomonių apklausos ir viešosios iniciatyvos</w:t>
            </w:r>
          </w:p>
        </w:tc>
        <w:tc>
          <w:tcPr>
            <w:tcW w:w="2976" w:type="dxa"/>
            <w:shd w:val="clear" w:color="auto" w:fill="auto"/>
            <w:hideMark/>
          </w:tcPr>
          <w:p w:rsidR="00284CDB" w:rsidRPr="003F0FE0" w:rsidRDefault="00284CDB" w:rsidP="00CC14D7">
            <w:pPr>
              <w:widowControl/>
              <w:suppressAutoHyphens w:val="0"/>
              <w:autoSpaceDN/>
              <w:jc w:val="both"/>
              <w:textAlignment w:val="auto"/>
              <w:rPr>
                <w:color w:val="000000"/>
                <w:kern w:val="0"/>
                <w:szCs w:val="24"/>
                <w:lang w:eastAsia="lt-LT"/>
              </w:rPr>
            </w:pPr>
            <w:r w:rsidRPr="003F0FE0">
              <w:rPr>
                <w:color w:val="000000"/>
                <w:kern w:val="0"/>
                <w:szCs w:val="24"/>
                <w:lang w:eastAsia="lt-LT"/>
              </w:rPr>
              <w:t xml:space="preserve">Akte pažymima, kad </w:t>
            </w:r>
            <w:r w:rsidR="00CC14D7" w:rsidRPr="003F0FE0">
              <w:rPr>
                <w:color w:val="000000"/>
                <w:kern w:val="0"/>
                <w:szCs w:val="24"/>
                <w:lang w:eastAsia="lt-LT"/>
              </w:rPr>
              <w:t xml:space="preserve">nuomonių apklausos ir viešosios iniciatyvos rezultatai – patariamieji, kad </w:t>
            </w:r>
            <w:r w:rsidRPr="003F0FE0">
              <w:rPr>
                <w:color w:val="000000"/>
                <w:kern w:val="0"/>
                <w:szCs w:val="24"/>
                <w:lang w:eastAsia="lt-LT"/>
              </w:rPr>
              <w:t>savivaldybė tur</w:t>
            </w:r>
            <w:r w:rsidR="00CC14D7" w:rsidRPr="003F0FE0">
              <w:rPr>
                <w:color w:val="000000"/>
                <w:kern w:val="0"/>
                <w:szCs w:val="24"/>
                <w:lang w:eastAsia="lt-LT"/>
              </w:rPr>
              <w:t>i organizuoti nuomonių apklausas ir viešą</w:t>
            </w:r>
            <w:r w:rsidRPr="003F0FE0">
              <w:rPr>
                <w:color w:val="000000"/>
                <w:kern w:val="0"/>
                <w:szCs w:val="24"/>
                <w:lang w:eastAsia="lt-LT"/>
              </w:rPr>
              <w:t>sias iniciatyvas</w:t>
            </w:r>
            <w:r w:rsidR="00CC14D7" w:rsidRPr="003F0FE0">
              <w:rPr>
                <w:color w:val="000000"/>
                <w:kern w:val="0"/>
                <w:szCs w:val="24"/>
                <w:lang w:eastAsia="lt-LT"/>
              </w:rPr>
              <w:t>, tačiau pačios jų organizavimo procedūros akte nepateikiamos</w:t>
            </w:r>
            <w:r w:rsidRPr="003F0FE0">
              <w:rPr>
                <w:color w:val="000000"/>
                <w:kern w:val="0"/>
                <w:szCs w:val="24"/>
                <w:lang w:eastAsia="lt-LT"/>
              </w:rPr>
              <w:t>.</w:t>
            </w:r>
          </w:p>
        </w:tc>
      </w:tr>
      <w:tr w:rsidR="00284CDB" w:rsidRPr="003F0FE0" w:rsidTr="00B5452B">
        <w:trPr>
          <w:trHeight w:val="1135"/>
        </w:trPr>
        <w:tc>
          <w:tcPr>
            <w:tcW w:w="1271" w:type="dxa"/>
            <w:shd w:val="clear" w:color="auto" w:fill="E2EFD9" w:themeFill="accent6" w:themeFillTint="33"/>
            <w:hideMark/>
          </w:tcPr>
          <w:p w:rsidR="00284CDB" w:rsidRPr="003F0FE0" w:rsidRDefault="00284CDB" w:rsidP="00284CDB">
            <w:pPr>
              <w:widowControl/>
              <w:suppressAutoHyphens w:val="0"/>
              <w:autoSpaceDN/>
              <w:textAlignment w:val="auto"/>
              <w:rPr>
                <w:b/>
                <w:bCs/>
                <w:color w:val="000000"/>
                <w:kern w:val="0"/>
                <w:szCs w:val="24"/>
                <w:lang w:eastAsia="lt-LT"/>
              </w:rPr>
            </w:pPr>
            <w:r w:rsidRPr="003F0FE0">
              <w:rPr>
                <w:b/>
                <w:bCs/>
                <w:color w:val="000000"/>
                <w:kern w:val="0"/>
                <w:szCs w:val="24"/>
                <w:lang w:eastAsia="lt-LT"/>
              </w:rPr>
              <w:t xml:space="preserve">Bulgarija, </w:t>
            </w:r>
          </w:p>
          <w:p w:rsidR="00284CDB" w:rsidRPr="003F0FE0" w:rsidRDefault="00284CDB" w:rsidP="00284CDB">
            <w:pPr>
              <w:widowControl/>
              <w:suppressAutoHyphens w:val="0"/>
              <w:autoSpaceDN/>
              <w:textAlignment w:val="auto"/>
              <w:rPr>
                <w:bCs/>
                <w:color w:val="000000"/>
                <w:kern w:val="0"/>
                <w:szCs w:val="24"/>
                <w:lang w:eastAsia="lt-LT"/>
              </w:rPr>
            </w:pPr>
            <w:r w:rsidRPr="003F0FE0">
              <w:rPr>
                <w:bCs/>
                <w:color w:val="000000"/>
                <w:kern w:val="0"/>
                <w:szCs w:val="24"/>
                <w:lang w:eastAsia="lt-LT"/>
              </w:rPr>
              <w:t xml:space="preserve">Vietos savivaldos ir vietos </w:t>
            </w:r>
            <w:proofErr w:type="spellStart"/>
            <w:r w:rsidRPr="003F0FE0">
              <w:rPr>
                <w:bCs/>
                <w:color w:val="000000"/>
                <w:kern w:val="0"/>
                <w:szCs w:val="24"/>
                <w:lang w:eastAsia="lt-LT"/>
              </w:rPr>
              <w:t>adminis</w:t>
            </w:r>
            <w:r w:rsidR="001B364B" w:rsidRPr="003F0FE0">
              <w:rPr>
                <w:bCs/>
                <w:color w:val="000000"/>
                <w:kern w:val="0"/>
                <w:szCs w:val="24"/>
                <w:lang w:eastAsia="lt-LT"/>
              </w:rPr>
              <w:t>-</w:t>
            </w:r>
            <w:r w:rsidRPr="003F0FE0">
              <w:rPr>
                <w:bCs/>
                <w:color w:val="000000"/>
                <w:kern w:val="0"/>
                <w:szCs w:val="24"/>
                <w:lang w:eastAsia="lt-LT"/>
              </w:rPr>
              <w:t>tra</w:t>
            </w:r>
            <w:r w:rsidR="001B364B" w:rsidRPr="003F0FE0">
              <w:rPr>
                <w:bCs/>
                <w:color w:val="000000"/>
                <w:kern w:val="0"/>
                <w:szCs w:val="24"/>
                <w:lang w:eastAsia="lt-LT"/>
              </w:rPr>
              <w:t>cijos</w:t>
            </w:r>
            <w:proofErr w:type="spellEnd"/>
            <w:r w:rsidR="001B364B" w:rsidRPr="003F0FE0">
              <w:rPr>
                <w:bCs/>
                <w:color w:val="000000"/>
                <w:kern w:val="0"/>
                <w:szCs w:val="24"/>
                <w:lang w:eastAsia="lt-LT"/>
              </w:rPr>
              <w:t xml:space="preserve"> akto</w:t>
            </w:r>
            <w:r w:rsidRPr="003F0FE0">
              <w:rPr>
                <w:bCs/>
                <w:color w:val="000000"/>
                <w:kern w:val="0"/>
                <w:szCs w:val="24"/>
                <w:lang w:eastAsia="lt-LT"/>
              </w:rPr>
              <w:t xml:space="preserve"> 17 straipsnis</w:t>
            </w:r>
            <w:r w:rsidR="003B49D8" w:rsidRPr="003F0FE0">
              <w:rPr>
                <w:rStyle w:val="Puslapioinaosnuoroda"/>
                <w:bCs/>
                <w:color w:val="000000"/>
                <w:kern w:val="0"/>
                <w:szCs w:val="24"/>
                <w:lang w:eastAsia="lt-LT"/>
              </w:rPr>
              <w:footnoteReference w:id="5"/>
            </w:r>
          </w:p>
        </w:tc>
        <w:tc>
          <w:tcPr>
            <w:tcW w:w="1559" w:type="dxa"/>
            <w:shd w:val="clear" w:color="auto" w:fill="auto"/>
            <w:hideMark/>
          </w:tcPr>
          <w:p w:rsidR="00284CDB" w:rsidRPr="003F0FE0" w:rsidRDefault="007368B1" w:rsidP="007368B1">
            <w:pPr>
              <w:widowControl/>
              <w:suppressAutoHyphens w:val="0"/>
              <w:autoSpaceDN/>
              <w:textAlignment w:val="auto"/>
              <w:rPr>
                <w:color w:val="000000"/>
                <w:kern w:val="0"/>
                <w:szCs w:val="24"/>
                <w:lang w:eastAsia="lt-LT"/>
              </w:rPr>
            </w:pPr>
            <w:r w:rsidRPr="003F0FE0">
              <w:rPr>
                <w:color w:val="000000"/>
                <w:kern w:val="0"/>
                <w:szCs w:val="24"/>
                <w:lang w:eastAsia="lt-LT"/>
              </w:rPr>
              <w:t>Savivaldybės t</w:t>
            </w:r>
            <w:r w:rsidR="00284CDB" w:rsidRPr="003F0FE0">
              <w:rPr>
                <w:color w:val="000000"/>
                <w:kern w:val="0"/>
                <w:szCs w:val="24"/>
                <w:lang w:eastAsia="lt-LT"/>
              </w:rPr>
              <w:t xml:space="preserve">aryba </w:t>
            </w:r>
          </w:p>
        </w:tc>
        <w:tc>
          <w:tcPr>
            <w:tcW w:w="1985" w:type="dxa"/>
            <w:shd w:val="clear" w:color="auto" w:fill="auto"/>
            <w:hideMark/>
          </w:tcPr>
          <w:p w:rsidR="00284CDB" w:rsidRPr="003F0FE0" w:rsidRDefault="00284CDB" w:rsidP="007368B1">
            <w:pPr>
              <w:widowControl/>
              <w:suppressAutoHyphens w:val="0"/>
              <w:autoSpaceDN/>
              <w:textAlignment w:val="auto"/>
              <w:rPr>
                <w:color w:val="000000"/>
                <w:kern w:val="0"/>
                <w:szCs w:val="24"/>
                <w:lang w:eastAsia="lt-LT"/>
              </w:rPr>
            </w:pPr>
            <w:r w:rsidRPr="003F0FE0">
              <w:rPr>
                <w:color w:val="000000"/>
                <w:kern w:val="0"/>
                <w:szCs w:val="24"/>
                <w:lang w:eastAsia="lt-LT"/>
              </w:rPr>
              <w:t>Vietos referendumas gali būti organizuojamas dėl problemų</w:t>
            </w:r>
            <w:r w:rsidR="007368B1" w:rsidRPr="003F0FE0">
              <w:rPr>
                <w:color w:val="000000"/>
                <w:kern w:val="0"/>
                <w:szCs w:val="24"/>
                <w:lang w:eastAsia="lt-LT"/>
              </w:rPr>
              <w:t xml:space="preserve">, </w:t>
            </w:r>
            <w:r w:rsidRPr="003F0FE0">
              <w:rPr>
                <w:color w:val="000000"/>
                <w:kern w:val="0"/>
                <w:szCs w:val="24"/>
                <w:lang w:eastAsia="lt-LT"/>
              </w:rPr>
              <w:t>susijusių su savivaldybių funkcijom</w:t>
            </w:r>
            <w:r w:rsidR="007368B1" w:rsidRPr="003F0FE0">
              <w:rPr>
                <w:color w:val="000000"/>
                <w:kern w:val="0"/>
                <w:szCs w:val="24"/>
                <w:lang w:eastAsia="lt-LT"/>
              </w:rPr>
              <w:t>is, apibrėžtomis 11 straipsnyje (</w:t>
            </w:r>
            <w:r w:rsidRPr="003F0FE0">
              <w:rPr>
                <w:color w:val="000000"/>
                <w:kern w:val="0"/>
                <w:szCs w:val="24"/>
                <w:lang w:eastAsia="lt-LT"/>
              </w:rPr>
              <w:t xml:space="preserve">savivaldybės </w:t>
            </w:r>
            <w:r w:rsidR="007368B1" w:rsidRPr="003F0FE0">
              <w:rPr>
                <w:color w:val="000000"/>
                <w:kern w:val="0"/>
                <w:szCs w:val="24"/>
                <w:lang w:eastAsia="lt-LT"/>
              </w:rPr>
              <w:t>turtu,</w:t>
            </w:r>
            <w:r w:rsidRPr="003F0FE0">
              <w:rPr>
                <w:color w:val="000000"/>
                <w:kern w:val="0"/>
                <w:szCs w:val="24"/>
                <w:lang w:eastAsia="lt-LT"/>
              </w:rPr>
              <w:t xml:space="preserve"> įmonėmis, finansais, mokesčiais ir rinkliavom</w:t>
            </w:r>
            <w:r w:rsidR="007368B1" w:rsidRPr="003F0FE0">
              <w:rPr>
                <w:color w:val="000000"/>
                <w:kern w:val="0"/>
                <w:szCs w:val="24"/>
                <w:lang w:eastAsia="lt-LT"/>
              </w:rPr>
              <w:t xml:space="preserve">is, savivaldybės administracija, </w:t>
            </w:r>
            <w:r w:rsidR="007368B1" w:rsidRPr="003F0FE0">
              <w:rPr>
                <w:color w:val="000000"/>
                <w:kern w:val="0"/>
                <w:szCs w:val="24"/>
                <w:lang w:eastAsia="lt-LT"/>
              </w:rPr>
              <w:lastRenderedPageBreak/>
              <w:t>teritorijų planavimu, švietimu, sveikata, kultūra, komunaliniu ūkiu, socialine pagalba, aplinkosauga, paminklosauga, sportu ir kt.).</w:t>
            </w:r>
          </w:p>
        </w:tc>
        <w:tc>
          <w:tcPr>
            <w:tcW w:w="1843" w:type="dxa"/>
            <w:shd w:val="clear" w:color="auto" w:fill="auto"/>
            <w:hideMark/>
          </w:tcPr>
          <w:p w:rsidR="00284CDB" w:rsidRPr="003F0FE0" w:rsidRDefault="007368B1">
            <w:pPr>
              <w:widowControl/>
              <w:suppressAutoHyphens w:val="0"/>
              <w:autoSpaceDN/>
              <w:jc w:val="both"/>
              <w:textAlignment w:val="auto"/>
              <w:rPr>
                <w:color w:val="000000"/>
                <w:kern w:val="0"/>
                <w:szCs w:val="24"/>
                <w:lang w:eastAsia="lt-LT"/>
              </w:rPr>
            </w:pPr>
            <w:r w:rsidRPr="003F0FE0">
              <w:rPr>
                <w:color w:val="000000"/>
                <w:kern w:val="0"/>
                <w:szCs w:val="24"/>
                <w:lang w:eastAsia="lt-LT"/>
              </w:rPr>
              <w:lastRenderedPageBreak/>
              <w:t>Susitikimai</w:t>
            </w:r>
            <w:r w:rsidR="00284CDB" w:rsidRPr="003F0FE0">
              <w:rPr>
                <w:color w:val="000000"/>
                <w:kern w:val="0"/>
                <w:szCs w:val="24"/>
                <w:lang w:eastAsia="lt-LT"/>
              </w:rPr>
              <w:t xml:space="preserve">, </w:t>
            </w:r>
            <w:r w:rsidRPr="003F0FE0">
              <w:rPr>
                <w:color w:val="000000"/>
                <w:kern w:val="0"/>
                <w:szCs w:val="24"/>
                <w:lang w:eastAsia="lt-LT"/>
              </w:rPr>
              <w:t xml:space="preserve">vietos </w:t>
            </w:r>
            <w:r w:rsidR="00284CDB" w:rsidRPr="003F0FE0">
              <w:rPr>
                <w:color w:val="000000"/>
                <w:kern w:val="0"/>
                <w:szCs w:val="24"/>
                <w:lang w:eastAsia="lt-LT"/>
              </w:rPr>
              <w:t>referendum</w:t>
            </w:r>
            <w:r w:rsidRPr="003F0FE0">
              <w:rPr>
                <w:color w:val="000000"/>
                <w:kern w:val="0"/>
                <w:szCs w:val="24"/>
                <w:lang w:eastAsia="lt-LT"/>
              </w:rPr>
              <w:t>ai, kiti vietos problemas padedantys spręsti būdai</w:t>
            </w:r>
            <w:r w:rsidR="00284CDB" w:rsidRPr="003F0FE0">
              <w:rPr>
                <w:color w:val="000000"/>
                <w:kern w:val="0"/>
                <w:szCs w:val="24"/>
                <w:lang w:eastAsia="lt-LT"/>
              </w:rPr>
              <w:t xml:space="preserve"> </w:t>
            </w:r>
            <w:r w:rsidRPr="003F0FE0">
              <w:rPr>
                <w:color w:val="000000"/>
                <w:kern w:val="0"/>
                <w:szCs w:val="24"/>
                <w:lang w:eastAsia="lt-LT"/>
              </w:rPr>
              <w:t>(akte nedetalizuojami)</w:t>
            </w:r>
          </w:p>
        </w:tc>
        <w:tc>
          <w:tcPr>
            <w:tcW w:w="2976" w:type="dxa"/>
            <w:shd w:val="clear" w:color="auto" w:fill="auto"/>
            <w:hideMark/>
          </w:tcPr>
          <w:p w:rsidR="00284CDB" w:rsidRPr="003F0FE0" w:rsidRDefault="007368B1" w:rsidP="007368B1">
            <w:pPr>
              <w:widowControl/>
              <w:suppressAutoHyphens w:val="0"/>
              <w:autoSpaceDN/>
              <w:ind w:firstLineChars="13" w:firstLine="31"/>
              <w:textAlignment w:val="auto"/>
              <w:rPr>
                <w:color w:val="000000"/>
                <w:kern w:val="0"/>
                <w:szCs w:val="24"/>
                <w:lang w:eastAsia="lt-LT"/>
              </w:rPr>
            </w:pPr>
            <w:r w:rsidRPr="003F0FE0">
              <w:rPr>
                <w:color w:val="000000"/>
                <w:kern w:val="0"/>
                <w:szCs w:val="24"/>
                <w:lang w:eastAsia="lt-LT"/>
              </w:rPr>
              <w:t>Vietos referendumai organizuojami, kai tam pritaria daugiau nei pusė savivaldybės tarybos narių.</w:t>
            </w:r>
          </w:p>
        </w:tc>
      </w:tr>
      <w:tr w:rsidR="00284CDB" w:rsidRPr="003F0FE0" w:rsidTr="00B5452B">
        <w:trPr>
          <w:trHeight w:val="1405"/>
        </w:trPr>
        <w:tc>
          <w:tcPr>
            <w:tcW w:w="1271" w:type="dxa"/>
            <w:shd w:val="clear" w:color="auto" w:fill="FFF2CC" w:themeFill="accent4" w:themeFillTint="33"/>
            <w:hideMark/>
          </w:tcPr>
          <w:p w:rsidR="00284CDB" w:rsidRPr="003F0FE0" w:rsidRDefault="00284CDB" w:rsidP="00284CDB">
            <w:pPr>
              <w:widowControl/>
              <w:suppressAutoHyphens w:val="0"/>
              <w:autoSpaceDN/>
              <w:textAlignment w:val="auto"/>
              <w:rPr>
                <w:b/>
                <w:bCs/>
                <w:color w:val="000000"/>
                <w:kern w:val="0"/>
                <w:szCs w:val="24"/>
                <w:lang w:eastAsia="lt-LT"/>
              </w:rPr>
            </w:pPr>
            <w:r w:rsidRPr="003F0FE0">
              <w:rPr>
                <w:b/>
                <w:bCs/>
                <w:color w:val="000000"/>
                <w:kern w:val="0"/>
                <w:szCs w:val="24"/>
                <w:lang w:eastAsia="lt-LT"/>
              </w:rPr>
              <w:t xml:space="preserve">Švedija, </w:t>
            </w:r>
          </w:p>
          <w:p w:rsidR="00284CDB" w:rsidRPr="003F0FE0" w:rsidRDefault="00C07D5F" w:rsidP="00304D99">
            <w:pPr>
              <w:widowControl/>
              <w:suppressAutoHyphens w:val="0"/>
              <w:autoSpaceDN/>
              <w:textAlignment w:val="auto"/>
              <w:rPr>
                <w:bCs/>
                <w:color w:val="000000"/>
                <w:kern w:val="0"/>
                <w:szCs w:val="24"/>
                <w:lang w:eastAsia="lt-LT"/>
              </w:rPr>
            </w:pPr>
            <w:r w:rsidRPr="003F0FE0">
              <w:rPr>
                <w:bCs/>
                <w:color w:val="000000"/>
                <w:kern w:val="0"/>
                <w:szCs w:val="24"/>
                <w:lang w:eastAsia="lt-LT"/>
              </w:rPr>
              <w:t>V</w:t>
            </w:r>
            <w:r w:rsidR="00304D99" w:rsidRPr="003F0FE0">
              <w:rPr>
                <w:bCs/>
                <w:color w:val="000000"/>
                <w:kern w:val="0"/>
                <w:szCs w:val="24"/>
                <w:lang w:eastAsia="lt-LT"/>
              </w:rPr>
              <w:t>ietos savivaldos aktas</w:t>
            </w:r>
            <w:r w:rsidR="00101B9C" w:rsidRPr="003F0FE0">
              <w:rPr>
                <w:rStyle w:val="Puslapioinaosnuoroda"/>
                <w:bCs/>
                <w:color w:val="000000"/>
                <w:kern w:val="0"/>
                <w:szCs w:val="24"/>
                <w:lang w:eastAsia="lt-LT"/>
              </w:rPr>
              <w:footnoteReference w:id="6"/>
            </w:r>
            <w:r w:rsidR="00284CDB" w:rsidRPr="003F0FE0">
              <w:rPr>
                <w:bCs/>
                <w:color w:val="000000"/>
                <w:kern w:val="0"/>
                <w:szCs w:val="24"/>
                <w:lang w:eastAsia="lt-LT"/>
              </w:rPr>
              <w:t xml:space="preserve"> </w:t>
            </w:r>
          </w:p>
        </w:tc>
        <w:tc>
          <w:tcPr>
            <w:tcW w:w="1559" w:type="dxa"/>
            <w:shd w:val="clear" w:color="auto" w:fill="auto"/>
            <w:hideMark/>
          </w:tcPr>
          <w:p w:rsidR="000E4473" w:rsidRPr="003F0FE0" w:rsidRDefault="000E4473" w:rsidP="000E4473">
            <w:pPr>
              <w:widowControl/>
              <w:suppressAutoHyphens w:val="0"/>
              <w:autoSpaceDN/>
              <w:textAlignment w:val="auto"/>
              <w:rPr>
                <w:kern w:val="0"/>
                <w:szCs w:val="24"/>
                <w:lang w:eastAsia="lt-LT"/>
              </w:rPr>
            </w:pPr>
            <w:r w:rsidRPr="003F0FE0">
              <w:rPr>
                <w:kern w:val="0"/>
                <w:szCs w:val="24"/>
                <w:lang w:eastAsia="lt-LT"/>
              </w:rPr>
              <w:t>Savivaldybės taryba (asamblėja),</w:t>
            </w:r>
          </w:p>
          <w:p w:rsidR="00284CDB" w:rsidRPr="003F0FE0" w:rsidRDefault="00D24D8E">
            <w:pPr>
              <w:widowControl/>
              <w:suppressAutoHyphens w:val="0"/>
              <w:autoSpaceDN/>
              <w:textAlignment w:val="auto"/>
              <w:rPr>
                <w:kern w:val="0"/>
                <w:szCs w:val="24"/>
                <w:lang w:eastAsia="lt-LT"/>
              </w:rPr>
            </w:pPr>
            <w:r w:rsidRPr="003F0FE0">
              <w:rPr>
                <w:kern w:val="0"/>
                <w:szCs w:val="24"/>
                <w:lang w:eastAsia="lt-LT"/>
              </w:rPr>
              <w:t>gyventojai (</w:t>
            </w:r>
            <w:r w:rsidR="000E4473" w:rsidRPr="003F0FE0">
              <w:rPr>
                <w:kern w:val="0"/>
                <w:szCs w:val="24"/>
                <w:lang w:eastAsia="lt-LT"/>
              </w:rPr>
              <w:t>5</w:t>
            </w:r>
            <w:r w:rsidR="008A3B77">
              <w:rPr>
                <w:kern w:val="0"/>
                <w:szCs w:val="24"/>
                <w:lang w:eastAsia="lt-LT"/>
              </w:rPr>
              <w:t> </w:t>
            </w:r>
            <w:r w:rsidR="000E4473" w:rsidRPr="003F0FE0">
              <w:rPr>
                <w:kern w:val="0"/>
                <w:szCs w:val="24"/>
                <w:lang w:eastAsia="lt-LT"/>
              </w:rPr>
              <w:t>% gyventojų</w:t>
            </w:r>
            <w:r w:rsidRPr="003F0FE0">
              <w:rPr>
                <w:kern w:val="0"/>
                <w:szCs w:val="24"/>
                <w:lang w:eastAsia="lt-LT"/>
              </w:rPr>
              <w:t xml:space="preserve"> </w:t>
            </w:r>
            <w:r w:rsidR="000E4473" w:rsidRPr="003F0FE0">
              <w:rPr>
                <w:kern w:val="0"/>
                <w:szCs w:val="24"/>
                <w:lang w:eastAsia="lt-LT"/>
              </w:rPr>
              <w:t>pateikia rašy</w:t>
            </w:r>
            <w:r w:rsidR="00101B9C" w:rsidRPr="003F0FE0">
              <w:rPr>
                <w:kern w:val="0"/>
                <w:szCs w:val="24"/>
                <w:lang w:eastAsia="lt-LT"/>
              </w:rPr>
              <w:t>tin</w:t>
            </w:r>
            <w:r w:rsidRPr="003F0FE0">
              <w:rPr>
                <w:kern w:val="0"/>
                <w:szCs w:val="24"/>
                <w:lang w:eastAsia="lt-LT"/>
              </w:rPr>
              <w:t>ę</w:t>
            </w:r>
            <w:r w:rsidR="00101B9C" w:rsidRPr="003F0FE0">
              <w:rPr>
                <w:kern w:val="0"/>
                <w:szCs w:val="24"/>
                <w:lang w:eastAsia="lt-LT"/>
              </w:rPr>
              <w:t xml:space="preserve"> iniciatyv</w:t>
            </w:r>
            <w:r w:rsidRPr="003F0FE0">
              <w:rPr>
                <w:kern w:val="0"/>
                <w:szCs w:val="24"/>
                <w:lang w:eastAsia="lt-LT"/>
              </w:rPr>
              <w:t>ą</w:t>
            </w:r>
            <w:r w:rsidR="00101B9C" w:rsidRPr="003F0FE0">
              <w:rPr>
                <w:kern w:val="0"/>
                <w:szCs w:val="24"/>
                <w:lang w:eastAsia="lt-LT"/>
              </w:rPr>
              <w:t xml:space="preserve"> su parašais ir</w:t>
            </w:r>
            <w:r w:rsidR="008A3B77">
              <w:rPr>
                <w:kern w:val="0"/>
                <w:szCs w:val="24"/>
                <w:lang w:eastAsia="lt-LT"/>
              </w:rPr>
              <w:t xml:space="preserve"> </w:t>
            </w:r>
            <w:proofErr w:type="spellStart"/>
            <w:r w:rsidR="000E4473" w:rsidRPr="003F0FE0">
              <w:rPr>
                <w:kern w:val="0"/>
                <w:szCs w:val="24"/>
                <w:lang w:eastAsia="lt-LT"/>
              </w:rPr>
              <w:t>reikalavi</w:t>
            </w:r>
            <w:r w:rsidR="00101B9C" w:rsidRPr="003F0FE0">
              <w:rPr>
                <w:kern w:val="0"/>
                <w:szCs w:val="24"/>
                <w:lang w:eastAsia="lt-LT"/>
              </w:rPr>
              <w:t>-</w:t>
            </w:r>
            <w:r w:rsidR="000E4473" w:rsidRPr="003F0FE0">
              <w:rPr>
                <w:kern w:val="0"/>
                <w:szCs w:val="24"/>
                <w:lang w:eastAsia="lt-LT"/>
              </w:rPr>
              <w:t>mais</w:t>
            </w:r>
            <w:proofErr w:type="spellEnd"/>
            <w:r w:rsidR="000E4473" w:rsidRPr="003F0FE0">
              <w:rPr>
                <w:kern w:val="0"/>
                <w:szCs w:val="24"/>
                <w:lang w:eastAsia="lt-LT"/>
              </w:rPr>
              <w:t>)</w:t>
            </w:r>
          </w:p>
        </w:tc>
        <w:tc>
          <w:tcPr>
            <w:tcW w:w="1985" w:type="dxa"/>
            <w:shd w:val="clear" w:color="auto" w:fill="auto"/>
            <w:hideMark/>
          </w:tcPr>
          <w:p w:rsidR="00284CDB" w:rsidRPr="003F0FE0" w:rsidRDefault="00F55695">
            <w:pPr>
              <w:widowControl/>
              <w:suppressAutoHyphens w:val="0"/>
              <w:autoSpaceDN/>
              <w:ind w:firstLineChars="14" w:firstLine="34"/>
              <w:textAlignment w:val="auto"/>
              <w:rPr>
                <w:color w:val="000000"/>
                <w:kern w:val="0"/>
                <w:szCs w:val="24"/>
                <w:lang w:eastAsia="lt-LT"/>
              </w:rPr>
            </w:pPr>
            <w:r w:rsidRPr="003F0FE0">
              <w:rPr>
                <w:color w:val="222222"/>
                <w:szCs w:val="24"/>
              </w:rPr>
              <w:t>Įvairūs</w:t>
            </w:r>
            <w:r w:rsidR="00101B9C" w:rsidRPr="003F0FE0">
              <w:rPr>
                <w:color w:val="222222"/>
                <w:szCs w:val="24"/>
              </w:rPr>
              <w:t xml:space="preserve"> vietos vieš</w:t>
            </w:r>
            <w:r w:rsidRPr="003F0FE0">
              <w:rPr>
                <w:color w:val="222222"/>
                <w:szCs w:val="24"/>
              </w:rPr>
              <w:t>ųjų reikalų sprendimo klausimai</w:t>
            </w:r>
          </w:p>
        </w:tc>
        <w:tc>
          <w:tcPr>
            <w:tcW w:w="1843" w:type="dxa"/>
            <w:shd w:val="clear" w:color="auto" w:fill="auto"/>
            <w:hideMark/>
          </w:tcPr>
          <w:p w:rsidR="00284CDB" w:rsidRPr="003F0FE0" w:rsidRDefault="00C805C6">
            <w:pPr>
              <w:widowControl/>
              <w:suppressAutoHyphens w:val="0"/>
              <w:autoSpaceDN/>
              <w:jc w:val="both"/>
              <w:textAlignment w:val="auto"/>
              <w:rPr>
                <w:color w:val="000000"/>
                <w:kern w:val="0"/>
                <w:szCs w:val="24"/>
                <w:lang w:eastAsia="lt-LT"/>
              </w:rPr>
            </w:pPr>
            <w:r w:rsidRPr="003F0FE0">
              <w:rPr>
                <w:color w:val="000000"/>
                <w:kern w:val="0"/>
                <w:szCs w:val="24"/>
                <w:lang w:eastAsia="lt-LT"/>
              </w:rPr>
              <w:t>Vietos r</w:t>
            </w:r>
            <w:r w:rsidR="00284CDB" w:rsidRPr="003F0FE0">
              <w:rPr>
                <w:color w:val="000000"/>
                <w:kern w:val="0"/>
                <w:szCs w:val="24"/>
                <w:lang w:eastAsia="lt-LT"/>
              </w:rPr>
              <w:t>eferendum</w:t>
            </w:r>
            <w:r w:rsidRPr="003F0FE0">
              <w:rPr>
                <w:color w:val="000000"/>
                <w:kern w:val="0"/>
                <w:szCs w:val="24"/>
                <w:lang w:eastAsia="lt-LT"/>
              </w:rPr>
              <w:t>as</w:t>
            </w:r>
            <w:r w:rsidR="00B5452B" w:rsidRPr="003F0FE0">
              <w:rPr>
                <w:color w:val="000000"/>
                <w:kern w:val="0"/>
                <w:szCs w:val="24"/>
                <w:lang w:eastAsia="lt-LT"/>
              </w:rPr>
              <w:t>,</w:t>
            </w:r>
            <w:r w:rsidR="00284CDB" w:rsidRPr="003F0FE0">
              <w:rPr>
                <w:color w:val="000000"/>
                <w:kern w:val="0"/>
                <w:szCs w:val="24"/>
                <w:lang w:eastAsia="lt-LT"/>
              </w:rPr>
              <w:t xml:space="preserve"> nuomonių apklauso</w:t>
            </w:r>
            <w:r w:rsidRPr="003F0FE0">
              <w:rPr>
                <w:color w:val="000000"/>
                <w:kern w:val="0"/>
                <w:szCs w:val="24"/>
                <w:lang w:eastAsia="lt-LT"/>
              </w:rPr>
              <w:t>s, kiti būdai</w:t>
            </w:r>
          </w:p>
        </w:tc>
        <w:tc>
          <w:tcPr>
            <w:tcW w:w="2976" w:type="dxa"/>
            <w:shd w:val="clear" w:color="auto" w:fill="auto"/>
            <w:hideMark/>
          </w:tcPr>
          <w:p w:rsidR="00284CDB" w:rsidRPr="003F0FE0" w:rsidRDefault="00C805C6" w:rsidP="00101B9C">
            <w:pPr>
              <w:widowControl/>
              <w:suppressAutoHyphens w:val="0"/>
              <w:autoSpaceDN/>
              <w:jc w:val="both"/>
              <w:textAlignment w:val="auto"/>
              <w:rPr>
                <w:bCs/>
                <w:color w:val="000000"/>
                <w:kern w:val="0"/>
                <w:szCs w:val="24"/>
                <w:lang w:eastAsia="lt-LT"/>
              </w:rPr>
            </w:pPr>
            <w:r w:rsidRPr="003F0FE0">
              <w:rPr>
                <w:color w:val="000000"/>
                <w:kern w:val="0"/>
                <w:szCs w:val="24"/>
                <w:lang w:eastAsia="lt-LT"/>
              </w:rPr>
              <w:t>Vietos referendumai</w:t>
            </w:r>
            <w:r w:rsidR="00101B9C" w:rsidRPr="003F0FE0">
              <w:rPr>
                <w:color w:val="000000"/>
                <w:kern w:val="0"/>
                <w:szCs w:val="24"/>
                <w:lang w:eastAsia="lt-LT"/>
              </w:rPr>
              <w:t>, kurie yra dažni,</w:t>
            </w:r>
            <w:r w:rsidRPr="003F0FE0">
              <w:rPr>
                <w:color w:val="000000"/>
                <w:kern w:val="0"/>
                <w:szCs w:val="24"/>
                <w:lang w:eastAsia="lt-LT"/>
              </w:rPr>
              <w:t xml:space="preserve"> organizuojami vadovaujantis </w:t>
            </w:r>
            <w:r w:rsidR="00304D99" w:rsidRPr="003F0FE0">
              <w:rPr>
                <w:bCs/>
                <w:color w:val="000000"/>
                <w:kern w:val="0"/>
                <w:szCs w:val="24"/>
                <w:lang w:eastAsia="lt-LT"/>
              </w:rPr>
              <w:t>Savivaldos referendumo akt</w:t>
            </w:r>
            <w:r w:rsidR="00101B9C" w:rsidRPr="003F0FE0">
              <w:rPr>
                <w:bCs/>
                <w:color w:val="000000"/>
                <w:kern w:val="0"/>
                <w:szCs w:val="24"/>
                <w:lang w:eastAsia="lt-LT"/>
              </w:rPr>
              <w:t>u.</w:t>
            </w:r>
          </w:p>
          <w:p w:rsidR="00101B9C" w:rsidRPr="003F0FE0" w:rsidRDefault="002622DF" w:rsidP="00101B9C">
            <w:pPr>
              <w:widowControl/>
              <w:suppressAutoHyphens w:val="0"/>
              <w:autoSpaceDN/>
              <w:jc w:val="both"/>
              <w:textAlignment w:val="auto"/>
              <w:rPr>
                <w:color w:val="222222"/>
              </w:rPr>
            </w:pPr>
            <w:r w:rsidRPr="003F0FE0">
              <w:rPr>
                <w:color w:val="222222"/>
              </w:rPr>
              <w:t>Vietos</w:t>
            </w:r>
            <w:r w:rsidR="00101B9C" w:rsidRPr="003F0FE0">
              <w:rPr>
                <w:color w:val="222222"/>
              </w:rPr>
              <w:t xml:space="preserve"> referendumai yra kons</w:t>
            </w:r>
            <w:r w:rsidR="008F1826" w:rsidRPr="003F0FE0">
              <w:rPr>
                <w:color w:val="222222"/>
              </w:rPr>
              <w:t>ultaciniai, juose gali dalyvauti tik tos savivaldybės gyventojai.</w:t>
            </w:r>
            <w:r w:rsidR="00101B9C" w:rsidRPr="003F0FE0">
              <w:rPr>
                <w:color w:val="222222"/>
              </w:rPr>
              <w:t xml:space="preserve"> </w:t>
            </w:r>
          </w:p>
          <w:p w:rsidR="00101B9C" w:rsidRPr="003F0FE0" w:rsidRDefault="00101B9C" w:rsidP="008F1826">
            <w:pPr>
              <w:widowControl/>
              <w:suppressAutoHyphens w:val="0"/>
              <w:autoSpaceDN/>
              <w:jc w:val="both"/>
              <w:textAlignment w:val="auto"/>
              <w:rPr>
                <w:color w:val="000000"/>
                <w:kern w:val="0"/>
                <w:szCs w:val="24"/>
                <w:lang w:eastAsia="lt-LT"/>
              </w:rPr>
            </w:pPr>
            <w:r w:rsidRPr="003F0FE0">
              <w:rPr>
                <w:color w:val="222222"/>
              </w:rPr>
              <w:t>Savivaldybės taryba</w:t>
            </w:r>
            <w:r w:rsidR="008F1826" w:rsidRPr="003F0FE0">
              <w:rPr>
                <w:color w:val="222222"/>
              </w:rPr>
              <w:t>, svarstydama svarbų klausimą,</w:t>
            </w:r>
            <w:r w:rsidRPr="003F0FE0">
              <w:rPr>
                <w:color w:val="222222"/>
              </w:rPr>
              <w:t xml:space="preserve"> gali </w:t>
            </w:r>
            <w:r w:rsidR="008F1826" w:rsidRPr="003F0FE0">
              <w:rPr>
                <w:color w:val="222222"/>
              </w:rPr>
              <w:t>atsiklausti</w:t>
            </w:r>
            <w:r w:rsidRPr="003F0FE0">
              <w:rPr>
                <w:color w:val="222222"/>
              </w:rPr>
              <w:t xml:space="preserve"> gyventojų </w:t>
            </w:r>
            <w:r w:rsidR="008F1826" w:rsidRPr="003F0FE0">
              <w:rPr>
                <w:color w:val="222222"/>
              </w:rPr>
              <w:t xml:space="preserve">nuomonės </w:t>
            </w:r>
            <w:r w:rsidRPr="003F0FE0">
              <w:rPr>
                <w:color w:val="222222"/>
              </w:rPr>
              <w:t xml:space="preserve">referendumo būdu. </w:t>
            </w:r>
          </w:p>
        </w:tc>
      </w:tr>
      <w:tr w:rsidR="00284CDB" w:rsidRPr="003F0FE0" w:rsidTr="00B5452B">
        <w:trPr>
          <w:trHeight w:val="1135"/>
        </w:trPr>
        <w:tc>
          <w:tcPr>
            <w:tcW w:w="1271" w:type="dxa"/>
            <w:shd w:val="clear" w:color="auto" w:fill="E2EFD9" w:themeFill="accent6" w:themeFillTint="33"/>
            <w:hideMark/>
          </w:tcPr>
          <w:p w:rsidR="00284CDB" w:rsidRPr="003F0FE0" w:rsidRDefault="00284CDB" w:rsidP="00284CDB">
            <w:pPr>
              <w:widowControl/>
              <w:suppressAutoHyphens w:val="0"/>
              <w:autoSpaceDN/>
              <w:textAlignment w:val="auto"/>
              <w:rPr>
                <w:b/>
                <w:bCs/>
                <w:color w:val="000000"/>
                <w:kern w:val="0"/>
                <w:szCs w:val="24"/>
                <w:lang w:eastAsia="lt-LT"/>
              </w:rPr>
            </w:pPr>
            <w:r w:rsidRPr="003F0FE0">
              <w:rPr>
                <w:b/>
                <w:bCs/>
                <w:color w:val="000000"/>
                <w:kern w:val="0"/>
                <w:szCs w:val="24"/>
                <w:lang w:eastAsia="lt-LT"/>
              </w:rPr>
              <w:t xml:space="preserve">Suomija, </w:t>
            </w:r>
          </w:p>
          <w:p w:rsidR="00284CDB" w:rsidRPr="003F0FE0" w:rsidRDefault="001B364B">
            <w:pPr>
              <w:widowControl/>
              <w:suppressAutoHyphens w:val="0"/>
              <w:autoSpaceDN/>
              <w:textAlignment w:val="auto"/>
              <w:rPr>
                <w:bCs/>
                <w:color w:val="000000"/>
                <w:kern w:val="0"/>
                <w:szCs w:val="24"/>
                <w:lang w:eastAsia="lt-LT"/>
              </w:rPr>
            </w:pPr>
            <w:r w:rsidRPr="003F0FE0">
              <w:rPr>
                <w:bCs/>
                <w:color w:val="000000"/>
                <w:kern w:val="0"/>
                <w:szCs w:val="24"/>
                <w:lang w:eastAsia="lt-LT"/>
              </w:rPr>
              <w:t>Vietos savivaldos akto</w:t>
            </w:r>
            <w:r w:rsidR="00284CDB" w:rsidRPr="003F0FE0">
              <w:rPr>
                <w:bCs/>
                <w:color w:val="000000"/>
                <w:kern w:val="0"/>
                <w:szCs w:val="24"/>
                <w:lang w:eastAsia="lt-LT"/>
              </w:rPr>
              <w:t xml:space="preserve"> 5 skyrius</w:t>
            </w:r>
            <w:r w:rsidR="00F55695" w:rsidRPr="003F0FE0">
              <w:rPr>
                <w:rStyle w:val="Puslapioinaosnuoroda"/>
                <w:bCs/>
                <w:color w:val="000000"/>
                <w:kern w:val="0"/>
                <w:szCs w:val="24"/>
                <w:lang w:eastAsia="lt-LT"/>
              </w:rPr>
              <w:footnoteReference w:id="7"/>
            </w:r>
          </w:p>
        </w:tc>
        <w:tc>
          <w:tcPr>
            <w:tcW w:w="1559" w:type="dxa"/>
            <w:shd w:val="clear" w:color="auto" w:fill="auto"/>
            <w:hideMark/>
          </w:tcPr>
          <w:p w:rsidR="00D24D8E" w:rsidRPr="003F0FE0" w:rsidRDefault="00D24D8E" w:rsidP="00D24D8E">
            <w:pPr>
              <w:widowControl/>
              <w:suppressAutoHyphens w:val="0"/>
              <w:autoSpaceDN/>
              <w:spacing w:after="160" w:line="259" w:lineRule="auto"/>
              <w:ind w:left="34"/>
              <w:contextualSpacing/>
              <w:textAlignment w:val="auto"/>
              <w:rPr>
                <w:color w:val="000000"/>
                <w:kern w:val="0"/>
                <w:szCs w:val="24"/>
                <w:lang w:eastAsia="lt-LT"/>
              </w:rPr>
            </w:pPr>
            <w:r w:rsidRPr="003F0FE0">
              <w:rPr>
                <w:color w:val="000000"/>
                <w:kern w:val="0"/>
                <w:szCs w:val="24"/>
                <w:lang w:eastAsia="lt-LT"/>
              </w:rPr>
              <w:t>G</w:t>
            </w:r>
            <w:r w:rsidR="00284CDB" w:rsidRPr="003F0FE0">
              <w:rPr>
                <w:color w:val="000000"/>
                <w:kern w:val="0"/>
                <w:szCs w:val="24"/>
                <w:lang w:eastAsia="lt-LT"/>
              </w:rPr>
              <w:t xml:space="preserve">yventojai, </w:t>
            </w:r>
          </w:p>
          <w:p w:rsidR="00D24D8E" w:rsidRPr="003F0FE0" w:rsidRDefault="00D24D8E" w:rsidP="00D24D8E">
            <w:pPr>
              <w:widowControl/>
              <w:suppressAutoHyphens w:val="0"/>
              <w:autoSpaceDN/>
              <w:spacing w:after="160" w:line="259" w:lineRule="auto"/>
              <w:ind w:left="34"/>
              <w:contextualSpacing/>
              <w:textAlignment w:val="auto"/>
              <w:rPr>
                <w:color w:val="000000"/>
                <w:kern w:val="0"/>
                <w:szCs w:val="24"/>
                <w:lang w:eastAsia="lt-LT"/>
              </w:rPr>
            </w:pPr>
            <w:r w:rsidRPr="003F0FE0">
              <w:rPr>
                <w:color w:val="000000"/>
                <w:kern w:val="0"/>
                <w:szCs w:val="24"/>
                <w:lang w:eastAsia="lt-LT"/>
              </w:rPr>
              <w:t>savivaldybės taryba,</w:t>
            </w:r>
          </w:p>
          <w:p w:rsidR="00284CDB" w:rsidRPr="003F0FE0" w:rsidRDefault="00284CDB">
            <w:pPr>
              <w:widowControl/>
              <w:suppressAutoHyphens w:val="0"/>
              <w:autoSpaceDN/>
              <w:spacing w:after="160" w:line="259" w:lineRule="auto"/>
              <w:ind w:left="34"/>
              <w:contextualSpacing/>
              <w:textAlignment w:val="auto"/>
              <w:rPr>
                <w:color w:val="000000"/>
                <w:kern w:val="0"/>
                <w:szCs w:val="24"/>
                <w:lang w:eastAsia="lt-LT"/>
              </w:rPr>
            </w:pPr>
            <w:r w:rsidRPr="003F0FE0">
              <w:rPr>
                <w:color w:val="000000"/>
                <w:kern w:val="0"/>
                <w:szCs w:val="24"/>
                <w:lang w:eastAsia="lt-LT"/>
              </w:rPr>
              <w:t>juridiniai subjektai ir fondai, veikiantys savivaldybė</w:t>
            </w:r>
            <w:r w:rsidR="00D24D8E" w:rsidRPr="003F0FE0">
              <w:rPr>
                <w:color w:val="000000"/>
                <w:kern w:val="0"/>
                <w:szCs w:val="24"/>
                <w:lang w:eastAsia="lt-LT"/>
              </w:rPr>
              <w:t>-</w:t>
            </w:r>
            <w:r w:rsidRPr="003F0FE0">
              <w:rPr>
                <w:color w:val="000000"/>
                <w:kern w:val="0"/>
                <w:szCs w:val="24"/>
                <w:lang w:eastAsia="lt-LT"/>
              </w:rPr>
              <w:t>je</w:t>
            </w:r>
          </w:p>
        </w:tc>
        <w:tc>
          <w:tcPr>
            <w:tcW w:w="1985" w:type="dxa"/>
            <w:shd w:val="clear" w:color="auto" w:fill="auto"/>
            <w:hideMark/>
          </w:tcPr>
          <w:p w:rsidR="00284CDB" w:rsidRPr="003F0FE0" w:rsidRDefault="00A63338" w:rsidP="00F55695">
            <w:pPr>
              <w:widowControl/>
              <w:suppressAutoHyphens w:val="0"/>
              <w:autoSpaceDN/>
              <w:spacing w:after="160" w:line="259" w:lineRule="auto"/>
              <w:contextualSpacing/>
              <w:textAlignment w:val="auto"/>
              <w:rPr>
                <w:color w:val="000000"/>
                <w:kern w:val="0"/>
                <w:szCs w:val="24"/>
                <w:lang w:eastAsia="lt-LT"/>
              </w:rPr>
            </w:pPr>
            <w:r w:rsidRPr="003F0FE0">
              <w:rPr>
                <w:color w:val="000000"/>
                <w:kern w:val="0"/>
                <w:szCs w:val="24"/>
                <w:lang w:eastAsia="lt-LT"/>
              </w:rPr>
              <w:t xml:space="preserve">Susiję su savivaldybės finansų ir veiklos planavimu, paslaugų teikimu, </w:t>
            </w:r>
            <w:r w:rsidR="00284CDB" w:rsidRPr="003F0FE0">
              <w:rPr>
                <w:color w:val="000000"/>
                <w:kern w:val="0"/>
                <w:szCs w:val="24"/>
                <w:lang w:eastAsia="lt-LT"/>
              </w:rPr>
              <w:t>gerov</w:t>
            </w:r>
            <w:r w:rsidR="00F55695" w:rsidRPr="003F0FE0">
              <w:rPr>
                <w:color w:val="000000"/>
                <w:kern w:val="0"/>
                <w:szCs w:val="24"/>
                <w:lang w:eastAsia="lt-LT"/>
              </w:rPr>
              <w:t>e</w:t>
            </w:r>
            <w:r w:rsidR="00284CDB" w:rsidRPr="003F0FE0">
              <w:rPr>
                <w:color w:val="000000"/>
                <w:kern w:val="0"/>
                <w:szCs w:val="24"/>
                <w:lang w:eastAsia="lt-LT"/>
              </w:rPr>
              <w:t>, sveikatos</w:t>
            </w:r>
            <w:r w:rsidR="00F55695" w:rsidRPr="003F0FE0">
              <w:rPr>
                <w:color w:val="000000"/>
                <w:kern w:val="0"/>
                <w:szCs w:val="24"/>
                <w:lang w:eastAsia="lt-LT"/>
              </w:rPr>
              <w:t xml:space="preserve"> priežiūra</w:t>
            </w:r>
            <w:r w:rsidR="00284CDB" w:rsidRPr="003F0FE0">
              <w:rPr>
                <w:color w:val="000000"/>
                <w:kern w:val="0"/>
                <w:szCs w:val="24"/>
                <w:lang w:eastAsia="lt-LT"/>
              </w:rPr>
              <w:t>, švietim</w:t>
            </w:r>
            <w:r w:rsidR="00F55695" w:rsidRPr="003F0FE0">
              <w:rPr>
                <w:color w:val="000000"/>
                <w:kern w:val="0"/>
                <w:szCs w:val="24"/>
                <w:lang w:eastAsia="lt-LT"/>
              </w:rPr>
              <w:t>u</w:t>
            </w:r>
            <w:r w:rsidR="00284CDB" w:rsidRPr="003F0FE0">
              <w:rPr>
                <w:color w:val="000000"/>
                <w:kern w:val="0"/>
                <w:szCs w:val="24"/>
                <w:lang w:eastAsia="lt-LT"/>
              </w:rPr>
              <w:t>, gyvenam</w:t>
            </w:r>
            <w:r w:rsidR="00F55695" w:rsidRPr="003F0FE0">
              <w:rPr>
                <w:color w:val="000000"/>
                <w:kern w:val="0"/>
                <w:szCs w:val="24"/>
                <w:lang w:eastAsia="lt-LT"/>
              </w:rPr>
              <w:t>ąja</w:t>
            </w:r>
            <w:r w:rsidR="00284CDB" w:rsidRPr="003F0FE0">
              <w:rPr>
                <w:color w:val="000000"/>
                <w:kern w:val="0"/>
                <w:szCs w:val="24"/>
                <w:lang w:eastAsia="lt-LT"/>
              </w:rPr>
              <w:t xml:space="preserve"> aplink</w:t>
            </w:r>
            <w:r w:rsidR="00F55695" w:rsidRPr="003F0FE0">
              <w:rPr>
                <w:color w:val="000000"/>
                <w:kern w:val="0"/>
                <w:szCs w:val="24"/>
                <w:lang w:eastAsia="lt-LT"/>
              </w:rPr>
              <w:t>a</w:t>
            </w:r>
            <w:r w:rsidR="00284CDB" w:rsidRPr="003F0FE0">
              <w:rPr>
                <w:color w:val="000000"/>
                <w:kern w:val="0"/>
                <w:szCs w:val="24"/>
                <w:lang w:eastAsia="lt-LT"/>
              </w:rPr>
              <w:t>, savivaldybės gyventojų būst</w:t>
            </w:r>
            <w:r w:rsidR="00F55695" w:rsidRPr="003F0FE0">
              <w:rPr>
                <w:color w:val="000000"/>
                <w:kern w:val="0"/>
                <w:szCs w:val="24"/>
                <w:lang w:eastAsia="lt-LT"/>
              </w:rPr>
              <w:t>u</w:t>
            </w:r>
            <w:r w:rsidR="00284CDB" w:rsidRPr="003F0FE0">
              <w:rPr>
                <w:color w:val="000000"/>
                <w:kern w:val="0"/>
                <w:szCs w:val="24"/>
                <w:lang w:eastAsia="lt-LT"/>
              </w:rPr>
              <w:t xml:space="preserve"> ar mobilum</w:t>
            </w:r>
            <w:r w:rsidR="00F55695" w:rsidRPr="003F0FE0">
              <w:rPr>
                <w:color w:val="000000"/>
                <w:kern w:val="0"/>
                <w:szCs w:val="24"/>
                <w:lang w:eastAsia="lt-LT"/>
              </w:rPr>
              <w:t>u</w:t>
            </w:r>
            <w:r w:rsidR="00284CDB" w:rsidRPr="003F0FE0">
              <w:rPr>
                <w:color w:val="000000"/>
                <w:kern w:val="0"/>
                <w:szCs w:val="24"/>
                <w:lang w:eastAsia="lt-LT"/>
              </w:rPr>
              <w:t xml:space="preserve">, </w:t>
            </w:r>
            <w:r w:rsidRPr="003F0FE0">
              <w:rPr>
                <w:color w:val="000000"/>
                <w:kern w:val="0"/>
                <w:szCs w:val="24"/>
                <w:lang w:eastAsia="lt-LT"/>
              </w:rPr>
              <w:t>integracij</w:t>
            </w:r>
            <w:r w:rsidR="00F55695" w:rsidRPr="003F0FE0">
              <w:rPr>
                <w:color w:val="000000"/>
                <w:kern w:val="0"/>
                <w:szCs w:val="24"/>
                <w:lang w:eastAsia="lt-LT"/>
              </w:rPr>
              <w:t>a</w:t>
            </w:r>
            <w:r w:rsidRPr="003F0FE0">
              <w:rPr>
                <w:color w:val="000000"/>
                <w:kern w:val="0"/>
                <w:szCs w:val="24"/>
                <w:lang w:eastAsia="lt-LT"/>
              </w:rPr>
              <w:t xml:space="preserve"> ir kt.</w:t>
            </w:r>
          </w:p>
        </w:tc>
        <w:tc>
          <w:tcPr>
            <w:tcW w:w="1843" w:type="dxa"/>
            <w:shd w:val="clear" w:color="auto" w:fill="auto"/>
            <w:hideMark/>
          </w:tcPr>
          <w:p w:rsidR="00284CDB" w:rsidRPr="003F0FE0" w:rsidRDefault="0080244C" w:rsidP="00A63338">
            <w:pPr>
              <w:widowControl/>
              <w:suppressAutoHyphens w:val="0"/>
              <w:autoSpaceDN/>
              <w:textAlignment w:val="auto"/>
              <w:rPr>
                <w:color w:val="000000"/>
                <w:kern w:val="0"/>
                <w:szCs w:val="24"/>
                <w:lang w:eastAsia="lt-LT"/>
              </w:rPr>
            </w:pPr>
            <w:r w:rsidRPr="003F0FE0">
              <w:rPr>
                <w:color w:val="000000"/>
                <w:kern w:val="0"/>
                <w:szCs w:val="24"/>
                <w:lang w:eastAsia="lt-LT"/>
              </w:rPr>
              <w:t>D</w:t>
            </w:r>
            <w:r w:rsidR="00284CDB" w:rsidRPr="003F0FE0">
              <w:rPr>
                <w:color w:val="000000"/>
                <w:kern w:val="0"/>
                <w:szCs w:val="24"/>
                <w:lang w:eastAsia="lt-LT"/>
              </w:rPr>
              <w:t>iskusij</w:t>
            </w:r>
            <w:r w:rsidR="00D24D8E" w:rsidRPr="003F0FE0">
              <w:rPr>
                <w:color w:val="000000"/>
                <w:kern w:val="0"/>
                <w:szCs w:val="24"/>
                <w:lang w:eastAsia="lt-LT"/>
              </w:rPr>
              <w:t>os,</w:t>
            </w:r>
            <w:r w:rsidR="00284CDB" w:rsidRPr="003F0FE0">
              <w:rPr>
                <w:color w:val="000000"/>
                <w:kern w:val="0"/>
                <w:szCs w:val="24"/>
                <w:lang w:eastAsia="lt-LT"/>
              </w:rPr>
              <w:t xml:space="preserve"> </w:t>
            </w:r>
            <w:r w:rsidR="00A63338" w:rsidRPr="003F0FE0">
              <w:rPr>
                <w:color w:val="000000"/>
                <w:kern w:val="0"/>
                <w:szCs w:val="24"/>
                <w:lang w:eastAsia="lt-LT"/>
              </w:rPr>
              <w:t xml:space="preserve">kuriose dalyvauja </w:t>
            </w:r>
            <w:r w:rsidR="00284CDB" w:rsidRPr="003F0FE0">
              <w:rPr>
                <w:color w:val="000000"/>
                <w:kern w:val="0"/>
                <w:szCs w:val="24"/>
                <w:lang w:eastAsia="lt-LT"/>
              </w:rPr>
              <w:t>vietinių gyventojų grup</w:t>
            </w:r>
            <w:r w:rsidR="00A63338" w:rsidRPr="003F0FE0">
              <w:rPr>
                <w:color w:val="000000"/>
                <w:kern w:val="0"/>
                <w:szCs w:val="24"/>
                <w:lang w:eastAsia="lt-LT"/>
              </w:rPr>
              <w:t>ės</w:t>
            </w:r>
            <w:r w:rsidR="00284CDB" w:rsidRPr="003F0FE0">
              <w:rPr>
                <w:color w:val="000000"/>
                <w:kern w:val="0"/>
                <w:szCs w:val="24"/>
                <w:lang w:eastAsia="lt-LT"/>
              </w:rPr>
              <w:t xml:space="preserve"> </w:t>
            </w:r>
            <w:r w:rsidR="006F209F" w:rsidRPr="003F0FE0">
              <w:rPr>
                <w:color w:val="000000"/>
                <w:kern w:val="0"/>
                <w:szCs w:val="24"/>
                <w:lang w:eastAsia="lt-LT"/>
              </w:rPr>
              <w:t>(</w:t>
            </w:r>
            <w:r w:rsidRPr="003F0FE0">
              <w:rPr>
                <w:color w:val="000000"/>
                <w:kern w:val="0"/>
                <w:szCs w:val="24"/>
                <w:lang w:eastAsia="lt-LT"/>
              </w:rPr>
              <w:t>jaunimo</w:t>
            </w:r>
            <w:r w:rsidR="006F209F" w:rsidRPr="003F0FE0">
              <w:rPr>
                <w:color w:val="000000"/>
                <w:kern w:val="0"/>
                <w:szCs w:val="24"/>
                <w:lang w:eastAsia="lt-LT"/>
              </w:rPr>
              <w:t>, vyresnio amž</w:t>
            </w:r>
            <w:r w:rsidRPr="003F0FE0">
              <w:rPr>
                <w:color w:val="000000"/>
                <w:kern w:val="0"/>
                <w:szCs w:val="24"/>
                <w:lang w:eastAsia="lt-LT"/>
              </w:rPr>
              <w:t>iaus žmonių</w:t>
            </w:r>
            <w:r w:rsidR="00284CDB" w:rsidRPr="003F0FE0">
              <w:rPr>
                <w:color w:val="000000"/>
                <w:kern w:val="0"/>
                <w:szCs w:val="24"/>
                <w:lang w:eastAsia="lt-LT"/>
              </w:rPr>
              <w:t>,</w:t>
            </w:r>
            <w:r w:rsidR="006F209F" w:rsidRPr="003F0FE0">
              <w:rPr>
                <w:color w:val="000000"/>
                <w:kern w:val="0"/>
                <w:szCs w:val="24"/>
                <w:lang w:eastAsia="lt-LT"/>
              </w:rPr>
              <w:t xml:space="preserve"> žmonių su negalia tarybos),</w:t>
            </w:r>
            <w:r w:rsidR="00D24D8E" w:rsidRPr="003F0FE0">
              <w:rPr>
                <w:color w:val="000000"/>
                <w:kern w:val="0"/>
                <w:szCs w:val="24"/>
                <w:lang w:eastAsia="lt-LT"/>
              </w:rPr>
              <w:t xml:space="preserve"> </w:t>
            </w:r>
            <w:r w:rsidR="006F209F" w:rsidRPr="003F0FE0">
              <w:rPr>
                <w:color w:val="000000"/>
                <w:kern w:val="0"/>
                <w:szCs w:val="24"/>
                <w:lang w:eastAsia="lt-LT"/>
              </w:rPr>
              <w:t>v</w:t>
            </w:r>
            <w:r w:rsidR="001B364B" w:rsidRPr="003F0FE0">
              <w:rPr>
                <w:color w:val="000000"/>
                <w:kern w:val="0"/>
                <w:szCs w:val="24"/>
                <w:lang w:eastAsia="lt-LT"/>
              </w:rPr>
              <w:t>ietos referendumas</w:t>
            </w:r>
            <w:r w:rsidR="00B5452B" w:rsidRPr="003F0FE0">
              <w:rPr>
                <w:color w:val="000000"/>
                <w:kern w:val="0"/>
                <w:szCs w:val="24"/>
                <w:lang w:eastAsia="lt-LT"/>
              </w:rPr>
              <w:t>.</w:t>
            </w:r>
          </w:p>
        </w:tc>
        <w:tc>
          <w:tcPr>
            <w:tcW w:w="2976" w:type="dxa"/>
            <w:shd w:val="clear" w:color="auto" w:fill="auto"/>
            <w:hideMark/>
          </w:tcPr>
          <w:p w:rsidR="00A63338" w:rsidRPr="003F0FE0" w:rsidRDefault="00A63338" w:rsidP="00A63338">
            <w:pPr>
              <w:widowControl/>
              <w:suppressAutoHyphens w:val="0"/>
              <w:autoSpaceDN/>
              <w:spacing w:after="160" w:line="259" w:lineRule="auto"/>
              <w:ind w:left="34"/>
              <w:contextualSpacing/>
              <w:textAlignment w:val="auto"/>
              <w:rPr>
                <w:color w:val="000000"/>
                <w:kern w:val="0"/>
                <w:szCs w:val="24"/>
                <w:lang w:eastAsia="lt-LT"/>
              </w:rPr>
            </w:pPr>
            <w:r w:rsidRPr="003F0FE0">
              <w:rPr>
                <w:color w:val="000000"/>
                <w:kern w:val="0"/>
                <w:szCs w:val="24"/>
                <w:lang w:eastAsia="lt-LT"/>
              </w:rPr>
              <w:t>Savivaldybė turi pateikti pakankamai informacijos apie savo teikiamas paslaugas, savivaldybės finansus, klausimu</w:t>
            </w:r>
            <w:r w:rsidR="001B364B" w:rsidRPr="003F0FE0">
              <w:rPr>
                <w:color w:val="000000"/>
                <w:kern w:val="0"/>
                <w:szCs w:val="24"/>
                <w:lang w:eastAsia="lt-LT"/>
              </w:rPr>
              <w:t>s, svarstomus savivaldybėje,</w:t>
            </w:r>
            <w:r w:rsidRPr="003F0FE0">
              <w:rPr>
                <w:color w:val="000000"/>
                <w:kern w:val="0"/>
                <w:szCs w:val="24"/>
                <w:lang w:eastAsia="lt-LT"/>
              </w:rPr>
              <w:t xml:space="preserve"> apie su jais susijusius planus, kokie bus priimti sprendimai ir jų rezultatai. </w:t>
            </w:r>
            <w:r w:rsidR="00F55695" w:rsidRPr="003F0FE0">
              <w:rPr>
                <w:color w:val="000000"/>
                <w:kern w:val="0"/>
                <w:szCs w:val="24"/>
                <w:lang w:eastAsia="lt-LT"/>
              </w:rPr>
              <w:t xml:space="preserve">Savivaldybių tarybos privalo </w:t>
            </w:r>
            <w:r w:rsidRPr="003F0FE0">
              <w:rPr>
                <w:color w:val="000000"/>
                <w:kern w:val="0"/>
                <w:szCs w:val="24"/>
                <w:lang w:eastAsia="lt-LT"/>
              </w:rPr>
              <w:t>teikti informaciją, kaip dalyvauti ir daryti įtaką sprendimų kūrimui</w:t>
            </w:r>
            <w:r w:rsidR="00F55695" w:rsidRPr="003F0FE0">
              <w:rPr>
                <w:color w:val="000000"/>
                <w:kern w:val="0"/>
                <w:szCs w:val="24"/>
                <w:lang w:eastAsia="lt-LT"/>
              </w:rPr>
              <w:t>, užtikrina, kad būtų skirtingos ir efektyvios dalyvavimo galimybės.</w:t>
            </w:r>
          </w:p>
          <w:p w:rsidR="00A63338" w:rsidRPr="003F0FE0" w:rsidRDefault="00A63338" w:rsidP="00A63338">
            <w:pPr>
              <w:widowControl/>
              <w:suppressAutoHyphens w:val="0"/>
              <w:autoSpaceDN/>
              <w:spacing w:after="160" w:line="259" w:lineRule="auto"/>
              <w:ind w:left="34"/>
              <w:contextualSpacing/>
              <w:textAlignment w:val="auto"/>
              <w:rPr>
                <w:color w:val="000000"/>
                <w:kern w:val="0"/>
                <w:szCs w:val="24"/>
                <w:lang w:eastAsia="lt-LT"/>
              </w:rPr>
            </w:pPr>
            <w:r w:rsidRPr="003F0FE0">
              <w:rPr>
                <w:color w:val="000000"/>
                <w:kern w:val="0"/>
                <w:szCs w:val="24"/>
                <w:lang w:eastAsia="lt-LT"/>
              </w:rPr>
              <w:t>2</w:t>
            </w:r>
            <w:r w:rsidR="008A3B77">
              <w:rPr>
                <w:color w:val="000000"/>
                <w:kern w:val="0"/>
                <w:szCs w:val="24"/>
                <w:lang w:eastAsia="lt-LT"/>
              </w:rPr>
              <w:t> </w:t>
            </w:r>
            <w:r w:rsidRPr="003F0FE0">
              <w:rPr>
                <w:color w:val="000000"/>
                <w:kern w:val="0"/>
                <w:szCs w:val="24"/>
                <w:lang w:eastAsia="lt-LT"/>
              </w:rPr>
              <w:t>% gyventojų gali pateikti klausimus savivaldybei, kuri per 6 mėnesius j</w:t>
            </w:r>
            <w:r w:rsidR="008A3B77">
              <w:rPr>
                <w:color w:val="000000"/>
                <w:kern w:val="0"/>
                <w:szCs w:val="24"/>
                <w:lang w:eastAsia="lt-LT"/>
              </w:rPr>
              <w:t>uos</w:t>
            </w:r>
            <w:r w:rsidRPr="003F0FE0">
              <w:rPr>
                <w:color w:val="000000"/>
                <w:kern w:val="0"/>
                <w:szCs w:val="24"/>
                <w:lang w:eastAsia="lt-LT"/>
              </w:rPr>
              <w:t xml:space="preserve"> turi apsvarstyti. </w:t>
            </w:r>
          </w:p>
          <w:p w:rsidR="00A63338" w:rsidRPr="003F0FE0" w:rsidRDefault="00A63338" w:rsidP="00A63338">
            <w:pPr>
              <w:widowControl/>
              <w:suppressAutoHyphens w:val="0"/>
              <w:autoSpaceDN/>
              <w:spacing w:after="160" w:line="259" w:lineRule="auto"/>
              <w:ind w:left="34"/>
              <w:contextualSpacing/>
              <w:textAlignment w:val="auto"/>
              <w:rPr>
                <w:color w:val="000000"/>
                <w:kern w:val="0"/>
                <w:szCs w:val="24"/>
                <w:lang w:eastAsia="lt-LT"/>
              </w:rPr>
            </w:pPr>
            <w:r w:rsidRPr="003F0FE0">
              <w:rPr>
                <w:color w:val="000000"/>
                <w:kern w:val="0"/>
                <w:szCs w:val="24"/>
                <w:lang w:eastAsia="lt-LT"/>
              </w:rPr>
              <w:t>4</w:t>
            </w:r>
            <w:r w:rsidR="008A3B77">
              <w:rPr>
                <w:color w:val="000000"/>
                <w:kern w:val="0"/>
                <w:szCs w:val="24"/>
                <w:lang w:eastAsia="lt-LT"/>
              </w:rPr>
              <w:t> </w:t>
            </w:r>
            <w:r w:rsidR="00F55695" w:rsidRPr="003F0FE0">
              <w:rPr>
                <w:color w:val="000000"/>
                <w:kern w:val="0"/>
                <w:szCs w:val="24"/>
                <w:lang w:eastAsia="lt-LT"/>
              </w:rPr>
              <w:t>%</w:t>
            </w:r>
            <w:r w:rsidRPr="003F0FE0">
              <w:rPr>
                <w:color w:val="000000"/>
                <w:kern w:val="0"/>
                <w:szCs w:val="24"/>
                <w:lang w:eastAsia="lt-LT"/>
              </w:rPr>
              <w:t xml:space="preserve"> savivaldybės gyventojų, kurie yra bent jau 15 metų</w:t>
            </w:r>
            <w:r w:rsidR="008A3B77">
              <w:rPr>
                <w:color w:val="000000"/>
                <w:kern w:val="0"/>
                <w:szCs w:val="24"/>
                <w:lang w:eastAsia="lt-LT"/>
              </w:rPr>
              <w:t xml:space="preserve"> amžiaus</w:t>
            </w:r>
            <w:r w:rsidRPr="003F0FE0">
              <w:rPr>
                <w:color w:val="000000"/>
                <w:kern w:val="0"/>
                <w:szCs w:val="24"/>
                <w:lang w:eastAsia="lt-LT"/>
              </w:rPr>
              <w:t xml:space="preserve">, gali </w:t>
            </w:r>
            <w:r w:rsidRPr="003F0FE0">
              <w:rPr>
                <w:color w:val="000000"/>
                <w:kern w:val="0"/>
                <w:szCs w:val="24"/>
                <w:lang w:eastAsia="lt-LT"/>
              </w:rPr>
              <w:lastRenderedPageBreak/>
              <w:t>teikti referendumo iniciatyvą</w:t>
            </w:r>
            <w:r w:rsidR="00F55695" w:rsidRPr="003F0FE0">
              <w:rPr>
                <w:color w:val="000000"/>
                <w:kern w:val="0"/>
                <w:szCs w:val="24"/>
                <w:lang w:eastAsia="lt-LT"/>
              </w:rPr>
              <w:t>.</w:t>
            </w:r>
          </w:p>
          <w:p w:rsidR="00284CDB" w:rsidRPr="003F0FE0" w:rsidRDefault="00284CDB" w:rsidP="000937A0">
            <w:pPr>
              <w:widowControl/>
              <w:suppressAutoHyphens w:val="0"/>
              <w:autoSpaceDN/>
              <w:textAlignment w:val="auto"/>
              <w:rPr>
                <w:color w:val="000000"/>
                <w:kern w:val="0"/>
                <w:szCs w:val="24"/>
                <w:lang w:eastAsia="lt-LT"/>
              </w:rPr>
            </w:pPr>
            <w:r w:rsidRPr="003F0FE0">
              <w:rPr>
                <w:color w:val="000000"/>
                <w:kern w:val="0"/>
                <w:szCs w:val="24"/>
                <w:lang w:eastAsia="lt-LT"/>
              </w:rPr>
              <w:t xml:space="preserve">Apie veiksmus, kurių imtasi dėl iniciatyvos, turi būti informuojami tie, kurie pateikė iniciatyvą. </w:t>
            </w:r>
          </w:p>
          <w:p w:rsidR="00284CDB" w:rsidRPr="003F0FE0" w:rsidRDefault="00284CDB" w:rsidP="000937A0">
            <w:pPr>
              <w:widowControl/>
              <w:suppressAutoHyphens w:val="0"/>
              <w:autoSpaceDN/>
              <w:ind w:firstLineChars="13" w:firstLine="31"/>
              <w:textAlignment w:val="auto"/>
              <w:rPr>
                <w:color w:val="000000"/>
                <w:kern w:val="0"/>
                <w:szCs w:val="24"/>
                <w:lang w:eastAsia="lt-LT"/>
              </w:rPr>
            </w:pPr>
            <w:r w:rsidRPr="003F0FE0">
              <w:rPr>
                <w:color w:val="000000"/>
                <w:kern w:val="0"/>
                <w:szCs w:val="24"/>
                <w:lang w:eastAsia="lt-LT"/>
              </w:rPr>
              <w:t>Referendumo</w:t>
            </w:r>
            <w:r w:rsidR="000937A0" w:rsidRPr="003F0FE0">
              <w:rPr>
                <w:color w:val="000000"/>
                <w:kern w:val="0"/>
                <w:szCs w:val="24"/>
                <w:lang w:eastAsia="lt-LT"/>
              </w:rPr>
              <w:t>, kuriame gali dalyvauti tik savivaldybės gyventojai,</w:t>
            </w:r>
            <w:r w:rsidRPr="003F0FE0">
              <w:rPr>
                <w:color w:val="000000"/>
                <w:kern w:val="0"/>
                <w:szCs w:val="24"/>
                <w:lang w:eastAsia="lt-LT"/>
              </w:rPr>
              <w:t xml:space="preserve"> rezultata</w:t>
            </w:r>
            <w:r w:rsidR="000937A0" w:rsidRPr="003F0FE0">
              <w:rPr>
                <w:color w:val="000000"/>
                <w:kern w:val="0"/>
                <w:szCs w:val="24"/>
                <w:lang w:eastAsia="lt-LT"/>
              </w:rPr>
              <w:t>i patariamieji.</w:t>
            </w:r>
          </w:p>
        </w:tc>
      </w:tr>
      <w:tr w:rsidR="00284CDB" w:rsidRPr="003F0FE0" w:rsidTr="00B5452B">
        <w:trPr>
          <w:trHeight w:val="1419"/>
        </w:trPr>
        <w:tc>
          <w:tcPr>
            <w:tcW w:w="1271" w:type="dxa"/>
            <w:shd w:val="clear" w:color="000000" w:fill="FFF2CC"/>
            <w:hideMark/>
          </w:tcPr>
          <w:p w:rsidR="00284CDB" w:rsidRPr="003F0FE0" w:rsidRDefault="00284CDB" w:rsidP="00284CDB">
            <w:pPr>
              <w:widowControl/>
              <w:suppressAutoHyphens w:val="0"/>
              <w:autoSpaceDN/>
              <w:textAlignment w:val="auto"/>
              <w:rPr>
                <w:b/>
                <w:bCs/>
                <w:color w:val="000000"/>
                <w:kern w:val="0"/>
                <w:szCs w:val="24"/>
                <w:lang w:eastAsia="lt-LT"/>
              </w:rPr>
            </w:pPr>
            <w:r w:rsidRPr="003F0FE0">
              <w:rPr>
                <w:b/>
                <w:bCs/>
                <w:color w:val="000000"/>
                <w:kern w:val="0"/>
                <w:szCs w:val="24"/>
                <w:lang w:eastAsia="lt-LT"/>
              </w:rPr>
              <w:t xml:space="preserve">Kroatija, </w:t>
            </w:r>
          </w:p>
          <w:p w:rsidR="00284CDB" w:rsidRPr="003F0FE0" w:rsidRDefault="00284CDB" w:rsidP="00343023">
            <w:pPr>
              <w:widowControl/>
              <w:suppressAutoHyphens w:val="0"/>
              <w:autoSpaceDN/>
              <w:textAlignment w:val="auto"/>
              <w:rPr>
                <w:bCs/>
                <w:color w:val="000000"/>
                <w:kern w:val="0"/>
                <w:szCs w:val="24"/>
                <w:lang w:eastAsia="lt-LT"/>
              </w:rPr>
            </w:pPr>
            <w:r w:rsidRPr="003F0FE0">
              <w:rPr>
                <w:bCs/>
                <w:color w:val="000000"/>
                <w:kern w:val="0"/>
                <w:szCs w:val="24"/>
                <w:lang w:eastAsia="lt-LT"/>
              </w:rPr>
              <w:t xml:space="preserve">Vietos ir regioninės </w:t>
            </w:r>
            <w:r w:rsidR="00697BD0" w:rsidRPr="003F0FE0">
              <w:rPr>
                <w:bCs/>
                <w:color w:val="000000"/>
                <w:kern w:val="0"/>
                <w:szCs w:val="24"/>
                <w:lang w:eastAsia="lt-LT"/>
              </w:rPr>
              <w:t>savivaldos įstatymo</w:t>
            </w:r>
            <w:r w:rsidR="00343023" w:rsidRPr="003F0FE0">
              <w:rPr>
                <w:bCs/>
                <w:color w:val="000000"/>
                <w:kern w:val="0"/>
                <w:szCs w:val="24"/>
                <w:lang w:eastAsia="lt-LT"/>
              </w:rPr>
              <w:t xml:space="preserve"> IV dalis</w:t>
            </w:r>
            <w:r w:rsidR="00343023" w:rsidRPr="003F0FE0">
              <w:rPr>
                <w:rStyle w:val="Puslapioinaosnuoroda"/>
                <w:bCs/>
                <w:color w:val="000000"/>
                <w:kern w:val="0"/>
                <w:szCs w:val="24"/>
                <w:lang w:eastAsia="lt-LT"/>
              </w:rPr>
              <w:footnoteReference w:id="8"/>
            </w:r>
          </w:p>
        </w:tc>
        <w:tc>
          <w:tcPr>
            <w:tcW w:w="1559" w:type="dxa"/>
            <w:shd w:val="clear" w:color="auto" w:fill="auto"/>
            <w:hideMark/>
          </w:tcPr>
          <w:p w:rsidR="00450297" w:rsidRPr="003F0FE0" w:rsidRDefault="00450297" w:rsidP="00450297">
            <w:pPr>
              <w:widowControl/>
              <w:suppressAutoHyphens w:val="0"/>
              <w:autoSpaceDN/>
              <w:spacing w:after="160" w:line="259" w:lineRule="auto"/>
              <w:ind w:left="34"/>
              <w:contextualSpacing/>
              <w:textAlignment w:val="auto"/>
              <w:rPr>
                <w:color w:val="000000"/>
                <w:kern w:val="0"/>
                <w:szCs w:val="24"/>
                <w:lang w:eastAsia="lt-LT"/>
              </w:rPr>
            </w:pPr>
            <w:r w:rsidRPr="003F0FE0">
              <w:rPr>
                <w:color w:val="000000"/>
                <w:kern w:val="0"/>
                <w:szCs w:val="24"/>
                <w:lang w:eastAsia="lt-LT"/>
              </w:rPr>
              <w:t xml:space="preserve">Gyventojai, </w:t>
            </w:r>
          </w:p>
          <w:p w:rsidR="00284CDB" w:rsidRPr="003F0FE0" w:rsidRDefault="00450297">
            <w:pPr>
              <w:widowControl/>
              <w:suppressAutoHyphens w:val="0"/>
              <w:autoSpaceDN/>
              <w:textAlignment w:val="auto"/>
              <w:rPr>
                <w:color w:val="000000"/>
                <w:kern w:val="0"/>
                <w:szCs w:val="24"/>
                <w:lang w:eastAsia="lt-LT"/>
              </w:rPr>
            </w:pPr>
            <w:r w:rsidRPr="003F0FE0">
              <w:rPr>
                <w:color w:val="000000"/>
                <w:kern w:val="0"/>
                <w:szCs w:val="24"/>
                <w:lang w:eastAsia="lt-LT"/>
              </w:rPr>
              <w:t>savivaldybės taryba</w:t>
            </w:r>
          </w:p>
        </w:tc>
        <w:tc>
          <w:tcPr>
            <w:tcW w:w="1985" w:type="dxa"/>
            <w:shd w:val="clear" w:color="auto" w:fill="auto"/>
            <w:hideMark/>
          </w:tcPr>
          <w:p w:rsidR="00284CDB" w:rsidRPr="003F0FE0" w:rsidRDefault="00277113">
            <w:pPr>
              <w:widowControl/>
              <w:suppressAutoHyphens w:val="0"/>
              <w:autoSpaceDN/>
              <w:ind w:firstLineChars="14" w:firstLine="34"/>
              <w:textAlignment w:val="auto"/>
              <w:rPr>
                <w:color w:val="000000"/>
                <w:kern w:val="0"/>
                <w:szCs w:val="24"/>
                <w:lang w:eastAsia="lt-LT"/>
              </w:rPr>
            </w:pPr>
            <w:r w:rsidRPr="003F0FE0">
              <w:rPr>
                <w:color w:val="000000"/>
                <w:kern w:val="0"/>
                <w:szCs w:val="24"/>
                <w:lang w:eastAsia="lt-LT"/>
              </w:rPr>
              <w:t>Susiję su savivaldybės veikla</w:t>
            </w:r>
          </w:p>
        </w:tc>
        <w:tc>
          <w:tcPr>
            <w:tcW w:w="1843" w:type="dxa"/>
            <w:shd w:val="clear" w:color="auto" w:fill="auto"/>
            <w:hideMark/>
          </w:tcPr>
          <w:p w:rsidR="00284CDB" w:rsidRPr="003F0FE0" w:rsidRDefault="00450297">
            <w:pPr>
              <w:widowControl/>
              <w:suppressAutoHyphens w:val="0"/>
              <w:autoSpaceDN/>
              <w:jc w:val="both"/>
              <w:textAlignment w:val="auto"/>
              <w:rPr>
                <w:color w:val="000000"/>
                <w:kern w:val="0"/>
                <w:szCs w:val="24"/>
                <w:lang w:eastAsia="lt-LT"/>
              </w:rPr>
            </w:pPr>
            <w:r w:rsidRPr="003F0FE0">
              <w:rPr>
                <w:color w:val="000000"/>
                <w:kern w:val="0"/>
                <w:szCs w:val="24"/>
                <w:lang w:eastAsia="lt-LT"/>
              </w:rPr>
              <w:t>Vietos r</w:t>
            </w:r>
            <w:r w:rsidR="00284CDB" w:rsidRPr="003F0FE0">
              <w:rPr>
                <w:color w:val="000000"/>
                <w:kern w:val="0"/>
                <w:szCs w:val="24"/>
                <w:lang w:eastAsia="lt-LT"/>
              </w:rPr>
              <w:t>eferenduma</w:t>
            </w:r>
            <w:r w:rsidRPr="003F0FE0">
              <w:rPr>
                <w:color w:val="000000"/>
                <w:kern w:val="0"/>
                <w:szCs w:val="24"/>
                <w:lang w:eastAsia="lt-LT"/>
              </w:rPr>
              <w:t>s</w:t>
            </w:r>
            <w:r w:rsidR="00284CDB" w:rsidRPr="003F0FE0">
              <w:rPr>
                <w:color w:val="000000"/>
                <w:kern w:val="0"/>
                <w:szCs w:val="24"/>
                <w:lang w:eastAsia="lt-LT"/>
              </w:rPr>
              <w:t xml:space="preserve"> ir susitikimai</w:t>
            </w:r>
            <w:r w:rsidRPr="003F0FE0">
              <w:rPr>
                <w:color w:val="000000"/>
                <w:kern w:val="0"/>
                <w:szCs w:val="24"/>
                <w:lang w:eastAsia="lt-LT"/>
              </w:rPr>
              <w:t xml:space="preserve"> su vietos gyventojais</w:t>
            </w:r>
          </w:p>
        </w:tc>
        <w:tc>
          <w:tcPr>
            <w:tcW w:w="2976" w:type="dxa"/>
            <w:shd w:val="clear" w:color="auto" w:fill="auto"/>
            <w:hideMark/>
          </w:tcPr>
          <w:p w:rsidR="007F3F02" w:rsidRPr="003F0FE0" w:rsidRDefault="007F3F02" w:rsidP="00450297">
            <w:pPr>
              <w:widowControl/>
              <w:suppressAutoHyphens w:val="0"/>
              <w:autoSpaceDN/>
              <w:textAlignment w:val="auto"/>
              <w:rPr>
                <w:color w:val="000000"/>
                <w:kern w:val="0"/>
                <w:szCs w:val="24"/>
                <w:lang w:eastAsia="lt-LT"/>
              </w:rPr>
            </w:pPr>
            <w:r w:rsidRPr="003F0FE0">
              <w:rPr>
                <w:color w:val="000000"/>
                <w:kern w:val="0"/>
                <w:szCs w:val="24"/>
                <w:lang w:eastAsia="lt-LT"/>
              </w:rPr>
              <w:t>Vietos r</w:t>
            </w:r>
            <w:r w:rsidR="00450297" w:rsidRPr="003F0FE0">
              <w:rPr>
                <w:color w:val="000000"/>
                <w:kern w:val="0"/>
                <w:szCs w:val="24"/>
                <w:lang w:eastAsia="lt-LT"/>
              </w:rPr>
              <w:t xml:space="preserve">eferendumas rengiamas, kai pasiūlymą teikia bent 1/3 </w:t>
            </w:r>
            <w:r w:rsidRPr="003F0FE0">
              <w:rPr>
                <w:color w:val="000000"/>
                <w:kern w:val="0"/>
                <w:szCs w:val="24"/>
                <w:lang w:eastAsia="lt-LT"/>
              </w:rPr>
              <w:t>savivaldybės tarybos narių</w:t>
            </w:r>
            <w:r w:rsidR="00450297" w:rsidRPr="003F0FE0">
              <w:rPr>
                <w:color w:val="000000"/>
                <w:kern w:val="0"/>
                <w:szCs w:val="24"/>
                <w:lang w:eastAsia="lt-LT"/>
              </w:rPr>
              <w:t xml:space="preserve"> arba 20</w:t>
            </w:r>
            <w:r w:rsidR="00EC4E60">
              <w:rPr>
                <w:color w:val="000000"/>
                <w:kern w:val="0"/>
                <w:szCs w:val="24"/>
                <w:lang w:eastAsia="lt-LT"/>
              </w:rPr>
              <w:t> </w:t>
            </w:r>
            <w:r w:rsidR="00450297" w:rsidRPr="003F0FE0">
              <w:rPr>
                <w:color w:val="000000"/>
                <w:kern w:val="0"/>
                <w:szCs w:val="24"/>
                <w:lang w:eastAsia="lt-LT"/>
              </w:rPr>
              <w:t xml:space="preserve">% </w:t>
            </w:r>
            <w:r w:rsidRPr="003F0FE0">
              <w:rPr>
                <w:color w:val="000000"/>
                <w:kern w:val="0"/>
                <w:szCs w:val="24"/>
                <w:lang w:eastAsia="lt-LT"/>
              </w:rPr>
              <w:t>tos savivaldybės gyventojų.</w:t>
            </w:r>
          </w:p>
          <w:p w:rsidR="00A70DDE" w:rsidRPr="003F0FE0" w:rsidRDefault="00697BD0" w:rsidP="00A70DDE">
            <w:pPr>
              <w:widowControl/>
              <w:suppressAutoHyphens w:val="0"/>
              <w:autoSpaceDN/>
              <w:jc w:val="both"/>
              <w:textAlignment w:val="auto"/>
              <w:rPr>
                <w:color w:val="000000"/>
                <w:kern w:val="0"/>
                <w:szCs w:val="24"/>
                <w:lang w:eastAsia="lt-LT"/>
              </w:rPr>
            </w:pPr>
            <w:r w:rsidRPr="003F0FE0">
              <w:rPr>
                <w:color w:val="000000"/>
                <w:kern w:val="0"/>
                <w:szCs w:val="24"/>
                <w:lang w:eastAsia="lt-LT"/>
              </w:rPr>
              <w:t>Vietos referendumo rezultatai</w:t>
            </w:r>
            <w:r w:rsidR="00A70DDE" w:rsidRPr="003F0FE0">
              <w:rPr>
                <w:color w:val="000000"/>
                <w:kern w:val="0"/>
                <w:szCs w:val="24"/>
                <w:lang w:eastAsia="lt-LT"/>
              </w:rPr>
              <w:t xml:space="preserve"> yra privalomi ir įgyvendinami tiesiogiai pagal gyventojų valią.</w:t>
            </w:r>
          </w:p>
          <w:p w:rsidR="00284CDB" w:rsidRPr="003F0FE0" w:rsidRDefault="00A70DDE">
            <w:pPr>
              <w:widowControl/>
              <w:suppressAutoHyphens w:val="0"/>
              <w:autoSpaceDN/>
              <w:jc w:val="both"/>
              <w:textAlignment w:val="auto"/>
              <w:rPr>
                <w:color w:val="000000"/>
                <w:kern w:val="0"/>
                <w:szCs w:val="24"/>
                <w:lang w:eastAsia="lt-LT"/>
              </w:rPr>
            </w:pPr>
            <w:r w:rsidRPr="003F0FE0">
              <w:rPr>
                <w:color w:val="000000"/>
                <w:kern w:val="0"/>
                <w:szCs w:val="24"/>
                <w:lang w:eastAsia="lt-LT"/>
              </w:rPr>
              <w:t>S</w:t>
            </w:r>
            <w:r w:rsidR="00284CDB" w:rsidRPr="003F0FE0">
              <w:rPr>
                <w:color w:val="000000"/>
                <w:kern w:val="0"/>
                <w:szCs w:val="24"/>
                <w:lang w:eastAsia="lt-LT"/>
              </w:rPr>
              <w:t>usitikimai</w:t>
            </w:r>
            <w:r w:rsidRPr="003F0FE0">
              <w:rPr>
                <w:color w:val="000000"/>
                <w:kern w:val="0"/>
                <w:szCs w:val="24"/>
                <w:lang w:eastAsia="lt-LT"/>
              </w:rPr>
              <w:t xml:space="preserve"> su vietos gyventojais</w:t>
            </w:r>
            <w:r w:rsidR="00284CDB" w:rsidRPr="003F0FE0">
              <w:rPr>
                <w:color w:val="000000"/>
                <w:kern w:val="0"/>
                <w:szCs w:val="24"/>
                <w:lang w:eastAsia="lt-LT"/>
              </w:rPr>
              <w:t xml:space="preserve"> yra konsultacinio pobūdžio.</w:t>
            </w:r>
            <w:r w:rsidRPr="003F0FE0">
              <w:rPr>
                <w:color w:val="000000"/>
                <w:kern w:val="0"/>
                <w:szCs w:val="24"/>
                <w:lang w:eastAsia="lt-LT"/>
              </w:rPr>
              <w:t xml:space="preserve"> Savivaldybės turi suteikti sąlygas gyventojams ir juridiniams asmenims teikti savo </w:t>
            </w:r>
            <w:r w:rsidR="00277113" w:rsidRPr="003F0FE0">
              <w:rPr>
                <w:color w:val="000000"/>
                <w:kern w:val="0"/>
                <w:szCs w:val="24"/>
                <w:lang w:eastAsia="lt-LT"/>
              </w:rPr>
              <w:t xml:space="preserve">pasiūlymus, </w:t>
            </w:r>
            <w:r w:rsidRPr="003F0FE0">
              <w:rPr>
                <w:color w:val="000000"/>
                <w:kern w:val="0"/>
                <w:szCs w:val="24"/>
                <w:lang w:eastAsia="lt-LT"/>
              </w:rPr>
              <w:t>nuomonę (</w:t>
            </w:r>
            <w:proofErr w:type="spellStart"/>
            <w:r w:rsidRPr="003F0FE0">
              <w:rPr>
                <w:color w:val="000000"/>
                <w:kern w:val="0"/>
                <w:szCs w:val="24"/>
                <w:lang w:eastAsia="lt-LT"/>
              </w:rPr>
              <w:t>prieštaravimus</w:t>
            </w:r>
            <w:proofErr w:type="spellEnd"/>
            <w:r w:rsidRPr="003F0FE0">
              <w:rPr>
                <w:color w:val="000000"/>
                <w:kern w:val="0"/>
                <w:szCs w:val="24"/>
                <w:lang w:eastAsia="lt-LT"/>
              </w:rPr>
              <w:t>) ir skundus</w:t>
            </w:r>
            <w:r w:rsidR="00277113" w:rsidRPr="003F0FE0">
              <w:rPr>
                <w:color w:val="000000"/>
                <w:kern w:val="0"/>
                <w:szCs w:val="24"/>
                <w:lang w:eastAsia="lt-LT"/>
              </w:rPr>
              <w:t xml:space="preserve">. </w:t>
            </w:r>
            <w:r w:rsidRPr="003F0FE0">
              <w:rPr>
                <w:color w:val="000000"/>
                <w:kern w:val="0"/>
                <w:szCs w:val="24"/>
                <w:lang w:eastAsia="lt-LT"/>
              </w:rPr>
              <w:t>Kai pasiūlymą teikia virš 10</w:t>
            </w:r>
            <w:r w:rsidR="00EC4E60">
              <w:rPr>
                <w:color w:val="000000"/>
                <w:kern w:val="0"/>
                <w:szCs w:val="24"/>
                <w:lang w:eastAsia="lt-LT"/>
              </w:rPr>
              <w:t> </w:t>
            </w:r>
            <w:r w:rsidRPr="003F0FE0">
              <w:rPr>
                <w:color w:val="000000"/>
                <w:kern w:val="0"/>
                <w:szCs w:val="24"/>
                <w:lang w:eastAsia="lt-LT"/>
              </w:rPr>
              <w:t>%</w:t>
            </w:r>
            <w:r w:rsidR="00284CDB" w:rsidRPr="003F0FE0">
              <w:rPr>
                <w:color w:val="000000"/>
                <w:kern w:val="0"/>
                <w:szCs w:val="24"/>
                <w:lang w:eastAsia="lt-LT"/>
              </w:rPr>
              <w:t xml:space="preserve"> </w:t>
            </w:r>
            <w:r w:rsidR="00277113" w:rsidRPr="003F0FE0">
              <w:rPr>
                <w:color w:val="000000"/>
                <w:kern w:val="0"/>
                <w:szCs w:val="24"/>
                <w:lang w:eastAsia="lt-LT"/>
              </w:rPr>
              <w:t>gyventojų</w:t>
            </w:r>
            <w:r w:rsidR="00284CDB" w:rsidRPr="003F0FE0">
              <w:rPr>
                <w:color w:val="000000"/>
                <w:kern w:val="0"/>
                <w:szCs w:val="24"/>
                <w:lang w:eastAsia="lt-LT"/>
              </w:rPr>
              <w:t xml:space="preserve">, </w:t>
            </w:r>
            <w:r w:rsidR="00277113" w:rsidRPr="003F0FE0">
              <w:rPr>
                <w:color w:val="000000"/>
                <w:kern w:val="0"/>
                <w:szCs w:val="24"/>
                <w:lang w:eastAsia="lt-LT"/>
              </w:rPr>
              <w:t>savivaldybės taryba</w:t>
            </w:r>
            <w:r w:rsidR="00284CDB" w:rsidRPr="003F0FE0">
              <w:rPr>
                <w:color w:val="000000"/>
                <w:kern w:val="0"/>
                <w:szCs w:val="24"/>
                <w:lang w:eastAsia="lt-LT"/>
              </w:rPr>
              <w:t xml:space="preserve"> turi apsvarstyti </w:t>
            </w:r>
            <w:r w:rsidR="00277113" w:rsidRPr="003F0FE0">
              <w:rPr>
                <w:color w:val="000000"/>
                <w:kern w:val="0"/>
                <w:szCs w:val="24"/>
                <w:lang w:eastAsia="lt-LT"/>
              </w:rPr>
              <w:t>jį</w:t>
            </w:r>
            <w:r w:rsidR="00284CDB" w:rsidRPr="003F0FE0">
              <w:rPr>
                <w:color w:val="000000"/>
                <w:kern w:val="0"/>
                <w:szCs w:val="24"/>
                <w:lang w:eastAsia="lt-LT"/>
              </w:rPr>
              <w:t xml:space="preserve"> ir ne vėliau kaip per 3 mėnesius pateikti </w:t>
            </w:r>
            <w:r w:rsidR="00277113" w:rsidRPr="003F0FE0">
              <w:rPr>
                <w:color w:val="000000"/>
                <w:kern w:val="0"/>
                <w:szCs w:val="24"/>
                <w:lang w:eastAsia="lt-LT"/>
              </w:rPr>
              <w:t xml:space="preserve">išsamų </w:t>
            </w:r>
            <w:r w:rsidR="00284CDB" w:rsidRPr="003F0FE0">
              <w:rPr>
                <w:color w:val="000000"/>
                <w:kern w:val="0"/>
                <w:szCs w:val="24"/>
                <w:lang w:eastAsia="lt-LT"/>
              </w:rPr>
              <w:t>atsakymą.</w:t>
            </w:r>
          </w:p>
        </w:tc>
      </w:tr>
      <w:tr w:rsidR="00284CDB" w:rsidRPr="003F0FE0" w:rsidTr="00B5452B">
        <w:trPr>
          <w:trHeight w:val="2127"/>
        </w:trPr>
        <w:tc>
          <w:tcPr>
            <w:tcW w:w="1271" w:type="dxa"/>
            <w:shd w:val="clear" w:color="000000" w:fill="FFF2CC"/>
            <w:hideMark/>
          </w:tcPr>
          <w:p w:rsidR="00284CDB" w:rsidRPr="003F0FE0" w:rsidRDefault="00284CDB" w:rsidP="00284CDB">
            <w:pPr>
              <w:widowControl/>
              <w:suppressAutoHyphens w:val="0"/>
              <w:autoSpaceDN/>
              <w:textAlignment w:val="auto"/>
              <w:rPr>
                <w:b/>
                <w:bCs/>
                <w:color w:val="000000"/>
                <w:kern w:val="0"/>
                <w:szCs w:val="24"/>
                <w:lang w:eastAsia="lt-LT"/>
              </w:rPr>
            </w:pPr>
            <w:r w:rsidRPr="003F0FE0">
              <w:rPr>
                <w:b/>
                <w:bCs/>
                <w:color w:val="000000"/>
                <w:kern w:val="0"/>
                <w:szCs w:val="24"/>
                <w:lang w:eastAsia="lt-LT"/>
              </w:rPr>
              <w:t xml:space="preserve">Slovėnija, </w:t>
            </w:r>
          </w:p>
          <w:p w:rsidR="00284CDB" w:rsidRPr="003F0FE0" w:rsidRDefault="00284CDB" w:rsidP="00D1049F">
            <w:pPr>
              <w:widowControl/>
              <w:suppressAutoHyphens w:val="0"/>
              <w:autoSpaceDN/>
              <w:textAlignment w:val="auto"/>
              <w:rPr>
                <w:bCs/>
                <w:color w:val="000000"/>
                <w:kern w:val="0"/>
                <w:szCs w:val="24"/>
                <w:lang w:eastAsia="lt-LT"/>
              </w:rPr>
            </w:pPr>
            <w:r w:rsidRPr="003F0FE0">
              <w:rPr>
                <w:bCs/>
                <w:color w:val="000000"/>
                <w:kern w:val="0"/>
                <w:szCs w:val="24"/>
                <w:lang w:eastAsia="lt-LT"/>
              </w:rPr>
              <w:t>Vietos savivaldos įstatymas</w:t>
            </w:r>
            <w:r w:rsidR="00D1049F" w:rsidRPr="003F0FE0">
              <w:rPr>
                <w:rStyle w:val="Puslapioinaosnuoroda"/>
                <w:bCs/>
                <w:color w:val="000000"/>
                <w:kern w:val="0"/>
                <w:szCs w:val="24"/>
                <w:lang w:eastAsia="lt-LT"/>
              </w:rPr>
              <w:footnoteReference w:id="9"/>
            </w:r>
          </w:p>
        </w:tc>
        <w:tc>
          <w:tcPr>
            <w:tcW w:w="1559" w:type="dxa"/>
            <w:shd w:val="clear" w:color="auto" w:fill="auto"/>
            <w:hideMark/>
          </w:tcPr>
          <w:p w:rsidR="00284CDB" w:rsidRPr="003F0FE0" w:rsidRDefault="006D6A19">
            <w:pPr>
              <w:widowControl/>
              <w:suppressAutoHyphens w:val="0"/>
              <w:autoSpaceDN/>
              <w:textAlignment w:val="auto"/>
              <w:rPr>
                <w:color w:val="000000"/>
                <w:kern w:val="0"/>
                <w:szCs w:val="24"/>
                <w:lang w:eastAsia="lt-LT"/>
              </w:rPr>
            </w:pPr>
            <w:r w:rsidRPr="003F0FE0">
              <w:rPr>
                <w:color w:val="000000"/>
                <w:kern w:val="0"/>
                <w:szCs w:val="24"/>
                <w:lang w:eastAsia="lt-LT"/>
              </w:rPr>
              <w:t xml:space="preserve">Gyventojai, </w:t>
            </w:r>
            <w:r w:rsidR="0042299E" w:rsidRPr="003F0FE0">
              <w:rPr>
                <w:color w:val="000000"/>
                <w:kern w:val="0"/>
                <w:szCs w:val="24"/>
                <w:lang w:eastAsia="lt-LT"/>
              </w:rPr>
              <w:t>savivaldybės taryba, meras</w:t>
            </w:r>
          </w:p>
        </w:tc>
        <w:tc>
          <w:tcPr>
            <w:tcW w:w="1985" w:type="dxa"/>
            <w:shd w:val="clear" w:color="auto" w:fill="auto"/>
          </w:tcPr>
          <w:p w:rsidR="00284CDB" w:rsidRPr="003F0FE0" w:rsidRDefault="003A721D" w:rsidP="003A721D">
            <w:pPr>
              <w:widowControl/>
              <w:suppressAutoHyphens w:val="0"/>
              <w:autoSpaceDN/>
              <w:spacing w:after="160" w:line="259" w:lineRule="auto"/>
              <w:ind w:left="34"/>
              <w:contextualSpacing/>
              <w:textAlignment w:val="auto"/>
              <w:rPr>
                <w:color w:val="000000"/>
                <w:kern w:val="0"/>
                <w:szCs w:val="24"/>
                <w:lang w:eastAsia="lt-LT"/>
              </w:rPr>
            </w:pPr>
            <w:r w:rsidRPr="003F0FE0">
              <w:rPr>
                <w:color w:val="000000"/>
                <w:kern w:val="0"/>
                <w:szCs w:val="24"/>
                <w:lang w:eastAsia="lt-LT"/>
              </w:rPr>
              <w:t>Bendraisiais savivaldybių kompetencijos klausima</w:t>
            </w:r>
            <w:r w:rsidR="00697BD0" w:rsidRPr="003F0FE0">
              <w:rPr>
                <w:color w:val="000000"/>
                <w:kern w:val="0"/>
                <w:szCs w:val="24"/>
                <w:lang w:eastAsia="lt-LT"/>
              </w:rPr>
              <w:t>i</w:t>
            </w:r>
            <w:r w:rsidRPr="003F0FE0">
              <w:rPr>
                <w:color w:val="000000"/>
                <w:kern w:val="0"/>
                <w:szCs w:val="24"/>
                <w:lang w:eastAsia="lt-LT"/>
              </w:rPr>
              <w:t>s, išskyrus dėl savivaldybės biudžeto ir finansų</w:t>
            </w:r>
          </w:p>
        </w:tc>
        <w:tc>
          <w:tcPr>
            <w:tcW w:w="1843" w:type="dxa"/>
            <w:shd w:val="clear" w:color="auto" w:fill="auto"/>
            <w:hideMark/>
          </w:tcPr>
          <w:p w:rsidR="00284CDB" w:rsidRPr="003F0FE0" w:rsidRDefault="006D6A19">
            <w:pPr>
              <w:widowControl/>
              <w:suppressAutoHyphens w:val="0"/>
              <w:autoSpaceDN/>
              <w:textAlignment w:val="auto"/>
              <w:rPr>
                <w:color w:val="000000"/>
                <w:kern w:val="0"/>
                <w:szCs w:val="24"/>
                <w:lang w:eastAsia="lt-LT"/>
              </w:rPr>
            </w:pPr>
            <w:r w:rsidRPr="003F0FE0">
              <w:rPr>
                <w:color w:val="000000"/>
                <w:kern w:val="0"/>
                <w:szCs w:val="24"/>
                <w:lang w:eastAsia="lt-LT"/>
              </w:rPr>
              <w:t xml:space="preserve">Asamblėja, vietos referendumas, </w:t>
            </w:r>
            <w:r w:rsidR="003A721D" w:rsidRPr="003F0FE0">
              <w:rPr>
                <w:color w:val="000000"/>
                <w:kern w:val="0"/>
                <w:szCs w:val="24"/>
                <w:lang w:eastAsia="lt-LT"/>
              </w:rPr>
              <w:t xml:space="preserve">konsultacijos, </w:t>
            </w:r>
            <w:r w:rsidRPr="003F0FE0">
              <w:rPr>
                <w:color w:val="000000"/>
                <w:kern w:val="0"/>
                <w:szCs w:val="24"/>
                <w:lang w:eastAsia="lt-LT"/>
              </w:rPr>
              <w:t>susirinkimas</w:t>
            </w:r>
          </w:p>
        </w:tc>
        <w:tc>
          <w:tcPr>
            <w:tcW w:w="2976" w:type="dxa"/>
            <w:shd w:val="clear" w:color="auto" w:fill="auto"/>
            <w:hideMark/>
          </w:tcPr>
          <w:p w:rsidR="00D1049F" w:rsidRPr="003F0FE0" w:rsidRDefault="006D6A19" w:rsidP="00277113">
            <w:pPr>
              <w:widowControl/>
              <w:suppressAutoHyphens w:val="0"/>
              <w:autoSpaceDN/>
              <w:spacing w:after="160" w:line="259" w:lineRule="auto"/>
              <w:contextualSpacing/>
              <w:textAlignment w:val="auto"/>
              <w:rPr>
                <w:color w:val="000000"/>
                <w:kern w:val="0"/>
                <w:szCs w:val="24"/>
                <w:lang w:eastAsia="lt-LT"/>
              </w:rPr>
            </w:pPr>
            <w:r w:rsidRPr="003F0FE0">
              <w:rPr>
                <w:color w:val="000000"/>
                <w:kern w:val="0"/>
                <w:szCs w:val="24"/>
                <w:lang w:eastAsia="lt-LT"/>
              </w:rPr>
              <w:t>Vietos r</w:t>
            </w:r>
            <w:r w:rsidR="00277113" w:rsidRPr="003F0FE0">
              <w:rPr>
                <w:color w:val="000000"/>
                <w:kern w:val="0"/>
                <w:szCs w:val="24"/>
                <w:lang w:eastAsia="lt-LT"/>
              </w:rPr>
              <w:t>eferendumas turi būti organizuojamas, jeigu norima pakeisti s</w:t>
            </w:r>
            <w:r w:rsidR="00D1049F" w:rsidRPr="003F0FE0">
              <w:rPr>
                <w:color w:val="000000"/>
                <w:kern w:val="0"/>
                <w:szCs w:val="24"/>
                <w:lang w:eastAsia="lt-LT"/>
              </w:rPr>
              <w:t>avivaldybės ribas ir pavadinimą ir kitais svarbiais klausimais. Referendumą gali inicijuoti ne mažiau kaip 5</w:t>
            </w:r>
            <w:r w:rsidR="00EC4E60">
              <w:rPr>
                <w:color w:val="000000"/>
                <w:kern w:val="0"/>
                <w:szCs w:val="24"/>
                <w:lang w:eastAsia="lt-LT"/>
              </w:rPr>
              <w:t> </w:t>
            </w:r>
            <w:r w:rsidR="00D1049F" w:rsidRPr="003F0FE0">
              <w:rPr>
                <w:color w:val="000000"/>
                <w:kern w:val="0"/>
                <w:szCs w:val="24"/>
                <w:lang w:eastAsia="lt-LT"/>
              </w:rPr>
              <w:t xml:space="preserve">% gyventojų, jei jame tam tikru klausimu pasisako daugiau nei pusė, jo rezultatai yra privalomi ir </w:t>
            </w:r>
            <w:r w:rsidR="00D1049F" w:rsidRPr="003F0FE0">
              <w:rPr>
                <w:color w:val="000000"/>
                <w:kern w:val="0"/>
                <w:szCs w:val="24"/>
                <w:lang w:eastAsia="lt-LT"/>
              </w:rPr>
              <w:lastRenderedPageBreak/>
              <w:t xml:space="preserve">reikalavimai turi būti įgyvendinti ne vėliau kaip per 3 mėnesius. </w:t>
            </w:r>
          </w:p>
          <w:p w:rsidR="003A721D" w:rsidRPr="003F0FE0" w:rsidRDefault="003A721D" w:rsidP="00277113">
            <w:pPr>
              <w:widowControl/>
              <w:suppressAutoHyphens w:val="0"/>
              <w:autoSpaceDN/>
              <w:spacing w:after="160" w:line="259" w:lineRule="auto"/>
              <w:contextualSpacing/>
              <w:textAlignment w:val="auto"/>
              <w:rPr>
                <w:color w:val="000000"/>
                <w:kern w:val="0"/>
                <w:szCs w:val="24"/>
                <w:lang w:eastAsia="lt-LT"/>
              </w:rPr>
            </w:pPr>
            <w:r w:rsidRPr="003F0FE0">
              <w:rPr>
                <w:color w:val="000000"/>
                <w:kern w:val="0"/>
                <w:szCs w:val="24"/>
                <w:lang w:eastAsia="lt-LT"/>
              </w:rPr>
              <w:t>Prieš priim</w:t>
            </w:r>
            <w:r w:rsidR="00697BD0" w:rsidRPr="003F0FE0">
              <w:rPr>
                <w:color w:val="000000"/>
                <w:kern w:val="0"/>
                <w:szCs w:val="24"/>
                <w:lang w:eastAsia="lt-LT"/>
              </w:rPr>
              <w:t>dama</w:t>
            </w:r>
            <w:r w:rsidRPr="003F0FE0">
              <w:rPr>
                <w:color w:val="000000"/>
                <w:kern w:val="0"/>
                <w:szCs w:val="24"/>
                <w:lang w:eastAsia="lt-LT"/>
              </w:rPr>
              <w:t xml:space="preserve"> sprendimą savivaldybės taryba gali inicijuoti konsultaciją, jos rezultatai patariamieji.</w:t>
            </w:r>
          </w:p>
          <w:p w:rsidR="00284CDB" w:rsidRPr="003F0FE0" w:rsidRDefault="006D6A19">
            <w:pPr>
              <w:widowControl/>
              <w:suppressAutoHyphens w:val="0"/>
              <w:autoSpaceDN/>
              <w:spacing w:after="160" w:line="259" w:lineRule="auto"/>
              <w:contextualSpacing/>
              <w:textAlignment w:val="auto"/>
              <w:rPr>
                <w:color w:val="000000"/>
                <w:kern w:val="0"/>
                <w:szCs w:val="24"/>
                <w:lang w:eastAsia="lt-LT"/>
              </w:rPr>
            </w:pPr>
            <w:r w:rsidRPr="003F0FE0">
              <w:rPr>
                <w:color w:val="000000"/>
                <w:kern w:val="0"/>
                <w:szCs w:val="24"/>
                <w:lang w:eastAsia="lt-LT"/>
              </w:rPr>
              <w:t>Susirinkimas gali būti sušaukiamas</w:t>
            </w:r>
            <w:r w:rsidR="00697BD0" w:rsidRPr="003F0FE0">
              <w:rPr>
                <w:color w:val="000000"/>
                <w:kern w:val="0"/>
                <w:szCs w:val="24"/>
                <w:lang w:eastAsia="lt-LT"/>
              </w:rPr>
              <w:t>,</w:t>
            </w:r>
            <w:r w:rsidRPr="003F0FE0">
              <w:rPr>
                <w:color w:val="000000"/>
                <w:kern w:val="0"/>
                <w:szCs w:val="24"/>
                <w:lang w:eastAsia="lt-LT"/>
              </w:rPr>
              <w:t xml:space="preserve"> jei jo praš</w:t>
            </w:r>
            <w:r w:rsidR="00D1049F" w:rsidRPr="003F0FE0">
              <w:rPr>
                <w:color w:val="000000"/>
                <w:kern w:val="0"/>
                <w:szCs w:val="24"/>
                <w:lang w:eastAsia="lt-LT"/>
              </w:rPr>
              <w:t>o ne mažiau kaip 5</w:t>
            </w:r>
            <w:r w:rsidR="00EC4E60">
              <w:rPr>
                <w:color w:val="000000"/>
                <w:kern w:val="0"/>
                <w:szCs w:val="24"/>
                <w:lang w:eastAsia="lt-LT"/>
              </w:rPr>
              <w:t> </w:t>
            </w:r>
            <w:r w:rsidR="00D1049F" w:rsidRPr="003F0FE0">
              <w:rPr>
                <w:color w:val="000000"/>
                <w:kern w:val="0"/>
                <w:szCs w:val="24"/>
                <w:lang w:eastAsia="lt-LT"/>
              </w:rPr>
              <w:t>% gyventojų.</w:t>
            </w:r>
          </w:p>
        </w:tc>
      </w:tr>
    </w:tbl>
    <w:p w:rsidR="009E048C" w:rsidRPr="003F0FE0" w:rsidRDefault="009E048C" w:rsidP="009E048C">
      <w:pPr>
        <w:jc w:val="center"/>
      </w:pPr>
      <w:r w:rsidRPr="003F0FE0">
        <w:t>_________________________________</w:t>
      </w:r>
    </w:p>
    <w:p w:rsidR="009E048C" w:rsidRPr="003F0FE0" w:rsidRDefault="009E048C" w:rsidP="009E048C"/>
    <w:sectPr w:rsidR="009E048C" w:rsidRPr="003F0FE0" w:rsidSect="003F0FE0">
      <w:headerReference w:type="default" r:id="rId14"/>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FE8" w:rsidRDefault="007E3FE8">
      <w:r>
        <w:separator/>
      </w:r>
    </w:p>
  </w:endnote>
  <w:endnote w:type="continuationSeparator" w:id="0">
    <w:p w:rsidR="007E3FE8" w:rsidRDefault="007E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Mono">
    <w:charset w:val="00"/>
    <w:family w:val="auto"/>
    <w:pitch w:val="default"/>
  </w:font>
  <w:font w:name="Open Sans">
    <w:charset w:val="00"/>
    <w:family w:val="auto"/>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FE8" w:rsidRDefault="007E3FE8">
      <w:r>
        <w:separator/>
      </w:r>
    </w:p>
  </w:footnote>
  <w:footnote w:type="continuationSeparator" w:id="0">
    <w:p w:rsidR="007E3FE8" w:rsidRDefault="007E3FE8">
      <w:r>
        <w:continuationSeparator/>
      </w:r>
    </w:p>
  </w:footnote>
  <w:footnote w:id="1">
    <w:p w:rsidR="00453346" w:rsidRPr="00453346" w:rsidRDefault="00453346" w:rsidP="00453346">
      <w:pPr>
        <w:jc w:val="both"/>
        <w:rPr>
          <w:rFonts w:eastAsiaTheme="minorHAnsi"/>
          <w:kern w:val="0"/>
          <w:sz w:val="20"/>
        </w:rPr>
      </w:pPr>
      <w:r>
        <w:rPr>
          <w:rStyle w:val="Puslapioinaosnuoroda"/>
        </w:rPr>
        <w:footnoteRef/>
      </w:r>
      <w:r>
        <w:t xml:space="preserve"> </w:t>
      </w:r>
      <w:r w:rsidRPr="00453346">
        <w:rPr>
          <w:rFonts w:eastAsiaTheme="minorHAnsi"/>
          <w:bCs/>
          <w:kern w:val="0"/>
          <w:sz w:val="20"/>
        </w:rPr>
        <w:t>Valstybinio audito 20</w:t>
      </w:r>
      <w:r w:rsidR="00BE7BB6">
        <w:rPr>
          <w:rFonts w:eastAsiaTheme="minorHAnsi"/>
          <w:bCs/>
          <w:kern w:val="0"/>
          <w:sz w:val="20"/>
        </w:rPr>
        <w:t>19 m. balandžio 9 d. ataskaita</w:t>
      </w:r>
      <w:r w:rsidRPr="00453346">
        <w:rPr>
          <w:rFonts w:eastAsiaTheme="minorHAnsi"/>
          <w:bCs/>
          <w:kern w:val="0"/>
          <w:sz w:val="20"/>
        </w:rPr>
        <w:t xml:space="preserve"> Nr. VA-1 „Ar savivaldybių vykdomų funkcijų sistema sudaro sąlygas joms veikti efektyviai?“</w:t>
      </w:r>
    </w:p>
    <w:p w:rsidR="00453346" w:rsidRPr="00453346" w:rsidRDefault="00453346" w:rsidP="00453346">
      <w:pPr>
        <w:pStyle w:val="Puslapioinaostekstas"/>
        <w:jc w:val="both"/>
      </w:pPr>
    </w:p>
  </w:footnote>
  <w:footnote w:id="2">
    <w:p w:rsidR="003C7A6F" w:rsidRPr="00F81B39" w:rsidRDefault="003C7A6F" w:rsidP="000173FA">
      <w:pPr>
        <w:pStyle w:val="Puslapioinaostekstas"/>
      </w:pPr>
      <w:r>
        <w:rPr>
          <w:rStyle w:val="Puslapioinaosnuoroda"/>
        </w:rPr>
        <w:footnoteRef/>
      </w:r>
      <w:r w:rsidRPr="00AB070E">
        <w:t>http://www.google.lt/url?sa=t&amp;rct=j&amp;q=&amp;esrc=s&amp;source=web&amp;cd=1&amp;ved=0ahUKEwiPnMfBjNDbAhXBYZoKHYmbA2AQFggmMAA&amp;url=http%3A%2F%2Fwww.vvc.gov.lv%2Fexport%2Fsites%2Fdefault%2Fdocs%2FLRTA%2FCiti%2FOn_Local_Governments.doc&amp;usg=AOvVaw0KcEq3YxdjNt8io-t6oIxu</w:t>
      </w:r>
    </w:p>
  </w:footnote>
  <w:footnote w:id="3">
    <w:p w:rsidR="003C7A6F" w:rsidRPr="000173FA" w:rsidRDefault="003C7A6F">
      <w:pPr>
        <w:pStyle w:val="Puslapioinaostekstas"/>
      </w:pPr>
      <w:r>
        <w:rPr>
          <w:rStyle w:val="Puslapioinaosnuoroda"/>
        </w:rPr>
        <w:footnoteRef/>
      </w:r>
      <w:r>
        <w:t xml:space="preserve"> </w:t>
      </w:r>
      <w:r w:rsidRPr="000173FA">
        <w:t>https://germanlawarchive.iuscomp.org/?p=747#ToC22</w:t>
      </w:r>
    </w:p>
  </w:footnote>
  <w:footnote w:id="4">
    <w:p w:rsidR="003C7A6F" w:rsidRPr="0022793C" w:rsidRDefault="003C7A6F">
      <w:pPr>
        <w:pStyle w:val="Puslapioinaostekstas"/>
      </w:pPr>
      <w:r>
        <w:rPr>
          <w:rStyle w:val="Puslapioinaosnuoroda"/>
        </w:rPr>
        <w:footnoteRef/>
      </w:r>
      <w:r>
        <w:t xml:space="preserve"> </w:t>
      </w:r>
      <w:r w:rsidRPr="0022793C">
        <w:t>https://www.riigiteataja.ee/en/eli/509012014003/consolide</w:t>
      </w:r>
    </w:p>
  </w:footnote>
  <w:footnote w:id="5">
    <w:p w:rsidR="003C7A6F" w:rsidRPr="003B49D8" w:rsidRDefault="003C7A6F">
      <w:pPr>
        <w:pStyle w:val="Puslapioinaostekstas"/>
      </w:pPr>
      <w:r>
        <w:rPr>
          <w:rStyle w:val="Puslapioinaosnuoroda"/>
        </w:rPr>
        <w:footnoteRef/>
      </w:r>
      <w:r>
        <w:t xml:space="preserve"> </w:t>
      </w:r>
      <w:r w:rsidRPr="003B49D8">
        <w:t>http://unpan1.un.org/intradoc/groups/public/documents/untc/unpan016312.pdf</w:t>
      </w:r>
    </w:p>
  </w:footnote>
  <w:footnote w:id="6">
    <w:p w:rsidR="003C7A6F" w:rsidRPr="00101B9C" w:rsidRDefault="003C7A6F">
      <w:pPr>
        <w:pStyle w:val="Puslapioinaostekstas"/>
      </w:pPr>
      <w:r>
        <w:rPr>
          <w:rStyle w:val="Puslapioinaosnuoroda"/>
        </w:rPr>
        <w:footnoteRef/>
      </w:r>
      <w:r>
        <w:t xml:space="preserve"> </w:t>
      </w:r>
      <w:r w:rsidRPr="00101B9C">
        <w:t>https://www.government.se/contentassets/9577b5121e2f4984ac65ef97ee79f012/the-swedish-local-government-act</w:t>
      </w:r>
    </w:p>
  </w:footnote>
  <w:footnote w:id="7">
    <w:p w:rsidR="003C7A6F" w:rsidRDefault="003C7A6F">
      <w:pPr>
        <w:pStyle w:val="Puslapioinaostekstas"/>
      </w:pPr>
      <w:r>
        <w:rPr>
          <w:rStyle w:val="Puslapioinaosnuoroda"/>
        </w:rPr>
        <w:footnoteRef/>
      </w:r>
      <w:r>
        <w:t xml:space="preserve"> </w:t>
      </w:r>
      <w:r w:rsidRPr="00F55695">
        <w:t>http://www.finlex.fi/fi/laki/kaannokset/2015/en20150410.pdf</w:t>
      </w:r>
    </w:p>
  </w:footnote>
  <w:footnote w:id="8">
    <w:p w:rsidR="003C7A6F" w:rsidRDefault="003C7A6F">
      <w:pPr>
        <w:pStyle w:val="Puslapioinaostekstas"/>
      </w:pPr>
      <w:r>
        <w:rPr>
          <w:rStyle w:val="Puslapioinaosnuoroda"/>
        </w:rPr>
        <w:footnoteRef/>
      </w:r>
      <w:r>
        <w:t xml:space="preserve"> </w:t>
      </w:r>
      <w:r w:rsidRPr="00343023">
        <w:t>http://www.parliament.am/library/Tim/XORVATIA.pdf</w:t>
      </w:r>
    </w:p>
  </w:footnote>
  <w:footnote w:id="9">
    <w:p w:rsidR="003C7A6F" w:rsidRDefault="003C7A6F">
      <w:pPr>
        <w:pStyle w:val="Puslapioinaostekstas"/>
      </w:pPr>
      <w:r>
        <w:rPr>
          <w:rStyle w:val="Puslapioinaosnuoroda"/>
        </w:rPr>
        <w:footnoteRef/>
      </w:r>
      <w:r>
        <w:t xml:space="preserve"> </w:t>
      </w:r>
      <w:r w:rsidRPr="00D1049F">
        <w:t>http://www.parliament.am/library/Tim/slovenia.pdf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A6F" w:rsidRDefault="003C7A6F">
    <w:pPr>
      <w:pStyle w:val="Antrats"/>
      <w:jc w:val="center"/>
    </w:pPr>
    <w:r>
      <w:fldChar w:fldCharType="begin"/>
    </w:r>
    <w:r>
      <w:instrText xml:space="preserve"> PAGE </w:instrText>
    </w:r>
    <w:r>
      <w:fldChar w:fldCharType="separate"/>
    </w:r>
    <w:r w:rsidR="00576611">
      <w:rPr>
        <w:noProof/>
      </w:rPr>
      <w:t>18</w:t>
    </w:r>
    <w:r>
      <w:fldChar w:fldCharType="end"/>
    </w:r>
  </w:p>
  <w:p w:rsidR="003C7A6F" w:rsidRDefault="003C7A6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4D2"/>
    <w:multiLevelType w:val="hybridMultilevel"/>
    <w:tmpl w:val="FA985774"/>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 w15:restartNumberingAfterBreak="0">
    <w:nsid w:val="0CBA6046"/>
    <w:multiLevelType w:val="hybridMultilevel"/>
    <w:tmpl w:val="6D167AA6"/>
    <w:lvl w:ilvl="0" w:tplc="D78E1950">
      <w:start w:val="1"/>
      <w:numFmt w:val="decimal"/>
      <w:lvlText w:val="%1."/>
      <w:lvlJc w:val="left"/>
      <w:pPr>
        <w:ind w:left="580" w:hanging="360"/>
      </w:pPr>
      <w:rPr>
        <w:rFonts w:hint="default"/>
      </w:rPr>
    </w:lvl>
    <w:lvl w:ilvl="1" w:tplc="04270019" w:tentative="1">
      <w:start w:val="1"/>
      <w:numFmt w:val="lowerLetter"/>
      <w:lvlText w:val="%2."/>
      <w:lvlJc w:val="left"/>
      <w:pPr>
        <w:ind w:left="1300" w:hanging="360"/>
      </w:pPr>
    </w:lvl>
    <w:lvl w:ilvl="2" w:tplc="0427001B" w:tentative="1">
      <w:start w:val="1"/>
      <w:numFmt w:val="lowerRoman"/>
      <w:lvlText w:val="%3."/>
      <w:lvlJc w:val="right"/>
      <w:pPr>
        <w:ind w:left="2020" w:hanging="180"/>
      </w:pPr>
    </w:lvl>
    <w:lvl w:ilvl="3" w:tplc="0427000F" w:tentative="1">
      <w:start w:val="1"/>
      <w:numFmt w:val="decimal"/>
      <w:lvlText w:val="%4."/>
      <w:lvlJc w:val="left"/>
      <w:pPr>
        <w:ind w:left="2740" w:hanging="360"/>
      </w:pPr>
    </w:lvl>
    <w:lvl w:ilvl="4" w:tplc="04270019" w:tentative="1">
      <w:start w:val="1"/>
      <w:numFmt w:val="lowerLetter"/>
      <w:lvlText w:val="%5."/>
      <w:lvlJc w:val="left"/>
      <w:pPr>
        <w:ind w:left="3460" w:hanging="360"/>
      </w:pPr>
    </w:lvl>
    <w:lvl w:ilvl="5" w:tplc="0427001B" w:tentative="1">
      <w:start w:val="1"/>
      <w:numFmt w:val="lowerRoman"/>
      <w:lvlText w:val="%6."/>
      <w:lvlJc w:val="right"/>
      <w:pPr>
        <w:ind w:left="4180" w:hanging="180"/>
      </w:pPr>
    </w:lvl>
    <w:lvl w:ilvl="6" w:tplc="0427000F" w:tentative="1">
      <w:start w:val="1"/>
      <w:numFmt w:val="decimal"/>
      <w:lvlText w:val="%7."/>
      <w:lvlJc w:val="left"/>
      <w:pPr>
        <w:ind w:left="4900" w:hanging="360"/>
      </w:pPr>
    </w:lvl>
    <w:lvl w:ilvl="7" w:tplc="04270019" w:tentative="1">
      <w:start w:val="1"/>
      <w:numFmt w:val="lowerLetter"/>
      <w:lvlText w:val="%8."/>
      <w:lvlJc w:val="left"/>
      <w:pPr>
        <w:ind w:left="5620" w:hanging="360"/>
      </w:pPr>
    </w:lvl>
    <w:lvl w:ilvl="8" w:tplc="0427001B" w:tentative="1">
      <w:start w:val="1"/>
      <w:numFmt w:val="lowerRoman"/>
      <w:lvlText w:val="%9."/>
      <w:lvlJc w:val="right"/>
      <w:pPr>
        <w:ind w:left="6340" w:hanging="180"/>
      </w:pPr>
    </w:lvl>
  </w:abstractNum>
  <w:abstractNum w:abstractNumId="2" w15:restartNumberingAfterBreak="0">
    <w:nsid w:val="0F573810"/>
    <w:multiLevelType w:val="hybridMultilevel"/>
    <w:tmpl w:val="E4622282"/>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3" w15:restartNumberingAfterBreak="0">
    <w:nsid w:val="11A92509"/>
    <w:multiLevelType w:val="hybridMultilevel"/>
    <w:tmpl w:val="1200EB5E"/>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4" w15:restartNumberingAfterBreak="0">
    <w:nsid w:val="1F745238"/>
    <w:multiLevelType w:val="hybridMultilevel"/>
    <w:tmpl w:val="050CFF80"/>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5" w15:restartNumberingAfterBreak="0">
    <w:nsid w:val="3C6E7DF6"/>
    <w:multiLevelType w:val="hybridMultilevel"/>
    <w:tmpl w:val="4A60CB4C"/>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6" w15:restartNumberingAfterBreak="0">
    <w:nsid w:val="4790359B"/>
    <w:multiLevelType w:val="hybridMultilevel"/>
    <w:tmpl w:val="881622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675461"/>
    <w:multiLevelType w:val="hybridMultilevel"/>
    <w:tmpl w:val="E0ACDF64"/>
    <w:lvl w:ilvl="0" w:tplc="AC2CB482">
      <w:start w:val="1"/>
      <w:numFmt w:val="decimal"/>
      <w:lvlText w:val="%1."/>
      <w:lvlJc w:val="left"/>
      <w:pPr>
        <w:ind w:left="1422" w:hanging="855"/>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CA8544A"/>
    <w:multiLevelType w:val="hybridMultilevel"/>
    <w:tmpl w:val="3036CEC8"/>
    <w:lvl w:ilvl="0" w:tplc="50264BC2">
      <w:start w:val="1"/>
      <w:numFmt w:val="decimal"/>
      <w:lvlText w:val="%1."/>
      <w:lvlJc w:val="left"/>
      <w:pPr>
        <w:ind w:left="5889" w:hanging="360"/>
      </w:pPr>
      <w:rPr>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606A1834"/>
    <w:multiLevelType w:val="hybridMultilevel"/>
    <w:tmpl w:val="63E84EF4"/>
    <w:lvl w:ilvl="0" w:tplc="D78E1950">
      <w:start w:val="1"/>
      <w:numFmt w:val="decimal"/>
      <w:lvlText w:val="%1."/>
      <w:lvlJc w:val="left"/>
      <w:pPr>
        <w:ind w:left="927" w:hanging="360"/>
      </w:pPr>
      <w:rPr>
        <w:rFonts w:hint="default"/>
      </w:rPr>
    </w:lvl>
    <w:lvl w:ilvl="1" w:tplc="04270019" w:tentative="1">
      <w:start w:val="1"/>
      <w:numFmt w:val="lowerLetter"/>
      <w:lvlText w:val="%2."/>
      <w:lvlJc w:val="left"/>
      <w:pPr>
        <w:ind w:left="1787" w:hanging="360"/>
      </w:pPr>
    </w:lvl>
    <w:lvl w:ilvl="2" w:tplc="0427001B" w:tentative="1">
      <w:start w:val="1"/>
      <w:numFmt w:val="lowerRoman"/>
      <w:lvlText w:val="%3."/>
      <w:lvlJc w:val="right"/>
      <w:pPr>
        <w:ind w:left="2507" w:hanging="180"/>
      </w:pPr>
    </w:lvl>
    <w:lvl w:ilvl="3" w:tplc="0427000F" w:tentative="1">
      <w:start w:val="1"/>
      <w:numFmt w:val="decimal"/>
      <w:lvlText w:val="%4."/>
      <w:lvlJc w:val="left"/>
      <w:pPr>
        <w:ind w:left="3227" w:hanging="360"/>
      </w:pPr>
    </w:lvl>
    <w:lvl w:ilvl="4" w:tplc="04270019" w:tentative="1">
      <w:start w:val="1"/>
      <w:numFmt w:val="lowerLetter"/>
      <w:lvlText w:val="%5."/>
      <w:lvlJc w:val="left"/>
      <w:pPr>
        <w:ind w:left="3947" w:hanging="360"/>
      </w:pPr>
    </w:lvl>
    <w:lvl w:ilvl="5" w:tplc="0427001B" w:tentative="1">
      <w:start w:val="1"/>
      <w:numFmt w:val="lowerRoman"/>
      <w:lvlText w:val="%6."/>
      <w:lvlJc w:val="right"/>
      <w:pPr>
        <w:ind w:left="4667" w:hanging="180"/>
      </w:pPr>
    </w:lvl>
    <w:lvl w:ilvl="6" w:tplc="0427000F" w:tentative="1">
      <w:start w:val="1"/>
      <w:numFmt w:val="decimal"/>
      <w:lvlText w:val="%7."/>
      <w:lvlJc w:val="left"/>
      <w:pPr>
        <w:ind w:left="5387" w:hanging="360"/>
      </w:pPr>
    </w:lvl>
    <w:lvl w:ilvl="7" w:tplc="04270019" w:tentative="1">
      <w:start w:val="1"/>
      <w:numFmt w:val="lowerLetter"/>
      <w:lvlText w:val="%8."/>
      <w:lvlJc w:val="left"/>
      <w:pPr>
        <w:ind w:left="6107" w:hanging="360"/>
      </w:pPr>
    </w:lvl>
    <w:lvl w:ilvl="8" w:tplc="0427001B" w:tentative="1">
      <w:start w:val="1"/>
      <w:numFmt w:val="lowerRoman"/>
      <w:lvlText w:val="%9."/>
      <w:lvlJc w:val="right"/>
      <w:pPr>
        <w:ind w:left="6827" w:hanging="180"/>
      </w:pPr>
    </w:lvl>
  </w:abstractNum>
  <w:abstractNum w:abstractNumId="10" w15:restartNumberingAfterBreak="0">
    <w:nsid w:val="6578798B"/>
    <w:multiLevelType w:val="hybridMultilevel"/>
    <w:tmpl w:val="5B7616F4"/>
    <w:lvl w:ilvl="0" w:tplc="0427000F">
      <w:start w:val="1"/>
      <w:numFmt w:val="decimal"/>
      <w:lvlText w:val="%1."/>
      <w:lvlJc w:val="left"/>
      <w:pPr>
        <w:ind w:left="940" w:hanging="360"/>
      </w:p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1" w15:restartNumberingAfterBreak="0">
    <w:nsid w:val="6B6979D0"/>
    <w:multiLevelType w:val="hybridMultilevel"/>
    <w:tmpl w:val="FC1C55B8"/>
    <w:lvl w:ilvl="0" w:tplc="D78E1950">
      <w:start w:val="1"/>
      <w:numFmt w:val="decimal"/>
      <w:lvlText w:val="%1."/>
      <w:lvlJc w:val="left"/>
      <w:pPr>
        <w:ind w:left="360" w:hanging="360"/>
      </w:pPr>
      <w:rPr>
        <w:rFonts w:hint="default"/>
      </w:rPr>
    </w:lvl>
    <w:lvl w:ilvl="1" w:tplc="04270019" w:tentative="1">
      <w:start w:val="1"/>
      <w:numFmt w:val="lowerLetter"/>
      <w:lvlText w:val="%2."/>
      <w:lvlJc w:val="left"/>
      <w:pPr>
        <w:ind w:left="1220" w:hanging="360"/>
      </w:pPr>
    </w:lvl>
    <w:lvl w:ilvl="2" w:tplc="0427001B" w:tentative="1">
      <w:start w:val="1"/>
      <w:numFmt w:val="lowerRoman"/>
      <w:lvlText w:val="%3."/>
      <w:lvlJc w:val="right"/>
      <w:pPr>
        <w:ind w:left="1940" w:hanging="180"/>
      </w:pPr>
    </w:lvl>
    <w:lvl w:ilvl="3" w:tplc="0427000F" w:tentative="1">
      <w:start w:val="1"/>
      <w:numFmt w:val="decimal"/>
      <w:lvlText w:val="%4."/>
      <w:lvlJc w:val="left"/>
      <w:pPr>
        <w:ind w:left="2660" w:hanging="360"/>
      </w:pPr>
    </w:lvl>
    <w:lvl w:ilvl="4" w:tplc="04270019" w:tentative="1">
      <w:start w:val="1"/>
      <w:numFmt w:val="lowerLetter"/>
      <w:lvlText w:val="%5."/>
      <w:lvlJc w:val="left"/>
      <w:pPr>
        <w:ind w:left="3380" w:hanging="360"/>
      </w:pPr>
    </w:lvl>
    <w:lvl w:ilvl="5" w:tplc="0427001B" w:tentative="1">
      <w:start w:val="1"/>
      <w:numFmt w:val="lowerRoman"/>
      <w:lvlText w:val="%6."/>
      <w:lvlJc w:val="right"/>
      <w:pPr>
        <w:ind w:left="4100" w:hanging="180"/>
      </w:pPr>
    </w:lvl>
    <w:lvl w:ilvl="6" w:tplc="0427000F" w:tentative="1">
      <w:start w:val="1"/>
      <w:numFmt w:val="decimal"/>
      <w:lvlText w:val="%7."/>
      <w:lvlJc w:val="left"/>
      <w:pPr>
        <w:ind w:left="4820" w:hanging="360"/>
      </w:pPr>
    </w:lvl>
    <w:lvl w:ilvl="7" w:tplc="04270019" w:tentative="1">
      <w:start w:val="1"/>
      <w:numFmt w:val="lowerLetter"/>
      <w:lvlText w:val="%8."/>
      <w:lvlJc w:val="left"/>
      <w:pPr>
        <w:ind w:left="5540" w:hanging="360"/>
      </w:pPr>
    </w:lvl>
    <w:lvl w:ilvl="8" w:tplc="0427001B" w:tentative="1">
      <w:start w:val="1"/>
      <w:numFmt w:val="lowerRoman"/>
      <w:lvlText w:val="%9."/>
      <w:lvlJc w:val="right"/>
      <w:pPr>
        <w:ind w:left="6260" w:hanging="180"/>
      </w:pPr>
    </w:lvl>
  </w:abstractNum>
  <w:abstractNum w:abstractNumId="12" w15:restartNumberingAfterBreak="0">
    <w:nsid w:val="71092349"/>
    <w:multiLevelType w:val="multilevel"/>
    <w:tmpl w:val="DF72A8DC"/>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2"/>
  </w:num>
  <w:num w:numId="2">
    <w:abstractNumId w:val="12"/>
    <w:lvlOverride w:ilvl="0">
      <w:startOverride w:val="1"/>
    </w:lvlOverride>
  </w:num>
  <w:num w:numId="3">
    <w:abstractNumId w:val="8"/>
  </w:num>
  <w:num w:numId="4">
    <w:abstractNumId w:val="5"/>
  </w:num>
  <w:num w:numId="5">
    <w:abstractNumId w:val="0"/>
  </w:num>
  <w:num w:numId="6">
    <w:abstractNumId w:val="2"/>
  </w:num>
  <w:num w:numId="7">
    <w:abstractNumId w:val="6"/>
  </w:num>
  <w:num w:numId="8">
    <w:abstractNumId w:val="10"/>
  </w:num>
  <w:num w:numId="9">
    <w:abstractNumId w:val="1"/>
  </w:num>
  <w:num w:numId="10">
    <w:abstractNumId w:val="11"/>
  </w:num>
  <w:num w:numId="11">
    <w:abstractNumId w:val="3"/>
  </w:num>
  <w:num w:numId="12">
    <w:abstractNumId w:val="9"/>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CA"/>
    <w:rsid w:val="0000290A"/>
    <w:rsid w:val="00003926"/>
    <w:rsid w:val="00004BDE"/>
    <w:rsid w:val="00005438"/>
    <w:rsid w:val="00010D45"/>
    <w:rsid w:val="00012CCB"/>
    <w:rsid w:val="000173FA"/>
    <w:rsid w:val="00017536"/>
    <w:rsid w:val="0001793F"/>
    <w:rsid w:val="0002344A"/>
    <w:rsid w:val="00041254"/>
    <w:rsid w:val="0005081F"/>
    <w:rsid w:val="00054B60"/>
    <w:rsid w:val="000673DC"/>
    <w:rsid w:val="0008335A"/>
    <w:rsid w:val="000840BA"/>
    <w:rsid w:val="000911AE"/>
    <w:rsid w:val="000937A0"/>
    <w:rsid w:val="00093D46"/>
    <w:rsid w:val="00093DE0"/>
    <w:rsid w:val="00094442"/>
    <w:rsid w:val="00095E17"/>
    <w:rsid w:val="000963AC"/>
    <w:rsid w:val="000A187F"/>
    <w:rsid w:val="000A5E67"/>
    <w:rsid w:val="000B2C12"/>
    <w:rsid w:val="000B5FE8"/>
    <w:rsid w:val="000B6C43"/>
    <w:rsid w:val="000C15C1"/>
    <w:rsid w:val="000C16B5"/>
    <w:rsid w:val="000C2D2F"/>
    <w:rsid w:val="000D1694"/>
    <w:rsid w:val="000D4348"/>
    <w:rsid w:val="000D731B"/>
    <w:rsid w:val="000E2A9E"/>
    <w:rsid w:val="000E4473"/>
    <w:rsid w:val="000F1B4D"/>
    <w:rsid w:val="000F60E3"/>
    <w:rsid w:val="00101B9C"/>
    <w:rsid w:val="0011023B"/>
    <w:rsid w:val="00111F1D"/>
    <w:rsid w:val="00115E55"/>
    <w:rsid w:val="00116F09"/>
    <w:rsid w:val="00124047"/>
    <w:rsid w:val="00126897"/>
    <w:rsid w:val="00127145"/>
    <w:rsid w:val="00130191"/>
    <w:rsid w:val="00133324"/>
    <w:rsid w:val="00134E9D"/>
    <w:rsid w:val="00136E37"/>
    <w:rsid w:val="001372CA"/>
    <w:rsid w:val="00141A4B"/>
    <w:rsid w:val="00154132"/>
    <w:rsid w:val="00156E0D"/>
    <w:rsid w:val="00157FB1"/>
    <w:rsid w:val="001615F2"/>
    <w:rsid w:val="0017578A"/>
    <w:rsid w:val="00180CD9"/>
    <w:rsid w:val="00192594"/>
    <w:rsid w:val="001A165B"/>
    <w:rsid w:val="001A7D83"/>
    <w:rsid w:val="001B0912"/>
    <w:rsid w:val="001B364B"/>
    <w:rsid w:val="001B3781"/>
    <w:rsid w:val="001C0BA6"/>
    <w:rsid w:val="001C2ED2"/>
    <w:rsid w:val="001C431D"/>
    <w:rsid w:val="001C5D9C"/>
    <w:rsid w:val="001C737D"/>
    <w:rsid w:val="001D0D67"/>
    <w:rsid w:val="001D204A"/>
    <w:rsid w:val="001D2BA6"/>
    <w:rsid w:val="001D427A"/>
    <w:rsid w:val="001E68DB"/>
    <w:rsid w:val="001E760A"/>
    <w:rsid w:val="001F3706"/>
    <w:rsid w:val="0021036B"/>
    <w:rsid w:val="00211C17"/>
    <w:rsid w:val="00214D4A"/>
    <w:rsid w:val="00215656"/>
    <w:rsid w:val="0021792C"/>
    <w:rsid w:val="00222428"/>
    <w:rsid w:val="002242F4"/>
    <w:rsid w:val="00225B3F"/>
    <w:rsid w:val="0022793C"/>
    <w:rsid w:val="00227BE9"/>
    <w:rsid w:val="0023169B"/>
    <w:rsid w:val="002316AE"/>
    <w:rsid w:val="0023401B"/>
    <w:rsid w:val="00234430"/>
    <w:rsid w:val="002425D3"/>
    <w:rsid w:val="002444E7"/>
    <w:rsid w:val="002528F4"/>
    <w:rsid w:val="00256A22"/>
    <w:rsid w:val="00260A6A"/>
    <w:rsid w:val="00260F89"/>
    <w:rsid w:val="002622DF"/>
    <w:rsid w:val="00267F28"/>
    <w:rsid w:val="002708BF"/>
    <w:rsid w:val="00277113"/>
    <w:rsid w:val="00280E4D"/>
    <w:rsid w:val="002829BD"/>
    <w:rsid w:val="00284CDB"/>
    <w:rsid w:val="002900F1"/>
    <w:rsid w:val="00292412"/>
    <w:rsid w:val="00294026"/>
    <w:rsid w:val="002A44FD"/>
    <w:rsid w:val="002A4A78"/>
    <w:rsid w:val="002C087E"/>
    <w:rsid w:val="002C2832"/>
    <w:rsid w:val="002C3F25"/>
    <w:rsid w:val="002C470B"/>
    <w:rsid w:val="002F0FB0"/>
    <w:rsid w:val="002F3F46"/>
    <w:rsid w:val="00301B96"/>
    <w:rsid w:val="00304D99"/>
    <w:rsid w:val="0031104A"/>
    <w:rsid w:val="003212E9"/>
    <w:rsid w:val="00321FEB"/>
    <w:rsid w:val="003329A2"/>
    <w:rsid w:val="00335AFB"/>
    <w:rsid w:val="00343023"/>
    <w:rsid w:val="00343131"/>
    <w:rsid w:val="003437C2"/>
    <w:rsid w:val="003457DE"/>
    <w:rsid w:val="00346FD4"/>
    <w:rsid w:val="00355A84"/>
    <w:rsid w:val="00372851"/>
    <w:rsid w:val="00375D0B"/>
    <w:rsid w:val="00377AA5"/>
    <w:rsid w:val="00386701"/>
    <w:rsid w:val="0039269F"/>
    <w:rsid w:val="00396BC2"/>
    <w:rsid w:val="00397F3A"/>
    <w:rsid w:val="003A23F7"/>
    <w:rsid w:val="003A308D"/>
    <w:rsid w:val="003A721D"/>
    <w:rsid w:val="003A7876"/>
    <w:rsid w:val="003B0CC8"/>
    <w:rsid w:val="003B25C4"/>
    <w:rsid w:val="003B49D8"/>
    <w:rsid w:val="003C31E8"/>
    <w:rsid w:val="003C386C"/>
    <w:rsid w:val="003C4423"/>
    <w:rsid w:val="003C5886"/>
    <w:rsid w:val="003C6C85"/>
    <w:rsid w:val="003C7A6F"/>
    <w:rsid w:val="003D0379"/>
    <w:rsid w:val="003D0B19"/>
    <w:rsid w:val="003D3C26"/>
    <w:rsid w:val="003D765C"/>
    <w:rsid w:val="003E026C"/>
    <w:rsid w:val="003E2C78"/>
    <w:rsid w:val="003E3E5F"/>
    <w:rsid w:val="003F0B7A"/>
    <w:rsid w:val="003F0FE0"/>
    <w:rsid w:val="003F230B"/>
    <w:rsid w:val="003F4CCF"/>
    <w:rsid w:val="003F556F"/>
    <w:rsid w:val="003F792C"/>
    <w:rsid w:val="004065F2"/>
    <w:rsid w:val="00410CB5"/>
    <w:rsid w:val="004137CD"/>
    <w:rsid w:val="00415F79"/>
    <w:rsid w:val="00420619"/>
    <w:rsid w:val="00420C7A"/>
    <w:rsid w:val="00421154"/>
    <w:rsid w:val="0042299E"/>
    <w:rsid w:val="00422A76"/>
    <w:rsid w:val="004257A0"/>
    <w:rsid w:val="00425EBE"/>
    <w:rsid w:val="004277DF"/>
    <w:rsid w:val="00434402"/>
    <w:rsid w:val="0044690B"/>
    <w:rsid w:val="00450297"/>
    <w:rsid w:val="00450544"/>
    <w:rsid w:val="00452036"/>
    <w:rsid w:val="00453346"/>
    <w:rsid w:val="00454757"/>
    <w:rsid w:val="00454B25"/>
    <w:rsid w:val="00456794"/>
    <w:rsid w:val="00457217"/>
    <w:rsid w:val="004579CC"/>
    <w:rsid w:val="00460967"/>
    <w:rsid w:val="004644C0"/>
    <w:rsid w:val="004705B8"/>
    <w:rsid w:val="00471391"/>
    <w:rsid w:val="00473184"/>
    <w:rsid w:val="004809DF"/>
    <w:rsid w:val="00481213"/>
    <w:rsid w:val="004848F8"/>
    <w:rsid w:val="00487127"/>
    <w:rsid w:val="00494E55"/>
    <w:rsid w:val="00497796"/>
    <w:rsid w:val="00497D22"/>
    <w:rsid w:val="004A2001"/>
    <w:rsid w:val="004B1CAA"/>
    <w:rsid w:val="004B4902"/>
    <w:rsid w:val="004B5304"/>
    <w:rsid w:val="004B67AE"/>
    <w:rsid w:val="004C02DF"/>
    <w:rsid w:val="004C0A0A"/>
    <w:rsid w:val="004D4985"/>
    <w:rsid w:val="004D61E9"/>
    <w:rsid w:val="004D6D0B"/>
    <w:rsid w:val="004D6F42"/>
    <w:rsid w:val="004E0BD0"/>
    <w:rsid w:val="004E19C3"/>
    <w:rsid w:val="004E3907"/>
    <w:rsid w:val="004E6A71"/>
    <w:rsid w:val="004E70FE"/>
    <w:rsid w:val="004F3523"/>
    <w:rsid w:val="00502672"/>
    <w:rsid w:val="00504FF8"/>
    <w:rsid w:val="00505EF0"/>
    <w:rsid w:val="00510431"/>
    <w:rsid w:val="005132F6"/>
    <w:rsid w:val="00513773"/>
    <w:rsid w:val="00513A08"/>
    <w:rsid w:val="00527CF1"/>
    <w:rsid w:val="00534B4A"/>
    <w:rsid w:val="005354FA"/>
    <w:rsid w:val="00543EB6"/>
    <w:rsid w:val="00561A8A"/>
    <w:rsid w:val="00562824"/>
    <w:rsid w:val="0056330A"/>
    <w:rsid w:val="00572CDF"/>
    <w:rsid w:val="005741DE"/>
    <w:rsid w:val="00576611"/>
    <w:rsid w:val="00580DDA"/>
    <w:rsid w:val="00582024"/>
    <w:rsid w:val="00587FFA"/>
    <w:rsid w:val="00594C91"/>
    <w:rsid w:val="00595DA6"/>
    <w:rsid w:val="005A258E"/>
    <w:rsid w:val="005A3F9E"/>
    <w:rsid w:val="005B0E06"/>
    <w:rsid w:val="005B3E63"/>
    <w:rsid w:val="005B767B"/>
    <w:rsid w:val="005C33F9"/>
    <w:rsid w:val="005C4A98"/>
    <w:rsid w:val="005E3E21"/>
    <w:rsid w:val="005E78D6"/>
    <w:rsid w:val="005F0481"/>
    <w:rsid w:val="005F0BE3"/>
    <w:rsid w:val="005F40BC"/>
    <w:rsid w:val="00600B6C"/>
    <w:rsid w:val="006015E7"/>
    <w:rsid w:val="006032E7"/>
    <w:rsid w:val="0060336D"/>
    <w:rsid w:val="00603C54"/>
    <w:rsid w:val="00607309"/>
    <w:rsid w:val="0061141F"/>
    <w:rsid w:val="006120A4"/>
    <w:rsid w:val="00612D17"/>
    <w:rsid w:val="00616360"/>
    <w:rsid w:val="00633510"/>
    <w:rsid w:val="006352C9"/>
    <w:rsid w:val="006456CC"/>
    <w:rsid w:val="0065482A"/>
    <w:rsid w:val="00660BC6"/>
    <w:rsid w:val="006662C0"/>
    <w:rsid w:val="006672C1"/>
    <w:rsid w:val="00670A0C"/>
    <w:rsid w:val="00671639"/>
    <w:rsid w:val="00674EC1"/>
    <w:rsid w:val="006827BB"/>
    <w:rsid w:val="00685142"/>
    <w:rsid w:val="00697BD0"/>
    <w:rsid w:val="006A1BAE"/>
    <w:rsid w:val="006A3222"/>
    <w:rsid w:val="006A475E"/>
    <w:rsid w:val="006B5078"/>
    <w:rsid w:val="006C36FB"/>
    <w:rsid w:val="006C6D50"/>
    <w:rsid w:val="006D053D"/>
    <w:rsid w:val="006D405E"/>
    <w:rsid w:val="006D6600"/>
    <w:rsid w:val="006D6996"/>
    <w:rsid w:val="006D6A19"/>
    <w:rsid w:val="006D75E0"/>
    <w:rsid w:val="006D784D"/>
    <w:rsid w:val="006E085B"/>
    <w:rsid w:val="006E4CDB"/>
    <w:rsid w:val="006E7AB5"/>
    <w:rsid w:val="006F209F"/>
    <w:rsid w:val="006F55C4"/>
    <w:rsid w:val="00703D65"/>
    <w:rsid w:val="00705ADB"/>
    <w:rsid w:val="007104BB"/>
    <w:rsid w:val="00711095"/>
    <w:rsid w:val="007113A9"/>
    <w:rsid w:val="00714680"/>
    <w:rsid w:val="00717660"/>
    <w:rsid w:val="00717F62"/>
    <w:rsid w:val="00717FCA"/>
    <w:rsid w:val="00722936"/>
    <w:rsid w:val="00732914"/>
    <w:rsid w:val="007368B1"/>
    <w:rsid w:val="00740097"/>
    <w:rsid w:val="0074526C"/>
    <w:rsid w:val="007474BA"/>
    <w:rsid w:val="0075157B"/>
    <w:rsid w:val="00754AF7"/>
    <w:rsid w:val="0076243F"/>
    <w:rsid w:val="007664A3"/>
    <w:rsid w:val="00770DB0"/>
    <w:rsid w:val="00775EB7"/>
    <w:rsid w:val="00780AC2"/>
    <w:rsid w:val="007837D3"/>
    <w:rsid w:val="007A17CD"/>
    <w:rsid w:val="007A1C01"/>
    <w:rsid w:val="007A326D"/>
    <w:rsid w:val="007A3414"/>
    <w:rsid w:val="007A6583"/>
    <w:rsid w:val="007B1480"/>
    <w:rsid w:val="007B15FD"/>
    <w:rsid w:val="007B171D"/>
    <w:rsid w:val="007C0BB5"/>
    <w:rsid w:val="007C28CE"/>
    <w:rsid w:val="007C6390"/>
    <w:rsid w:val="007C69E4"/>
    <w:rsid w:val="007C775C"/>
    <w:rsid w:val="007D1C6D"/>
    <w:rsid w:val="007D1FF7"/>
    <w:rsid w:val="007D2289"/>
    <w:rsid w:val="007D4B16"/>
    <w:rsid w:val="007E0C55"/>
    <w:rsid w:val="007E3FE8"/>
    <w:rsid w:val="007E5041"/>
    <w:rsid w:val="007F02CD"/>
    <w:rsid w:val="007F0C31"/>
    <w:rsid w:val="007F1093"/>
    <w:rsid w:val="007F12CD"/>
    <w:rsid w:val="007F152F"/>
    <w:rsid w:val="007F3A3D"/>
    <w:rsid w:val="007F3F02"/>
    <w:rsid w:val="0080244C"/>
    <w:rsid w:val="00803A1A"/>
    <w:rsid w:val="008077CA"/>
    <w:rsid w:val="00815BA4"/>
    <w:rsid w:val="00823E1F"/>
    <w:rsid w:val="00826EDD"/>
    <w:rsid w:val="0084222A"/>
    <w:rsid w:val="00846E26"/>
    <w:rsid w:val="008518FD"/>
    <w:rsid w:val="00853766"/>
    <w:rsid w:val="00853E92"/>
    <w:rsid w:val="00854691"/>
    <w:rsid w:val="00863A02"/>
    <w:rsid w:val="00865C03"/>
    <w:rsid w:val="00873728"/>
    <w:rsid w:val="0087645E"/>
    <w:rsid w:val="00884171"/>
    <w:rsid w:val="00885276"/>
    <w:rsid w:val="00887F5D"/>
    <w:rsid w:val="00891E57"/>
    <w:rsid w:val="00893EB9"/>
    <w:rsid w:val="008966E9"/>
    <w:rsid w:val="00896D1A"/>
    <w:rsid w:val="008A3B77"/>
    <w:rsid w:val="008A3FC7"/>
    <w:rsid w:val="008A47C7"/>
    <w:rsid w:val="008A496C"/>
    <w:rsid w:val="008A61E0"/>
    <w:rsid w:val="008B4304"/>
    <w:rsid w:val="008B4A61"/>
    <w:rsid w:val="008C7C75"/>
    <w:rsid w:val="008D0DD3"/>
    <w:rsid w:val="008D2EDA"/>
    <w:rsid w:val="008E124B"/>
    <w:rsid w:val="008E188F"/>
    <w:rsid w:val="008E22C1"/>
    <w:rsid w:val="008F1826"/>
    <w:rsid w:val="008F3B92"/>
    <w:rsid w:val="008F7AEE"/>
    <w:rsid w:val="00901304"/>
    <w:rsid w:val="00901603"/>
    <w:rsid w:val="0090183B"/>
    <w:rsid w:val="009030DF"/>
    <w:rsid w:val="009051B1"/>
    <w:rsid w:val="009113D5"/>
    <w:rsid w:val="00913822"/>
    <w:rsid w:val="009336EE"/>
    <w:rsid w:val="009350BB"/>
    <w:rsid w:val="00936DDF"/>
    <w:rsid w:val="00942386"/>
    <w:rsid w:val="00947CB4"/>
    <w:rsid w:val="00947CFC"/>
    <w:rsid w:val="0096116A"/>
    <w:rsid w:val="00963FF8"/>
    <w:rsid w:val="00966AEB"/>
    <w:rsid w:val="00967C93"/>
    <w:rsid w:val="00970D5D"/>
    <w:rsid w:val="00971597"/>
    <w:rsid w:val="00972C7D"/>
    <w:rsid w:val="009741DB"/>
    <w:rsid w:val="00977421"/>
    <w:rsid w:val="009866B4"/>
    <w:rsid w:val="009878C6"/>
    <w:rsid w:val="009934AD"/>
    <w:rsid w:val="009972A2"/>
    <w:rsid w:val="009A2409"/>
    <w:rsid w:val="009B468B"/>
    <w:rsid w:val="009C125E"/>
    <w:rsid w:val="009C6353"/>
    <w:rsid w:val="009C7795"/>
    <w:rsid w:val="009C78A4"/>
    <w:rsid w:val="009D0479"/>
    <w:rsid w:val="009D1CCF"/>
    <w:rsid w:val="009D5EC7"/>
    <w:rsid w:val="009E048C"/>
    <w:rsid w:val="009E5689"/>
    <w:rsid w:val="00A00F0B"/>
    <w:rsid w:val="00A02468"/>
    <w:rsid w:val="00A0289C"/>
    <w:rsid w:val="00A057C1"/>
    <w:rsid w:val="00A07E2A"/>
    <w:rsid w:val="00A1335C"/>
    <w:rsid w:val="00A1501D"/>
    <w:rsid w:val="00A159EE"/>
    <w:rsid w:val="00A15AA9"/>
    <w:rsid w:val="00A30539"/>
    <w:rsid w:val="00A3201C"/>
    <w:rsid w:val="00A324E2"/>
    <w:rsid w:val="00A33233"/>
    <w:rsid w:val="00A361E3"/>
    <w:rsid w:val="00A36936"/>
    <w:rsid w:val="00A43CBF"/>
    <w:rsid w:val="00A448B0"/>
    <w:rsid w:val="00A46841"/>
    <w:rsid w:val="00A60311"/>
    <w:rsid w:val="00A63338"/>
    <w:rsid w:val="00A66B56"/>
    <w:rsid w:val="00A70DDE"/>
    <w:rsid w:val="00A71F4C"/>
    <w:rsid w:val="00A72043"/>
    <w:rsid w:val="00A75821"/>
    <w:rsid w:val="00A7693B"/>
    <w:rsid w:val="00A83629"/>
    <w:rsid w:val="00A84AC5"/>
    <w:rsid w:val="00A84B8D"/>
    <w:rsid w:val="00A864E5"/>
    <w:rsid w:val="00A900A4"/>
    <w:rsid w:val="00A90BB6"/>
    <w:rsid w:val="00A91B37"/>
    <w:rsid w:val="00A958DC"/>
    <w:rsid w:val="00AA0E33"/>
    <w:rsid w:val="00AA4BCA"/>
    <w:rsid w:val="00AA5DFA"/>
    <w:rsid w:val="00AA6843"/>
    <w:rsid w:val="00AA69C2"/>
    <w:rsid w:val="00AB070E"/>
    <w:rsid w:val="00AB0738"/>
    <w:rsid w:val="00AB2150"/>
    <w:rsid w:val="00AB4EB8"/>
    <w:rsid w:val="00AB4F76"/>
    <w:rsid w:val="00AB74DC"/>
    <w:rsid w:val="00AC37DA"/>
    <w:rsid w:val="00AC6D7B"/>
    <w:rsid w:val="00AD2CF4"/>
    <w:rsid w:val="00AD45C7"/>
    <w:rsid w:val="00AD4F9B"/>
    <w:rsid w:val="00AD5AD9"/>
    <w:rsid w:val="00AF020F"/>
    <w:rsid w:val="00AF1E31"/>
    <w:rsid w:val="00B21CC7"/>
    <w:rsid w:val="00B27CC7"/>
    <w:rsid w:val="00B30027"/>
    <w:rsid w:val="00B316C5"/>
    <w:rsid w:val="00B323B3"/>
    <w:rsid w:val="00B32C70"/>
    <w:rsid w:val="00B366F1"/>
    <w:rsid w:val="00B37CAC"/>
    <w:rsid w:val="00B43EAF"/>
    <w:rsid w:val="00B50AA2"/>
    <w:rsid w:val="00B5452B"/>
    <w:rsid w:val="00B55BC0"/>
    <w:rsid w:val="00B56063"/>
    <w:rsid w:val="00B71D64"/>
    <w:rsid w:val="00B725D7"/>
    <w:rsid w:val="00B774C3"/>
    <w:rsid w:val="00B80928"/>
    <w:rsid w:val="00B823DB"/>
    <w:rsid w:val="00B86065"/>
    <w:rsid w:val="00B86BB2"/>
    <w:rsid w:val="00B94506"/>
    <w:rsid w:val="00BA0F52"/>
    <w:rsid w:val="00BB301F"/>
    <w:rsid w:val="00BC0560"/>
    <w:rsid w:val="00BC05C8"/>
    <w:rsid w:val="00BD22C2"/>
    <w:rsid w:val="00BD5025"/>
    <w:rsid w:val="00BE0F59"/>
    <w:rsid w:val="00BE485D"/>
    <w:rsid w:val="00BE4935"/>
    <w:rsid w:val="00BE7BB6"/>
    <w:rsid w:val="00BE7DE4"/>
    <w:rsid w:val="00BF391D"/>
    <w:rsid w:val="00BF707B"/>
    <w:rsid w:val="00C03E25"/>
    <w:rsid w:val="00C0627A"/>
    <w:rsid w:val="00C07D5F"/>
    <w:rsid w:val="00C10F79"/>
    <w:rsid w:val="00C113B5"/>
    <w:rsid w:val="00C132C4"/>
    <w:rsid w:val="00C1786E"/>
    <w:rsid w:val="00C200E7"/>
    <w:rsid w:val="00C20112"/>
    <w:rsid w:val="00C214E2"/>
    <w:rsid w:val="00C229E0"/>
    <w:rsid w:val="00C25F73"/>
    <w:rsid w:val="00C30750"/>
    <w:rsid w:val="00C31546"/>
    <w:rsid w:val="00C31C97"/>
    <w:rsid w:val="00C3250D"/>
    <w:rsid w:val="00C37B40"/>
    <w:rsid w:val="00C403AF"/>
    <w:rsid w:val="00C405AD"/>
    <w:rsid w:val="00C42B65"/>
    <w:rsid w:val="00C43B8B"/>
    <w:rsid w:val="00C46770"/>
    <w:rsid w:val="00C47D60"/>
    <w:rsid w:val="00C549D5"/>
    <w:rsid w:val="00C6028B"/>
    <w:rsid w:val="00C61192"/>
    <w:rsid w:val="00C6284C"/>
    <w:rsid w:val="00C77CE5"/>
    <w:rsid w:val="00C805C6"/>
    <w:rsid w:val="00C8064F"/>
    <w:rsid w:val="00C900AA"/>
    <w:rsid w:val="00C92BA3"/>
    <w:rsid w:val="00C958A0"/>
    <w:rsid w:val="00C9603C"/>
    <w:rsid w:val="00CA3764"/>
    <w:rsid w:val="00CA3EF0"/>
    <w:rsid w:val="00CA7342"/>
    <w:rsid w:val="00CA7EEB"/>
    <w:rsid w:val="00CC0F3B"/>
    <w:rsid w:val="00CC1426"/>
    <w:rsid w:val="00CC14D7"/>
    <w:rsid w:val="00CC5CF2"/>
    <w:rsid w:val="00CD200C"/>
    <w:rsid w:val="00CD7A5E"/>
    <w:rsid w:val="00CE5642"/>
    <w:rsid w:val="00CF77B3"/>
    <w:rsid w:val="00D02041"/>
    <w:rsid w:val="00D03692"/>
    <w:rsid w:val="00D043A9"/>
    <w:rsid w:val="00D0444D"/>
    <w:rsid w:val="00D04AD7"/>
    <w:rsid w:val="00D04EA2"/>
    <w:rsid w:val="00D1049F"/>
    <w:rsid w:val="00D1166D"/>
    <w:rsid w:val="00D11903"/>
    <w:rsid w:val="00D14B41"/>
    <w:rsid w:val="00D15CC5"/>
    <w:rsid w:val="00D1755E"/>
    <w:rsid w:val="00D2257C"/>
    <w:rsid w:val="00D228BB"/>
    <w:rsid w:val="00D23183"/>
    <w:rsid w:val="00D2460F"/>
    <w:rsid w:val="00D24D8E"/>
    <w:rsid w:val="00D25536"/>
    <w:rsid w:val="00D26207"/>
    <w:rsid w:val="00D2669E"/>
    <w:rsid w:val="00D27E49"/>
    <w:rsid w:val="00D32183"/>
    <w:rsid w:val="00D37B40"/>
    <w:rsid w:val="00D42C86"/>
    <w:rsid w:val="00D45D8E"/>
    <w:rsid w:val="00D46F70"/>
    <w:rsid w:val="00D5048F"/>
    <w:rsid w:val="00D506F9"/>
    <w:rsid w:val="00D54949"/>
    <w:rsid w:val="00D57829"/>
    <w:rsid w:val="00D60537"/>
    <w:rsid w:val="00D61AE1"/>
    <w:rsid w:val="00D6523B"/>
    <w:rsid w:val="00D702E9"/>
    <w:rsid w:val="00D72812"/>
    <w:rsid w:val="00D72BDE"/>
    <w:rsid w:val="00D7356A"/>
    <w:rsid w:val="00D74B22"/>
    <w:rsid w:val="00D77500"/>
    <w:rsid w:val="00D819F8"/>
    <w:rsid w:val="00D9037E"/>
    <w:rsid w:val="00DA3FBD"/>
    <w:rsid w:val="00DB20C1"/>
    <w:rsid w:val="00DB7040"/>
    <w:rsid w:val="00DC2215"/>
    <w:rsid w:val="00DD45EB"/>
    <w:rsid w:val="00DE3B2D"/>
    <w:rsid w:val="00DF2025"/>
    <w:rsid w:val="00E0258F"/>
    <w:rsid w:val="00E03A24"/>
    <w:rsid w:val="00E06D38"/>
    <w:rsid w:val="00E11253"/>
    <w:rsid w:val="00E12A11"/>
    <w:rsid w:val="00E27028"/>
    <w:rsid w:val="00E31C7C"/>
    <w:rsid w:val="00E36979"/>
    <w:rsid w:val="00E40909"/>
    <w:rsid w:val="00E47E2E"/>
    <w:rsid w:val="00E6121D"/>
    <w:rsid w:val="00E61E22"/>
    <w:rsid w:val="00E66BFA"/>
    <w:rsid w:val="00E70E9B"/>
    <w:rsid w:val="00E71F70"/>
    <w:rsid w:val="00E75DE5"/>
    <w:rsid w:val="00E837B7"/>
    <w:rsid w:val="00E843A2"/>
    <w:rsid w:val="00E95814"/>
    <w:rsid w:val="00EB37CA"/>
    <w:rsid w:val="00EB63F1"/>
    <w:rsid w:val="00EC4907"/>
    <w:rsid w:val="00EC4E60"/>
    <w:rsid w:val="00ED157D"/>
    <w:rsid w:val="00ED1833"/>
    <w:rsid w:val="00ED39A6"/>
    <w:rsid w:val="00ED4ABD"/>
    <w:rsid w:val="00ED7AE0"/>
    <w:rsid w:val="00ED7D85"/>
    <w:rsid w:val="00EE0A56"/>
    <w:rsid w:val="00EE14F1"/>
    <w:rsid w:val="00EE386C"/>
    <w:rsid w:val="00EE3BC6"/>
    <w:rsid w:val="00EE6C69"/>
    <w:rsid w:val="00F10B9A"/>
    <w:rsid w:val="00F142AD"/>
    <w:rsid w:val="00F2447F"/>
    <w:rsid w:val="00F2480C"/>
    <w:rsid w:val="00F31191"/>
    <w:rsid w:val="00F33EAE"/>
    <w:rsid w:val="00F3590F"/>
    <w:rsid w:val="00F35C46"/>
    <w:rsid w:val="00F4374A"/>
    <w:rsid w:val="00F52660"/>
    <w:rsid w:val="00F5348A"/>
    <w:rsid w:val="00F54FCD"/>
    <w:rsid w:val="00F55695"/>
    <w:rsid w:val="00F60233"/>
    <w:rsid w:val="00F72AC0"/>
    <w:rsid w:val="00F81B39"/>
    <w:rsid w:val="00F821EC"/>
    <w:rsid w:val="00F84D08"/>
    <w:rsid w:val="00F85469"/>
    <w:rsid w:val="00F92AAB"/>
    <w:rsid w:val="00FA0318"/>
    <w:rsid w:val="00FA0CDE"/>
    <w:rsid w:val="00FA12C4"/>
    <w:rsid w:val="00FA507F"/>
    <w:rsid w:val="00FA7471"/>
    <w:rsid w:val="00FC45E1"/>
    <w:rsid w:val="00FC7302"/>
    <w:rsid w:val="00FD7EE4"/>
    <w:rsid w:val="00FE1004"/>
    <w:rsid w:val="00FE2295"/>
    <w:rsid w:val="00FE60EF"/>
    <w:rsid w:val="00FF0C7F"/>
    <w:rsid w:val="00FF16F2"/>
    <w:rsid w:val="00FF2E33"/>
    <w:rsid w:val="00FF5790"/>
    <w:rsid w:val="00FF5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0C149-7C75-4841-8518-935FC51A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72CA"/>
    <w:pPr>
      <w:widowControl w:val="0"/>
      <w:suppressAutoHyphens/>
      <w:autoSpaceDN w:val="0"/>
      <w:spacing w:after="0" w:line="240" w:lineRule="auto"/>
      <w:textAlignment w:val="baseline"/>
    </w:pPr>
    <w:rPr>
      <w:rFonts w:ascii="Times New Roman" w:eastAsia="Times New Roman" w:hAnsi="Times New Roman" w:cs="Times New Roman"/>
      <w:kern w:val="3"/>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user">
    <w:name w:val="Standard (user)"/>
    <w:rsid w:val="001372C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Textbodyuser">
    <w:name w:val="Text body (user)"/>
    <w:basedOn w:val="Standarduser"/>
    <w:rsid w:val="001372CA"/>
    <w:pPr>
      <w:jc w:val="both"/>
    </w:pPr>
    <w:rPr>
      <w:b/>
      <w:bCs/>
    </w:rPr>
  </w:style>
  <w:style w:type="paragraph" w:styleId="Antrats">
    <w:name w:val="header"/>
    <w:basedOn w:val="Standarduser"/>
    <w:link w:val="AntratsDiagrama"/>
    <w:rsid w:val="001372CA"/>
    <w:pPr>
      <w:tabs>
        <w:tab w:val="center" w:pos="4819"/>
        <w:tab w:val="right" w:pos="9638"/>
      </w:tabs>
    </w:pPr>
  </w:style>
  <w:style w:type="character" w:customStyle="1" w:styleId="AntratsDiagrama">
    <w:name w:val="Antraštės Diagrama"/>
    <w:basedOn w:val="Numatytasispastraiposriftas"/>
    <w:link w:val="Antrats"/>
    <w:rsid w:val="001372CA"/>
    <w:rPr>
      <w:rFonts w:ascii="Times New Roman" w:eastAsia="Times New Roman" w:hAnsi="Times New Roman" w:cs="Times New Roman"/>
      <w:kern w:val="3"/>
      <w:sz w:val="24"/>
      <w:szCs w:val="24"/>
    </w:rPr>
  </w:style>
  <w:style w:type="paragraph" w:styleId="Sraopastraipa">
    <w:name w:val="List Paragraph"/>
    <w:basedOn w:val="Standarduser"/>
    <w:uiPriority w:val="34"/>
    <w:qFormat/>
    <w:rsid w:val="001372CA"/>
    <w:pPr>
      <w:ind w:left="720"/>
    </w:pPr>
  </w:style>
  <w:style w:type="paragraph" w:styleId="Betarp">
    <w:name w:val="No Spacing"/>
    <w:rsid w:val="001372CA"/>
    <w:pPr>
      <w:suppressAutoHyphens/>
      <w:autoSpaceDN w:val="0"/>
      <w:spacing w:after="0" w:line="240" w:lineRule="auto"/>
      <w:textAlignment w:val="baseline"/>
    </w:pPr>
    <w:rPr>
      <w:rFonts w:ascii="Times New Roman" w:eastAsia="Times New Roman" w:hAnsi="Times New Roman" w:cs="Times New Roman"/>
      <w:kern w:val="3"/>
      <w:sz w:val="24"/>
      <w:lang w:val="ru-RU"/>
    </w:rPr>
  </w:style>
  <w:style w:type="paragraph" w:styleId="HTMLiankstoformatuotas">
    <w:name w:val="HTML Preformatted"/>
    <w:basedOn w:val="Standarduser"/>
    <w:link w:val="HTMLiankstoformatuotasDiagrama"/>
    <w:rsid w:val="0013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1372CA"/>
    <w:rPr>
      <w:rFonts w:ascii="Courier New" w:eastAsia="Times New Roman" w:hAnsi="Courier New" w:cs="Times New Roman"/>
      <w:kern w:val="3"/>
      <w:sz w:val="20"/>
      <w:szCs w:val="20"/>
    </w:rPr>
  </w:style>
  <w:style w:type="character" w:customStyle="1" w:styleId="Teletype">
    <w:name w:val="Teletype"/>
    <w:rsid w:val="001372CA"/>
    <w:rPr>
      <w:rFonts w:ascii="Liberation Mono" w:eastAsia="Liberation Mono" w:hAnsi="Liberation Mono" w:cs="Liberation Mono"/>
    </w:rPr>
  </w:style>
  <w:style w:type="character" w:customStyle="1" w:styleId="FontStyle13">
    <w:name w:val="Font Style13"/>
    <w:rsid w:val="001372CA"/>
    <w:rPr>
      <w:rFonts w:ascii="Times New Roman" w:hAnsi="Times New Roman"/>
      <w:b/>
      <w:sz w:val="22"/>
    </w:rPr>
  </w:style>
  <w:style w:type="numbering" w:customStyle="1" w:styleId="WWNum20">
    <w:name w:val="WWNum20"/>
    <w:basedOn w:val="Sraonra"/>
    <w:rsid w:val="001372CA"/>
    <w:pPr>
      <w:numPr>
        <w:numId w:val="1"/>
      </w:numPr>
    </w:pPr>
  </w:style>
  <w:style w:type="paragraph" w:styleId="prastasiniatinklio">
    <w:name w:val="Normal (Web)"/>
    <w:basedOn w:val="prastasis"/>
    <w:uiPriority w:val="99"/>
    <w:unhideWhenUsed/>
    <w:rsid w:val="00E03A24"/>
    <w:pPr>
      <w:widowControl/>
      <w:suppressAutoHyphens w:val="0"/>
      <w:autoSpaceDN/>
      <w:spacing w:before="180" w:after="180"/>
      <w:textAlignment w:val="auto"/>
    </w:pPr>
    <w:rPr>
      <w:rFonts w:ascii="Open Sans" w:eastAsiaTheme="minorHAnsi" w:hAnsi="Open Sans"/>
      <w:color w:val="444444"/>
      <w:kern w:val="0"/>
      <w:szCs w:val="24"/>
      <w:lang w:eastAsia="lt-LT"/>
    </w:rPr>
  </w:style>
  <w:style w:type="paragraph" w:customStyle="1" w:styleId="TableText">
    <w:name w:val="Table Text"/>
    <w:basedOn w:val="prastasis"/>
    <w:rsid w:val="00717F62"/>
    <w:pPr>
      <w:widowControl/>
      <w:suppressAutoHyphens w:val="0"/>
      <w:autoSpaceDE w:val="0"/>
      <w:adjustRightInd w:val="0"/>
      <w:ind w:firstLine="720"/>
      <w:jc w:val="right"/>
      <w:textAlignment w:val="auto"/>
    </w:pPr>
    <w:rPr>
      <w:rFonts w:ascii="Arial" w:hAnsi="Arial" w:cs="Arial"/>
      <w:kern w:val="0"/>
      <w:sz w:val="20"/>
      <w:szCs w:val="24"/>
    </w:rPr>
  </w:style>
  <w:style w:type="paragraph" w:customStyle="1" w:styleId="bodytext1">
    <w:name w:val="bodytext1"/>
    <w:basedOn w:val="prastasis"/>
    <w:rsid w:val="00DB20C1"/>
    <w:pPr>
      <w:widowControl/>
      <w:suppressAutoHyphens w:val="0"/>
      <w:autoSpaceDN/>
      <w:jc w:val="both"/>
      <w:textAlignment w:val="auto"/>
    </w:pPr>
    <w:rPr>
      <w:kern w:val="0"/>
      <w:szCs w:val="24"/>
      <w:lang w:eastAsia="lt-LT"/>
    </w:rPr>
  </w:style>
  <w:style w:type="paragraph" w:styleId="Debesliotekstas">
    <w:name w:val="Balloon Text"/>
    <w:basedOn w:val="prastasis"/>
    <w:link w:val="DebesliotekstasDiagrama"/>
    <w:uiPriority w:val="99"/>
    <w:semiHidden/>
    <w:unhideWhenUsed/>
    <w:rsid w:val="007474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74BA"/>
    <w:rPr>
      <w:rFonts w:ascii="Segoe UI" w:eastAsia="Times New Roman" w:hAnsi="Segoe UI" w:cs="Segoe UI"/>
      <w:kern w:val="3"/>
      <w:sz w:val="18"/>
      <w:szCs w:val="18"/>
      <w:lang w:val="en-US"/>
    </w:rPr>
  </w:style>
  <w:style w:type="character" w:customStyle="1" w:styleId="apple-converted-space">
    <w:name w:val="apple-converted-space"/>
    <w:basedOn w:val="Numatytasispastraiposriftas"/>
    <w:rsid w:val="00DB7040"/>
  </w:style>
  <w:style w:type="paragraph" w:styleId="Puslapioinaostekstas">
    <w:name w:val="footnote text"/>
    <w:basedOn w:val="prastasis"/>
    <w:link w:val="PuslapioinaostekstasDiagrama"/>
    <w:uiPriority w:val="99"/>
    <w:semiHidden/>
    <w:unhideWhenUsed/>
    <w:rsid w:val="00F81B39"/>
    <w:rPr>
      <w:sz w:val="20"/>
    </w:rPr>
  </w:style>
  <w:style w:type="character" w:customStyle="1" w:styleId="PuslapioinaostekstasDiagrama">
    <w:name w:val="Puslapio išnašos tekstas Diagrama"/>
    <w:basedOn w:val="Numatytasispastraiposriftas"/>
    <w:link w:val="Puslapioinaostekstas"/>
    <w:uiPriority w:val="99"/>
    <w:semiHidden/>
    <w:rsid w:val="00F81B39"/>
    <w:rPr>
      <w:rFonts w:ascii="Times New Roman" w:eastAsia="Times New Roman" w:hAnsi="Times New Roman" w:cs="Times New Roman"/>
      <w:kern w:val="3"/>
      <w:sz w:val="20"/>
      <w:szCs w:val="20"/>
      <w:lang w:val="en-US"/>
    </w:rPr>
  </w:style>
  <w:style w:type="character" w:styleId="Puslapioinaosnuoroda">
    <w:name w:val="footnote reference"/>
    <w:basedOn w:val="Numatytasispastraiposriftas"/>
    <w:uiPriority w:val="99"/>
    <w:semiHidden/>
    <w:unhideWhenUsed/>
    <w:rsid w:val="00F81B39"/>
    <w:rPr>
      <w:vertAlign w:val="superscript"/>
    </w:rPr>
  </w:style>
  <w:style w:type="paragraph" w:styleId="Porat">
    <w:name w:val="footer"/>
    <w:basedOn w:val="prastasis"/>
    <w:link w:val="PoratDiagrama"/>
    <w:uiPriority w:val="99"/>
    <w:unhideWhenUsed/>
    <w:rsid w:val="00C92BA3"/>
    <w:pPr>
      <w:tabs>
        <w:tab w:val="center" w:pos="4513"/>
        <w:tab w:val="right" w:pos="9026"/>
      </w:tabs>
    </w:pPr>
  </w:style>
  <w:style w:type="character" w:customStyle="1" w:styleId="PoratDiagrama">
    <w:name w:val="Poraštė Diagrama"/>
    <w:basedOn w:val="Numatytasispastraiposriftas"/>
    <w:link w:val="Porat"/>
    <w:uiPriority w:val="99"/>
    <w:rsid w:val="00C92BA3"/>
    <w:rPr>
      <w:rFonts w:ascii="Times New Roman" w:eastAsia="Times New Roman" w:hAnsi="Times New Roman" w:cs="Times New Roman"/>
      <w:kern w:val="3"/>
      <w:sz w:val="24"/>
      <w:szCs w:val="20"/>
    </w:rPr>
  </w:style>
  <w:style w:type="character" w:styleId="Hipersaitas">
    <w:name w:val="Hyperlink"/>
    <w:basedOn w:val="Numatytasispastraiposriftas"/>
    <w:uiPriority w:val="99"/>
    <w:unhideWhenUsed/>
    <w:rsid w:val="00D37B40"/>
    <w:rPr>
      <w:color w:val="0563C1" w:themeColor="hyperlink"/>
      <w:u w:val="single"/>
    </w:rPr>
  </w:style>
  <w:style w:type="character" w:customStyle="1" w:styleId="typewriter">
    <w:name w:val="typewriter"/>
    <w:basedOn w:val="Numatytasispastraiposriftas"/>
    <w:rsid w:val="0008335A"/>
  </w:style>
  <w:style w:type="paragraph" w:customStyle="1" w:styleId="tajtip">
    <w:name w:val="tajtip"/>
    <w:basedOn w:val="prastasis"/>
    <w:rsid w:val="00F72AC0"/>
    <w:pPr>
      <w:widowControl/>
      <w:suppressAutoHyphens w:val="0"/>
      <w:autoSpaceDN/>
      <w:spacing w:after="150"/>
      <w:textAlignment w:val="auto"/>
    </w:pPr>
    <w:rPr>
      <w:rFonts w:eastAsiaTheme="minorHAnsi"/>
      <w:kern w:val="0"/>
      <w:szCs w:val="24"/>
      <w:lang w:eastAsia="lt-LT"/>
    </w:rPr>
  </w:style>
  <w:style w:type="paragraph" w:styleId="Pagrindinistekstas">
    <w:name w:val="Body Text"/>
    <w:basedOn w:val="prastasis"/>
    <w:link w:val="PagrindinistekstasDiagrama"/>
    <w:rsid w:val="00865C03"/>
    <w:pPr>
      <w:widowControl/>
      <w:suppressAutoHyphens w:val="0"/>
      <w:autoSpaceDN/>
      <w:jc w:val="both"/>
      <w:textAlignment w:val="auto"/>
    </w:pPr>
    <w:rPr>
      <w:kern w:val="0"/>
      <w:sz w:val="20"/>
    </w:rPr>
  </w:style>
  <w:style w:type="character" w:customStyle="1" w:styleId="PagrindinistekstasDiagrama">
    <w:name w:val="Pagrindinis tekstas Diagrama"/>
    <w:basedOn w:val="Numatytasispastraiposriftas"/>
    <w:link w:val="Pagrindinistekstas"/>
    <w:rsid w:val="00865C03"/>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sid w:val="009A2409"/>
    <w:rPr>
      <w:sz w:val="20"/>
    </w:rPr>
  </w:style>
  <w:style w:type="character" w:customStyle="1" w:styleId="DokumentoinaostekstasDiagrama">
    <w:name w:val="Dokumento išnašos tekstas Diagrama"/>
    <w:basedOn w:val="Numatytasispastraiposriftas"/>
    <w:link w:val="Dokumentoinaostekstas"/>
    <w:uiPriority w:val="99"/>
    <w:semiHidden/>
    <w:rsid w:val="009A2409"/>
    <w:rPr>
      <w:rFonts w:ascii="Times New Roman" w:eastAsia="Times New Roman" w:hAnsi="Times New Roman" w:cs="Times New Roman"/>
      <w:kern w:val="3"/>
      <w:sz w:val="20"/>
      <w:szCs w:val="20"/>
    </w:rPr>
  </w:style>
  <w:style w:type="character" w:styleId="Dokumentoinaosnumeris">
    <w:name w:val="endnote reference"/>
    <w:basedOn w:val="Numatytasispastraiposriftas"/>
    <w:uiPriority w:val="99"/>
    <w:semiHidden/>
    <w:unhideWhenUsed/>
    <w:rsid w:val="009A24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937">
      <w:bodyDiv w:val="1"/>
      <w:marLeft w:val="0"/>
      <w:marRight w:val="0"/>
      <w:marTop w:val="0"/>
      <w:marBottom w:val="0"/>
      <w:divBdr>
        <w:top w:val="none" w:sz="0" w:space="0" w:color="auto"/>
        <w:left w:val="none" w:sz="0" w:space="0" w:color="auto"/>
        <w:bottom w:val="none" w:sz="0" w:space="0" w:color="auto"/>
        <w:right w:val="none" w:sz="0" w:space="0" w:color="auto"/>
      </w:divBdr>
      <w:divsChild>
        <w:div w:id="1801150564">
          <w:marLeft w:val="0"/>
          <w:marRight w:val="0"/>
          <w:marTop w:val="0"/>
          <w:marBottom w:val="0"/>
          <w:divBdr>
            <w:top w:val="none" w:sz="0" w:space="0" w:color="auto"/>
            <w:left w:val="none" w:sz="0" w:space="0" w:color="auto"/>
            <w:bottom w:val="none" w:sz="0" w:space="0" w:color="auto"/>
            <w:right w:val="none" w:sz="0" w:space="0" w:color="auto"/>
          </w:divBdr>
          <w:divsChild>
            <w:div w:id="136725515">
              <w:marLeft w:val="0"/>
              <w:marRight w:val="0"/>
              <w:marTop w:val="0"/>
              <w:marBottom w:val="0"/>
              <w:divBdr>
                <w:top w:val="none" w:sz="0" w:space="0" w:color="auto"/>
                <w:left w:val="none" w:sz="0" w:space="0" w:color="auto"/>
                <w:bottom w:val="none" w:sz="0" w:space="0" w:color="auto"/>
                <w:right w:val="none" w:sz="0" w:space="0" w:color="auto"/>
              </w:divBdr>
              <w:divsChild>
                <w:div w:id="342704156">
                  <w:marLeft w:val="0"/>
                  <w:marRight w:val="0"/>
                  <w:marTop w:val="0"/>
                  <w:marBottom w:val="0"/>
                  <w:divBdr>
                    <w:top w:val="none" w:sz="0" w:space="0" w:color="auto"/>
                    <w:left w:val="none" w:sz="0" w:space="0" w:color="auto"/>
                    <w:bottom w:val="none" w:sz="0" w:space="0" w:color="auto"/>
                    <w:right w:val="none" w:sz="0" w:space="0" w:color="auto"/>
                  </w:divBdr>
                  <w:divsChild>
                    <w:div w:id="80488024">
                      <w:marLeft w:val="0"/>
                      <w:marRight w:val="0"/>
                      <w:marTop w:val="0"/>
                      <w:marBottom w:val="0"/>
                      <w:divBdr>
                        <w:top w:val="none" w:sz="0" w:space="0" w:color="auto"/>
                        <w:left w:val="none" w:sz="0" w:space="0" w:color="auto"/>
                        <w:bottom w:val="none" w:sz="0" w:space="0" w:color="auto"/>
                        <w:right w:val="none" w:sz="0" w:space="0" w:color="auto"/>
                      </w:divBdr>
                      <w:divsChild>
                        <w:div w:id="11512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06792">
      <w:bodyDiv w:val="1"/>
      <w:marLeft w:val="0"/>
      <w:marRight w:val="0"/>
      <w:marTop w:val="0"/>
      <w:marBottom w:val="0"/>
      <w:divBdr>
        <w:top w:val="none" w:sz="0" w:space="0" w:color="auto"/>
        <w:left w:val="none" w:sz="0" w:space="0" w:color="auto"/>
        <w:bottom w:val="none" w:sz="0" w:space="0" w:color="auto"/>
        <w:right w:val="none" w:sz="0" w:space="0" w:color="auto"/>
      </w:divBdr>
      <w:divsChild>
        <w:div w:id="808132637">
          <w:marLeft w:val="0"/>
          <w:marRight w:val="0"/>
          <w:marTop w:val="0"/>
          <w:marBottom w:val="0"/>
          <w:divBdr>
            <w:top w:val="none" w:sz="0" w:space="0" w:color="auto"/>
            <w:left w:val="none" w:sz="0" w:space="0" w:color="auto"/>
            <w:bottom w:val="none" w:sz="0" w:space="0" w:color="auto"/>
            <w:right w:val="none" w:sz="0" w:space="0" w:color="auto"/>
          </w:divBdr>
          <w:divsChild>
            <w:div w:id="1805076583">
              <w:marLeft w:val="0"/>
              <w:marRight w:val="0"/>
              <w:marTop w:val="0"/>
              <w:marBottom w:val="0"/>
              <w:divBdr>
                <w:top w:val="none" w:sz="0" w:space="0" w:color="auto"/>
                <w:left w:val="none" w:sz="0" w:space="0" w:color="auto"/>
                <w:bottom w:val="none" w:sz="0" w:space="0" w:color="auto"/>
                <w:right w:val="none" w:sz="0" w:space="0" w:color="auto"/>
              </w:divBdr>
              <w:divsChild>
                <w:div w:id="151677031">
                  <w:marLeft w:val="0"/>
                  <w:marRight w:val="0"/>
                  <w:marTop w:val="0"/>
                  <w:marBottom w:val="0"/>
                  <w:divBdr>
                    <w:top w:val="none" w:sz="0" w:space="0" w:color="auto"/>
                    <w:left w:val="none" w:sz="0" w:space="0" w:color="auto"/>
                    <w:bottom w:val="none" w:sz="0" w:space="0" w:color="auto"/>
                    <w:right w:val="none" w:sz="0" w:space="0" w:color="auto"/>
                  </w:divBdr>
                  <w:divsChild>
                    <w:div w:id="1853371736">
                      <w:marLeft w:val="0"/>
                      <w:marRight w:val="0"/>
                      <w:marTop w:val="0"/>
                      <w:marBottom w:val="0"/>
                      <w:divBdr>
                        <w:top w:val="none" w:sz="0" w:space="0" w:color="auto"/>
                        <w:left w:val="none" w:sz="0" w:space="0" w:color="auto"/>
                        <w:bottom w:val="none" w:sz="0" w:space="0" w:color="auto"/>
                        <w:right w:val="none" w:sz="0" w:space="0" w:color="auto"/>
                      </w:divBdr>
                      <w:divsChild>
                        <w:div w:id="1992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95357">
      <w:bodyDiv w:val="1"/>
      <w:marLeft w:val="0"/>
      <w:marRight w:val="0"/>
      <w:marTop w:val="0"/>
      <w:marBottom w:val="0"/>
      <w:divBdr>
        <w:top w:val="none" w:sz="0" w:space="0" w:color="auto"/>
        <w:left w:val="none" w:sz="0" w:space="0" w:color="auto"/>
        <w:bottom w:val="none" w:sz="0" w:space="0" w:color="auto"/>
        <w:right w:val="none" w:sz="0" w:space="0" w:color="auto"/>
      </w:divBdr>
      <w:divsChild>
        <w:div w:id="936208205">
          <w:marLeft w:val="0"/>
          <w:marRight w:val="0"/>
          <w:marTop w:val="0"/>
          <w:marBottom w:val="0"/>
          <w:divBdr>
            <w:top w:val="none" w:sz="0" w:space="0" w:color="auto"/>
            <w:left w:val="none" w:sz="0" w:space="0" w:color="auto"/>
            <w:bottom w:val="none" w:sz="0" w:space="0" w:color="auto"/>
            <w:right w:val="none" w:sz="0" w:space="0" w:color="auto"/>
          </w:divBdr>
        </w:div>
      </w:divsChild>
    </w:div>
    <w:div w:id="221137955">
      <w:bodyDiv w:val="1"/>
      <w:marLeft w:val="0"/>
      <w:marRight w:val="0"/>
      <w:marTop w:val="0"/>
      <w:marBottom w:val="0"/>
      <w:divBdr>
        <w:top w:val="none" w:sz="0" w:space="0" w:color="auto"/>
        <w:left w:val="none" w:sz="0" w:space="0" w:color="auto"/>
        <w:bottom w:val="none" w:sz="0" w:space="0" w:color="auto"/>
        <w:right w:val="none" w:sz="0" w:space="0" w:color="auto"/>
      </w:divBdr>
    </w:div>
    <w:div w:id="1073743533">
      <w:bodyDiv w:val="1"/>
      <w:marLeft w:val="0"/>
      <w:marRight w:val="0"/>
      <w:marTop w:val="0"/>
      <w:marBottom w:val="0"/>
      <w:divBdr>
        <w:top w:val="none" w:sz="0" w:space="0" w:color="auto"/>
        <w:left w:val="none" w:sz="0" w:space="0" w:color="auto"/>
        <w:bottom w:val="none" w:sz="0" w:space="0" w:color="auto"/>
        <w:right w:val="none" w:sz="0" w:space="0" w:color="auto"/>
      </w:divBdr>
    </w:div>
    <w:div w:id="1129399277">
      <w:bodyDiv w:val="1"/>
      <w:marLeft w:val="0"/>
      <w:marRight w:val="0"/>
      <w:marTop w:val="0"/>
      <w:marBottom w:val="0"/>
      <w:divBdr>
        <w:top w:val="none" w:sz="0" w:space="0" w:color="auto"/>
        <w:left w:val="none" w:sz="0" w:space="0" w:color="auto"/>
        <w:bottom w:val="none" w:sz="0" w:space="0" w:color="auto"/>
        <w:right w:val="none" w:sz="0" w:space="0" w:color="auto"/>
      </w:divBdr>
    </w:div>
    <w:div w:id="1137531405">
      <w:bodyDiv w:val="1"/>
      <w:marLeft w:val="0"/>
      <w:marRight w:val="0"/>
      <w:marTop w:val="0"/>
      <w:marBottom w:val="0"/>
      <w:divBdr>
        <w:top w:val="none" w:sz="0" w:space="0" w:color="auto"/>
        <w:left w:val="none" w:sz="0" w:space="0" w:color="auto"/>
        <w:bottom w:val="none" w:sz="0" w:space="0" w:color="auto"/>
        <w:right w:val="none" w:sz="0" w:space="0" w:color="auto"/>
      </w:divBdr>
      <w:divsChild>
        <w:div w:id="1634822690">
          <w:marLeft w:val="0"/>
          <w:marRight w:val="0"/>
          <w:marTop w:val="0"/>
          <w:marBottom w:val="0"/>
          <w:divBdr>
            <w:top w:val="none" w:sz="0" w:space="0" w:color="auto"/>
            <w:left w:val="none" w:sz="0" w:space="0" w:color="auto"/>
            <w:bottom w:val="none" w:sz="0" w:space="0" w:color="auto"/>
            <w:right w:val="none" w:sz="0" w:space="0" w:color="auto"/>
          </w:divBdr>
        </w:div>
      </w:divsChild>
    </w:div>
    <w:div w:id="1261794887">
      <w:bodyDiv w:val="1"/>
      <w:marLeft w:val="0"/>
      <w:marRight w:val="0"/>
      <w:marTop w:val="0"/>
      <w:marBottom w:val="0"/>
      <w:divBdr>
        <w:top w:val="none" w:sz="0" w:space="0" w:color="auto"/>
        <w:left w:val="none" w:sz="0" w:space="0" w:color="auto"/>
        <w:bottom w:val="none" w:sz="0" w:space="0" w:color="auto"/>
        <w:right w:val="none" w:sz="0" w:space="0" w:color="auto"/>
      </w:divBdr>
      <w:divsChild>
        <w:div w:id="634457291">
          <w:marLeft w:val="0"/>
          <w:marRight w:val="0"/>
          <w:marTop w:val="0"/>
          <w:marBottom w:val="0"/>
          <w:divBdr>
            <w:top w:val="none" w:sz="0" w:space="0" w:color="auto"/>
            <w:left w:val="none" w:sz="0" w:space="0" w:color="auto"/>
            <w:bottom w:val="none" w:sz="0" w:space="0" w:color="auto"/>
            <w:right w:val="none" w:sz="0" w:space="0" w:color="auto"/>
          </w:divBdr>
        </w:div>
      </w:divsChild>
    </w:div>
    <w:div w:id="1460225960">
      <w:bodyDiv w:val="1"/>
      <w:marLeft w:val="0"/>
      <w:marRight w:val="0"/>
      <w:marTop w:val="0"/>
      <w:marBottom w:val="0"/>
      <w:divBdr>
        <w:top w:val="none" w:sz="0" w:space="0" w:color="auto"/>
        <w:left w:val="none" w:sz="0" w:space="0" w:color="auto"/>
        <w:bottom w:val="none" w:sz="0" w:space="0" w:color="auto"/>
        <w:right w:val="none" w:sz="0" w:space="0" w:color="auto"/>
      </w:divBdr>
    </w:div>
    <w:div w:id="1492215544">
      <w:bodyDiv w:val="1"/>
      <w:marLeft w:val="0"/>
      <w:marRight w:val="0"/>
      <w:marTop w:val="0"/>
      <w:marBottom w:val="0"/>
      <w:divBdr>
        <w:top w:val="none" w:sz="0" w:space="0" w:color="auto"/>
        <w:left w:val="none" w:sz="0" w:space="0" w:color="auto"/>
        <w:bottom w:val="none" w:sz="0" w:space="0" w:color="auto"/>
        <w:right w:val="none" w:sz="0" w:space="0" w:color="auto"/>
      </w:divBdr>
    </w:div>
    <w:div w:id="1632246480">
      <w:bodyDiv w:val="1"/>
      <w:marLeft w:val="0"/>
      <w:marRight w:val="0"/>
      <w:marTop w:val="0"/>
      <w:marBottom w:val="0"/>
      <w:divBdr>
        <w:top w:val="none" w:sz="0" w:space="0" w:color="auto"/>
        <w:left w:val="none" w:sz="0" w:space="0" w:color="auto"/>
        <w:bottom w:val="none" w:sz="0" w:space="0" w:color="auto"/>
        <w:right w:val="none" w:sz="0" w:space="0" w:color="auto"/>
      </w:divBdr>
    </w:div>
    <w:div w:id="2077969264">
      <w:bodyDiv w:val="1"/>
      <w:marLeft w:val="0"/>
      <w:marRight w:val="0"/>
      <w:marTop w:val="0"/>
      <w:marBottom w:val="0"/>
      <w:divBdr>
        <w:top w:val="none" w:sz="0" w:space="0" w:color="auto"/>
        <w:left w:val="none" w:sz="0" w:space="0" w:color="auto"/>
        <w:bottom w:val="none" w:sz="0" w:space="0" w:color="auto"/>
        <w:right w:val="none" w:sz="0" w:space="0" w:color="auto"/>
      </w:divBdr>
    </w:div>
    <w:div w:id="209678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T/AUTO/?uri=celex:12012E3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lia.masaitiene@vr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darbalapis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darbalapis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Lapas1!$A$1:$A$2</c:f>
              <c:strCache>
                <c:ptCount val="2"/>
                <c:pt idx="0">
                  <c:v>savivaldybės, vykdžiusios vietos gyventojų apklausas </c:v>
                </c:pt>
                <c:pt idx="1">
                  <c:v>savivaldybės, nevykdžiusios vietos gyventojų apklausų </c:v>
                </c:pt>
              </c:strCache>
            </c:strRef>
          </c:cat>
          <c:val>
            <c:numRef>
              <c:f>Lapas1!$B$1:$B$2</c:f>
              <c:numCache>
                <c:formatCode>0%</c:formatCode>
                <c:ptCount val="2"/>
                <c:pt idx="0">
                  <c:v>0.25</c:v>
                </c:pt>
                <c:pt idx="1">
                  <c:v>0.75</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5.6920194148277967E-2"/>
          <c:y val="0.73511993356732752"/>
          <c:w val="0.88615897816437872"/>
          <c:h val="0.218966003202379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Lapas1!$A$1:$A$2</c:f>
              <c:strCache>
                <c:ptCount val="2"/>
                <c:pt idx="0">
                  <c:v>gyventojų inicijuotos vietos gyventojų apklausos </c:v>
                </c:pt>
                <c:pt idx="1">
                  <c:v>visos savivaldybių organizuotos vietos gyventojų apklausos </c:v>
                </c:pt>
              </c:strCache>
            </c:strRef>
          </c:cat>
          <c:val>
            <c:numRef>
              <c:f>Lapas1!$B$1:$B$2</c:f>
              <c:numCache>
                <c:formatCode>0%</c:formatCode>
                <c:ptCount val="2"/>
                <c:pt idx="0">
                  <c:v>0.18</c:v>
                </c:pt>
                <c:pt idx="1">
                  <c:v>0.72</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0016396538842749"/>
          <c:y val="0.71494334166313056"/>
          <c:w val="0.79967206922314504"/>
          <c:h val="0.21519637889575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02032-33DC-4E82-993D-508F424E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8438</TotalTime>
  <Pages>18</Pages>
  <Words>38194</Words>
  <Characters>21771</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59846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Tranylienė</dc:creator>
  <cp:lastModifiedBy>Dalia Masaitienė</cp:lastModifiedBy>
  <cp:revision>51</cp:revision>
  <cp:lastPrinted>2019-11-05T06:44:00Z</cp:lastPrinted>
  <dcterms:created xsi:type="dcterms:W3CDTF">2019-11-04T13:14:00Z</dcterms:created>
  <dcterms:modified xsi:type="dcterms:W3CDTF">2019-11-14T06:37:00Z</dcterms:modified>
</cp:coreProperties>
</file>