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CBCDE" w14:textId="77777777" w:rsidR="0021494A" w:rsidRPr="00A4571D" w:rsidRDefault="0021494A" w:rsidP="007715C4">
      <w:pPr>
        <w:tabs>
          <w:tab w:val="center" w:pos="4819"/>
          <w:tab w:val="right" w:pos="9638"/>
        </w:tabs>
        <w:spacing w:after="0"/>
        <w:rPr>
          <w:rFonts w:ascii="Times New Roman" w:eastAsia="Times New Roman" w:hAnsi="Times New Roman" w:cs="Times New Roman"/>
          <w:b/>
          <w:sz w:val="24"/>
          <w:szCs w:val="24"/>
          <w:lang w:eastAsia="lt-LT"/>
        </w:rPr>
      </w:pPr>
      <w:r w:rsidRPr="00A4571D">
        <w:rPr>
          <w:rFonts w:ascii="Times New Roman" w:eastAsia="Times New Roman" w:hAnsi="Times New Roman" w:cs="Times New Roman"/>
          <w:sz w:val="24"/>
          <w:szCs w:val="24"/>
          <w:lang w:eastAsia="lt-LT"/>
        </w:rPr>
        <w:t xml:space="preserve">                                                                                                                            </w:t>
      </w:r>
      <w:r w:rsidRPr="00A4571D">
        <w:rPr>
          <w:rFonts w:ascii="Times New Roman" w:eastAsia="Times New Roman" w:hAnsi="Times New Roman" w:cs="Times New Roman"/>
          <w:b/>
          <w:sz w:val="24"/>
          <w:szCs w:val="24"/>
          <w:lang w:eastAsia="lt-LT"/>
        </w:rPr>
        <w:t>Projekto</w:t>
      </w:r>
    </w:p>
    <w:p w14:paraId="7EFCBCDF" w14:textId="77777777" w:rsidR="0021494A" w:rsidRPr="00A4571D" w:rsidRDefault="0021494A" w:rsidP="007715C4">
      <w:pPr>
        <w:tabs>
          <w:tab w:val="center" w:pos="4819"/>
          <w:tab w:val="right" w:pos="9638"/>
        </w:tabs>
        <w:spacing w:after="0"/>
        <w:rPr>
          <w:rFonts w:ascii="Times New Roman" w:eastAsia="Times New Roman" w:hAnsi="Times New Roman" w:cs="Times New Roman"/>
          <w:b/>
          <w:sz w:val="24"/>
          <w:szCs w:val="24"/>
          <w:lang w:eastAsia="lt-LT"/>
        </w:rPr>
      </w:pPr>
      <w:r w:rsidRPr="00A4571D">
        <w:rPr>
          <w:rFonts w:ascii="Times New Roman" w:eastAsia="Times New Roman" w:hAnsi="Times New Roman" w:cs="Times New Roman"/>
          <w:b/>
          <w:sz w:val="24"/>
          <w:szCs w:val="24"/>
          <w:lang w:eastAsia="lt-LT"/>
        </w:rPr>
        <w:tab/>
      </w:r>
      <w:r w:rsidRPr="00A4571D">
        <w:rPr>
          <w:rFonts w:ascii="Times New Roman" w:eastAsia="Times New Roman" w:hAnsi="Times New Roman" w:cs="Times New Roman"/>
          <w:b/>
          <w:sz w:val="24"/>
          <w:szCs w:val="24"/>
          <w:lang w:eastAsia="lt-LT"/>
        </w:rPr>
        <w:tab/>
        <w:t xml:space="preserve"> lyginamasis variantas </w:t>
      </w:r>
    </w:p>
    <w:p w14:paraId="7EFCBCE0" w14:textId="77777777" w:rsidR="0021494A" w:rsidRPr="00A4571D" w:rsidRDefault="0021494A" w:rsidP="007715C4">
      <w:pPr>
        <w:tabs>
          <w:tab w:val="center" w:pos="4819"/>
          <w:tab w:val="right" w:pos="9638"/>
        </w:tabs>
        <w:spacing w:after="0"/>
        <w:rPr>
          <w:rFonts w:ascii="Times New Roman" w:eastAsia="Times New Roman" w:hAnsi="Times New Roman" w:cs="Times New Roman"/>
          <w:b/>
          <w:sz w:val="24"/>
          <w:szCs w:val="24"/>
          <w:lang w:eastAsia="lt-LT"/>
        </w:rPr>
      </w:pPr>
      <w:r w:rsidRPr="00A4571D">
        <w:rPr>
          <w:rFonts w:ascii="Times New Roman" w:eastAsia="Times New Roman" w:hAnsi="Times New Roman" w:cs="Times New Roman"/>
          <w:b/>
          <w:sz w:val="24"/>
          <w:szCs w:val="24"/>
          <w:lang w:eastAsia="lt-LT"/>
        </w:rPr>
        <w:tab/>
      </w:r>
      <w:r w:rsidRPr="00A4571D">
        <w:rPr>
          <w:rFonts w:ascii="Times New Roman" w:eastAsia="Times New Roman" w:hAnsi="Times New Roman" w:cs="Times New Roman"/>
          <w:b/>
          <w:sz w:val="24"/>
          <w:szCs w:val="24"/>
          <w:lang w:eastAsia="lt-LT"/>
        </w:rPr>
        <w:tab/>
        <w:t xml:space="preserve"> </w:t>
      </w:r>
    </w:p>
    <w:p w14:paraId="7EFCBCE1" w14:textId="77777777" w:rsidR="0021494A" w:rsidRPr="00A4571D" w:rsidRDefault="0021494A" w:rsidP="007715C4">
      <w:pPr>
        <w:tabs>
          <w:tab w:val="center" w:pos="4819"/>
          <w:tab w:val="right" w:pos="9638"/>
        </w:tabs>
        <w:spacing w:after="0"/>
        <w:rPr>
          <w:rFonts w:ascii="Times New Roman" w:eastAsia="Times New Roman" w:hAnsi="Times New Roman" w:cs="Times New Roman"/>
          <w:b/>
          <w:sz w:val="24"/>
          <w:szCs w:val="24"/>
          <w:lang w:eastAsia="lt-LT"/>
        </w:rPr>
      </w:pPr>
      <w:r w:rsidRPr="00A4571D">
        <w:rPr>
          <w:rFonts w:ascii="Times New Roman" w:eastAsia="Times New Roman" w:hAnsi="Times New Roman" w:cs="Times New Roman"/>
          <w:b/>
          <w:sz w:val="24"/>
          <w:szCs w:val="24"/>
          <w:lang w:eastAsia="lt-LT"/>
        </w:rPr>
        <w:tab/>
      </w:r>
      <w:r w:rsidRPr="00A4571D">
        <w:rPr>
          <w:rFonts w:ascii="Times New Roman" w:eastAsia="Times New Roman" w:hAnsi="Times New Roman" w:cs="Times New Roman"/>
          <w:b/>
          <w:sz w:val="24"/>
          <w:szCs w:val="24"/>
          <w:lang w:eastAsia="lt-LT"/>
        </w:rPr>
        <w:tab/>
      </w:r>
    </w:p>
    <w:p w14:paraId="7EFCBCE2" w14:textId="77777777" w:rsidR="0021494A" w:rsidRPr="00A4571D" w:rsidRDefault="0021494A" w:rsidP="007715C4">
      <w:pPr>
        <w:spacing w:after="0"/>
        <w:jc w:val="center"/>
        <w:rPr>
          <w:rFonts w:ascii="Times New Roman" w:eastAsia="Times New Roman" w:hAnsi="Times New Roman" w:cs="Times New Roman"/>
          <w:b/>
          <w:bCs/>
          <w:color w:val="000000" w:themeColor="text1"/>
          <w:sz w:val="24"/>
          <w:szCs w:val="24"/>
          <w:lang w:eastAsia="lt-LT"/>
        </w:rPr>
      </w:pPr>
      <w:r w:rsidRPr="00A4571D">
        <w:rPr>
          <w:rFonts w:ascii="Times New Roman" w:eastAsia="Times New Roman" w:hAnsi="Times New Roman" w:cs="Times New Roman"/>
          <w:b/>
          <w:bCs/>
          <w:color w:val="000000" w:themeColor="text1"/>
          <w:sz w:val="24"/>
          <w:szCs w:val="24"/>
          <w:lang w:eastAsia="lt-LT"/>
        </w:rPr>
        <w:t xml:space="preserve">LIETUVOS RESPUBLIKOS </w:t>
      </w:r>
    </w:p>
    <w:p w14:paraId="7EFCBCE3" w14:textId="77777777" w:rsidR="0021494A" w:rsidRPr="00A4571D" w:rsidRDefault="0021494A" w:rsidP="007715C4">
      <w:pPr>
        <w:spacing w:after="0"/>
        <w:jc w:val="center"/>
        <w:rPr>
          <w:rFonts w:ascii="Times New Roman" w:eastAsia="Times New Roman" w:hAnsi="Times New Roman" w:cs="Times New Roman"/>
          <w:b/>
          <w:bCs/>
          <w:color w:val="000000" w:themeColor="text1"/>
          <w:sz w:val="24"/>
          <w:szCs w:val="24"/>
          <w:lang w:eastAsia="lt-LT"/>
        </w:rPr>
      </w:pPr>
      <w:r w:rsidRPr="00A4571D">
        <w:rPr>
          <w:rFonts w:ascii="Times New Roman" w:eastAsia="Times New Roman" w:hAnsi="Times New Roman" w:cs="Times New Roman"/>
          <w:b/>
          <w:bCs/>
          <w:color w:val="000000" w:themeColor="text1"/>
          <w:sz w:val="24"/>
          <w:szCs w:val="24"/>
          <w:lang w:eastAsia="lt-LT"/>
        </w:rPr>
        <w:t>PREKYBINĖS LAIVYBOS ĮSTATYMO NR. I-1513</w:t>
      </w:r>
    </w:p>
    <w:p w14:paraId="7EFCBCE4" w14:textId="5A8FF73B" w:rsidR="0021494A" w:rsidRPr="00A4571D" w:rsidRDefault="00BD51DF" w:rsidP="007715C4">
      <w:pPr>
        <w:spacing w:after="0"/>
        <w:jc w:val="center"/>
        <w:rPr>
          <w:rFonts w:ascii="Times New Roman" w:eastAsia="Times New Roman" w:hAnsi="Times New Roman" w:cs="Times New Roman"/>
          <w:b/>
          <w:bCs/>
          <w:color w:val="000000" w:themeColor="text1"/>
          <w:sz w:val="24"/>
          <w:szCs w:val="24"/>
          <w:lang w:eastAsia="lt-LT"/>
        </w:rPr>
      </w:pPr>
      <w:r w:rsidRPr="00A4571D">
        <w:rPr>
          <w:rFonts w:ascii="Times New Roman" w:eastAsia="Times New Roman" w:hAnsi="Times New Roman" w:cs="Times New Roman"/>
          <w:b/>
          <w:bCs/>
          <w:color w:val="000000" w:themeColor="text1"/>
          <w:sz w:val="24"/>
          <w:szCs w:val="24"/>
          <w:lang w:eastAsia="lt-LT"/>
        </w:rPr>
        <w:t xml:space="preserve">2, 84, </w:t>
      </w:r>
      <w:r w:rsidR="007708A2" w:rsidRPr="00A4571D">
        <w:rPr>
          <w:rFonts w:ascii="Times New Roman" w:eastAsia="Times New Roman" w:hAnsi="Times New Roman" w:cs="Times New Roman"/>
          <w:b/>
          <w:bCs/>
          <w:color w:val="000000" w:themeColor="text1"/>
          <w:sz w:val="24"/>
          <w:szCs w:val="24"/>
          <w:lang w:eastAsia="lt-LT"/>
        </w:rPr>
        <w:t xml:space="preserve">86, </w:t>
      </w:r>
      <w:r w:rsidRPr="00A4571D">
        <w:rPr>
          <w:rFonts w:ascii="Times New Roman" w:eastAsia="Times New Roman" w:hAnsi="Times New Roman" w:cs="Times New Roman"/>
          <w:b/>
          <w:bCs/>
          <w:color w:val="000000" w:themeColor="text1"/>
          <w:sz w:val="24"/>
          <w:szCs w:val="24"/>
          <w:lang w:eastAsia="lt-LT"/>
        </w:rPr>
        <w:t>88,</w:t>
      </w:r>
      <w:r w:rsidR="0021494A" w:rsidRPr="00A4571D">
        <w:rPr>
          <w:rFonts w:ascii="Times New Roman" w:eastAsia="Times New Roman" w:hAnsi="Times New Roman" w:cs="Times New Roman"/>
          <w:b/>
          <w:bCs/>
          <w:color w:val="000000" w:themeColor="text1"/>
          <w:sz w:val="24"/>
          <w:szCs w:val="24"/>
          <w:lang w:eastAsia="lt-LT"/>
        </w:rPr>
        <w:t xml:space="preserve"> 89 STRAIPSNI</w:t>
      </w:r>
      <w:r w:rsidRPr="00A4571D">
        <w:rPr>
          <w:rFonts w:ascii="Times New Roman" w:eastAsia="Times New Roman" w:hAnsi="Times New Roman" w:cs="Times New Roman"/>
          <w:b/>
          <w:bCs/>
          <w:color w:val="000000" w:themeColor="text1"/>
          <w:sz w:val="24"/>
          <w:szCs w:val="24"/>
          <w:lang w:eastAsia="lt-LT"/>
        </w:rPr>
        <w:t xml:space="preserve">Ų IR </w:t>
      </w:r>
      <w:r w:rsidR="00320FFF" w:rsidRPr="00A4571D">
        <w:rPr>
          <w:rFonts w:ascii="Times New Roman" w:eastAsia="Times New Roman" w:hAnsi="Times New Roman" w:cs="Times New Roman"/>
          <w:b/>
          <w:bCs/>
          <w:color w:val="000000" w:themeColor="text1"/>
          <w:sz w:val="24"/>
          <w:szCs w:val="24"/>
          <w:lang w:eastAsia="lt-LT"/>
        </w:rPr>
        <w:t xml:space="preserve">ĮSTATYMO </w:t>
      </w:r>
      <w:r w:rsidRPr="00A4571D">
        <w:rPr>
          <w:rFonts w:ascii="Times New Roman" w:eastAsia="Times New Roman" w:hAnsi="Times New Roman" w:cs="Times New Roman"/>
          <w:b/>
          <w:bCs/>
          <w:color w:val="000000" w:themeColor="text1"/>
          <w:sz w:val="24"/>
          <w:szCs w:val="24"/>
          <w:lang w:eastAsia="lt-LT"/>
        </w:rPr>
        <w:t>PRIEDO</w:t>
      </w:r>
      <w:r w:rsidR="0021494A" w:rsidRPr="00A4571D">
        <w:rPr>
          <w:rFonts w:ascii="Times New Roman" w:eastAsia="Times New Roman" w:hAnsi="Times New Roman" w:cs="Times New Roman"/>
          <w:b/>
          <w:bCs/>
          <w:color w:val="000000" w:themeColor="text1"/>
          <w:sz w:val="24"/>
          <w:szCs w:val="24"/>
          <w:lang w:eastAsia="lt-LT"/>
        </w:rPr>
        <w:t xml:space="preserve"> PAKEITIMO </w:t>
      </w:r>
    </w:p>
    <w:p w14:paraId="7EFCBCE5" w14:textId="77777777" w:rsidR="0021494A" w:rsidRPr="00A4571D" w:rsidRDefault="0021494A" w:rsidP="007715C4">
      <w:pPr>
        <w:spacing w:after="0"/>
        <w:jc w:val="center"/>
        <w:rPr>
          <w:rFonts w:ascii="Times New Roman" w:eastAsia="Times New Roman" w:hAnsi="Times New Roman" w:cs="Times New Roman"/>
          <w:b/>
          <w:bCs/>
          <w:color w:val="000000" w:themeColor="text1"/>
          <w:sz w:val="24"/>
          <w:szCs w:val="24"/>
          <w:lang w:eastAsia="lt-LT"/>
        </w:rPr>
      </w:pPr>
      <w:r w:rsidRPr="00A4571D">
        <w:rPr>
          <w:rFonts w:ascii="Times New Roman" w:eastAsia="Times New Roman" w:hAnsi="Times New Roman" w:cs="Times New Roman"/>
          <w:b/>
          <w:bCs/>
          <w:color w:val="000000" w:themeColor="text1"/>
          <w:sz w:val="24"/>
          <w:szCs w:val="24"/>
          <w:lang w:eastAsia="lt-LT"/>
        </w:rPr>
        <w:t>ĮSTATYMAS</w:t>
      </w:r>
    </w:p>
    <w:p w14:paraId="7EFCBCE6" w14:textId="77777777" w:rsidR="0021494A" w:rsidRPr="00A4571D" w:rsidRDefault="0021494A" w:rsidP="007715C4">
      <w:pPr>
        <w:spacing w:after="0"/>
        <w:jc w:val="center"/>
        <w:rPr>
          <w:rFonts w:ascii="Times New Roman" w:eastAsia="Times New Roman" w:hAnsi="Times New Roman" w:cs="Times New Roman"/>
          <w:b/>
          <w:bCs/>
          <w:color w:val="000000" w:themeColor="text1"/>
          <w:sz w:val="24"/>
          <w:szCs w:val="24"/>
          <w:lang w:eastAsia="lt-LT"/>
        </w:rPr>
      </w:pPr>
    </w:p>
    <w:p w14:paraId="7EFCBCE7" w14:textId="77777777" w:rsidR="0021494A" w:rsidRPr="00A4571D" w:rsidRDefault="0021494A" w:rsidP="007715C4">
      <w:pPr>
        <w:spacing w:after="0"/>
        <w:rPr>
          <w:rFonts w:ascii="Times New Roman" w:eastAsia="Times New Roman" w:hAnsi="Times New Roman" w:cs="Times New Roman"/>
          <w:sz w:val="24"/>
          <w:szCs w:val="24"/>
          <w:lang w:eastAsia="lt-LT"/>
        </w:rPr>
      </w:pPr>
    </w:p>
    <w:p w14:paraId="7EFCBCE8" w14:textId="77777777" w:rsidR="0021494A" w:rsidRPr="00A4571D" w:rsidRDefault="0021494A" w:rsidP="007715C4">
      <w:pPr>
        <w:spacing w:after="0"/>
        <w:jc w:val="center"/>
        <w:rPr>
          <w:rFonts w:ascii="Times New Roman" w:eastAsia="Times New Roman" w:hAnsi="Times New Roman" w:cs="Times New Roman"/>
          <w:sz w:val="24"/>
          <w:szCs w:val="24"/>
          <w:lang w:eastAsia="lt-LT"/>
        </w:rPr>
      </w:pPr>
      <w:r w:rsidRPr="00A4571D">
        <w:rPr>
          <w:rFonts w:ascii="Times New Roman" w:eastAsia="Times New Roman" w:hAnsi="Times New Roman" w:cs="Times New Roman"/>
          <w:sz w:val="24"/>
          <w:szCs w:val="24"/>
          <w:lang w:eastAsia="lt-LT"/>
        </w:rPr>
        <w:t>2020 m.                d.         Nr.</w:t>
      </w:r>
    </w:p>
    <w:p w14:paraId="7EFCBCE9" w14:textId="77777777" w:rsidR="0021494A" w:rsidRPr="00A4571D" w:rsidRDefault="0021494A" w:rsidP="007715C4">
      <w:pPr>
        <w:spacing w:after="0"/>
        <w:ind w:firstLine="62"/>
        <w:jc w:val="center"/>
        <w:rPr>
          <w:rFonts w:ascii="Times New Roman" w:eastAsia="Times New Roman" w:hAnsi="Times New Roman" w:cs="Times New Roman"/>
          <w:sz w:val="24"/>
          <w:szCs w:val="24"/>
          <w:lang w:eastAsia="lt-LT"/>
        </w:rPr>
      </w:pPr>
      <w:r w:rsidRPr="00A4571D">
        <w:rPr>
          <w:rFonts w:ascii="Times New Roman" w:eastAsia="Times New Roman" w:hAnsi="Times New Roman" w:cs="Times New Roman"/>
          <w:sz w:val="24"/>
          <w:szCs w:val="24"/>
          <w:lang w:eastAsia="lt-LT"/>
        </w:rPr>
        <w:t>Vilnius</w:t>
      </w:r>
    </w:p>
    <w:p w14:paraId="7EFCBCEA" w14:textId="77777777" w:rsidR="0021494A" w:rsidRPr="00A4571D" w:rsidRDefault="0021494A" w:rsidP="007715C4">
      <w:pPr>
        <w:spacing w:after="0"/>
        <w:jc w:val="center"/>
        <w:rPr>
          <w:rFonts w:ascii="Times New Roman" w:eastAsia="Times New Roman" w:hAnsi="Times New Roman" w:cs="Times New Roman"/>
          <w:sz w:val="24"/>
          <w:szCs w:val="24"/>
          <w:lang w:eastAsia="lt-LT"/>
        </w:rPr>
      </w:pPr>
    </w:p>
    <w:p w14:paraId="7EFCBCEB" w14:textId="77777777" w:rsidR="0021494A" w:rsidRPr="00A4571D" w:rsidRDefault="0021494A" w:rsidP="007715C4">
      <w:pPr>
        <w:tabs>
          <w:tab w:val="left" w:pos="5670"/>
        </w:tabs>
        <w:spacing w:after="0"/>
        <w:ind w:left="709"/>
        <w:contextualSpacing/>
        <w:jc w:val="both"/>
        <w:rPr>
          <w:rFonts w:ascii="Times New Roman" w:eastAsia="Times New Roman" w:hAnsi="Times New Roman" w:cs="Times New Roman"/>
          <w:b/>
          <w:sz w:val="24"/>
          <w:szCs w:val="24"/>
          <w:lang w:eastAsia="lt-LT"/>
        </w:rPr>
      </w:pPr>
    </w:p>
    <w:p w14:paraId="7EFCBCEC" w14:textId="77777777" w:rsidR="0021494A" w:rsidRPr="00A4571D" w:rsidRDefault="0021494A" w:rsidP="007715C4">
      <w:pPr>
        <w:tabs>
          <w:tab w:val="left" w:pos="5670"/>
        </w:tabs>
        <w:spacing w:after="0"/>
        <w:ind w:firstLine="709"/>
        <w:jc w:val="both"/>
        <w:rPr>
          <w:rFonts w:ascii="Times New Roman" w:hAnsi="Times New Roman" w:cs="Times New Roman"/>
          <w:b/>
          <w:bCs/>
          <w:color w:val="000000" w:themeColor="text1"/>
          <w:sz w:val="24"/>
          <w:szCs w:val="24"/>
        </w:rPr>
      </w:pPr>
      <w:r w:rsidRPr="00A4571D">
        <w:rPr>
          <w:rFonts w:ascii="Times New Roman" w:eastAsia="Times New Roman" w:hAnsi="Times New Roman" w:cs="Times New Roman"/>
          <w:b/>
          <w:sz w:val="24"/>
          <w:szCs w:val="24"/>
          <w:lang w:eastAsia="lt-LT"/>
        </w:rPr>
        <w:t xml:space="preserve">1 straipsnis. 2 straipsnio </w:t>
      </w:r>
      <w:r w:rsidRPr="00A4571D">
        <w:rPr>
          <w:rFonts w:ascii="Times New Roman" w:hAnsi="Times New Roman" w:cs="Times New Roman"/>
          <w:b/>
          <w:bCs/>
          <w:color w:val="000000" w:themeColor="text1"/>
          <w:sz w:val="24"/>
          <w:szCs w:val="24"/>
        </w:rPr>
        <w:t>pakeitimas</w:t>
      </w:r>
    </w:p>
    <w:p w14:paraId="7EFCBCED" w14:textId="77777777" w:rsidR="0021494A" w:rsidRPr="00A4571D" w:rsidRDefault="0021494A" w:rsidP="007715C4">
      <w:pPr>
        <w:tabs>
          <w:tab w:val="left" w:pos="5670"/>
        </w:tabs>
        <w:spacing w:after="0"/>
        <w:ind w:firstLine="709"/>
        <w:jc w:val="both"/>
        <w:rPr>
          <w:rFonts w:ascii="Times New Roman" w:eastAsia="Calibri" w:hAnsi="Times New Roman" w:cs="Times New Roman"/>
          <w:color w:val="000000" w:themeColor="text1"/>
          <w:sz w:val="24"/>
          <w:szCs w:val="24"/>
        </w:rPr>
      </w:pPr>
      <w:bookmarkStart w:id="0" w:name="_Hlk16250358"/>
      <w:r w:rsidRPr="00A4571D">
        <w:rPr>
          <w:rFonts w:ascii="Times New Roman" w:eastAsia="Times New Roman" w:hAnsi="Times New Roman" w:cs="Times New Roman"/>
          <w:color w:val="000000" w:themeColor="text1"/>
          <w:sz w:val="24"/>
          <w:szCs w:val="24"/>
          <w:lang w:eastAsia="lt-LT"/>
        </w:rPr>
        <w:t xml:space="preserve">1. </w:t>
      </w:r>
      <w:r w:rsidRPr="00A4571D">
        <w:rPr>
          <w:rFonts w:ascii="Times New Roman" w:eastAsia="Calibri" w:hAnsi="Times New Roman" w:cs="Times New Roman"/>
          <w:color w:val="000000" w:themeColor="text1"/>
          <w:sz w:val="24"/>
          <w:szCs w:val="24"/>
        </w:rPr>
        <w:t>Papildyti 2 straipsnį 8</w:t>
      </w:r>
      <w:r w:rsidRPr="00A4571D">
        <w:rPr>
          <w:rFonts w:ascii="Times New Roman" w:eastAsia="Calibri" w:hAnsi="Times New Roman" w:cs="Times New Roman"/>
          <w:color w:val="000000" w:themeColor="text1"/>
          <w:sz w:val="24"/>
          <w:szCs w:val="24"/>
          <w:vertAlign w:val="superscript"/>
        </w:rPr>
        <w:t>1</w:t>
      </w:r>
      <w:r w:rsidRPr="00A4571D">
        <w:rPr>
          <w:rFonts w:ascii="Times New Roman" w:eastAsia="Calibri" w:hAnsi="Times New Roman" w:cs="Times New Roman"/>
          <w:color w:val="000000" w:themeColor="text1"/>
          <w:sz w:val="24"/>
          <w:szCs w:val="24"/>
        </w:rPr>
        <w:t xml:space="preserve"> dalimi:</w:t>
      </w:r>
    </w:p>
    <w:p w14:paraId="7EFCBCEE" w14:textId="0363A035" w:rsidR="0021494A" w:rsidRPr="00A4571D" w:rsidRDefault="0021494A" w:rsidP="007715C4">
      <w:pPr>
        <w:spacing w:after="0"/>
        <w:ind w:firstLine="709"/>
        <w:jc w:val="both"/>
        <w:rPr>
          <w:rFonts w:ascii="Times New Roman" w:hAnsi="Times New Roman" w:cs="Times New Roman"/>
          <w:sz w:val="24"/>
          <w:szCs w:val="24"/>
          <w:lang w:eastAsia="en-GB"/>
        </w:rPr>
      </w:pPr>
      <w:r w:rsidRPr="00A4571D">
        <w:rPr>
          <w:rFonts w:ascii="Times New Roman" w:eastAsia="Calibri" w:hAnsi="Times New Roman" w:cs="Times New Roman"/>
          <w:color w:val="000000" w:themeColor="text1"/>
          <w:sz w:val="24"/>
          <w:szCs w:val="24"/>
        </w:rPr>
        <w:t>,,</w:t>
      </w:r>
      <w:r w:rsidR="00696AB0" w:rsidRPr="00A4571D">
        <w:rPr>
          <w:rFonts w:ascii="Times New Roman" w:eastAsia="Calibri" w:hAnsi="Times New Roman" w:cs="Times New Roman"/>
          <w:color w:val="000000" w:themeColor="text1"/>
          <w:sz w:val="24"/>
          <w:szCs w:val="24"/>
        </w:rPr>
        <w:t>8</w:t>
      </w:r>
      <w:r w:rsidR="00696AB0" w:rsidRPr="00A4571D">
        <w:rPr>
          <w:rFonts w:ascii="Times New Roman" w:eastAsia="Calibri" w:hAnsi="Times New Roman" w:cs="Times New Roman"/>
          <w:color w:val="000000" w:themeColor="text1"/>
          <w:sz w:val="24"/>
          <w:szCs w:val="24"/>
          <w:vertAlign w:val="superscript"/>
        </w:rPr>
        <w:t>1</w:t>
      </w:r>
      <w:r w:rsidRPr="00A4571D">
        <w:rPr>
          <w:rFonts w:ascii="Times New Roman" w:eastAsia="Calibri" w:hAnsi="Times New Roman" w:cs="Times New Roman"/>
          <w:color w:val="000000" w:themeColor="text1"/>
          <w:sz w:val="24"/>
          <w:szCs w:val="24"/>
        </w:rPr>
        <w:t xml:space="preserve">. </w:t>
      </w:r>
      <w:r w:rsidRPr="00A4571D">
        <w:rPr>
          <w:rFonts w:ascii="Times New Roman" w:eastAsia="Calibri" w:hAnsi="Times New Roman" w:cs="Times New Roman"/>
          <w:b/>
          <w:color w:val="000000" w:themeColor="text1"/>
          <w:sz w:val="24"/>
          <w:szCs w:val="24"/>
        </w:rPr>
        <w:t xml:space="preserve">Ginkluotas laivų plėšimas – </w:t>
      </w:r>
      <w:r w:rsidR="00B65BF5" w:rsidRPr="00B65BF5">
        <w:rPr>
          <w:rFonts w:ascii="Times New Roman" w:hAnsi="Times New Roman" w:cs="Times New Roman"/>
          <w:b/>
          <w:bCs/>
          <w:sz w:val="24"/>
          <w:szCs w:val="24"/>
          <w:lang w:eastAsia="en-GB"/>
        </w:rPr>
        <w:t>neteisėti smurtiniai ar sulaikymo veiksmai arba niokojimo veiksmai, taip pat grasinimas juos atlikti, išskyrus piratavimo veiksmus, įvykdyti asmeniniais tikslais ir nukreipti prieš laivą arba prieš tokiame laive esančius asmenis ar turtą, laivui esant valstybės vidaus vandenyse, salyno vandenyse ir teritorinėje jūroje, arba bet kokie pirmiau aprašytus veiksmus kurstantys ar tyčia palengvinantys veiksmai</w:t>
      </w:r>
      <w:r w:rsidRPr="00A4571D">
        <w:rPr>
          <w:rFonts w:ascii="Times New Roman" w:hAnsi="Times New Roman" w:cs="Times New Roman"/>
          <w:b/>
          <w:sz w:val="24"/>
          <w:szCs w:val="24"/>
          <w:lang w:eastAsia="en-GB"/>
        </w:rPr>
        <w:t>.</w:t>
      </w:r>
      <w:r w:rsidRPr="00A4571D">
        <w:rPr>
          <w:rFonts w:ascii="Times New Roman" w:hAnsi="Times New Roman" w:cs="Times New Roman"/>
          <w:sz w:val="24"/>
          <w:szCs w:val="24"/>
          <w:lang w:eastAsia="en-GB"/>
        </w:rPr>
        <w:t>“</w:t>
      </w:r>
    </w:p>
    <w:p w14:paraId="7EFCBCEF" w14:textId="77777777" w:rsidR="0021494A" w:rsidRPr="00A4571D" w:rsidRDefault="0021494A" w:rsidP="007715C4">
      <w:pPr>
        <w:tabs>
          <w:tab w:val="left" w:pos="5670"/>
        </w:tabs>
        <w:spacing w:after="0"/>
        <w:ind w:firstLine="709"/>
        <w:jc w:val="both"/>
        <w:rPr>
          <w:rFonts w:ascii="Times New Roman" w:hAnsi="Times New Roman" w:cs="Times New Roman"/>
          <w:sz w:val="24"/>
          <w:szCs w:val="24"/>
          <w:lang w:eastAsia="en-GB"/>
        </w:rPr>
      </w:pPr>
      <w:r w:rsidRPr="00A4571D">
        <w:rPr>
          <w:rFonts w:ascii="Times New Roman" w:eastAsia="Times New Roman" w:hAnsi="Times New Roman" w:cs="Times New Roman"/>
          <w:color w:val="000000" w:themeColor="text1"/>
          <w:sz w:val="24"/>
          <w:szCs w:val="24"/>
          <w:lang w:eastAsia="lt-LT"/>
        </w:rPr>
        <w:t>2. Pakeisti 2 straipsnio 24 dalį ir ją išdėstyti taip:</w:t>
      </w:r>
    </w:p>
    <w:p w14:paraId="7EFCBCF0" w14:textId="56CA5544" w:rsidR="0021494A" w:rsidRPr="00A4571D" w:rsidRDefault="0021494A" w:rsidP="007715C4">
      <w:pPr>
        <w:tabs>
          <w:tab w:val="left" w:pos="5670"/>
        </w:tabs>
        <w:spacing w:after="0"/>
        <w:ind w:firstLine="709"/>
        <w:jc w:val="both"/>
        <w:rPr>
          <w:rFonts w:ascii="Times New Roman" w:eastAsia="Times New Roman" w:hAnsi="Times New Roman" w:cs="Times New Roman"/>
          <w:color w:val="000000" w:themeColor="text1"/>
          <w:sz w:val="24"/>
          <w:szCs w:val="24"/>
          <w:lang w:eastAsia="lt-LT"/>
        </w:rPr>
      </w:pPr>
      <w:r w:rsidRPr="00A4571D">
        <w:rPr>
          <w:rFonts w:ascii="Times New Roman" w:eastAsia="Times New Roman" w:hAnsi="Times New Roman" w:cs="Times New Roman"/>
          <w:color w:val="000000" w:themeColor="text1"/>
          <w:sz w:val="24"/>
          <w:szCs w:val="24"/>
          <w:lang w:eastAsia="lt-LT"/>
        </w:rPr>
        <w:t xml:space="preserve">„24. </w:t>
      </w:r>
      <w:r w:rsidRPr="00A4571D">
        <w:rPr>
          <w:rStyle w:val="CharStyle21"/>
          <w:rFonts w:eastAsiaTheme="minorHAnsi"/>
          <w:sz w:val="24"/>
          <w:szCs w:val="24"/>
        </w:rPr>
        <w:t xml:space="preserve">Laivo </w:t>
      </w:r>
      <w:r w:rsidRPr="00A4571D">
        <w:rPr>
          <w:rFonts w:ascii="Times New Roman" w:hAnsi="Times New Roman" w:cs="Times New Roman"/>
          <w:b/>
          <w:sz w:val="24"/>
          <w:szCs w:val="24"/>
        </w:rPr>
        <w:t>valdytojas</w:t>
      </w:r>
      <w:r w:rsidRPr="00A4571D">
        <w:rPr>
          <w:rFonts w:ascii="Times New Roman" w:hAnsi="Times New Roman" w:cs="Times New Roman"/>
          <w:sz w:val="24"/>
          <w:szCs w:val="24"/>
        </w:rPr>
        <w:t xml:space="preserve"> </w:t>
      </w:r>
      <w:r w:rsidRPr="00A4571D">
        <w:rPr>
          <w:rFonts w:ascii="Times New Roman" w:eastAsia="Calibri" w:hAnsi="Times New Roman" w:cs="Times New Roman"/>
          <w:color w:val="000000" w:themeColor="text1"/>
          <w:sz w:val="24"/>
          <w:szCs w:val="24"/>
        </w:rPr>
        <w:t>–</w:t>
      </w:r>
      <w:r w:rsidRPr="00A4571D">
        <w:rPr>
          <w:rFonts w:ascii="Times New Roman" w:hAnsi="Times New Roman" w:cs="Times New Roman"/>
          <w:sz w:val="24"/>
          <w:szCs w:val="24"/>
        </w:rPr>
        <w:t xml:space="preserve"> asmuo, eksploatuojantis laivą, neatsižvelgiant į tai</w:t>
      </w:r>
      <w:r w:rsidR="00A4571D">
        <w:rPr>
          <w:rFonts w:ascii="Times New Roman" w:hAnsi="Times New Roman" w:cs="Times New Roman"/>
          <w:sz w:val="24"/>
          <w:szCs w:val="24"/>
        </w:rPr>
        <w:t>,</w:t>
      </w:r>
      <w:r w:rsidRPr="00A4571D">
        <w:rPr>
          <w:rFonts w:ascii="Times New Roman" w:hAnsi="Times New Roman" w:cs="Times New Roman"/>
          <w:sz w:val="24"/>
          <w:szCs w:val="24"/>
        </w:rPr>
        <w:t xml:space="preserve"> ar jis yra laivo savininkas, ar </w:t>
      </w:r>
      <w:r w:rsidRPr="00A4571D">
        <w:rPr>
          <w:rFonts w:ascii="Times New Roman" w:hAnsi="Times New Roman" w:cs="Times New Roman"/>
          <w:strike/>
          <w:sz w:val="24"/>
          <w:szCs w:val="24"/>
        </w:rPr>
        <w:t xml:space="preserve">juo naudojasi </w:t>
      </w:r>
      <w:r w:rsidRPr="00A4571D">
        <w:rPr>
          <w:rStyle w:val="CharStyle21"/>
          <w:rFonts w:eastAsiaTheme="minorHAnsi"/>
          <w:b w:val="0"/>
          <w:strike/>
          <w:sz w:val="24"/>
          <w:szCs w:val="24"/>
        </w:rPr>
        <w:t>kitu</w:t>
      </w:r>
      <w:r w:rsidRPr="00A4571D">
        <w:rPr>
          <w:rStyle w:val="CharStyle21"/>
          <w:rFonts w:eastAsiaTheme="minorHAnsi"/>
          <w:strike/>
          <w:sz w:val="24"/>
          <w:szCs w:val="24"/>
        </w:rPr>
        <w:t xml:space="preserve"> </w:t>
      </w:r>
      <w:r w:rsidRPr="00A4571D">
        <w:rPr>
          <w:rFonts w:ascii="Times New Roman" w:hAnsi="Times New Roman" w:cs="Times New Roman"/>
          <w:strike/>
          <w:sz w:val="24"/>
          <w:szCs w:val="24"/>
        </w:rPr>
        <w:t xml:space="preserve">teisėtu </w:t>
      </w:r>
      <w:r w:rsidRPr="00A4571D">
        <w:rPr>
          <w:rStyle w:val="CharStyle21"/>
          <w:rFonts w:eastAsiaTheme="minorHAnsi"/>
          <w:b w:val="0"/>
          <w:strike/>
          <w:sz w:val="24"/>
          <w:szCs w:val="24"/>
        </w:rPr>
        <w:t>pagrindu</w:t>
      </w:r>
      <w:r w:rsidR="006439EF" w:rsidRPr="00A4571D">
        <w:rPr>
          <w:rFonts w:ascii="Times New Roman" w:hAnsi="Times New Roman" w:cs="Times New Roman"/>
          <w:color w:val="000000"/>
          <w:sz w:val="24"/>
          <w:szCs w:val="24"/>
          <w:shd w:val="clear" w:color="auto" w:fill="FFFFFF"/>
        </w:rPr>
        <w:t xml:space="preserve"> kitais</w:t>
      </w:r>
      <w:r w:rsidR="006439EF" w:rsidRPr="00A4571D">
        <w:rPr>
          <w:rFonts w:ascii="Times New Roman" w:hAnsi="Times New Roman" w:cs="Times New Roman"/>
          <w:b/>
          <w:bCs/>
          <w:color w:val="000000"/>
          <w:sz w:val="24"/>
          <w:szCs w:val="24"/>
          <w:shd w:val="clear" w:color="auto" w:fill="FFFFFF"/>
        </w:rPr>
        <w:t xml:space="preserve"> </w:t>
      </w:r>
      <w:r w:rsidR="006439EF" w:rsidRPr="00A4571D">
        <w:rPr>
          <w:rFonts w:ascii="Times New Roman" w:hAnsi="Times New Roman" w:cs="Times New Roman"/>
          <w:sz w:val="24"/>
          <w:szCs w:val="24"/>
        </w:rPr>
        <w:t xml:space="preserve">teisėtais </w:t>
      </w:r>
      <w:r w:rsidR="006439EF" w:rsidRPr="00A4571D">
        <w:rPr>
          <w:rFonts w:ascii="Times New Roman" w:hAnsi="Times New Roman" w:cs="Times New Roman"/>
          <w:color w:val="000000"/>
          <w:sz w:val="24"/>
          <w:szCs w:val="24"/>
          <w:shd w:val="clear" w:color="auto" w:fill="FFFFFF"/>
        </w:rPr>
        <w:t>pagrindais laivu besinaudojantis asmuo, perėmęs iš laivo savininko įsipareigojimus</w:t>
      </w:r>
      <w:r w:rsidR="006439EF" w:rsidRPr="00A4571D">
        <w:rPr>
          <w:rFonts w:ascii="Times New Roman" w:hAnsi="Times New Roman" w:cs="Times New Roman"/>
          <w:b/>
          <w:bCs/>
          <w:color w:val="000000"/>
          <w:sz w:val="24"/>
          <w:szCs w:val="24"/>
          <w:shd w:val="clear" w:color="auto" w:fill="FFFFFF"/>
        </w:rPr>
        <w:t xml:space="preserve"> </w:t>
      </w:r>
      <w:r w:rsidR="006439EF" w:rsidRPr="00A4571D">
        <w:rPr>
          <w:rFonts w:ascii="Times New Roman" w:hAnsi="Times New Roman" w:cs="Times New Roman"/>
          <w:sz w:val="24"/>
          <w:szCs w:val="24"/>
        </w:rPr>
        <w:t xml:space="preserve">ir atsakomybę </w:t>
      </w:r>
      <w:r w:rsidR="006439EF" w:rsidRPr="00A4571D">
        <w:rPr>
          <w:rFonts w:ascii="Times New Roman" w:hAnsi="Times New Roman" w:cs="Times New Roman"/>
          <w:color w:val="000000"/>
          <w:sz w:val="24"/>
          <w:szCs w:val="24"/>
          <w:shd w:val="clear" w:color="auto" w:fill="FFFFFF"/>
        </w:rPr>
        <w:t>už</w:t>
      </w:r>
      <w:r w:rsidR="006439EF" w:rsidRPr="00A4571D">
        <w:rPr>
          <w:rFonts w:ascii="Times New Roman" w:hAnsi="Times New Roman" w:cs="Times New Roman"/>
          <w:b/>
          <w:bCs/>
          <w:color w:val="000000"/>
          <w:sz w:val="24"/>
          <w:szCs w:val="24"/>
          <w:shd w:val="clear" w:color="auto" w:fill="FFFFFF"/>
        </w:rPr>
        <w:t xml:space="preserve"> </w:t>
      </w:r>
      <w:r w:rsidR="006439EF" w:rsidRPr="00A4571D">
        <w:rPr>
          <w:rFonts w:ascii="Times New Roman" w:hAnsi="Times New Roman" w:cs="Times New Roman"/>
          <w:sz w:val="24"/>
          <w:szCs w:val="24"/>
        </w:rPr>
        <w:t>laivo veiklą</w:t>
      </w:r>
      <w:r w:rsidRPr="00A4571D">
        <w:rPr>
          <w:rFonts w:ascii="Times New Roman" w:hAnsi="Times New Roman" w:cs="Times New Roman"/>
          <w:bCs/>
          <w:sz w:val="24"/>
          <w:szCs w:val="24"/>
        </w:rPr>
        <w:t>.</w:t>
      </w:r>
      <w:r w:rsidRPr="00A4571D">
        <w:rPr>
          <w:rFonts w:ascii="Times New Roman" w:eastAsia="Times New Roman" w:hAnsi="Times New Roman" w:cs="Times New Roman"/>
          <w:color w:val="000000" w:themeColor="text1"/>
          <w:sz w:val="24"/>
          <w:szCs w:val="24"/>
          <w:lang w:eastAsia="lt-LT"/>
        </w:rPr>
        <w:t>“</w:t>
      </w:r>
    </w:p>
    <w:p w14:paraId="7EFCBCF1" w14:textId="77777777" w:rsidR="0021494A" w:rsidRPr="00A4571D" w:rsidRDefault="0021494A" w:rsidP="007715C4">
      <w:pPr>
        <w:pStyle w:val="Sraopastraipa"/>
        <w:tabs>
          <w:tab w:val="left" w:pos="993"/>
        </w:tabs>
        <w:spacing w:after="0"/>
        <w:ind w:left="709"/>
        <w:jc w:val="both"/>
        <w:rPr>
          <w:rFonts w:ascii="Times New Roman" w:eastAsia="Calibri" w:hAnsi="Times New Roman" w:cs="Times New Roman"/>
          <w:bCs/>
          <w:color w:val="000000" w:themeColor="text1"/>
          <w:sz w:val="24"/>
          <w:szCs w:val="24"/>
        </w:rPr>
      </w:pPr>
      <w:r w:rsidRPr="00A4571D">
        <w:rPr>
          <w:rFonts w:ascii="Times New Roman" w:eastAsia="Calibri" w:hAnsi="Times New Roman" w:cs="Times New Roman"/>
          <w:color w:val="000000" w:themeColor="text1"/>
          <w:sz w:val="24"/>
          <w:szCs w:val="24"/>
        </w:rPr>
        <w:t xml:space="preserve">3. </w:t>
      </w:r>
      <w:bookmarkStart w:id="1" w:name="_Hlk16250451"/>
      <w:r w:rsidRPr="00A4571D">
        <w:rPr>
          <w:rFonts w:ascii="Times New Roman" w:eastAsia="Calibri" w:hAnsi="Times New Roman" w:cs="Times New Roman"/>
          <w:bCs/>
          <w:color w:val="000000" w:themeColor="text1"/>
          <w:sz w:val="24"/>
          <w:szCs w:val="24"/>
        </w:rPr>
        <w:t>Papildyti 2 straipsnį 29</w:t>
      </w:r>
      <w:r w:rsidRPr="00A4571D">
        <w:rPr>
          <w:rFonts w:ascii="Times New Roman" w:eastAsia="Calibri" w:hAnsi="Times New Roman" w:cs="Times New Roman"/>
          <w:bCs/>
          <w:color w:val="000000" w:themeColor="text1"/>
          <w:sz w:val="24"/>
          <w:szCs w:val="24"/>
          <w:vertAlign w:val="superscript"/>
        </w:rPr>
        <w:t>1</w:t>
      </w:r>
      <w:r w:rsidRPr="00A4571D">
        <w:rPr>
          <w:rFonts w:ascii="Times New Roman" w:eastAsia="Calibri" w:hAnsi="Times New Roman" w:cs="Times New Roman"/>
          <w:bCs/>
          <w:color w:val="000000" w:themeColor="text1"/>
          <w:sz w:val="24"/>
          <w:szCs w:val="24"/>
        </w:rPr>
        <w:t xml:space="preserve"> dalimi:</w:t>
      </w:r>
    </w:p>
    <w:p w14:paraId="7EFCBCF2" w14:textId="35EADA9D" w:rsidR="0021494A" w:rsidRPr="00A4571D" w:rsidRDefault="0021494A" w:rsidP="007715C4">
      <w:pPr>
        <w:pStyle w:val="Sraopastraipa"/>
        <w:tabs>
          <w:tab w:val="left" w:pos="993"/>
        </w:tabs>
        <w:spacing w:after="0"/>
        <w:ind w:left="0" w:firstLine="709"/>
        <w:jc w:val="both"/>
        <w:rPr>
          <w:rFonts w:ascii="Times New Roman" w:hAnsi="Times New Roman" w:cs="Times New Roman"/>
          <w:sz w:val="24"/>
          <w:szCs w:val="24"/>
          <w:lang w:eastAsia="en-GB"/>
        </w:rPr>
      </w:pPr>
      <w:r w:rsidRPr="00A4571D">
        <w:rPr>
          <w:rFonts w:ascii="Times New Roman" w:eastAsia="Calibri" w:hAnsi="Times New Roman" w:cs="Times New Roman"/>
          <w:bCs/>
          <w:color w:val="000000" w:themeColor="text1"/>
          <w:sz w:val="24"/>
          <w:szCs w:val="24"/>
        </w:rPr>
        <w:t>,,</w:t>
      </w:r>
      <w:r w:rsidR="00696AB0" w:rsidRPr="00A4571D">
        <w:rPr>
          <w:rFonts w:ascii="Times New Roman" w:eastAsia="Calibri" w:hAnsi="Times New Roman" w:cs="Times New Roman"/>
          <w:bCs/>
          <w:color w:val="000000" w:themeColor="text1"/>
          <w:sz w:val="24"/>
          <w:szCs w:val="24"/>
        </w:rPr>
        <w:t>29</w:t>
      </w:r>
      <w:r w:rsidR="00696AB0" w:rsidRPr="00A4571D">
        <w:rPr>
          <w:rFonts w:ascii="Times New Roman" w:eastAsia="Calibri" w:hAnsi="Times New Roman" w:cs="Times New Roman"/>
          <w:bCs/>
          <w:color w:val="000000" w:themeColor="text1"/>
          <w:sz w:val="24"/>
          <w:szCs w:val="24"/>
          <w:vertAlign w:val="superscript"/>
        </w:rPr>
        <w:t>1</w:t>
      </w:r>
      <w:r w:rsidRPr="00A4571D">
        <w:rPr>
          <w:rFonts w:ascii="Times New Roman" w:eastAsia="Calibri" w:hAnsi="Times New Roman" w:cs="Times New Roman"/>
          <w:bCs/>
          <w:color w:val="000000" w:themeColor="text1"/>
          <w:sz w:val="24"/>
          <w:szCs w:val="24"/>
        </w:rPr>
        <w:t xml:space="preserve">. </w:t>
      </w:r>
      <w:r w:rsidRPr="00A4571D">
        <w:rPr>
          <w:rFonts w:ascii="Times New Roman" w:eastAsia="Calibri" w:hAnsi="Times New Roman" w:cs="Times New Roman"/>
          <w:b/>
          <w:bCs/>
          <w:color w:val="000000" w:themeColor="text1"/>
          <w:sz w:val="24"/>
          <w:szCs w:val="24"/>
        </w:rPr>
        <w:t xml:space="preserve">Piratavimas </w:t>
      </w:r>
      <w:r w:rsidRPr="00A4571D">
        <w:rPr>
          <w:rFonts w:ascii="Times New Roman" w:eastAsia="Calibri" w:hAnsi="Times New Roman" w:cs="Times New Roman"/>
          <w:b/>
          <w:bCs/>
          <w:color w:val="000000" w:themeColor="text1"/>
          <w:sz w:val="24"/>
          <w:szCs w:val="24"/>
        </w:rPr>
        <w:softHyphen/>
      </w:r>
      <w:r w:rsidRPr="00235985">
        <w:rPr>
          <w:rFonts w:ascii="Times New Roman" w:eastAsia="Calibri" w:hAnsi="Times New Roman" w:cs="Times New Roman"/>
          <w:b/>
          <w:color w:val="000000" w:themeColor="text1"/>
          <w:sz w:val="24"/>
          <w:szCs w:val="24"/>
        </w:rPr>
        <w:t>– kaip apibrėžta</w:t>
      </w:r>
      <w:r w:rsidRPr="00A4571D">
        <w:rPr>
          <w:rFonts w:ascii="Times New Roman" w:eastAsia="Calibri" w:hAnsi="Times New Roman" w:cs="Times New Roman"/>
          <w:b/>
          <w:color w:val="000000" w:themeColor="text1"/>
          <w:sz w:val="24"/>
          <w:szCs w:val="24"/>
        </w:rPr>
        <w:t xml:space="preserve"> </w:t>
      </w:r>
      <w:r w:rsidRPr="00A4571D">
        <w:rPr>
          <w:rFonts w:ascii="Times New Roman" w:hAnsi="Times New Roman" w:cs="Times New Roman"/>
          <w:b/>
          <w:sz w:val="24"/>
          <w:szCs w:val="24"/>
          <w:lang w:eastAsia="en-GB"/>
        </w:rPr>
        <w:t xml:space="preserve">1982 m. Jungtinių Tautų jūrų teisės konvencijos </w:t>
      </w:r>
      <w:r w:rsidR="00297F23">
        <w:rPr>
          <w:rFonts w:ascii="Times New Roman" w:hAnsi="Times New Roman" w:cs="Times New Roman"/>
          <w:b/>
          <w:sz w:val="24"/>
          <w:szCs w:val="24"/>
          <w:lang w:eastAsia="en-GB"/>
        </w:rPr>
        <w:br/>
      </w:r>
      <w:r w:rsidRPr="00A4571D">
        <w:rPr>
          <w:rFonts w:ascii="Times New Roman" w:hAnsi="Times New Roman" w:cs="Times New Roman"/>
          <w:b/>
          <w:sz w:val="24"/>
          <w:szCs w:val="24"/>
          <w:lang w:eastAsia="en-GB"/>
        </w:rPr>
        <w:t>101 straipsnyje.</w:t>
      </w:r>
      <w:r w:rsidRPr="00A4571D">
        <w:rPr>
          <w:rFonts w:ascii="Times New Roman" w:hAnsi="Times New Roman" w:cs="Times New Roman"/>
          <w:sz w:val="24"/>
          <w:szCs w:val="24"/>
          <w:lang w:eastAsia="en-GB"/>
        </w:rPr>
        <w:t>“</w:t>
      </w:r>
      <w:bookmarkEnd w:id="0"/>
      <w:bookmarkEnd w:id="1"/>
    </w:p>
    <w:p w14:paraId="4EC471ED" w14:textId="77777777" w:rsidR="00511CFE" w:rsidRPr="00A4571D" w:rsidRDefault="00511CFE" w:rsidP="007715C4">
      <w:pPr>
        <w:tabs>
          <w:tab w:val="left" w:pos="5670"/>
        </w:tabs>
        <w:spacing w:after="0"/>
        <w:ind w:firstLine="709"/>
        <w:jc w:val="both"/>
        <w:rPr>
          <w:rFonts w:ascii="Times New Roman" w:eastAsia="Times New Roman" w:hAnsi="Times New Roman" w:cs="Times New Roman"/>
          <w:sz w:val="24"/>
          <w:szCs w:val="24"/>
          <w:lang w:eastAsia="lt-LT"/>
        </w:rPr>
      </w:pPr>
      <w:r w:rsidRPr="00A4571D">
        <w:rPr>
          <w:rFonts w:ascii="Times New Roman" w:hAnsi="Times New Roman" w:cs="Times New Roman"/>
          <w:sz w:val="24"/>
          <w:szCs w:val="24"/>
          <w:lang w:eastAsia="en-GB"/>
        </w:rPr>
        <w:t xml:space="preserve">4. </w:t>
      </w:r>
      <w:r w:rsidRPr="00A4571D">
        <w:rPr>
          <w:rFonts w:ascii="Times New Roman" w:eastAsia="Times New Roman" w:hAnsi="Times New Roman" w:cs="Times New Roman"/>
          <w:sz w:val="24"/>
          <w:szCs w:val="24"/>
          <w:lang w:eastAsia="lt-LT"/>
        </w:rPr>
        <w:t>Pakeisti 2 straipsnio 32 dalį ir ją išdėstyti taip:</w:t>
      </w:r>
    </w:p>
    <w:p w14:paraId="6BF5C647" w14:textId="4E79B934" w:rsidR="00511CFE" w:rsidRPr="00A4571D" w:rsidRDefault="00511CFE" w:rsidP="007715C4">
      <w:pPr>
        <w:tabs>
          <w:tab w:val="left" w:pos="5670"/>
        </w:tabs>
        <w:spacing w:after="0"/>
        <w:ind w:firstLine="709"/>
        <w:jc w:val="both"/>
        <w:rPr>
          <w:rFonts w:ascii="Times New Roman" w:hAnsi="Times New Roman" w:cs="Times New Roman"/>
          <w:sz w:val="24"/>
          <w:szCs w:val="24"/>
          <w:lang w:eastAsia="en-GB"/>
        </w:rPr>
      </w:pPr>
      <w:r w:rsidRPr="00A4571D">
        <w:rPr>
          <w:rFonts w:ascii="Times New Roman" w:eastAsia="Times New Roman" w:hAnsi="Times New Roman" w:cs="Times New Roman"/>
          <w:sz w:val="24"/>
          <w:szCs w:val="24"/>
          <w:lang w:eastAsia="lt-LT"/>
        </w:rPr>
        <w:t xml:space="preserve">,,32. </w:t>
      </w:r>
      <w:r w:rsidRPr="00A4571D">
        <w:rPr>
          <w:rFonts w:ascii="Times New Roman" w:hAnsi="Times New Roman" w:cs="Times New Roman"/>
          <w:color w:val="000000"/>
          <w:sz w:val="24"/>
          <w:szCs w:val="24"/>
        </w:rPr>
        <w:t>Kitos šiame įstatyme vartojamos sąvokos suprantamos taip, kaip jos apibrėžtos Lietuvos Respublikos transporto veiklos pagrindų įstatyme</w:t>
      </w:r>
      <w:r w:rsidRPr="00A4571D">
        <w:rPr>
          <w:rFonts w:ascii="Times New Roman" w:hAnsi="Times New Roman" w:cs="Times New Roman"/>
          <w:b/>
          <w:bCs/>
          <w:color w:val="000000"/>
          <w:sz w:val="24"/>
          <w:szCs w:val="24"/>
        </w:rPr>
        <w:t>,</w:t>
      </w:r>
      <w:r w:rsidRPr="00A4571D">
        <w:rPr>
          <w:rFonts w:ascii="Times New Roman" w:hAnsi="Times New Roman" w:cs="Times New Roman"/>
          <w:color w:val="000000"/>
          <w:sz w:val="24"/>
          <w:szCs w:val="24"/>
        </w:rPr>
        <w:t xml:space="preserve"> </w:t>
      </w:r>
      <w:r w:rsidRPr="00A4571D">
        <w:rPr>
          <w:rFonts w:ascii="Times New Roman" w:hAnsi="Times New Roman" w:cs="Times New Roman"/>
          <w:strike/>
          <w:color w:val="000000"/>
          <w:sz w:val="24"/>
          <w:szCs w:val="24"/>
        </w:rPr>
        <w:t>ir</w:t>
      </w:r>
      <w:r w:rsidRPr="00A4571D">
        <w:rPr>
          <w:rFonts w:ascii="Times New Roman" w:hAnsi="Times New Roman" w:cs="Times New Roman"/>
          <w:color w:val="000000"/>
          <w:sz w:val="24"/>
          <w:szCs w:val="24"/>
        </w:rPr>
        <w:t xml:space="preserve"> Lietuvos Respublikos saugios laivybos įstatyme</w:t>
      </w:r>
      <w:r w:rsidR="00856BBD" w:rsidRPr="00A4571D">
        <w:rPr>
          <w:rFonts w:ascii="Times New Roman" w:hAnsi="Times New Roman" w:cs="Times New Roman"/>
          <w:b/>
          <w:bCs/>
          <w:color w:val="000000"/>
          <w:sz w:val="24"/>
          <w:szCs w:val="24"/>
        </w:rPr>
        <w:t>, Lietuvos Respublikos baudžiam</w:t>
      </w:r>
      <w:r w:rsidR="00A4571D">
        <w:rPr>
          <w:rFonts w:ascii="Times New Roman" w:hAnsi="Times New Roman" w:cs="Times New Roman"/>
          <w:b/>
          <w:bCs/>
          <w:color w:val="000000"/>
          <w:sz w:val="24"/>
          <w:szCs w:val="24"/>
        </w:rPr>
        <w:t>ajame</w:t>
      </w:r>
      <w:r w:rsidR="00856BBD" w:rsidRPr="00A4571D">
        <w:rPr>
          <w:rFonts w:ascii="Times New Roman" w:hAnsi="Times New Roman" w:cs="Times New Roman"/>
          <w:b/>
          <w:bCs/>
          <w:color w:val="000000"/>
          <w:sz w:val="24"/>
          <w:szCs w:val="24"/>
        </w:rPr>
        <w:t xml:space="preserve"> kodeks</w:t>
      </w:r>
      <w:r w:rsidR="001A2098" w:rsidRPr="00A4571D">
        <w:rPr>
          <w:rFonts w:ascii="Times New Roman" w:hAnsi="Times New Roman" w:cs="Times New Roman"/>
          <w:b/>
          <w:bCs/>
          <w:color w:val="000000"/>
          <w:sz w:val="24"/>
          <w:szCs w:val="24"/>
        </w:rPr>
        <w:t>e</w:t>
      </w:r>
      <w:r w:rsidRPr="00A4571D">
        <w:rPr>
          <w:rFonts w:ascii="Times New Roman" w:hAnsi="Times New Roman" w:cs="Times New Roman"/>
          <w:color w:val="000000"/>
          <w:sz w:val="24"/>
          <w:szCs w:val="24"/>
        </w:rPr>
        <w:t xml:space="preserve"> </w:t>
      </w:r>
      <w:r w:rsidRPr="00A4571D">
        <w:rPr>
          <w:rFonts w:ascii="Times New Roman" w:hAnsi="Times New Roman" w:cs="Times New Roman"/>
          <w:b/>
          <w:bCs/>
          <w:color w:val="000000"/>
          <w:sz w:val="24"/>
          <w:szCs w:val="24"/>
        </w:rPr>
        <w:t>ir</w:t>
      </w:r>
      <w:r w:rsidRPr="00A4571D">
        <w:rPr>
          <w:rFonts w:ascii="Times New Roman" w:hAnsi="Times New Roman" w:cs="Times New Roman"/>
          <w:color w:val="000000"/>
          <w:sz w:val="24"/>
          <w:szCs w:val="24"/>
        </w:rPr>
        <w:t xml:space="preserve"> </w:t>
      </w:r>
      <w:r w:rsidRPr="00A4571D">
        <w:rPr>
          <w:rFonts w:ascii="Times New Roman" w:hAnsi="Times New Roman" w:cs="Times New Roman"/>
          <w:b/>
          <w:bCs/>
          <w:color w:val="000000"/>
          <w:sz w:val="24"/>
          <w:szCs w:val="24"/>
        </w:rPr>
        <w:t>Lietuvos Respublikos civiliniame kodekse</w:t>
      </w:r>
      <w:r w:rsidRPr="00A4571D">
        <w:rPr>
          <w:rFonts w:ascii="Times New Roman" w:hAnsi="Times New Roman" w:cs="Times New Roman"/>
          <w:color w:val="000000"/>
          <w:sz w:val="24"/>
          <w:szCs w:val="24"/>
        </w:rPr>
        <w:t>.“</w:t>
      </w:r>
    </w:p>
    <w:p w14:paraId="7EFCBCF3" w14:textId="77777777" w:rsidR="0021494A" w:rsidRPr="00A4571D" w:rsidRDefault="0021494A" w:rsidP="007715C4">
      <w:pPr>
        <w:pStyle w:val="Sraopastraipa"/>
        <w:tabs>
          <w:tab w:val="left" w:pos="993"/>
        </w:tabs>
        <w:spacing w:after="0"/>
        <w:ind w:left="0" w:firstLine="709"/>
        <w:jc w:val="both"/>
        <w:rPr>
          <w:rFonts w:ascii="Times New Roman" w:eastAsia="Calibri" w:hAnsi="Times New Roman" w:cs="Times New Roman"/>
          <w:bCs/>
          <w:color w:val="000000" w:themeColor="text1"/>
          <w:sz w:val="24"/>
          <w:szCs w:val="24"/>
        </w:rPr>
      </w:pPr>
    </w:p>
    <w:p w14:paraId="7EFCBCF4" w14:textId="77777777" w:rsidR="0021494A" w:rsidRPr="00A4571D" w:rsidRDefault="0021494A" w:rsidP="007715C4">
      <w:pPr>
        <w:tabs>
          <w:tab w:val="left" w:pos="5670"/>
        </w:tabs>
        <w:spacing w:after="0"/>
        <w:ind w:firstLine="709"/>
        <w:jc w:val="both"/>
        <w:rPr>
          <w:rFonts w:ascii="Times New Roman" w:hAnsi="Times New Roman" w:cs="Times New Roman"/>
          <w:b/>
          <w:bCs/>
          <w:color w:val="000000" w:themeColor="text1"/>
          <w:sz w:val="24"/>
          <w:szCs w:val="24"/>
        </w:rPr>
      </w:pPr>
      <w:r w:rsidRPr="00A4571D">
        <w:rPr>
          <w:rFonts w:ascii="Times New Roman" w:eastAsia="Times New Roman" w:hAnsi="Times New Roman" w:cs="Times New Roman"/>
          <w:b/>
          <w:sz w:val="24"/>
          <w:szCs w:val="24"/>
          <w:lang w:eastAsia="lt-LT"/>
        </w:rPr>
        <w:t xml:space="preserve">2 straipsnis. 84 straipsnio </w:t>
      </w:r>
      <w:r w:rsidRPr="00A4571D">
        <w:rPr>
          <w:rFonts w:ascii="Times New Roman" w:hAnsi="Times New Roman" w:cs="Times New Roman"/>
          <w:b/>
          <w:bCs/>
          <w:color w:val="000000" w:themeColor="text1"/>
          <w:sz w:val="24"/>
          <w:szCs w:val="24"/>
        </w:rPr>
        <w:t>pakeitimas</w:t>
      </w:r>
    </w:p>
    <w:p w14:paraId="7EFCBCF5" w14:textId="77777777" w:rsidR="0021494A" w:rsidRPr="00A4571D" w:rsidRDefault="0021494A" w:rsidP="007715C4">
      <w:pPr>
        <w:pStyle w:val="Sraopastraipa"/>
        <w:numPr>
          <w:ilvl w:val="0"/>
          <w:numId w:val="1"/>
        </w:numPr>
        <w:tabs>
          <w:tab w:val="left" w:pos="993"/>
        </w:tabs>
        <w:spacing w:after="0"/>
        <w:ind w:left="0" w:firstLine="709"/>
        <w:jc w:val="both"/>
        <w:rPr>
          <w:rFonts w:ascii="Times New Roman" w:eastAsia="Times New Roman" w:hAnsi="Times New Roman" w:cs="Times New Roman"/>
          <w:sz w:val="24"/>
          <w:szCs w:val="24"/>
          <w:lang w:eastAsia="lt-LT"/>
        </w:rPr>
      </w:pPr>
      <w:r w:rsidRPr="00A4571D">
        <w:rPr>
          <w:rFonts w:ascii="Times New Roman" w:eastAsia="Times New Roman" w:hAnsi="Times New Roman" w:cs="Times New Roman"/>
          <w:color w:val="000000" w:themeColor="text1"/>
          <w:sz w:val="24"/>
          <w:szCs w:val="24"/>
          <w:lang w:eastAsia="lt-LT"/>
        </w:rPr>
        <w:t xml:space="preserve">Pakeisti </w:t>
      </w:r>
      <w:bookmarkStart w:id="2" w:name="part_1bb0ba7bbf3646579462f84ca4a2dcf2"/>
      <w:bookmarkEnd w:id="2"/>
      <w:r w:rsidRPr="00A4571D">
        <w:rPr>
          <w:rFonts w:ascii="Times New Roman" w:eastAsia="Times New Roman" w:hAnsi="Times New Roman" w:cs="Times New Roman"/>
          <w:color w:val="000000" w:themeColor="text1"/>
          <w:sz w:val="24"/>
          <w:szCs w:val="24"/>
          <w:lang w:eastAsia="lt-LT"/>
        </w:rPr>
        <w:t>84 straipsnio 1 dalį ir ją išdėstyti taip:</w:t>
      </w:r>
    </w:p>
    <w:p w14:paraId="7EFCBCF6" w14:textId="3438E21F" w:rsidR="0021494A" w:rsidRPr="00A4571D" w:rsidRDefault="0021494A" w:rsidP="007715C4">
      <w:pPr>
        <w:pStyle w:val="Sraopastraipa"/>
        <w:tabs>
          <w:tab w:val="left" w:pos="993"/>
        </w:tabs>
        <w:spacing w:after="0"/>
        <w:ind w:left="0" w:firstLine="709"/>
        <w:jc w:val="both"/>
        <w:rPr>
          <w:rFonts w:ascii="Times New Roman" w:eastAsia="Times New Roman" w:hAnsi="Times New Roman" w:cs="Times New Roman"/>
          <w:sz w:val="24"/>
          <w:szCs w:val="24"/>
          <w:lang w:eastAsia="lt-LT"/>
        </w:rPr>
      </w:pPr>
      <w:r w:rsidRPr="00A4571D">
        <w:rPr>
          <w:rFonts w:ascii="Times New Roman" w:eastAsia="Times New Roman" w:hAnsi="Times New Roman" w:cs="Times New Roman"/>
          <w:color w:val="000000" w:themeColor="text1"/>
          <w:sz w:val="24"/>
          <w:szCs w:val="24"/>
          <w:lang w:eastAsia="lt-LT"/>
        </w:rPr>
        <w:t>„</w:t>
      </w:r>
      <w:r w:rsidRPr="00A4571D">
        <w:rPr>
          <w:rFonts w:ascii="Times New Roman" w:hAnsi="Times New Roman" w:cs="Times New Roman"/>
          <w:color w:val="000000"/>
          <w:sz w:val="24"/>
          <w:szCs w:val="24"/>
        </w:rPr>
        <w:t xml:space="preserve">1. </w:t>
      </w:r>
      <w:r w:rsidRPr="00A4571D">
        <w:rPr>
          <w:rFonts w:ascii="Times New Roman" w:hAnsi="Times New Roman" w:cs="Times New Roman"/>
          <w:sz w:val="24"/>
          <w:szCs w:val="24"/>
        </w:rPr>
        <w:t xml:space="preserve">Darbo sutartis su jūrininku, išskyrus laivo kapitoną, </w:t>
      </w:r>
      <w:r w:rsidRPr="00A4571D">
        <w:rPr>
          <w:rFonts w:ascii="Times New Roman" w:hAnsi="Times New Roman" w:cs="Times New Roman"/>
          <w:strike/>
          <w:sz w:val="24"/>
          <w:szCs w:val="24"/>
        </w:rPr>
        <w:t>kuris</w:t>
      </w:r>
      <w:r w:rsidRPr="00A4571D">
        <w:rPr>
          <w:rFonts w:ascii="Times New Roman" w:hAnsi="Times New Roman" w:cs="Times New Roman"/>
          <w:sz w:val="24"/>
          <w:szCs w:val="24"/>
        </w:rPr>
        <w:t xml:space="preserve"> </w:t>
      </w:r>
      <w:r w:rsidRPr="00A4571D">
        <w:rPr>
          <w:rFonts w:ascii="Times New Roman" w:hAnsi="Times New Roman" w:cs="Times New Roman"/>
          <w:b/>
          <w:sz w:val="24"/>
          <w:szCs w:val="24"/>
        </w:rPr>
        <w:t>jeigu</w:t>
      </w:r>
      <w:r w:rsidRPr="00A4571D">
        <w:rPr>
          <w:rFonts w:ascii="Times New Roman" w:hAnsi="Times New Roman" w:cs="Times New Roman"/>
          <w:sz w:val="24"/>
          <w:szCs w:val="24"/>
        </w:rPr>
        <w:t xml:space="preserve"> jis </w:t>
      </w:r>
      <w:r w:rsidRPr="00A4571D">
        <w:rPr>
          <w:rFonts w:ascii="Times New Roman" w:hAnsi="Times New Roman" w:cs="Times New Roman"/>
          <w:b/>
          <w:sz w:val="24"/>
          <w:szCs w:val="24"/>
        </w:rPr>
        <w:t>pats</w:t>
      </w:r>
      <w:r w:rsidRPr="00A4571D">
        <w:rPr>
          <w:rFonts w:ascii="Times New Roman" w:hAnsi="Times New Roman" w:cs="Times New Roman"/>
          <w:sz w:val="24"/>
          <w:szCs w:val="24"/>
        </w:rPr>
        <w:t xml:space="preserve"> yra </w:t>
      </w:r>
      <w:r w:rsidRPr="00A4571D">
        <w:rPr>
          <w:rFonts w:ascii="Times New Roman" w:hAnsi="Times New Roman" w:cs="Times New Roman"/>
          <w:b/>
          <w:sz w:val="24"/>
          <w:szCs w:val="24"/>
        </w:rPr>
        <w:t>ir</w:t>
      </w:r>
      <w:r w:rsidRPr="00A4571D">
        <w:rPr>
          <w:rFonts w:ascii="Times New Roman" w:hAnsi="Times New Roman" w:cs="Times New Roman"/>
          <w:sz w:val="24"/>
          <w:szCs w:val="24"/>
        </w:rPr>
        <w:t xml:space="preserve"> laivo valdytojas, sudaroma Lietuvos Respublikos įstatymų nustatyta tvarka raštu pagal pavyzdinę formą, kurią tvirtina Lietuvos Respublikos Vyriausybė. Vienas darbo sutarties egzempliorius įteikiamas jūrininkui </w:t>
      </w:r>
      <w:r w:rsidRPr="00A4571D">
        <w:rPr>
          <w:rFonts w:ascii="Times New Roman" w:hAnsi="Times New Roman" w:cs="Times New Roman"/>
          <w:strike/>
          <w:sz w:val="24"/>
          <w:szCs w:val="24"/>
        </w:rPr>
        <w:t>(išskyrus žvejį)</w:t>
      </w:r>
      <w:r w:rsidRPr="00A4571D">
        <w:rPr>
          <w:rFonts w:ascii="Times New Roman" w:hAnsi="Times New Roman" w:cs="Times New Roman"/>
          <w:sz w:val="24"/>
          <w:szCs w:val="24"/>
        </w:rPr>
        <w:t>, kitas lieka laivo valdytojui. Darbo sutarties kopija įteikiama laivo kapitonui</w:t>
      </w:r>
      <w:r w:rsidRPr="00A4571D">
        <w:rPr>
          <w:rFonts w:ascii="Times New Roman" w:hAnsi="Times New Roman" w:cs="Times New Roman"/>
          <w:strike/>
          <w:sz w:val="24"/>
          <w:szCs w:val="24"/>
        </w:rPr>
        <w:t>, tačiau, jeigu darbo sutartis yra sudaroma su žveju, darbo sutarties kopija įteikiama žvejui, o originalas lieka laivo kapitonui</w:t>
      </w:r>
      <w:r w:rsidRPr="00A4571D">
        <w:rPr>
          <w:rFonts w:ascii="Times New Roman" w:hAnsi="Times New Roman" w:cs="Times New Roman"/>
          <w:sz w:val="24"/>
          <w:szCs w:val="24"/>
        </w:rPr>
        <w:t xml:space="preserve"> ir yra </w:t>
      </w:r>
      <w:r w:rsidRPr="00A4571D">
        <w:rPr>
          <w:rFonts w:ascii="Times New Roman" w:hAnsi="Times New Roman" w:cs="Times New Roman"/>
          <w:strike/>
          <w:sz w:val="24"/>
          <w:szCs w:val="24"/>
        </w:rPr>
        <w:t>laikomas</w:t>
      </w:r>
      <w:r w:rsidRPr="00A4571D">
        <w:rPr>
          <w:rFonts w:ascii="Times New Roman" w:hAnsi="Times New Roman" w:cs="Times New Roman"/>
          <w:sz w:val="24"/>
          <w:szCs w:val="24"/>
        </w:rPr>
        <w:t xml:space="preserve"> </w:t>
      </w:r>
      <w:r w:rsidR="00D76600" w:rsidRPr="00A4571D">
        <w:rPr>
          <w:rFonts w:ascii="Times New Roman" w:hAnsi="Times New Roman" w:cs="Times New Roman"/>
          <w:b/>
          <w:bCs/>
          <w:sz w:val="24"/>
          <w:szCs w:val="24"/>
        </w:rPr>
        <w:t xml:space="preserve">laikoma </w:t>
      </w:r>
      <w:r w:rsidRPr="00A4571D">
        <w:rPr>
          <w:rFonts w:ascii="Times New Roman" w:hAnsi="Times New Roman" w:cs="Times New Roman"/>
          <w:sz w:val="24"/>
          <w:szCs w:val="24"/>
        </w:rPr>
        <w:t xml:space="preserve">laive. Kiekvienam jūrininkui </w:t>
      </w:r>
      <w:r w:rsidR="00291069" w:rsidRPr="00A4571D">
        <w:rPr>
          <w:rFonts w:ascii="Times New Roman" w:hAnsi="Times New Roman" w:cs="Times New Roman"/>
          <w:b/>
          <w:sz w:val="24"/>
          <w:szCs w:val="24"/>
        </w:rPr>
        <w:t>jo prašymu</w:t>
      </w:r>
      <w:r w:rsidR="00291069" w:rsidRPr="00A4571D">
        <w:rPr>
          <w:rFonts w:ascii="Times New Roman" w:hAnsi="Times New Roman" w:cs="Times New Roman"/>
          <w:sz w:val="24"/>
          <w:szCs w:val="24"/>
        </w:rPr>
        <w:t xml:space="preserve"> </w:t>
      </w:r>
      <w:r w:rsidRPr="00A4571D">
        <w:rPr>
          <w:rFonts w:ascii="Times New Roman" w:hAnsi="Times New Roman" w:cs="Times New Roman"/>
          <w:sz w:val="24"/>
          <w:szCs w:val="24"/>
        </w:rPr>
        <w:t>susisiekimo ministro nustatyta tvarka išduodama jūrininko knygelė.</w:t>
      </w:r>
      <w:r w:rsidRPr="00A4571D">
        <w:rPr>
          <w:rFonts w:ascii="Times New Roman" w:eastAsia="Times New Roman" w:hAnsi="Times New Roman" w:cs="Times New Roman"/>
          <w:sz w:val="24"/>
          <w:szCs w:val="24"/>
          <w:lang w:eastAsia="lt-LT"/>
        </w:rPr>
        <w:t>“</w:t>
      </w:r>
    </w:p>
    <w:p w14:paraId="7EFCBCF7" w14:textId="77777777" w:rsidR="0021494A" w:rsidRPr="00A4571D" w:rsidRDefault="0021494A" w:rsidP="007715C4">
      <w:pPr>
        <w:pStyle w:val="Sraopastraipa"/>
        <w:numPr>
          <w:ilvl w:val="0"/>
          <w:numId w:val="1"/>
        </w:numPr>
        <w:tabs>
          <w:tab w:val="left" w:pos="993"/>
        </w:tabs>
        <w:spacing w:after="0"/>
        <w:ind w:left="0" w:firstLine="709"/>
        <w:jc w:val="both"/>
        <w:rPr>
          <w:rFonts w:ascii="Times New Roman" w:eastAsia="Times New Roman" w:hAnsi="Times New Roman" w:cs="Times New Roman"/>
          <w:sz w:val="24"/>
          <w:szCs w:val="24"/>
          <w:lang w:eastAsia="lt-LT"/>
        </w:rPr>
      </w:pPr>
      <w:r w:rsidRPr="00A4571D">
        <w:rPr>
          <w:rFonts w:ascii="Times New Roman" w:eastAsia="Times New Roman" w:hAnsi="Times New Roman" w:cs="Times New Roman"/>
          <w:sz w:val="24"/>
          <w:szCs w:val="24"/>
          <w:lang w:eastAsia="lt-LT"/>
        </w:rPr>
        <w:t>Pakeisti 84 straipsnio 4 dalį ir ją išdėstyti taip:</w:t>
      </w:r>
    </w:p>
    <w:p w14:paraId="2CE118DB" w14:textId="77777777" w:rsidR="004B14E3" w:rsidRPr="00A4571D" w:rsidRDefault="0021494A" w:rsidP="007715C4">
      <w:pPr>
        <w:autoSpaceDE w:val="0"/>
        <w:autoSpaceDN w:val="0"/>
        <w:adjustRightInd w:val="0"/>
        <w:spacing w:after="0"/>
        <w:ind w:firstLine="709"/>
        <w:jc w:val="both"/>
        <w:rPr>
          <w:rFonts w:ascii="Times New Roman" w:hAnsi="Times New Roman" w:cs="Times New Roman"/>
          <w:b/>
          <w:bCs/>
          <w:sz w:val="24"/>
          <w:szCs w:val="24"/>
        </w:rPr>
      </w:pPr>
      <w:r w:rsidRPr="00A4571D">
        <w:rPr>
          <w:rFonts w:ascii="Times New Roman" w:eastAsia="Times New Roman" w:hAnsi="Times New Roman" w:cs="Times New Roman"/>
          <w:sz w:val="24"/>
          <w:szCs w:val="24"/>
          <w:lang w:eastAsia="lt-LT"/>
        </w:rPr>
        <w:t>,,</w:t>
      </w:r>
      <w:r w:rsidR="004B14E3" w:rsidRPr="00A4571D">
        <w:rPr>
          <w:rFonts w:ascii="Times New Roman" w:hAnsi="Times New Roman" w:cs="Times New Roman"/>
          <w:b/>
          <w:bCs/>
          <w:sz w:val="24"/>
          <w:szCs w:val="24"/>
        </w:rPr>
        <w:t>4. Laivo valdytojas privalo:</w:t>
      </w:r>
    </w:p>
    <w:p w14:paraId="05E3CB41" w14:textId="661AA6CB" w:rsidR="004B14E3" w:rsidRPr="00A4571D" w:rsidRDefault="004B14E3" w:rsidP="007715C4">
      <w:pPr>
        <w:autoSpaceDE w:val="0"/>
        <w:autoSpaceDN w:val="0"/>
        <w:adjustRightInd w:val="0"/>
        <w:spacing w:after="0"/>
        <w:ind w:firstLine="709"/>
        <w:rPr>
          <w:rFonts w:ascii="Times New Roman" w:hAnsi="Times New Roman" w:cs="Times New Roman"/>
          <w:b/>
          <w:bCs/>
          <w:sz w:val="24"/>
          <w:szCs w:val="24"/>
        </w:rPr>
      </w:pPr>
      <w:r w:rsidRPr="00A4571D">
        <w:rPr>
          <w:rFonts w:ascii="Times New Roman" w:hAnsi="Times New Roman" w:cs="Times New Roman"/>
          <w:b/>
          <w:bCs/>
          <w:sz w:val="24"/>
          <w:szCs w:val="24"/>
        </w:rPr>
        <w:lastRenderedPageBreak/>
        <w:t>1) sudaryti sąlygas jūrininkui, prieš sudarant darbo sutartį, ją išnagrinėti, pasikonsultuoti dėl jos nuostatų ir laisvai su jomis sutikti;</w:t>
      </w:r>
    </w:p>
    <w:p w14:paraId="2C2B26E4" w14:textId="2EC2E57F" w:rsidR="004B14E3" w:rsidRPr="00A4571D" w:rsidRDefault="004B14E3" w:rsidP="005559D9">
      <w:pPr>
        <w:autoSpaceDE w:val="0"/>
        <w:autoSpaceDN w:val="0"/>
        <w:adjustRightInd w:val="0"/>
        <w:spacing w:after="0"/>
        <w:ind w:firstLine="709"/>
        <w:jc w:val="both"/>
        <w:rPr>
          <w:rFonts w:ascii="Times New Roman" w:hAnsi="Times New Roman" w:cs="Times New Roman"/>
          <w:b/>
          <w:bCs/>
          <w:sz w:val="24"/>
          <w:szCs w:val="24"/>
        </w:rPr>
      </w:pPr>
      <w:r w:rsidRPr="00A4571D">
        <w:rPr>
          <w:rFonts w:ascii="Times New Roman" w:hAnsi="Times New Roman" w:cs="Times New Roman"/>
          <w:b/>
          <w:bCs/>
          <w:sz w:val="24"/>
          <w:szCs w:val="24"/>
        </w:rPr>
        <w:t xml:space="preserve">2) </w:t>
      </w:r>
      <w:r w:rsidR="00FF7694" w:rsidRPr="00A4571D">
        <w:rPr>
          <w:rFonts w:ascii="Times New Roman" w:hAnsi="Times New Roman" w:cs="Times New Roman"/>
          <w:b/>
          <w:bCs/>
          <w:sz w:val="24"/>
          <w:szCs w:val="24"/>
        </w:rPr>
        <w:t xml:space="preserve">pasirašytinai </w:t>
      </w:r>
      <w:r w:rsidRPr="00A4571D">
        <w:rPr>
          <w:rFonts w:ascii="Times New Roman" w:hAnsi="Times New Roman" w:cs="Times New Roman"/>
          <w:b/>
          <w:bCs/>
          <w:sz w:val="24"/>
          <w:szCs w:val="24"/>
        </w:rPr>
        <w:t>supažindinti jūrininką su jo būsimo darbo sąlygomis, teisėmis ir pareigomis, skundų dėl darbo jūrų laivyboje reikalavimų, nustatytų Lietuvos Respublikos tarptautinėse sutartyse ir Lietuvos Respublikos teisės aktuose, galimų pažeidimų priėmimo ir nagrinėjimo</w:t>
      </w:r>
      <w:r w:rsidR="00305757">
        <w:rPr>
          <w:rFonts w:ascii="Times New Roman" w:hAnsi="Times New Roman" w:cs="Times New Roman"/>
          <w:b/>
          <w:bCs/>
          <w:sz w:val="24"/>
          <w:szCs w:val="24"/>
        </w:rPr>
        <w:t xml:space="preserve"> </w:t>
      </w:r>
      <w:r w:rsidRPr="00A4571D">
        <w:rPr>
          <w:rFonts w:ascii="Times New Roman" w:hAnsi="Times New Roman" w:cs="Times New Roman"/>
          <w:b/>
          <w:bCs/>
          <w:sz w:val="24"/>
          <w:szCs w:val="24"/>
        </w:rPr>
        <w:t>tvarka;</w:t>
      </w:r>
    </w:p>
    <w:p w14:paraId="1B6559CC" w14:textId="77777777" w:rsidR="005559D9" w:rsidRDefault="004B14E3" w:rsidP="007715C4">
      <w:pPr>
        <w:autoSpaceDE w:val="0"/>
        <w:autoSpaceDN w:val="0"/>
        <w:adjustRightInd w:val="0"/>
        <w:spacing w:after="0"/>
        <w:ind w:firstLine="709"/>
        <w:jc w:val="both"/>
        <w:rPr>
          <w:rFonts w:ascii="Times New Roman" w:hAnsi="Times New Roman" w:cs="Times New Roman"/>
          <w:b/>
          <w:bCs/>
          <w:sz w:val="24"/>
          <w:szCs w:val="24"/>
        </w:rPr>
      </w:pPr>
      <w:r w:rsidRPr="00A4571D">
        <w:rPr>
          <w:rFonts w:ascii="Times New Roman" w:hAnsi="Times New Roman" w:cs="Times New Roman"/>
          <w:b/>
          <w:bCs/>
          <w:sz w:val="24"/>
          <w:szCs w:val="24"/>
        </w:rPr>
        <w:t>3) sudaryti sąlygas su šios dalies 2 punkte nurodyta informacija, įskaitant ir jūrininko darbo sutartį, susipažinti ir kompetentingoms institucijoms.</w:t>
      </w:r>
    </w:p>
    <w:p w14:paraId="7EFCBCF8" w14:textId="2214CB50" w:rsidR="0021494A" w:rsidRPr="00A4571D" w:rsidRDefault="005559D9" w:rsidP="007715C4">
      <w:pPr>
        <w:autoSpaceDE w:val="0"/>
        <w:autoSpaceDN w:val="0"/>
        <w:adjustRightInd w:val="0"/>
        <w:spacing w:after="0"/>
        <w:ind w:firstLine="709"/>
        <w:jc w:val="both"/>
        <w:rPr>
          <w:rFonts w:ascii="Times New Roman" w:hAnsi="Times New Roman" w:cs="Times New Roman"/>
          <w:b/>
          <w:bCs/>
          <w:sz w:val="24"/>
          <w:szCs w:val="24"/>
        </w:rPr>
      </w:pPr>
      <w:r w:rsidRPr="005559D9">
        <w:rPr>
          <w:rFonts w:ascii="Times New Roman" w:hAnsi="Times New Roman" w:cs="Times New Roman"/>
          <w:strike/>
          <w:color w:val="000000"/>
          <w:sz w:val="24"/>
          <w:szCs w:val="24"/>
        </w:rPr>
        <w:t>Prieš sudarydamas darbo sutartį, laivo valdytojas privalo sudaryti sąlygas jūrininkui susipažinti su jos nuostatomis, supažindinti jūrininką su jo būsimo darbo sąlygomis, teisėmis ir pareigomis (sudarydamas sąlygas su šia informacija, įskaitant ir darbo sutartį, susipažinti ir kompetentingoms institucijoms), skundų dėl darbo jūrų laivyboje reikalavimų, nustatytų Lietuvos Respublikos tarptautinėse sutartyse ir Lietuvos Respublikos teisės aktuose, galimų pažeidimų priėmimo ir nagrinėjimo tvarka</w:t>
      </w:r>
      <w:r w:rsidRPr="00BE0089">
        <w:rPr>
          <w:strike/>
          <w:color w:val="000000"/>
        </w:rPr>
        <w:t>.</w:t>
      </w:r>
      <w:r w:rsidR="0021494A" w:rsidRPr="00A4571D">
        <w:rPr>
          <w:rFonts w:ascii="Times New Roman" w:hAnsi="Times New Roman" w:cs="Times New Roman"/>
          <w:sz w:val="24"/>
          <w:szCs w:val="24"/>
        </w:rPr>
        <w:t>“</w:t>
      </w:r>
    </w:p>
    <w:p w14:paraId="7EFCBCF9" w14:textId="77777777" w:rsidR="0021494A" w:rsidRPr="00A4571D" w:rsidRDefault="0021494A" w:rsidP="007715C4">
      <w:pPr>
        <w:tabs>
          <w:tab w:val="left" w:pos="5670"/>
        </w:tabs>
        <w:spacing w:after="0"/>
        <w:ind w:firstLine="709"/>
        <w:jc w:val="both"/>
        <w:rPr>
          <w:rFonts w:ascii="Times New Roman" w:eastAsia="Times New Roman" w:hAnsi="Times New Roman" w:cs="Times New Roman"/>
          <w:b/>
          <w:sz w:val="24"/>
          <w:szCs w:val="24"/>
          <w:lang w:eastAsia="lt-LT"/>
        </w:rPr>
      </w:pPr>
    </w:p>
    <w:p w14:paraId="2E265090" w14:textId="3E22AB2A" w:rsidR="00C66B72" w:rsidRPr="00A4571D" w:rsidRDefault="0021494A" w:rsidP="007715C4">
      <w:pPr>
        <w:tabs>
          <w:tab w:val="left" w:pos="5670"/>
        </w:tabs>
        <w:spacing w:after="0"/>
        <w:ind w:firstLine="709"/>
        <w:jc w:val="both"/>
        <w:rPr>
          <w:rFonts w:ascii="Times New Roman" w:hAnsi="Times New Roman" w:cs="Times New Roman"/>
          <w:b/>
          <w:bCs/>
          <w:sz w:val="24"/>
          <w:szCs w:val="24"/>
        </w:rPr>
      </w:pPr>
      <w:r w:rsidRPr="00A4571D">
        <w:rPr>
          <w:rFonts w:ascii="Times New Roman" w:eastAsia="Times New Roman" w:hAnsi="Times New Roman" w:cs="Times New Roman"/>
          <w:b/>
          <w:sz w:val="24"/>
          <w:szCs w:val="24"/>
          <w:lang w:eastAsia="lt-LT"/>
        </w:rPr>
        <w:t>3 straipsnis.</w:t>
      </w:r>
      <w:r w:rsidR="00C66B72" w:rsidRPr="00A4571D">
        <w:rPr>
          <w:rFonts w:ascii="Times New Roman" w:eastAsia="Times New Roman" w:hAnsi="Times New Roman" w:cs="Times New Roman"/>
          <w:b/>
          <w:sz w:val="24"/>
          <w:szCs w:val="24"/>
          <w:lang w:eastAsia="lt-LT"/>
        </w:rPr>
        <w:t xml:space="preserve"> 86 straipsnio </w:t>
      </w:r>
      <w:r w:rsidR="00C66B72" w:rsidRPr="00A4571D">
        <w:rPr>
          <w:rFonts w:ascii="Times New Roman" w:hAnsi="Times New Roman" w:cs="Times New Roman"/>
          <w:b/>
          <w:bCs/>
          <w:sz w:val="24"/>
          <w:szCs w:val="24"/>
        </w:rPr>
        <w:t>pakeitimas</w:t>
      </w:r>
    </w:p>
    <w:p w14:paraId="0EED63DB" w14:textId="77777777" w:rsidR="00C66B72" w:rsidRPr="00A4571D" w:rsidRDefault="00C66B72" w:rsidP="007715C4">
      <w:pPr>
        <w:pStyle w:val="Sraopastraipa"/>
        <w:tabs>
          <w:tab w:val="left" w:pos="993"/>
        </w:tabs>
        <w:spacing w:after="0"/>
        <w:ind w:left="709"/>
        <w:jc w:val="both"/>
        <w:rPr>
          <w:rFonts w:ascii="Times New Roman" w:eastAsia="Times New Roman" w:hAnsi="Times New Roman" w:cs="Times New Roman"/>
          <w:sz w:val="24"/>
          <w:szCs w:val="24"/>
          <w:lang w:eastAsia="lt-LT"/>
        </w:rPr>
      </w:pPr>
      <w:r w:rsidRPr="00A4571D">
        <w:rPr>
          <w:rFonts w:ascii="Times New Roman" w:eastAsia="Times New Roman" w:hAnsi="Times New Roman" w:cs="Times New Roman"/>
          <w:sz w:val="24"/>
          <w:szCs w:val="24"/>
          <w:lang w:eastAsia="lt-LT"/>
        </w:rPr>
        <w:t>Pakeisti 86 straipsnio 10 dalį ir ją išdėstyti taip:</w:t>
      </w:r>
    </w:p>
    <w:p w14:paraId="08BA86A2" w14:textId="3A0C880A" w:rsidR="00C66B72" w:rsidRPr="00A4571D" w:rsidRDefault="00C66B72" w:rsidP="007715C4">
      <w:pPr>
        <w:tabs>
          <w:tab w:val="left" w:pos="5670"/>
        </w:tabs>
        <w:spacing w:after="0"/>
        <w:ind w:firstLine="709"/>
        <w:jc w:val="both"/>
        <w:rPr>
          <w:rFonts w:ascii="Times New Roman" w:eastAsia="Times New Roman" w:hAnsi="Times New Roman" w:cs="Times New Roman"/>
          <w:bCs/>
          <w:sz w:val="24"/>
          <w:szCs w:val="24"/>
          <w:lang w:eastAsia="lt-LT"/>
        </w:rPr>
      </w:pPr>
      <w:r w:rsidRPr="00A4571D">
        <w:rPr>
          <w:rFonts w:ascii="Times New Roman" w:eastAsia="Times New Roman" w:hAnsi="Times New Roman" w:cs="Times New Roman"/>
          <w:bCs/>
          <w:sz w:val="24"/>
          <w:szCs w:val="24"/>
          <w:lang w:eastAsia="lt-LT"/>
        </w:rPr>
        <w:t>,,10</w:t>
      </w:r>
      <w:r w:rsidRPr="00A4571D">
        <w:rPr>
          <w:rFonts w:ascii="Times New Roman" w:hAnsi="Times New Roman" w:cs="Times New Roman"/>
          <w:color w:val="000000"/>
          <w:sz w:val="24"/>
          <w:szCs w:val="24"/>
        </w:rPr>
        <w:t xml:space="preserve">. Jeigu jūrininkui priklausantis turtas laive buvo sugadintas arba dingo dėl </w:t>
      </w:r>
      <w:r w:rsidRPr="00A4571D">
        <w:rPr>
          <w:rFonts w:ascii="Times New Roman" w:hAnsi="Times New Roman" w:cs="Times New Roman"/>
          <w:strike/>
          <w:color w:val="000000"/>
          <w:sz w:val="24"/>
          <w:szCs w:val="24"/>
        </w:rPr>
        <w:t>apiplėšimo</w:t>
      </w:r>
      <w:r w:rsidRPr="00A4571D">
        <w:rPr>
          <w:rFonts w:ascii="Times New Roman" w:hAnsi="Times New Roman" w:cs="Times New Roman"/>
          <w:color w:val="000000"/>
          <w:sz w:val="24"/>
          <w:szCs w:val="24"/>
        </w:rPr>
        <w:t xml:space="preserve"> </w:t>
      </w:r>
      <w:r w:rsidRPr="00A4571D">
        <w:rPr>
          <w:rFonts w:ascii="Times New Roman" w:hAnsi="Times New Roman" w:cs="Times New Roman"/>
          <w:b/>
          <w:bCs/>
          <w:color w:val="000000"/>
          <w:sz w:val="24"/>
          <w:szCs w:val="24"/>
        </w:rPr>
        <w:t>plėšimo</w:t>
      </w:r>
      <w:r w:rsidRPr="00A4571D">
        <w:rPr>
          <w:rFonts w:ascii="Times New Roman" w:hAnsi="Times New Roman" w:cs="Times New Roman"/>
          <w:color w:val="000000"/>
          <w:sz w:val="24"/>
          <w:szCs w:val="24"/>
        </w:rPr>
        <w:t>, gaisro ar kitų laivui padarytų nuostolių, laivo valdytojas privalo išmokėti jūrininkui piniginę kompensaciją.“</w:t>
      </w:r>
      <w:r w:rsidR="0021494A" w:rsidRPr="00A4571D">
        <w:rPr>
          <w:rFonts w:ascii="Times New Roman" w:eastAsia="Times New Roman" w:hAnsi="Times New Roman" w:cs="Times New Roman"/>
          <w:b/>
          <w:sz w:val="24"/>
          <w:szCs w:val="24"/>
          <w:lang w:eastAsia="lt-LT"/>
        </w:rPr>
        <w:t xml:space="preserve"> </w:t>
      </w:r>
    </w:p>
    <w:p w14:paraId="7F897EBA" w14:textId="77777777" w:rsidR="00C66B72" w:rsidRPr="00A4571D" w:rsidRDefault="00C66B72" w:rsidP="007715C4">
      <w:pPr>
        <w:tabs>
          <w:tab w:val="left" w:pos="5670"/>
        </w:tabs>
        <w:spacing w:after="0"/>
        <w:ind w:firstLine="709"/>
        <w:jc w:val="both"/>
        <w:rPr>
          <w:rFonts w:ascii="Times New Roman" w:eastAsia="Times New Roman" w:hAnsi="Times New Roman" w:cs="Times New Roman"/>
          <w:b/>
          <w:sz w:val="24"/>
          <w:szCs w:val="24"/>
          <w:lang w:eastAsia="lt-LT"/>
        </w:rPr>
      </w:pPr>
    </w:p>
    <w:p w14:paraId="7EFCBCFA" w14:textId="1ECABC28" w:rsidR="0021494A" w:rsidRPr="00A4571D" w:rsidRDefault="00C66B72" w:rsidP="007715C4">
      <w:pPr>
        <w:tabs>
          <w:tab w:val="left" w:pos="5670"/>
        </w:tabs>
        <w:spacing w:after="0"/>
        <w:ind w:firstLine="709"/>
        <w:jc w:val="both"/>
        <w:rPr>
          <w:rFonts w:ascii="Times New Roman" w:hAnsi="Times New Roman" w:cs="Times New Roman"/>
          <w:b/>
          <w:bCs/>
          <w:color w:val="000000" w:themeColor="text1"/>
          <w:sz w:val="24"/>
          <w:szCs w:val="24"/>
        </w:rPr>
      </w:pPr>
      <w:r w:rsidRPr="00A4571D">
        <w:rPr>
          <w:rFonts w:ascii="Times New Roman" w:eastAsia="Times New Roman" w:hAnsi="Times New Roman" w:cs="Times New Roman"/>
          <w:b/>
          <w:sz w:val="24"/>
          <w:szCs w:val="24"/>
          <w:lang w:eastAsia="lt-LT"/>
        </w:rPr>
        <w:t xml:space="preserve">4 straipsnis. </w:t>
      </w:r>
      <w:r w:rsidR="0021494A" w:rsidRPr="00A4571D">
        <w:rPr>
          <w:rFonts w:ascii="Times New Roman" w:eastAsia="Times New Roman" w:hAnsi="Times New Roman" w:cs="Times New Roman"/>
          <w:b/>
          <w:sz w:val="24"/>
          <w:szCs w:val="24"/>
          <w:lang w:eastAsia="lt-LT"/>
        </w:rPr>
        <w:t xml:space="preserve">88 straipsnio </w:t>
      </w:r>
      <w:r w:rsidR="0021494A" w:rsidRPr="00A4571D">
        <w:rPr>
          <w:rFonts w:ascii="Times New Roman" w:hAnsi="Times New Roman" w:cs="Times New Roman"/>
          <w:b/>
          <w:bCs/>
          <w:color w:val="000000" w:themeColor="text1"/>
          <w:sz w:val="24"/>
          <w:szCs w:val="24"/>
        </w:rPr>
        <w:t>pakeitimas</w:t>
      </w:r>
    </w:p>
    <w:p w14:paraId="7EFCBCFB" w14:textId="77777777" w:rsidR="0021494A" w:rsidRPr="00A4571D" w:rsidRDefault="0021494A" w:rsidP="007715C4">
      <w:pPr>
        <w:pStyle w:val="Sraopastraipa"/>
        <w:tabs>
          <w:tab w:val="left" w:pos="993"/>
        </w:tabs>
        <w:spacing w:after="0"/>
        <w:ind w:left="709"/>
        <w:jc w:val="both"/>
        <w:rPr>
          <w:rFonts w:ascii="Times New Roman" w:eastAsia="Times New Roman" w:hAnsi="Times New Roman" w:cs="Times New Roman"/>
          <w:sz w:val="24"/>
          <w:szCs w:val="24"/>
          <w:lang w:eastAsia="lt-LT"/>
        </w:rPr>
      </w:pPr>
      <w:r w:rsidRPr="00A4571D">
        <w:rPr>
          <w:rFonts w:ascii="Times New Roman" w:eastAsia="Times New Roman" w:hAnsi="Times New Roman" w:cs="Times New Roman"/>
          <w:sz w:val="24"/>
          <w:szCs w:val="24"/>
          <w:lang w:eastAsia="lt-LT"/>
        </w:rPr>
        <w:t xml:space="preserve">1. </w:t>
      </w:r>
      <w:bookmarkStart w:id="3" w:name="part_2a81c19071344ef28e9d3897d7c265a8"/>
      <w:bookmarkEnd w:id="3"/>
      <w:r w:rsidRPr="00A4571D">
        <w:rPr>
          <w:rFonts w:ascii="Times New Roman" w:eastAsia="Times New Roman" w:hAnsi="Times New Roman" w:cs="Times New Roman"/>
          <w:color w:val="000000" w:themeColor="text1"/>
          <w:sz w:val="24"/>
          <w:szCs w:val="24"/>
          <w:lang w:eastAsia="lt-LT"/>
        </w:rPr>
        <w:t>Pakeisti 88 straipsnio 1 dalį ir ją išdėstyti taip:</w:t>
      </w:r>
    </w:p>
    <w:p w14:paraId="7EFCBCFC" w14:textId="0647694B" w:rsidR="0021494A" w:rsidRPr="00A4571D" w:rsidRDefault="0021494A" w:rsidP="007715C4">
      <w:pPr>
        <w:spacing w:after="0"/>
        <w:ind w:firstLine="709"/>
        <w:jc w:val="both"/>
        <w:rPr>
          <w:rFonts w:ascii="Times New Roman" w:eastAsia="Times New Roman" w:hAnsi="Times New Roman" w:cs="Times New Roman"/>
          <w:sz w:val="24"/>
          <w:szCs w:val="24"/>
          <w:lang w:eastAsia="lt-LT"/>
        </w:rPr>
      </w:pPr>
      <w:r w:rsidRPr="00A4571D">
        <w:rPr>
          <w:rFonts w:ascii="Times New Roman" w:eastAsia="Times New Roman" w:hAnsi="Times New Roman" w:cs="Times New Roman"/>
          <w:sz w:val="24"/>
          <w:szCs w:val="24"/>
          <w:lang w:eastAsia="lt-LT"/>
        </w:rPr>
        <w:t xml:space="preserve">„1. </w:t>
      </w:r>
      <w:r w:rsidRPr="00A4571D">
        <w:rPr>
          <w:rFonts w:ascii="Times New Roman" w:hAnsi="Times New Roman" w:cs="Times New Roman"/>
          <w:sz w:val="24"/>
          <w:szCs w:val="24"/>
        </w:rPr>
        <w:t xml:space="preserve">Jeigu darbo sutartis su jūrininku baigiasi arba jūrininkas </w:t>
      </w:r>
      <w:r w:rsidRPr="00124DFA">
        <w:rPr>
          <w:rFonts w:ascii="Times New Roman" w:hAnsi="Times New Roman" w:cs="Times New Roman"/>
          <w:sz w:val="24"/>
          <w:szCs w:val="24"/>
        </w:rPr>
        <w:t>nebegali</w:t>
      </w:r>
      <w:r w:rsidR="00A33F09">
        <w:rPr>
          <w:rStyle w:val="CharStyle21"/>
          <w:rFonts w:eastAsiaTheme="minorHAnsi"/>
          <w:sz w:val="24"/>
          <w:szCs w:val="24"/>
        </w:rPr>
        <w:t xml:space="preserve"> </w:t>
      </w:r>
      <w:r w:rsidRPr="00235985">
        <w:rPr>
          <w:rFonts w:ascii="Times New Roman" w:hAnsi="Times New Roman" w:cs="Times New Roman"/>
          <w:sz w:val="24"/>
          <w:szCs w:val="24"/>
        </w:rPr>
        <w:t>vykdyti</w:t>
      </w:r>
      <w:r w:rsidRPr="00A4571D">
        <w:rPr>
          <w:rFonts w:ascii="Times New Roman" w:hAnsi="Times New Roman" w:cs="Times New Roman"/>
          <w:sz w:val="24"/>
          <w:szCs w:val="24"/>
        </w:rPr>
        <w:t xml:space="preserve"> pareigų pagal darbo sutartį, arba nėra garantijos, kad ypatingomis aplinkybėmis jis galės tas pareigas vykdyti, </w:t>
      </w:r>
      <w:r w:rsidRPr="00A4571D">
        <w:rPr>
          <w:rFonts w:ascii="Times New Roman" w:hAnsi="Times New Roman" w:cs="Times New Roman"/>
          <w:b/>
          <w:bCs/>
          <w:sz w:val="24"/>
          <w:szCs w:val="24"/>
        </w:rPr>
        <w:t xml:space="preserve">arba jūrininko darbo sutartį nutraukia laivo </w:t>
      </w:r>
      <w:r w:rsidRPr="0035410D">
        <w:rPr>
          <w:rFonts w:ascii="Times New Roman" w:hAnsi="Times New Roman" w:cs="Times New Roman"/>
          <w:b/>
          <w:bCs/>
          <w:sz w:val="24"/>
          <w:szCs w:val="24"/>
        </w:rPr>
        <w:t xml:space="preserve">valdytojas ar </w:t>
      </w:r>
      <w:r w:rsidR="00BD2B01" w:rsidRPr="0035410D">
        <w:rPr>
          <w:rFonts w:ascii="Times New Roman" w:hAnsi="Times New Roman" w:cs="Times New Roman"/>
          <w:b/>
          <w:bCs/>
          <w:sz w:val="24"/>
          <w:szCs w:val="24"/>
        </w:rPr>
        <w:t>pats</w:t>
      </w:r>
      <w:r w:rsidR="00BD2B01" w:rsidRPr="00A4571D">
        <w:rPr>
          <w:rFonts w:ascii="Times New Roman" w:hAnsi="Times New Roman" w:cs="Times New Roman"/>
          <w:b/>
          <w:bCs/>
          <w:sz w:val="24"/>
          <w:szCs w:val="24"/>
        </w:rPr>
        <w:t xml:space="preserve"> </w:t>
      </w:r>
      <w:r w:rsidRPr="00A4571D">
        <w:rPr>
          <w:rFonts w:ascii="Times New Roman" w:hAnsi="Times New Roman" w:cs="Times New Roman"/>
          <w:b/>
          <w:bCs/>
          <w:sz w:val="24"/>
          <w:szCs w:val="24"/>
        </w:rPr>
        <w:t>jūrininkas dėl pateisinamų priežasčių</w:t>
      </w:r>
      <w:r w:rsidR="00397CCB" w:rsidRPr="00A4571D">
        <w:rPr>
          <w:rFonts w:ascii="Times New Roman" w:hAnsi="Times New Roman" w:cs="Times New Roman"/>
          <w:b/>
          <w:bCs/>
          <w:sz w:val="24"/>
          <w:szCs w:val="24"/>
        </w:rPr>
        <w:t xml:space="preserve"> </w:t>
      </w:r>
      <w:r w:rsidR="00C84353" w:rsidRPr="00A4571D">
        <w:rPr>
          <w:rFonts w:ascii="Times New Roman" w:hAnsi="Times New Roman" w:cs="Times New Roman"/>
          <w:b/>
          <w:bCs/>
          <w:sz w:val="24"/>
          <w:szCs w:val="24"/>
        </w:rPr>
        <w:t>(</w:t>
      </w:r>
      <w:r w:rsidRPr="00A4571D">
        <w:rPr>
          <w:rFonts w:ascii="Times New Roman" w:hAnsi="Times New Roman" w:cs="Times New Roman"/>
          <w:b/>
          <w:bCs/>
          <w:sz w:val="24"/>
          <w:szCs w:val="24"/>
        </w:rPr>
        <w:t xml:space="preserve">ligos, sužeidimo ar kitos sveikatos būklės, dėl kurios reikia repatriacijos, kai nustatoma, kad </w:t>
      </w:r>
      <w:r w:rsidRPr="00A33F09">
        <w:rPr>
          <w:rFonts w:ascii="Times New Roman" w:hAnsi="Times New Roman" w:cs="Times New Roman"/>
          <w:b/>
          <w:bCs/>
          <w:sz w:val="24"/>
          <w:szCs w:val="24"/>
        </w:rPr>
        <w:t xml:space="preserve">jūrininkas </w:t>
      </w:r>
      <w:r w:rsidR="009E1211" w:rsidRPr="00A33F09">
        <w:rPr>
          <w:rFonts w:ascii="Times New Roman" w:hAnsi="Times New Roman" w:cs="Times New Roman"/>
          <w:b/>
          <w:bCs/>
          <w:sz w:val="24"/>
          <w:szCs w:val="24"/>
        </w:rPr>
        <w:t xml:space="preserve">asmens sveikatos </w:t>
      </w:r>
      <w:r w:rsidRPr="00A33F09">
        <w:rPr>
          <w:rFonts w:ascii="Times New Roman" w:hAnsi="Times New Roman" w:cs="Times New Roman"/>
          <w:b/>
          <w:bCs/>
          <w:sz w:val="24"/>
          <w:szCs w:val="24"/>
        </w:rPr>
        <w:t xml:space="preserve">požiūriu </w:t>
      </w:r>
      <w:r w:rsidR="005559D9">
        <w:rPr>
          <w:rFonts w:ascii="Times New Roman" w:hAnsi="Times New Roman" w:cs="Times New Roman"/>
          <w:b/>
          <w:bCs/>
          <w:sz w:val="24"/>
          <w:szCs w:val="24"/>
        </w:rPr>
        <w:t>gali keliauti</w:t>
      </w:r>
      <w:r w:rsidR="003103EB" w:rsidRPr="00A33F09">
        <w:rPr>
          <w:rFonts w:ascii="Times New Roman" w:hAnsi="Times New Roman" w:cs="Times New Roman"/>
          <w:b/>
          <w:bCs/>
          <w:sz w:val="24"/>
          <w:szCs w:val="24"/>
        </w:rPr>
        <w:t>)</w:t>
      </w:r>
      <w:r w:rsidRPr="00A33F09">
        <w:rPr>
          <w:rFonts w:ascii="Times New Roman" w:hAnsi="Times New Roman" w:cs="Times New Roman"/>
          <w:b/>
          <w:bCs/>
          <w:sz w:val="24"/>
          <w:szCs w:val="24"/>
        </w:rPr>
        <w:t>, arba</w:t>
      </w:r>
      <w:r w:rsidRPr="00A4571D">
        <w:rPr>
          <w:rFonts w:ascii="Times New Roman" w:hAnsi="Times New Roman" w:cs="Times New Roman"/>
          <w:b/>
          <w:bCs/>
          <w:sz w:val="24"/>
          <w:szCs w:val="24"/>
        </w:rPr>
        <w:t xml:space="preserve"> laivo avarijos atveju, arba jei laivo valdytojas </w:t>
      </w:r>
      <w:r w:rsidRPr="00124DFA">
        <w:rPr>
          <w:rFonts w:ascii="Times New Roman" w:hAnsi="Times New Roman" w:cs="Times New Roman"/>
          <w:b/>
          <w:bCs/>
          <w:sz w:val="24"/>
          <w:szCs w:val="24"/>
        </w:rPr>
        <w:t xml:space="preserve">negali </w:t>
      </w:r>
      <w:r w:rsidRPr="00124DFA">
        <w:rPr>
          <w:rStyle w:val="CharStyle21"/>
          <w:rFonts w:eastAsiaTheme="minorHAnsi"/>
          <w:sz w:val="24"/>
          <w:szCs w:val="24"/>
        </w:rPr>
        <w:t xml:space="preserve">toliau </w:t>
      </w:r>
      <w:r w:rsidRPr="00235985">
        <w:rPr>
          <w:rFonts w:ascii="Times New Roman" w:hAnsi="Times New Roman" w:cs="Times New Roman"/>
          <w:b/>
          <w:bCs/>
          <w:sz w:val="24"/>
          <w:szCs w:val="24"/>
        </w:rPr>
        <w:t>vykdyti</w:t>
      </w:r>
      <w:r w:rsidRPr="00A4571D">
        <w:rPr>
          <w:rFonts w:ascii="Times New Roman" w:hAnsi="Times New Roman" w:cs="Times New Roman"/>
          <w:b/>
          <w:bCs/>
          <w:sz w:val="24"/>
          <w:szCs w:val="24"/>
        </w:rPr>
        <w:t xml:space="preserve"> savo </w:t>
      </w:r>
      <w:r w:rsidR="00D513ED" w:rsidRPr="00A4571D">
        <w:rPr>
          <w:rFonts w:ascii="Times New Roman" w:hAnsi="Times New Roman" w:cs="Times New Roman"/>
          <w:b/>
          <w:bCs/>
          <w:sz w:val="24"/>
          <w:szCs w:val="24"/>
        </w:rPr>
        <w:t>iš teisės aktų ar sutarčių kylančių</w:t>
      </w:r>
      <w:r w:rsidRPr="00A4571D">
        <w:rPr>
          <w:rFonts w:ascii="Times New Roman" w:hAnsi="Times New Roman" w:cs="Times New Roman"/>
          <w:b/>
          <w:bCs/>
          <w:sz w:val="24"/>
          <w:szCs w:val="24"/>
        </w:rPr>
        <w:t xml:space="preserve"> įsipareigojimų kaip jūrininko darbdavys dėl nemokumo, laivo p</w:t>
      </w:r>
      <w:r w:rsidR="00736CE3" w:rsidRPr="00A4571D">
        <w:rPr>
          <w:rFonts w:ascii="Times New Roman" w:hAnsi="Times New Roman" w:cs="Times New Roman"/>
          <w:b/>
          <w:bCs/>
          <w:sz w:val="24"/>
          <w:szCs w:val="24"/>
        </w:rPr>
        <w:t>ardav</w:t>
      </w:r>
      <w:r w:rsidRPr="00A4571D">
        <w:rPr>
          <w:rFonts w:ascii="Times New Roman" w:hAnsi="Times New Roman" w:cs="Times New Roman"/>
          <w:b/>
          <w:bCs/>
          <w:sz w:val="24"/>
          <w:szCs w:val="24"/>
        </w:rPr>
        <w:t xml:space="preserve">imo, laivo registracijos pasikeitimo, arba jei laivas plaukia į </w:t>
      </w:r>
      <w:r w:rsidR="00BB6EA0" w:rsidRPr="00A4571D">
        <w:rPr>
          <w:rFonts w:ascii="Times New Roman" w:hAnsi="Times New Roman" w:cs="Times New Roman"/>
          <w:b/>
          <w:sz w:val="24"/>
          <w:szCs w:val="24"/>
        </w:rPr>
        <w:t>didelės rizikos zoną, įtrauktą į Londono laivybos draudimo rinkos jungtinio karo komiteto patvirtintą pavojingų zonų sąrašą</w:t>
      </w:r>
      <w:r w:rsidRPr="00A4571D">
        <w:rPr>
          <w:rFonts w:ascii="Times New Roman" w:hAnsi="Times New Roman" w:cs="Times New Roman"/>
          <w:b/>
          <w:bCs/>
          <w:sz w:val="24"/>
          <w:szCs w:val="24"/>
        </w:rPr>
        <w:t>, į</w:t>
      </w:r>
      <w:r w:rsidRPr="00A4571D">
        <w:rPr>
          <w:rStyle w:val="CharStyle21"/>
          <w:rFonts w:eastAsiaTheme="minorHAnsi"/>
          <w:sz w:val="24"/>
          <w:szCs w:val="24"/>
        </w:rPr>
        <w:t xml:space="preserve"> </w:t>
      </w:r>
      <w:r w:rsidRPr="00A4571D">
        <w:rPr>
          <w:rFonts w:ascii="Times New Roman" w:hAnsi="Times New Roman" w:cs="Times New Roman"/>
          <w:b/>
          <w:bCs/>
          <w:sz w:val="24"/>
          <w:szCs w:val="24"/>
        </w:rPr>
        <w:t xml:space="preserve">kurią </w:t>
      </w:r>
      <w:r w:rsidRPr="00A4571D">
        <w:rPr>
          <w:rStyle w:val="CharStyle21"/>
          <w:rFonts w:eastAsiaTheme="minorHAnsi"/>
          <w:sz w:val="24"/>
          <w:szCs w:val="24"/>
        </w:rPr>
        <w:t xml:space="preserve">vykti jūrininkas </w:t>
      </w:r>
      <w:r w:rsidRPr="00A4571D">
        <w:rPr>
          <w:rFonts w:ascii="Times New Roman" w:hAnsi="Times New Roman" w:cs="Times New Roman"/>
          <w:b/>
          <w:bCs/>
          <w:sz w:val="24"/>
          <w:szCs w:val="24"/>
        </w:rPr>
        <w:t xml:space="preserve">nedavė </w:t>
      </w:r>
      <w:r w:rsidRPr="00A4571D">
        <w:rPr>
          <w:rStyle w:val="CharStyle21"/>
          <w:rFonts w:eastAsiaTheme="minorHAnsi"/>
          <w:sz w:val="24"/>
          <w:szCs w:val="24"/>
        </w:rPr>
        <w:t>sutikimo, ir kitais kolektyvinėje sutartyje numatytais atvejais</w:t>
      </w:r>
      <w:r w:rsidRPr="00A4571D">
        <w:rPr>
          <w:rFonts w:ascii="Times New Roman" w:hAnsi="Times New Roman" w:cs="Times New Roman"/>
          <w:sz w:val="24"/>
          <w:szCs w:val="24"/>
          <w:lang w:bidi="en-US"/>
        </w:rPr>
        <w:t xml:space="preserve">, </w:t>
      </w:r>
      <w:r w:rsidRPr="00A4571D">
        <w:rPr>
          <w:rFonts w:ascii="Times New Roman" w:hAnsi="Times New Roman" w:cs="Times New Roman"/>
          <w:sz w:val="24"/>
          <w:szCs w:val="24"/>
        </w:rPr>
        <w:t xml:space="preserve">laivo valdytojas organizuoja jūrininko repatriaciją ir apmoka išlaidas, susijusias su jūrininko kelione į </w:t>
      </w:r>
      <w:r w:rsidR="00C84353" w:rsidRPr="00A4571D">
        <w:rPr>
          <w:rFonts w:ascii="Times New Roman" w:hAnsi="Times New Roman" w:cs="Times New Roman"/>
          <w:b/>
          <w:bCs/>
          <w:sz w:val="24"/>
          <w:szCs w:val="24"/>
        </w:rPr>
        <w:t>jo</w:t>
      </w:r>
      <w:r w:rsidR="00C84353" w:rsidRPr="00A4571D">
        <w:rPr>
          <w:rFonts w:ascii="Times New Roman" w:hAnsi="Times New Roman" w:cs="Times New Roman"/>
          <w:sz w:val="24"/>
          <w:szCs w:val="24"/>
        </w:rPr>
        <w:t xml:space="preserve"> </w:t>
      </w:r>
      <w:r w:rsidRPr="00A4571D">
        <w:rPr>
          <w:rFonts w:ascii="Times New Roman" w:hAnsi="Times New Roman" w:cs="Times New Roman"/>
          <w:sz w:val="24"/>
          <w:szCs w:val="24"/>
        </w:rPr>
        <w:t xml:space="preserve">nuolatinę gyvenamąją vietą. </w:t>
      </w:r>
      <w:r w:rsidRPr="00A4571D">
        <w:rPr>
          <w:rFonts w:ascii="Times New Roman" w:hAnsi="Times New Roman" w:cs="Times New Roman"/>
          <w:strike/>
          <w:sz w:val="24"/>
          <w:szCs w:val="24"/>
        </w:rPr>
        <w:t>Jeigu užsienio valstybė, kurioje yra laivas ir kurioje baigiasi laivo valdytojo sudaryta darbo sutartis su jūrininku arba jūrininkas nebegali vykdyti pareigų pagal darbo sutartį, arba nėra garantijos, kad ypatingomis aplinkybėmis jis galės tas pareigas vykdyti, atsisako priimti jį į šalį arba priima už užstatą, kurio laivo valdytojas negali duoti, jūrininkas tęsia darbą laive tol, kol laivas atplauks į uostą, kuriame jūrininką bus galima išlaipinti.</w:t>
      </w:r>
      <w:r w:rsidRPr="00A4571D">
        <w:rPr>
          <w:rFonts w:ascii="Times New Roman" w:eastAsia="Times New Roman" w:hAnsi="Times New Roman" w:cs="Times New Roman"/>
          <w:sz w:val="24"/>
          <w:szCs w:val="24"/>
          <w:lang w:eastAsia="lt-LT"/>
        </w:rPr>
        <w:t>“</w:t>
      </w:r>
    </w:p>
    <w:p w14:paraId="7EFCBCFD" w14:textId="77777777" w:rsidR="0021494A" w:rsidRPr="00A4571D" w:rsidRDefault="0021494A" w:rsidP="007715C4">
      <w:pPr>
        <w:pStyle w:val="Sraopastraipa"/>
        <w:tabs>
          <w:tab w:val="left" w:pos="993"/>
        </w:tabs>
        <w:spacing w:after="0"/>
        <w:ind w:left="709"/>
        <w:jc w:val="both"/>
        <w:rPr>
          <w:rFonts w:ascii="Times New Roman" w:eastAsia="Times New Roman" w:hAnsi="Times New Roman" w:cs="Times New Roman"/>
          <w:color w:val="000000" w:themeColor="text1"/>
          <w:sz w:val="24"/>
          <w:szCs w:val="24"/>
          <w:lang w:eastAsia="lt-LT"/>
        </w:rPr>
      </w:pPr>
      <w:r w:rsidRPr="00A4571D">
        <w:rPr>
          <w:rFonts w:ascii="Times New Roman" w:eastAsia="Times New Roman" w:hAnsi="Times New Roman" w:cs="Times New Roman"/>
          <w:sz w:val="24"/>
          <w:szCs w:val="24"/>
          <w:lang w:eastAsia="lt-LT"/>
        </w:rPr>
        <w:t xml:space="preserve">2. </w:t>
      </w:r>
      <w:r w:rsidRPr="00A4571D">
        <w:rPr>
          <w:rFonts w:ascii="Times New Roman" w:eastAsia="Times New Roman" w:hAnsi="Times New Roman" w:cs="Times New Roman"/>
          <w:color w:val="000000" w:themeColor="text1"/>
          <w:sz w:val="24"/>
          <w:szCs w:val="24"/>
          <w:lang w:eastAsia="lt-LT"/>
        </w:rPr>
        <w:t>Pakeisti 88 straipsnio 2 dalį ir ją išdėstyti taip:</w:t>
      </w:r>
    </w:p>
    <w:p w14:paraId="7EFCBCFE" w14:textId="29535076" w:rsidR="0021494A" w:rsidRPr="00A4571D" w:rsidRDefault="0021494A" w:rsidP="007715C4">
      <w:pPr>
        <w:tabs>
          <w:tab w:val="left" w:pos="1134"/>
        </w:tabs>
        <w:spacing w:after="0"/>
        <w:ind w:firstLine="709"/>
        <w:jc w:val="both"/>
        <w:rPr>
          <w:rFonts w:ascii="Times New Roman" w:eastAsia="Times New Roman" w:hAnsi="Times New Roman" w:cs="Times New Roman"/>
          <w:sz w:val="24"/>
          <w:szCs w:val="24"/>
          <w:lang w:eastAsia="lt-LT"/>
        </w:rPr>
      </w:pPr>
      <w:r w:rsidRPr="00A4571D">
        <w:rPr>
          <w:rFonts w:ascii="Times New Roman" w:eastAsia="Times New Roman" w:hAnsi="Times New Roman" w:cs="Times New Roman"/>
          <w:color w:val="000000" w:themeColor="text1"/>
          <w:sz w:val="24"/>
          <w:szCs w:val="24"/>
          <w:lang w:eastAsia="lt-LT"/>
        </w:rPr>
        <w:t xml:space="preserve">,,2. </w:t>
      </w:r>
      <w:r w:rsidRPr="00A4571D">
        <w:rPr>
          <w:rFonts w:ascii="Times New Roman" w:hAnsi="Times New Roman" w:cs="Times New Roman"/>
          <w:sz w:val="24"/>
          <w:szCs w:val="24"/>
        </w:rPr>
        <w:t xml:space="preserve">Jeigu nustatoma, kad jūrininkas serga liga, kuri kelia pavojų kitiems esantiems laive asmenims, laivo kapitonas, jei laive neįmanoma šiam pavojui užkirsti kelio, sergantį jūrininką išlaipina į krantą artimiausiame uoste, </w:t>
      </w:r>
      <w:r w:rsidRPr="00A4571D">
        <w:rPr>
          <w:rFonts w:ascii="Times New Roman" w:hAnsi="Times New Roman" w:cs="Times New Roman"/>
          <w:strike/>
          <w:color w:val="000000"/>
          <w:sz w:val="24"/>
          <w:szCs w:val="24"/>
        </w:rPr>
        <w:t>į kurį įplaukia laivas</w:t>
      </w:r>
      <w:r w:rsidRPr="00A4571D">
        <w:rPr>
          <w:rFonts w:ascii="Times New Roman" w:hAnsi="Times New Roman" w:cs="Times New Roman"/>
          <w:b/>
          <w:bCs/>
          <w:sz w:val="24"/>
          <w:szCs w:val="24"/>
        </w:rPr>
        <w:t xml:space="preserve"> kuriame gali būti suteik</w:t>
      </w:r>
      <w:r w:rsidR="00FE72C3" w:rsidRPr="00A4571D">
        <w:rPr>
          <w:rFonts w:ascii="Times New Roman" w:hAnsi="Times New Roman" w:cs="Times New Roman"/>
          <w:b/>
          <w:bCs/>
          <w:sz w:val="24"/>
          <w:szCs w:val="24"/>
        </w:rPr>
        <w:t>tos</w:t>
      </w:r>
      <w:r w:rsidRPr="00A4571D">
        <w:rPr>
          <w:rFonts w:ascii="Times New Roman" w:hAnsi="Times New Roman" w:cs="Times New Roman"/>
          <w:b/>
          <w:bCs/>
          <w:sz w:val="24"/>
          <w:szCs w:val="24"/>
        </w:rPr>
        <w:t xml:space="preserve"> reikiam</w:t>
      </w:r>
      <w:r w:rsidR="00FE72C3" w:rsidRPr="00A4571D">
        <w:rPr>
          <w:rFonts w:ascii="Times New Roman" w:hAnsi="Times New Roman" w:cs="Times New Roman"/>
          <w:b/>
          <w:bCs/>
          <w:sz w:val="24"/>
          <w:szCs w:val="24"/>
        </w:rPr>
        <w:t>os</w:t>
      </w:r>
      <w:r w:rsidRPr="00A4571D">
        <w:rPr>
          <w:rFonts w:ascii="Times New Roman" w:hAnsi="Times New Roman" w:cs="Times New Roman"/>
          <w:b/>
          <w:bCs/>
          <w:sz w:val="24"/>
          <w:szCs w:val="24"/>
        </w:rPr>
        <w:t xml:space="preserve"> </w:t>
      </w:r>
      <w:r w:rsidR="00FE72C3" w:rsidRPr="00A4571D">
        <w:rPr>
          <w:rFonts w:ascii="Times New Roman" w:hAnsi="Times New Roman" w:cs="Times New Roman"/>
          <w:b/>
          <w:bCs/>
          <w:sz w:val="24"/>
          <w:szCs w:val="24"/>
        </w:rPr>
        <w:t>asmens sveikatos priežiūros paslaugos</w:t>
      </w:r>
      <w:r w:rsidRPr="00A4571D">
        <w:rPr>
          <w:rFonts w:ascii="Times New Roman" w:hAnsi="Times New Roman" w:cs="Times New Roman"/>
          <w:b/>
          <w:bCs/>
          <w:sz w:val="24"/>
          <w:szCs w:val="24"/>
        </w:rPr>
        <w:t xml:space="preserve"> arba yra galimybė repatrijuoti jūrininką į </w:t>
      </w:r>
      <w:r w:rsidR="00FE72C3" w:rsidRPr="00A4571D">
        <w:rPr>
          <w:rFonts w:ascii="Times New Roman" w:hAnsi="Times New Roman" w:cs="Times New Roman"/>
          <w:b/>
          <w:bCs/>
          <w:sz w:val="24"/>
          <w:szCs w:val="24"/>
        </w:rPr>
        <w:t xml:space="preserve">jo </w:t>
      </w:r>
      <w:r w:rsidRPr="00A4571D">
        <w:rPr>
          <w:rFonts w:ascii="Times New Roman" w:hAnsi="Times New Roman" w:cs="Times New Roman"/>
          <w:b/>
          <w:bCs/>
          <w:sz w:val="24"/>
          <w:szCs w:val="24"/>
        </w:rPr>
        <w:t xml:space="preserve">nuolatinę gyvenamąją vietą, </w:t>
      </w:r>
      <w:r w:rsidR="00146F4D" w:rsidRPr="00A4571D">
        <w:rPr>
          <w:rFonts w:ascii="Times New Roman" w:hAnsi="Times New Roman" w:cs="Times New Roman"/>
          <w:b/>
          <w:sz w:val="24"/>
          <w:szCs w:val="24"/>
        </w:rPr>
        <w:t xml:space="preserve">kai nustatoma, </w:t>
      </w:r>
      <w:r w:rsidR="00146F4D" w:rsidRPr="00A33F09">
        <w:rPr>
          <w:rFonts w:ascii="Times New Roman" w:hAnsi="Times New Roman" w:cs="Times New Roman"/>
          <w:b/>
          <w:sz w:val="24"/>
          <w:szCs w:val="24"/>
        </w:rPr>
        <w:t xml:space="preserve">kad jūrininkas sveikatos požiūriu </w:t>
      </w:r>
      <w:r w:rsidR="005559D9" w:rsidRPr="00EF1741">
        <w:rPr>
          <w:rFonts w:ascii="Times New Roman" w:hAnsi="Times New Roman" w:cs="Times New Roman"/>
          <w:b/>
          <w:sz w:val="24"/>
          <w:szCs w:val="24"/>
        </w:rPr>
        <w:t>gali keliauti</w:t>
      </w:r>
      <w:r w:rsidR="00EF1741">
        <w:rPr>
          <w:rFonts w:ascii="Times New Roman" w:hAnsi="Times New Roman" w:cs="Times New Roman"/>
          <w:b/>
          <w:sz w:val="24"/>
          <w:szCs w:val="24"/>
        </w:rPr>
        <w:t>.</w:t>
      </w:r>
      <w:r w:rsidRPr="00A4571D">
        <w:rPr>
          <w:rFonts w:ascii="Times New Roman" w:eastAsia="Times New Roman" w:hAnsi="Times New Roman" w:cs="Times New Roman"/>
          <w:sz w:val="24"/>
          <w:szCs w:val="24"/>
          <w:lang w:eastAsia="lt-LT"/>
        </w:rPr>
        <w:t>“</w:t>
      </w:r>
    </w:p>
    <w:p w14:paraId="7EFCBCFF" w14:textId="77777777" w:rsidR="0021494A" w:rsidRPr="00A4571D" w:rsidRDefault="0021494A" w:rsidP="007715C4">
      <w:pPr>
        <w:tabs>
          <w:tab w:val="left" w:pos="1134"/>
        </w:tabs>
        <w:spacing w:after="0"/>
        <w:ind w:firstLine="709"/>
        <w:jc w:val="both"/>
        <w:rPr>
          <w:rFonts w:ascii="Times New Roman" w:hAnsi="Times New Roman" w:cs="Times New Roman"/>
          <w:sz w:val="24"/>
          <w:szCs w:val="24"/>
        </w:rPr>
      </w:pPr>
      <w:r w:rsidRPr="00A4571D">
        <w:rPr>
          <w:rFonts w:ascii="Times New Roman" w:hAnsi="Times New Roman" w:cs="Times New Roman"/>
          <w:sz w:val="24"/>
          <w:szCs w:val="24"/>
        </w:rPr>
        <w:lastRenderedPageBreak/>
        <w:t>3. Papildyti 88 straipsnį 4</w:t>
      </w:r>
      <w:r w:rsidRPr="00A4571D">
        <w:rPr>
          <w:rFonts w:ascii="Times New Roman" w:hAnsi="Times New Roman" w:cs="Times New Roman"/>
          <w:sz w:val="24"/>
          <w:szCs w:val="24"/>
          <w:vertAlign w:val="superscript"/>
        </w:rPr>
        <w:t>1</w:t>
      </w:r>
      <w:r w:rsidRPr="00A4571D">
        <w:rPr>
          <w:rFonts w:ascii="Times New Roman" w:hAnsi="Times New Roman" w:cs="Times New Roman"/>
          <w:sz w:val="24"/>
          <w:szCs w:val="24"/>
        </w:rPr>
        <w:t xml:space="preserve"> dalimi:</w:t>
      </w:r>
    </w:p>
    <w:p w14:paraId="017E71C5" w14:textId="180EF552" w:rsidR="001A2098" w:rsidRDefault="0021494A" w:rsidP="007715C4">
      <w:pPr>
        <w:tabs>
          <w:tab w:val="left" w:pos="1134"/>
        </w:tabs>
        <w:spacing w:after="0"/>
        <w:ind w:firstLine="709"/>
        <w:jc w:val="both"/>
        <w:rPr>
          <w:rFonts w:ascii="Times New Roman" w:hAnsi="Times New Roman" w:cs="Times New Roman"/>
          <w:color w:val="000000" w:themeColor="text1"/>
          <w:sz w:val="24"/>
          <w:szCs w:val="24"/>
        </w:rPr>
      </w:pPr>
      <w:r w:rsidRPr="00A4571D">
        <w:rPr>
          <w:rFonts w:ascii="Times New Roman" w:hAnsi="Times New Roman" w:cs="Times New Roman"/>
          <w:sz w:val="24"/>
          <w:szCs w:val="24"/>
        </w:rPr>
        <w:t>,,</w:t>
      </w:r>
      <w:bookmarkStart w:id="4" w:name="_Hlk47605789"/>
      <w:r w:rsidRPr="00A4571D">
        <w:rPr>
          <w:rFonts w:ascii="Times New Roman" w:hAnsi="Times New Roman" w:cs="Times New Roman"/>
          <w:b/>
          <w:sz w:val="24"/>
          <w:szCs w:val="24"/>
        </w:rPr>
        <w:t>4</w:t>
      </w:r>
      <w:r w:rsidRPr="00A4571D">
        <w:rPr>
          <w:rFonts w:ascii="Times New Roman" w:hAnsi="Times New Roman" w:cs="Times New Roman"/>
          <w:b/>
          <w:sz w:val="24"/>
          <w:szCs w:val="24"/>
          <w:vertAlign w:val="superscript"/>
        </w:rPr>
        <w:t>1</w:t>
      </w:r>
      <w:bookmarkEnd w:id="4"/>
      <w:r w:rsidRPr="00A4571D">
        <w:rPr>
          <w:rFonts w:ascii="Times New Roman" w:hAnsi="Times New Roman" w:cs="Times New Roman"/>
          <w:b/>
          <w:sz w:val="24"/>
          <w:szCs w:val="24"/>
        </w:rPr>
        <w:t xml:space="preserve">. </w:t>
      </w:r>
      <w:r w:rsidRPr="00A4571D">
        <w:rPr>
          <w:rFonts w:ascii="Times New Roman" w:hAnsi="Times New Roman" w:cs="Times New Roman"/>
          <w:b/>
          <w:color w:val="000000" w:themeColor="text1"/>
          <w:sz w:val="24"/>
          <w:szCs w:val="24"/>
        </w:rPr>
        <w:t xml:space="preserve">Laivo valdytojas </w:t>
      </w:r>
      <w:r w:rsidR="00B81C75" w:rsidRPr="00A4571D">
        <w:rPr>
          <w:rFonts w:ascii="Times New Roman" w:hAnsi="Times New Roman" w:cs="Times New Roman"/>
          <w:b/>
          <w:color w:val="000000" w:themeColor="text1"/>
          <w:sz w:val="24"/>
          <w:szCs w:val="24"/>
        </w:rPr>
        <w:t xml:space="preserve">ar jo atstovas privalo </w:t>
      </w:r>
      <w:r w:rsidRPr="00A4571D">
        <w:rPr>
          <w:rFonts w:ascii="Times New Roman" w:hAnsi="Times New Roman" w:cs="Times New Roman"/>
          <w:b/>
          <w:color w:val="000000" w:themeColor="text1"/>
          <w:sz w:val="24"/>
          <w:szCs w:val="24"/>
        </w:rPr>
        <w:t>im</w:t>
      </w:r>
      <w:r w:rsidR="00B81C75" w:rsidRPr="00A4571D">
        <w:rPr>
          <w:rFonts w:ascii="Times New Roman" w:hAnsi="Times New Roman" w:cs="Times New Roman"/>
          <w:b/>
          <w:color w:val="000000" w:themeColor="text1"/>
          <w:sz w:val="24"/>
          <w:szCs w:val="24"/>
        </w:rPr>
        <w:t>tis</w:t>
      </w:r>
      <w:r w:rsidRPr="00A4571D">
        <w:rPr>
          <w:rFonts w:ascii="Times New Roman" w:hAnsi="Times New Roman" w:cs="Times New Roman"/>
          <w:b/>
          <w:color w:val="000000" w:themeColor="text1"/>
          <w:sz w:val="24"/>
          <w:szCs w:val="24"/>
        </w:rPr>
        <w:t xml:space="preserve"> priemonių, kad apsaugotų laive </w:t>
      </w:r>
      <w:r w:rsidR="00671FD7" w:rsidRPr="00A4571D">
        <w:rPr>
          <w:rFonts w:ascii="Times New Roman" w:hAnsi="Times New Roman" w:cs="Times New Roman"/>
          <w:b/>
          <w:color w:val="000000" w:themeColor="text1"/>
          <w:sz w:val="24"/>
          <w:szCs w:val="24"/>
        </w:rPr>
        <w:t>esantį susirgusių</w:t>
      </w:r>
      <w:r w:rsidRPr="00A4571D">
        <w:rPr>
          <w:rFonts w:ascii="Times New Roman" w:hAnsi="Times New Roman" w:cs="Times New Roman"/>
          <w:b/>
          <w:color w:val="000000" w:themeColor="text1"/>
          <w:sz w:val="24"/>
          <w:szCs w:val="24"/>
        </w:rPr>
        <w:t xml:space="preserve">, </w:t>
      </w:r>
      <w:r w:rsidR="00671FD7" w:rsidRPr="00A4571D">
        <w:rPr>
          <w:rFonts w:ascii="Times New Roman" w:hAnsi="Times New Roman" w:cs="Times New Roman"/>
          <w:b/>
          <w:color w:val="000000" w:themeColor="text1"/>
          <w:sz w:val="24"/>
          <w:szCs w:val="24"/>
        </w:rPr>
        <w:t>sužalotų,</w:t>
      </w:r>
      <w:r w:rsidRPr="00A4571D">
        <w:rPr>
          <w:rFonts w:ascii="Times New Roman" w:hAnsi="Times New Roman" w:cs="Times New Roman"/>
          <w:b/>
          <w:color w:val="000000" w:themeColor="text1"/>
          <w:sz w:val="24"/>
          <w:szCs w:val="24"/>
        </w:rPr>
        <w:t xml:space="preserve"> mirusių </w:t>
      </w:r>
      <w:r w:rsidR="00671FD7" w:rsidRPr="00A4571D">
        <w:rPr>
          <w:rFonts w:ascii="Times New Roman" w:hAnsi="Times New Roman" w:cs="Times New Roman"/>
          <w:b/>
          <w:color w:val="000000" w:themeColor="text1"/>
          <w:sz w:val="24"/>
          <w:szCs w:val="24"/>
        </w:rPr>
        <w:t xml:space="preserve">ar žuvusių </w:t>
      </w:r>
      <w:r w:rsidRPr="00A4571D">
        <w:rPr>
          <w:rFonts w:ascii="Times New Roman" w:hAnsi="Times New Roman" w:cs="Times New Roman"/>
          <w:b/>
          <w:color w:val="000000" w:themeColor="text1"/>
          <w:sz w:val="24"/>
          <w:szCs w:val="24"/>
        </w:rPr>
        <w:t>jūrininkų turtą ir grąžintų jį jūrininkams</w:t>
      </w:r>
      <w:r w:rsidR="00E207B4" w:rsidRPr="00A4571D">
        <w:rPr>
          <w:rFonts w:ascii="Times New Roman" w:hAnsi="Times New Roman" w:cs="Times New Roman"/>
          <w:b/>
          <w:bCs/>
          <w:color w:val="000000"/>
          <w:sz w:val="24"/>
          <w:szCs w:val="24"/>
        </w:rPr>
        <w:t>, o jų žūties ar mirties atveju –</w:t>
      </w:r>
      <w:r w:rsidR="00E207B4" w:rsidRPr="00A4571D">
        <w:rPr>
          <w:color w:val="000000"/>
        </w:rPr>
        <w:t xml:space="preserve"> </w:t>
      </w:r>
      <w:r w:rsidRPr="00A4571D">
        <w:rPr>
          <w:rFonts w:ascii="Times New Roman" w:hAnsi="Times New Roman" w:cs="Times New Roman"/>
          <w:b/>
          <w:color w:val="000000" w:themeColor="text1"/>
          <w:sz w:val="24"/>
          <w:szCs w:val="24"/>
        </w:rPr>
        <w:t xml:space="preserve"> jų </w:t>
      </w:r>
      <w:r w:rsidR="00734AE1" w:rsidRPr="00A4571D">
        <w:rPr>
          <w:rFonts w:ascii="Times New Roman" w:hAnsi="Times New Roman" w:cs="Times New Roman"/>
          <w:b/>
          <w:color w:val="000000" w:themeColor="text1"/>
          <w:sz w:val="24"/>
          <w:szCs w:val="24"/>
        </w:rPr>
        <w:t xml:space="preserve">artimiesiems </w:t>
      </w:r>
      <w:r w:rsidRPr="00A4571D">
        <w:rPr>
          <w:rFonts w:ascii="Times New Roman" w:hAnsi="Times New Roman" w:cs="Times New Roman"/>
          <w:b/>
          <w:color w:val="000000" w:themeColor="text1"/>
          <w:sz w:val="24"/>
          <w:szCs w:val="24"/>
        </w:rPr>
        <w:t>giminaičiams.</w:t>
      </w:r>
      <w:r w:rsidRPr="00A4571D">
        <w:rPr>
          <w:rFonts w:ascii="Times New Roman" w:hAnsi="Times New Roman" w:cs="Times New Roman"/>
          <w:color w:val="000000" w:themeColor="text1"/>
          <w:sz w:val="24"/>
          <w:szCs w:val="24"/>
        </w:rPr>
        <w:t>“</w:t>
      </w:r>
      <w:r w:rsidR="000A4B3E">
        <w:rPr>
          <w:rFonts w:ascii="Times New Roman" w:hAnsi="Times New Roman" w:cs="Times New Roman"/>
          <w:color w:val="000000" w:themeColor="text1"/>
          <w:sz w:val="24"/>
          <w:szCs w:val="24"/>
        </w:rPr>
        <w:t xml:space="preserve"> </w:t>
      </w:r>
    </w:p>
    <w:p w14:paraId="358181EB" w14:textId="45484B52" w:rsidR="001A2098" w:rsidRPr="00A4571D" w:rsidRDefault="001A2098" w:rsidP="007715C4">
      <w:pPr>
        <w:tabs>
          <w:tab w:val="left" w:pos="1134"/>
        </w:tabs>
        <w:spacing w:after="0"/>
        <w:ind w:firstLine="709"/>
        <w:jc w:val="both"/>
        <w:rPr>
          <w:rFonts w:ascii="Times New Roman" w:hAnsi="Times New Roman" w:cs="Times New Roman"/>
          <w:color w:val="000000" w:themeColor="text1"/>
          <w:sz w:val="24"/>
          <w:szCs w:val="24"/>
        </w:rPr>
      </w:pPr>
      <w:r w:rsidRPr="00A4571D">
        <w:rPr>
          <w:rFonts w:ascii="Times New Roman" w:hAnsi="Times New Roman" w:cs="Times New Roman"/>
          <w:sz w:val="24"/>
          <w:szCs w:val="24"/>
        </w:rPr>
        <w:t>4. Pakeisti 88 straipsnio 5 dalį ir ją išdėstyti taip:</w:t>
      </w:r>
      <w:r w:rsidR="00E55F9E" w:rsidRPr="00A4571D">
        <w:rPr>
          <w:rFonts w:ascii="Times New Roman" w:hAnsi="Times New Roman" w:cs="Times New Roman"/>
          <w:sz w:val="24"/>
          <w:szCs w:val="24"/>
        </w:rPr>
        <w:t xml:space="preserve"> </w:t>
      </w:r>
    </w:p>
    <w:p w14:paraId="1D80BDBF" w14:textId="59EF7956" w:rsidR="00E55F9E" w:rsidRPr="00A4571D" w:rsidRDefault="001A2098" w:rsidP="007715C4">
      <w:pPr>
        <w:tabs>
          <w:tab w:val="left" w:pos="1134"/>
        </w:tabs>
        <w:spacing w:after="0"/>
        <w:ind w:firstLine="709"/>
        <w:jc w:val="both"/>
        <w:rPr>
          <w:rFonts w:ascii="Times New Roman" w:hAnsi="Times New Roman" w:cs="Times New Roman"/>
          <w:sz w:val="24"/>
          <w:szCs w:val="24"/>
        </w:rPr>
      </w:pPr>
      <w:r w:rsidRPr="00A4571D">
        <w:rPr>
          <w:rFonts w:ascii="Times New Roman" w:hAnsi="Times New Roman" w:cs="Times New Roman"/>
          <w:color w:val="000000"/>
          <w:sz w:val="24"/>
          <w:szCs w:val="24"/>
        </w:rPr>
        <w:t xml:space="preserve">,,5. </w:t>
      </w:r>
      <w:r w:rsidR="00E55F9E" w:rsidRPr="00A4571D">
        <w:rPr>
          <w:rFonts w:ascii="Times New Roman" w:hAnsi="Times New Roman" w:cs="Times New Roman"/>
          <w:color w:val="000000"/>
          <w:sz w:val="24"/>
          <w:szCs w:val="24"/>
        </w:rPr>
        <w:t xml:space="preserve">Draudžiama laivų valdytojams reikalauti, kad jūrininkai iš anksto apmokėtų repatriacijos išlaidas jų įdarbinimo pradžioje, taip pat draudžiama išskaityti repatriacijos išlaidas iš jūrininkų </w:t>
      </w:r>
      <w:r w:rsidR="00E55F9E" w:rsidRPr="00A4571D">
        <w:rPr>
          <w:rFonts w:ascii="Times New Roman" w:hAnsi="Times New Roman" w:cs="Times New Roman"/>
          <w:strike/>
          <w:color w:val="000000"/>
          <w:sz w:val="24"/>
          <w:szCs w:val="24"/>
        </w:rPr>
        <w:t>atlyginimo</w:t>
      </w:r>
      <w:r w:rsidR="00E55F9E" w:rsidRPr="00A4571D">
        <w:rPr>
          <w:rFonts w:ascii="Times New Roman" w:hAnsi="Times New Roman" w:cs="Times New Roman"/>
          <w:color w:val="000000"/>
          <w:sz w:val="24"/>
          <w:szCs w:val="24"/>
        </w:rPr>
        <w:t xml:space="preserve"> </w:t>
      </w:r>
      <w:r w:rsidR="00E55F9E" w:rsidRPr="00A4571D">
        <w:rPr>
          <w:rFonts w:ascii="Times New Roman" w:hAnsi="Times New Roman" w:cs="Times New Roman"/>
          <w:b/>
          <w:bCs/>
          <w:color w:val="000000"/>
          <w:sz w:val="24"/>
          <w:szCs w:val="24"/>
        </w:rPr>
        <w:t>darbo užmokesčio</w:t>
      </w:r>
      <w:r w:rsidR="00E55F9E" w:rsidRPr="00A4571D">
        <w:rPr>
          <w:rFonts w:ascii="Times New Roman" w:hAnsi="Times New Roman" w:cs="Times New Roman"/>
          <w:color w:val="000000"/>
          <w:sz w:val="24"/>
          <w:szCs w:val="24"/>
        </w:rPr>
        <w:t xml:space="preserve"> ar kitų jiems priklausančių išmokų, išskyrus atvejus, kai, remiantis įstatymais ir kitais teisės aktais arba kolektyvinėmis sutartimis, buvo nustatyta, kad jūrininkas šiurkščiai pažeidė jūrininko pareigas.</w:t>
      </w:r>
      <w:r w:rsidRPr="00A4571D">
        <w:rPr>
          <w:rFonts w:ascii="Times New Roman" w:hAnsi="Times New Roman" w:cs="Times New Roman"/>
          <w:color w:val="000000"/>
          <w:sz w:val="24"/>
          <w:szCs w:val="24"/>
        </w:rPr>
        <w:t>“</w:t>
      </w:r>
    </w:p>
    <w:p w14:paraId="7EFCBD01" w14:textId="25FDB79E" w:rsidR="0021494A" w:rsidRPr="00A4571D" w:rsidRDefault="00E55F9E" w:rsidP="007715C4">
      <w:pPr>
        <w:pStyle w:val="Sraopastraipa"/>
        <w:tabs>
          <w:tab w:val="left" w:pos="993"/>
        </w:tabs>
        <w:spacing w:after="0"/>
        <w:ind w:left="709"/>
        <w:jc w:val="both"/>
        <w:rPr>
          <w:rFonts w:ascii="Times New Roman" w:eastAsia="Times New Roman" w:hAnsi="Times New Roman" w:cs="Times New Roman"/>
          <w:color w:val="000000" w:themeColor="text1"/>
          <w:sz w:val="24"/>
          <w:szCs w:val="24"/>
          <w:lang w:eastAsia="lt-LT"/>
        </w:rPr>
      </w:pPr>
      <w:r w:rsidRPr="00A4571D">
        <w:rPr>
          <w:rFonts w:ascii="Times New Roman" w:eastAsia="Times New Roman" w:hAnsi="Times New Roman" w:cs="Times New Roman"/>
          <w:sz w:val="24"/>
          <w:szCs w:val="24"/>
          <w:lang w:eastAsia="lt-LT"/>
        </w:rPr>
        <w:t>5</w:t>
      </w:r>
      <w:r w:rsidR="0021494A" w:rsidRPr="00A4571D">
        <w:rPr>
          <w:rFonts w:ascii="Times New Roman" w:eastAsia="Times New Roman" w:hAnsi="Times New Roman" w:cs="Times New Roman"/>
          <w:sz w:val="24"/>
          <w:szCs w:val="24"/>
          <w:lang w:eastAsia="lt-LT"/>
        </w:rPr>
        <w:t xml:space="preserve">. </w:t>
      </w:r>
      <w:r w:rsidR="0021494A" w:rsidRPr="00A4571D">
        <w:rPr>
          <w:rFonts w:ascii="Times New Roman" w:eastAsia="Times New Roman" w:hAnsi="Times New Roman" w:cs="Times New Roman"/>
          <w:color w:val="000000" w:themeColor="text1"/>
          <w:sz w:val="24"/>
          <w:szCs w:val="24"/>
          <w:lang w:eastAsia="lt-LT"/>
        </w:rPr>
        <w:t>Pakeisti 88 straipsnio 8 dalį ir ją išdėstyti taip:</w:t>
      </w:r>
    </w:p>
    <w:p w14:paraId="7EFCBD02" w14:textId="6E9F5130" w:rsidR="0021494A" w:rsidRPr="00A4571D" w:rsidRDefault="0021494A" w:rsidP="007715C4">
      <w:pPr>
        <w:tabs>
          <w:tab w:val="left" w:pos="1134"/>
        </w:tabs>
        <w:spacing w:after="0"/>
        <w:ind w:firstLine="709"/>
        <w:jc w:val="both"/>
        <w:rPr>
          <w:rFonts w:ascii="Times New Roman" w:hAnsi="Times New Roman" w:cs="Times New Roman"/>
          <w:sz w:val="24"/>
          <w:szCs w:val="24"/>
        </w:rPr>
      </w:pPr>
      <w:r w:rsidRPr="00A4571D">
        <w:rPr>
          <w:rFonts w:ascii="Times New Roman" w:hAnsi="Times New Roman" w:cs="Times New Roman"/>
          <w:sz w:val="24"/>
          <w:szCs w:val="24"/>
        </w:rPr>
        <w:t xml:space="preserve">,,8. </w:t>
      </w:r>
      <w:r w:rsidRPr="00A4571D">
        <w:rPr>
          <w:rFonts w:ascii="Times New Roman" w:hAnsi="Times New Roman" w:cs="Times New Roman"/>
          <w:strike/>
          <w:color w:val="000000"/>
          <w:sz w:val="24"/>
          <w:szCs w:val="24"/>
        </w:rPr>
        <w:t xml:space="preserve">Terminas, </w:t>
      </w:r>
      <w:r w:rsidRPr="000D0D12">
        <w:rPr>
          <w:rFonts w:ascii="Times New Roman" w:hAnsi="Times New Roman" w:cs="Times New Roman"/>
          <w:strike/>
          <w:color w:val="000000"/>
          <w:sz w:val="24"/>
          <w:szCs w:val="24"/>
        </w:rPr>
        <w:t>kuriam</w:t>
      </w:r>
      <w:r w:rsidRPr="000D0D12">
        <w:rPr>
          <w:rFonts w:ascii="Times New Roman" w:hAnsi="Times New Roman" w:cs="Times New Roman"/>
          <w:b/>
          <w:sz w:val="24"/>
          <w:szCs w:val="24"/>
        </w:rPr>
        <w:t xml:space="preserve"> </w:t>
      </w:r>
      <w:bookmarkStart w:id="5" w:name="_Hlk47606473"/>
      <w:bookmarkStart w:id="6" w:name="_Hlk47606378"/>
      <w:r w:rsidRPr="000D0D12">
        <w:rPr>
          <w:rFonts w:ascii="Times New Roman" w:hAnsi="Times New Roman" w:cs="Times New Roman"/>
          <w:b/>
          <w:sz w:val="24"/>
          <w:szCs w:val="24"/>
        </w:rPr>
        <w:t>Maksimali tarnybos laive laikotarpių trukmė, kuriai</w:t>
      </w:r>
      <w:r w:rsidRPr="000D0D12">
        <w:rPr>
          <w:rFonts w:ascii="Times New Roman" w:hAnsi="Times New Roman" w:cs="Times New Roman"/>
          <w:sz w:val="24"/>
          <w:szCs w:val="24"/>
        </w:rPr>
        <w:t xml:space="preserve"> </w:t>
      </w:r>
      <w:bookmarkEnd w:id="5"/>
      <w:r w:rsidRPr="000D0D12">
        <w:rPr>
          <w:rFonts w:ascii="Times New Roman" w:hAnsi="Times New Roman" w:cs="Times New Roman"/>
          <w:sz w:val="24"/>
          <w:szCs w:val="24"/>
        </w:rPr>
        <w:t>s</w:t>
      </w:r>
      <w:bookmarkEnd w:id="6"/>
      <w:r w:rsidRPr="000D0D12">
        <w:rPr>
          <w:rFonts w:ascii="Times New Roman" w:hAnsi="Times New Roman" w:cs="Times New Roman"/>
          <w:sz w:val="24"/>
          <w:szCs w:val="24"/>
        </w:rPr>
        <w:t>uėjus  jūrininkas įgyja</w:t>
      </w:r>
      <w:r w:rsidRPr="00A4571D">
        <w:rPr>
          <w:rFonts w:ascii="Times New Roman" w:hAnsi="Times New Roman" w:cs="Times New Roman"/>
          <w:sz w:val="24"/>
          <w:szCs w:val="24"/>
        </w:rPr>
        <w:t xml:space="preserve"> teisę į repatriaciją, negali būti </w:t>
      </w:r>
      <w:r w:rsidRPr="00A4571D">
        <w:rPr>
          <w:rFonts w:ascii="Times New Roman" w:hAnsi="Times New Roman" w:cs="Times New Roman"/>
          <w:strike/>
          <w:sz w:val="24"/>
          <w:szCs w:val="24"/>
        </w:rPr>
        <w:t>ilgesnis</w:t>
      </w:r>
      <w:r w:rsidRPr="00A4571D">
        <w:rPr>
          <w:rFonts w:ascii="Times New Roman" w:hAnsi="Times New Roman" w:cs="Times New Roman"/>
          <w:sz w:val="24"/>
          <w:szCs w:val="24"/>
        </w:rPr>
        <w:t xml:space="preserve"> </w:t>
      </w:r>
      <w:r w:rsidRPr="00CE6392">
        <w:rPr>
          <w:rFonts w:ascii="Times New Roman" w:hAnsi="Times New Roman" w:cs="Times New Roman"/>
          <w:b/>
          <w:sz w:val="24"/>
          <w:szCs w:val="24"/>
        </w:rPr>
        <w:t>ilgesnė</w:t>
      </w:r>
      <w:r w:rsidRPr="00CE6392">
        <w:rPr>
          <w:rFonts w:ascii="Times New Roman" w:hAnsi="Times New Roman" w:cs="Times New Roman"/>
          <w:sz w:val="24"/>
          <w:szCs w:val="24"/>
        </w:rPr>
        <w:t xml:space="preserve"> kaip</w:t>
      </w:r>
      <w:r w:rsidRPr="00A4571D">
        <w:rPr>
          <w:rFonts w:ascii="Times New Roman" w:hAnsi="Times New Roman" w:cs="Times New Roman"/>
          <w:sz w:val="24"/>
          <w:szCs w:val="24"/>
        </w:rPr>
        <w:t xml:space="preserve"> 12 mėnesių nuo jūrininko reiso pradžios. Konkretūs jūrininkų reisų laikotarpiai, po kurių jūrininkai įgyja teisę į repatriaciją, nustatomi darbo ir kolektyvinėse sutartyse.“</w:t>
      </w:r>
    </w:p>
    <w:p w14:paraId="7EFCBD03" w14:textId="1179E2C5" w:rsidR="0021494A" w:rsidRPr="00A4571D" w:rsidRDefault="00E55F9E" w:rsidP="007715C4">
      <w:pPr>
        <w:tabs>
          <w:tab w:val="left" w:pos="1134"/>
        </w:tabs>
        <w:spacing w:after="0"/>
        <w:ind w:firstLine="709"/>
        <w:jc w:val="both"/>
        <w:rPr>
          <w:rFonts w:ascii="Times New Roman" w:hAnsi="Times New Roman" w:cs="Times New Roman"/>
          <w:sz w:val="24"/>
          <w:szCs w:val="24"/>
        </w:rPr>
      </w:pPr>
      <w:r w:rsidRPr="00A4571D">
        <w:rPr>
          <w:rFonts w:ascii="Times New Roman" w:hAnsi="Times New Roman" w:cs="Times New Roman"/>
          <w:sz w:val="24"/>
          <w:szCs w:val="24"/>
        </w:rPr>
        <w:t>6</w:t>
      </w:r>
      <w:r w:rsidR="0021494A" w:rsidRPr="00A4571D">
        <w:rPr>
          <w:rFonts w:ascii="Times New Roman" w:hAnsi="Times New Roman" w:cs="Times New Roman"/>
          <w:sz w:val="24"/>
          <w:szCs w:val="24"/>
        </w:rPr>
        <w:t>. Papildyti 88 straipsnį 10 dalimi:</w:t>
      </w:r>
    </w:p>
    <w:p w14:paraId="7EFCBD04" w14:textId="5704A630" w:rsidR="0021494A" w:rsidRPr="00A4571D" w:rsidRDefault="0021494A" w:rsidP="007715C4">
      <w:pPr>
        <w:spacing w:after="0"/>
        <w:ind w:firstLine="709"/>
        <w:jc w:val="both"/>
        <w:rPr>
          <w:rFonts w:ascii="Times New Roman" w:hAnsi="Times New Roman" w:cs="Times New Roman"/>
          <w:sz w:val="24"/>
          <w:szCs w:val="24"/>
          <w:lang w:eastAsia="en-GB"/>
        </w:rPr>
      </w:pPr>
      <w:r w:rsidRPr="00970CFB">
        <w:rPr>
          <w:rFonts w:ascii="Times New Roman" w:hAnsi="Times New Roman" w:cs="Times New Roman"/>
          <w:sz w:val="24"/>
          <w:szCs w:val="24"/>
        </w:rPr>
        <w:t>,,</w:t>
      </w:r>
      <w:r w:rsidRPr="00970CFB">
        <w:rPr>
          <w:rFonts w:ascii="Times New Roman" w:hAnsi="Times New Roman" w:cs="Times New Roman"/>
          <w:b/>
          <w:sz w:val="24"/>
          <w:szCs w:val="24"/>
        </w:rPr>
        <w:t xml:space="preserve">10. Jeigu jūrininkas yra </w:t>
      </w:r>
      <w:r w:rsidRPr="00970CFB">
        <w:rPr>
          <w:rFonts w:ascii="Times New Roman" w:hAnsi="Times New Roman" w:cs="Times New Roman"/>
          <w:b/>
          <w:sz w:val="24"/>
          <w:szCs w:val="24"/>
          <w:lang w:eastAsia="en-GB"/>
        </w:rPr>
        <w:t xml:space="preserve">laikomas nelaisvėje laive ar kitur dėl piratavimo ar ginkluoto laivo plėšimo, jo darbo sutartis ir toliau galioja visą jūrininko buvimo nelaisvėje laikotarpį, neatsižvelgiant į tai, ar pasibaigė darbo sutarties galiojimo laikotarpis, ar kuri nors </w:t>
      </w:r>
      <w:r w:rsidR="005A508E" w:rsidRPr="00970CFB">
        <w:rPr>
          <w:rFonts w:ascii="Times New Roman" w:hAnsi="Times New Roman" w:cs="Times New Roman"/>
          <w:b/>
          <w:sz w:val="24"/>
          <w:szCs w:val="24"/>
          <w:lang w:eastAsia="en-GB"/>
        </w:rPr>
        <w:t>darbo</w:t>
      </w:r>
      <w:r w:rsidR="005A508E" w:rsidRPr="00A4571D">
        <w:rPr>
          <w:rFonts w:ascii="Times New Roman" w:hAnsi="Times New Roman" w:cs="Times New Roman"/>
          <w:b/>
          <w:sz w:val="24"/>
          <w:szCs w:val="24"/>
          <w:lang w:eastAsia="en-GB"/>
        </w:rPr>
        <w:t xml:space="preserve"> </w:t>
      </w:r>
      <w:r w:rsidRPr="00A4571D">
        <w:rPr>
          <w:rFonts w:ascii="Times New Roman" w:hAnsi="Times New Roman" w:cs="Times New Roman"/>
          <w:b/>
          <w:sz w:val="24"/>
          <w:szCs w:val="24"/>
          <w:lang w:eastAsia="en-GB"/>
        </w:rPr>
        <w:t xml:space="preserve">sutarties šalis pranešė apie </w:t>
      </w:r>
      <w:r w:rsidR="00F7476A" w:rsidRPr="00A4571D">
        <w:rPr>
          <w:rFonts w:ascii="Times New Roman" w:hAnsi="Times New Roman" w:cs="Times New Roman"/>
          <w:b/>
          <w:sz w:val="24"/>
          <w:szCs w:val="24"/>
          <w:lang w:eastAsia="en-GB"/>
        </w:rPr>
        <w:t>sutarties</w:t>
      </w:r>
      <w:r w:rsidRPr="00A4571D">
        <w:rPr>
          <w:rFonts w:ascii="Times New Roman" w:hAnsi="Times New Roman" w:cs="Times New Roman"/>
          <w:b/>
          <w:sz w:val="24"/>
          <w:szCs w:val="24"/>
          <w:lang w:eastAsia="en-GB"/>
        </w:rPr>
        <w:t xml:space="preserve"> </w:t>
      </w:r>
      <w:r w:rsidR="007C1767" w:rsidRPr="00A4571D">
        <w:rPr>
          <w:rFonts w:ascii="Times New Roman" w:hAnsi="Times New Roman" w:cs="Times New Roman"/>
          <w:b/>
          <w:sz w:val="24"/>
          <w:szCs w:val="24"/>
          <w:lang w:eastAsia="en-GB"/>
        </w:rPr>
        <w:t xml:space="preserve">vykdymo </w:t>
      </w:r>
      <w:r w:rsidRPr="00A4571D">
        <w:rPr>
          <w:rFonts w:ascii="Times New Roman" w:hAnsi="Times New Roman" w:cs="Times New Roman"/>
          <w:b/>
          <w:sz w:val="24"/>
          <w:szCs w:val="24"/>
          <w:lang w:eastAsia="en-GB"/>
        </w:rPr>
        <w:t xml:space="preserve">sustabdymą ar nutraukimą. Jūrininko </w:t>
      </w:r>
      <w:r w:rsidR="003A2E92" w:rsidRPr="00A4571D">
        <w:rPr>
          <w:rFonts w:ascii="Times New Roman" w:hAnsi="Times New Roman" w:cs="Times New Roman"/>
          <w:b/>
          <w:sz w:val="24"/>
          <w:szCs w:val="24"/>
          <w:lang w:eastAsia="en-GB"/>
        </w:rPr>
        <w:t xml:space="preserve">darbo užmokestis </w:t>
      </w:r>
      <w:r w:rsidRPr="00A4571D">
        <w:rPr>
          <w:rFonts w:ascii="Times New Roman" w:hAnsi="Times New Roman" w:cs="Times New Roman"/>
          <w:b/>
          <w:sz w:val="24"/>
          <w:szCs w:val="24"/>
          <w:lang w:eastAsia="en-GB"/>
        </w:rPr>
        <w:t xml:space="preserve">ir kitos </w:t>
      </w:r>
      <w:r w:rsidR="007C1767" w:rsidRPr="00A4571D">
        <w:rPr>
          <w:rFonts w:ascii="Times New Roman" w:hAnsi="Times New Roman" w:cs="Times New Roman"/>
          <w:b/>
          <w:sz w:val="24"/>
          <w:szCs w:val="24"/>
          <w:lang w:eastAsia="en-GB"/>
        </w:rPr>
        <w:t xml:space="preserve">jam </w:t>
      </w:r>
      <w:r w:rsidRPr="00A4571D">
        <w:rPr>
          <w:rFonts w:ascii="Times New Roman" w:hAnsi="Times New Roman" w:cs="Times New Roman"/>
          <w:b/>
          <w:sz w:val="24"/>
          <w:szCs w:val="24"/>
          <w:lang w:eastAsia="en-GB"/>
        </w:rPr>
        <w:t xml:space="preserve">priklausančios išmokos, numatytos jūrininko darbo sutartyje, atitinkamoje kolektyvinėje sutartyje ar kituose galiojančiuose Lietuvos Respublikos teisės aktuose, turi būti toliau mokami visą jūrininko buvimo nelaisvėje laikotarpį iki jūrininko paleidimo ir repatriacijos į </w:t>
      </w:r>
      <w:r w:rsidR="001826B0" w:rsidRPr="00A4571D">
        <w:rPr>
          <w:rFonts w:ascii="Times New Roman" w:hAnsi="Times New Roman" w:cs="Times New Roman"/>
          <w:b/>
          <w:sz w:val="24"/>
          <w:szCs w:val="24"/>
          <w:lang w:eastAsia="en-GB"/>
        </w:rPr>
        <w:t xml:space="preserve">jo </w:t>
      </w:r>
      <w:r w:rsidRPr="00A4571D">
        <w:rPr>
          <w:rFonts w:ascii="Times New Roman" w:hAnsi="Times New Roman" w:cs="Times New Roman"/>
          <w:b/>
          <w:sz w:val="24"/>
          <w:szCs w:val="24"/>
          <w:lang w:eastAsia="en-GB"/>
        </w:rPr>
        <w:t xml:space="preserve">nuolatinę gyvenamąją vietą dienos arba, jei jūrininkas miršta nelaisvėje, iki </w:t>
      </w:r>
      <w:r w:rsidR="00E0494A" w:rsidRPr="00A4571D">
        <w:rPr>
          <w:rFonts w:ascii="Times New Roman" w:hAnsi="Times New Roman" w:cs="Times New Roman"/>
          <w:b/>
          <w:sz w:val="24"/>
          <w:szCs w:val="24"/>
          <w:lang w:eastAsia="en-GB"/>
        </w:rPr>
        <w:t>jo mirties datos</w:t>
      </w:r>
      <w:r w:rsidRPr="00A4571D">
        <w:rPr>
          <w:rFonts w:ascii="Times New Roman" w:hAnsi="Times New Roman" w:cs="Times New Roman"/>
          <w:b/>
          <w:sz w:val="24"/>
          <w:szCs w:val="24"/>
          <w:lang w:eastAsia="en-GB"/>
        </w:rPr>
        <w:t xml:space="preserve">, </w:t>
      </w:r>
      <w:r w:rsidR="00E0494A" w:rsidRPr="00A4571D">
        <w:rPr>
          <w:rFonts w:ascii="Times New Roman" w:hAnsi="Times New Roman" w:cs="Times New Roman"/>
          <w:b/>
          <w:sz w:val="24"/>
          <w:szCs w:val="24"/>
          <w:lang w:eastAsia="en-GB"/>
        </w:rPr>
        <w:t xml:space="preserve">nustatytos pagal </w:t>
      </w:r>
      <w:r w:rsidRPr="00A4571D">
        <w:rPr>
          <w:rFonts w:ascii="Times New Roman" w:hAnsi="Times New Roman" w:cs="Times New Roman"/>
          <w:b/>
          <w:sz w:val="24"/>
          <w:szCs w:val="24"/>
          <w:lang w:eastAsia="en-GB"/>
        </w:rPr>
        <w:t xml:space="preserve">Lietuvos Respublikos teisės </w:t>
      </w:r>
      <w:r w:rsidR="00E0494A" w:rsidRPr="00A4571D">
        <w:rPr>
          <w:rFonts w:ascii="Times New Roman" w:hAnsi="Times New Roman" w:cs="Times New Roman"/>
          <w:b/>
          <w:sz w:val="24"/>
          <w:szCs w:val="24"/>
          <w:lang w:eastAsia="en-GB"/>
        </w:rPr>
        <w:t>aktus</w:t>
      </w:r>
      <w:r w:rsidRPr="00A4571D">
        <w:rPr>
          <w:rFonts w:ascii="Times New Roman" w:hAnsi="Times New Roman" w:cs="Times New Roman"/>
          <w:b/>
          <w:sz w:val="24"/>
          <w:szCs w:val="24"/>
          <w:lang w:eastAsia="en-GB"/>
        </w:rPr>
        <w:t>.</w:t>
      </w:r>
      <w:r w:rsidRPr="00A4571D">
        <w:rPr>
          <w:rFonts w:ascii="Times New Roman" w:hAnsi="Times New Roman" w:cs="Times New Roman"/>
          <w:sz w:val="24"/>
          <w:szCs w:val="24"/>
          <w:lang w:eastAsia="en-GB"/>
        </w:rPr>
        <w:t>“</w:t>
      </w:r>
    </w:p>
    <w:p w14:paraId="7EFCBD05" w14:textId="0BFD6627" w:rsidR="0021494A" w:rsidRPr="00A4571D" w:rsidRDefault="00E55F9E" w:rsidP="007715C4">
      <w:pPr>
        <w:tabs>
          <w:tab w:val="left" w:pos="1134"/>
        </w:tabs>
        <w:spacing w:after="0"/>
        <w:ind w:firstLine="709"/>
        <w:jc w:val="both"/>
        <w:rPr>
          <w:rFonts w:ascii="Times New Roman" w:hAnsi="Times New Roman" w:cs="Times New Roman"/>
          <w:sz w:val="24"/>
          <w:szCs w:val="24"/>
        </w:rPr>
      </w:pPr>
      <w:r w:rsidRPr="00A4571D">
        <w:rPr>
          <w:rFonts w:ascii="Times New Roman" w:hAnsi="Times New Roman" w:cs="Times New Roman"/>
          <w:sz w:val="24"/>
          <w:szCs w:val="24"/>
        </w:rPr>
        <w:t>7</w:t>
      </w:r>
      <w:r w:rsidR="0021494A" w:rsidRPr="00A4571D">
        <w:rPr>
          <w:rFonts w:ascii="Times New Roman" w:hAnsi="Times New Roman" w:cs="Times New Roman"/>
          <w:sz w:val="24"/>
          <w:szCs w:val="24"/>
        </w:rPr>
        <w:t>. Papildyti 88 straipsnį 11 dalimi:</w:t>
      </w:r>
    </w:p>
    <w:p w14:paraId="7EFCBD06" w14:textId="77777777" w:rsidR="0021494A" w:rsidRPr="00A4571D" w:rsidRDefault="0021494A" w:rsidP="007715C4">
      <w:pPr>
        <w:tabs>
          <w:tab w:val="left" w:pos="1134"/>
        </w:tabs>
        <w:spacing w:after="0"/>
        <w:ind w:firstLine="709"/>
        <w:jc w:val="both"/>
        <w:rPr>
          <w:rFonts w:ascii="Times New Roman" w:hAnsi="Times New Roman" w:cs="Times New Roman"/>
          <w:sz w:val="24"/>
          <w:szCs w:val="24"/>
          <w:lang w:eastAsia="en-GB"/>
        </w:rPr>
      </w:pPr>
      <w:r w:rsidRPr="00A4571D">
        <w:rPr>
          <w:rFonts w:ascii="Times New Roman" w:hAnsi="Times New Roman" w:cs="Times New Roman"/>
          <w:sz w:val="24"/>
          <w:szCs w:val="24"/>
        </w:rPr>
        <w:t>,,</w:t>
      </w:r>
      <w:r w:rsidRPr="00A4571D">
        <w:rPr>
          <w:rFonts w:ascii="Times New Roman" w:hAnsi="Times New Roman" w:cs="Times New Roman"/>
          <w:b/>
          <w:sz w:val="24"/>
          <w:szCs w:val="24"/>
        </w:rPr>
        <w:t xml:space="preserve">11. Jeigu jūrininkas yra </w:t>
      </w:r>
      <w:r w:rsidRPr="00A4571D">
        <w:rPr>
          <w:rFonts w:ascii="Times New Roman" w:hAnsi="Times New Roman" w:cs="Times New Roman"/>
          <w:b/>
          <w:sz w:val="24"/>
          <w:szCs w:val="24"/>
          <w:lang w:eastAsia="en-GB"/>
        </w:rPr>
        <w:t>laikomas nelaisvėje laive ar kitur dėl piratavimo ar ginkluoto laivo plėšimo, jūrininko teisė į repatriaciją išlieka visą jo buvimo nelaisvėje laikotarpį.</w:t>
      </w:r>
      <w:r w:rsidRPr="00A4571D">
        <w:rPr>
          <w:rFonts w:ascii="Times New Roman" w:hAnsi="Times New Roman" w:cs="Times New Roman"/>
          <w:sz w:val="24"/>
          <w:szCs w:val="24"/>
          <w:lang w:eastAsia="en-GB"/>
        </w:rPr>
        <w:t>“</w:t>
      </w:r>
    </w:p>
    <w:p w14:paraId="7EFCBD07" w14:textId="77777777" w:rsidR="0021494A" w:rsidRPr="00A4571D" w:rsidRDefault="0021494A" w:rsidP="007715C4">
      <w:pPr>
        <w:tabs>
          <w:tab w:val="left" w:pos="1134"/>
        </w:tabs>
        <w:spacing w:after="0"/>
        <w:ind w:firstLine="709"/>
        <w:jc w:val="both"/>
        <w:rPr>
          <w:rFonts w:ascii="Times New Roman" w:hAnsi="Times New Roman" w:cs="Times New Roman"/>
          <w:sz w:val="24"/>
          <w:szCs w:val="24"/>
          <w:lang w:eastAsia="en-GB"/>
        </w:rPr>
      </w:pPr>
    </w:p>
    <w:p w14:paraId="7EFCBD08" w14:textId="3B3DC655" w:rsidR="0021494A" w:rsidRPr="00A4571D" w:rsidRDefault="00C66B72" w:rsidP="007715C4">
      <w:pPr>
        <w:tabs>
          <w:tab w:val="left" w:pos="5670"/>
        </w:tabs>
        <w:spacing w:after="0"/>
        <w:ind w:firstLine="709"/>
        <w:jc w:val="both"/>
        <w:rPr>
          <w:rFonts w:ascii="Times New Roman" w:hAnsi="Times New Roman" w:cs="Times New Roman"/>
          <w:b/>
          <w:bCs/>
          <w:color w:val="000000" w:themeColor="text1"/>
          <w:sz w:val="24"/>
          <w:szCs w:val="24"/>
        </w:rPr>
      </w:pPr>
      <w:r w:rsidRPr="00A4571D">
        <w:rPr>
          <w:rFonts w:ascii="Times New Roman" w:eastAsia="Times New Roman" w:hAnsi="Times New Roman" w:cs="Times New Roman"/>
          <w:b/>
          <w:sz w:val="24"/>
          <w:szCs w:val="24"/>
          <w:lang w:eastAsia="lt-LT"/>
        </w:rPr>
        <w:t>5</w:t>
      </w:r>
      <w:r w:rsidR="0021494A" w:rsidRPr="00A4571D">
        <w:rPr>
          <w:rFonts w:ascii="Times New Roman" w:eastAsia="Times New Roman" w:hAnsi="Times New Roman" w:cs="Times New Roman"/>
          <w:b/>
          <w:sz w:val="24"/>
          <w:szCs w:val="24"/>
          <w:lang w:eastAsia="lt-LT"/>
        </w:rPr>
        <w:t xml:space="preserve"> straipsnis. 89 straipsnio </w:t>
      </w:r>
      <w:r w:rsidR="0021494A" w:rsidRPr="00A4571D">
        <w:rPr>
          <w:rFonts w:ascii="Times New Roman" w:hAnsi="Times New Roman" w:cs="Times New Roman"/>
          <w:b/>
          <w:bCs/>
          <w:color w:val="000000" w:themeColor="text1"/>
          <w:sz w:val="24"/>
          <w:szCs w:val="24"/>
        </w:rPr>
        <w:t>pakeitimas</w:t>
      </w:r>
    </w:p>
    <w:p w14:paraId="7EFCBD09" w14:textId="62ED2473" w:rsidR="0021494A" w:rsidRPr="00A4571D" w:rsidRDefault="003219B5" w:rsidP="007715C4">
      <w:pPr>
        <w:pStyle w:val="Pagrindinistekstas"/>
        <w:tabs>
          <w:tab w:val="left" w:pos="1134"/>
        </w:tabs>
        <w:spacing w:line="276" w:lineRule="auto"/>
        <w:rPr>
          <w:b w:val="0"/>
          <w:color w:val="000000" w:themeColor="text1"/>
          <w:szCs w:val="24"/>
        </w:rPr>
      </w:pPr>
      <w:bookmarkStart w:id="7" w:name="_Hlk5714808"/>
      <w:r w:rsidRPr="00A4571D">
        <w:rPr>
          <w:b w:val="0"/>
          <w:color w:val="000000" w:themeColor="text1"/>
          <w:szCs w:val="24"/>
        </w:rPr>
        <w:t>Pakeisti 89 straipsnį ir jį išdėstyti taip:</w:t>
      </w:r>
      <w:bookmarkEnd w:id="7"/>
    </w:p>
    <w:p w14:paraId="553C7137" w14:textId="35D88AFA" w:rsidR="003219B5" w:rsidRPr="00A4571D" w:rsidRDefault="0021494A" w:rsidP="007715C4">
      <w:pPr>
        <w:tabs>
          <w:tab w:val="left" w:pos="1134"/>
        </w:tabs>
        <w:spacing w:after="0"/>
        <w:ind w:firstLine="709"/>
        <w:jc w:val="both"/>
        <w:rPr>
          <w:rFonts w:ascii="Times New Roman" w:hAnsi="Times New Roman" w:cs="Times New Roman"/>
          <w:sz w:val="24"/>
          <w:szCs w:val="24"/>
        </w:rPr>
      </w:pPr>
      <w:r w:rsidRPr="00235985">
        <w:rPr>
          <w:rFonts w:ascii="Times New Roman" w:hAnsi="Times New Roman" w:cs="Times New Roman"/>
          <w:sz w:val="24"/>
          <w:szCs w:val="24"/>
        </w:rPr>
        <w:t>,,</w:t>
      </w:r>
      <w:r w:rsidR="003219B5" w:rsidRPr="00235985">
        <w:rPr>
          <w:rFonts w:ascii="Times New Roman" w:hAnsi="Times New Roman" w:cs="Times New Roman"/>
          <w:sz w:val="24"/>
          <w:szCs w:val="24"/>
        </w:rPr>
        <w:t xml:space="preserve">89 straipsnis. </w:t>
      </w:r>
      <w:r w:rsidR="003219B5" w:rsidRPr="00235985">
        <w:rPr>
          <w:rFonts w:ascii="Times New Roman" w:hAnsi="Times New Roman" w:cs="Times New Roman"/>
          <w:strike/>
          <w:sz w:val="24"/>
          <w:szCs w:val="24"/>
        </w:rPr>
        <w:t>Jūrininkų</w:t>
      </w:r>
      <w:r w:rsidR="003219B5" w:rsidRPr="00A4571D">
        <w:rPr>
          <w:rFonts w:ascii="Times New Roman" w:hAnsi="Times New Roman" w:cs="Times New Roman"/>
          <w:sz w:val="24"/>
          <w:szCs w:val="24"/>
        </w:rPr>
        <w:t xml:space="preserve"> </w:t>
      </w:r>
      <w:r w:rsidR="00A8098F" w:rsidRPr="00A4571D">
        <w:rPr>
          <w:rFonts w:ascii="Times New Roman" w:hAnsi="Times New Roman" w:cs="Times New Roman"/>
          <w:b/>
          <w:bCs/>
          <w:sz w:val="24"/>
          <w:szCs w:val="24"/>
        </w:rPr>
        <w:t xml:space="preserve">Jūrininko </w:t>
      </w:r>
      <w:r w:rsidR="003219B5" w:rsidRPr="00A4571D">
        <w:rPr>
          <w:rFonts w:ascii="Times New Roman" w:hAnsi="Times New Roman" w:cs="Times New Roman"/>
          <w:sz w:val="24"/>
          <w:szCs w:val="24"/>
        </w:rPr>
        <w:t>darbo užmokesčio pervedimas kitiems asmenims</w:t>
      </w:r>
    </w:p>
    <w:p w14:paraId="5D0F6E42" w14:textId="68687200" w:rsidR="003219B5" w:rsidRPr="00A4571D" w:rsidRDefault="003219B5" w:rsidP="007715C4">
      <w:pPr>
        <w:pStyle w:val="Sraopastraipa"/>
        <w:numPr>
          <w:ilvl w:val="0"/>
          <w:numId w:val="2"/>
        </w:numPr>
        <w:tabs>
          <w:tab w:val="left" w:pos="993"/>
        </w:tabs>
        <w:spacing w:after="0"/>
        <w:ind w:left="0" w:firstLine="720"/>
        <w:jc w:val="both"/>
        <w:rPr>
          <w:rFonts w:ascii="Times New Roman" w:eastAsia="Times New Roman" w:hAnsi="Times New Roman" w:cs="Times New Roman"/>
          <w:color w:val="000000"/>
          <w:sz w:val="24"/>
          <w:szCs w:val="24"/>
          <w:lang w:eastAsia="lt-LT"/>
        </w:rPr>
      </w:pPr>
      <w:r w:rsidRPr="00A4571D">
        <w:rPr>
          <w:rFonts w:ascii="Times New Roman" w:eastAsia="Times New Roman" w:hAnsi="Times New Roman" w:cs="Times New Roman"/>
          <w:color w:val="000000"/>
          <w:sz w:val="24"/>
          <w:szCs w:val="24"/>
          <w:lang w:eastAsia="lt-LT"/>
        </w:rPr>
        <w:t xml:space="preserve">Laivo valdytojas turi užtikrinti, kad </w:t>
      </w:r>
      <w:r w:rsidRPr="00A4571D">
        <w:rPr>
          <w:rFonts w:ascii="Times New Roman" w:eastAsia="Times New Roman" w:hAnsi="Times New Roman" w:cs="Times New Roman"/>
          <w:strike/>
          <w:color w:val="000000"/>
          <w:sz w:val="24"/>
          <w:szCs w:val="24"/>
          <w:lang w:eastAsia="lt-LT"/>
        </w:rPr>
        <w:t>jūrininkas galėtų pervesti visą savo darbo užmokestį ar jo dalį savo šeimai, išlaikytiniams arba teisėtiems gavėjams banko pavedimu ar panašiomis priemonėmis arba jūrininko reikalavimu dalis ar visas darbo užmokestis būtų pervedamas sutartu laiku tiesiogiai jūrininko nurodytiems asmenims</w:t>
      </w:r>
      <w:r w:rsidR="00562CDC" w:rsidRPr="00A4571D">
        <w:rPr>
          <w:rFonts w:ascii="Times New Roman" w:eastAsia="Times New Roman" w:hAnsi="Times New Roman" w:cs="Times New Roman"/>
          <w:color w:val="000000"/>
          <w:sz w:val="24"/>
          <w:szCs w:val="24"/>
          <w:lang w:eastAsia="lt-LT"/>
        </w:rPr>
        <w:t xml:space="preserve"> </w:t>
      </w:r>
      <w:r w:rsidR="00562CDC" w:rsidRPr="00A4571D">
        <w:rPr>
          <w:rFonts w:ascii="Times New Roman" w:eastAsia="Times New Roman" w:hAnsi="Times New Roman" w:cs="Times New Roman"/>
          <w:b/>
          <w:bCs/>
          <w:color w:val="000000" w:themeColor="text1"/>
          <w:sz w:val="24"/>
          <w:szCs w:val="24"/>
          <w:lang w:eastAsia="lt-LT"/>
        </w:rPr>
        <w:t>jūrininko visas darbo užmokestis ar jo dalis galėtų būti pervedama tiesiogiai kitiems asmenims banko pavedimu ar kitomis priemonėmis. Darbo sutartyje, sudaromoje su jūrininku, nustatomos konkrečios darbo užmokesčio pervedimo kitiems asmenims sąlygos ir tvarka (darbo užmokesčio dalis (-</w:t>
      </w:r>
      <w:proofErr w:type="spellStart"/>
      <w:r w:rsidR="00562CDC" w:rsidRPr="00A4571D">
        <w:rPr>
          <w:rFonts w:ascii="Times New Roman" w:eastAsia="Times New Roman" w:hAnsi="Times New Roman" w:cs="Times New Roman"/>
          <w:b/>
          <w:bCs/>
          <w:color w:val="000000" w:themeColor="text1"/>
          <w:sz w:val="24"/>
          <w:szCs w:val="24"/>
          <w:lang w:eastAsia="lt-LT"/>
        </w:rPr>
        <w:t>ys</w:t>
      </w:r>
      <w:proofErr w:type="spellEnd"/>
      <w:r w:rsidR="00562CDC" w:rsidRPr="00A4571D">
        <w:rPr>
          <w:rFonts w:ascii="Times New Roman" w:eastAsia="Times New Roman" w:hAnsi="Times New Roman" w:cs="Times New Roman"/>
          <w:b/>
          <w:bCs/>
          <w:color w:val="000000" w:themeColor="text1"/>
          <w:sz w:val="24"/>
          <w:szCs w:val="24"/>
          <w:lang w:eastAsia="lt-LT"/>
        </w:rPr>
        <w:t>), jeigu pervedamas ne visas darbo užmokestis; darbo užmokesčio ar jo dalies (-</w:t>
      </w:r>
      <w:proofErr w:type="spellStart"/>
      <w:r w:rsidR="00562CDC" w:rsidRPr="00A4571D">
        <w:rPr>
          <w:rFonts w:ascii="Times New Roman" w:eastAsia="Times New Roman" w:hAnsi="Times New Roman" w:cs="Times New Roman"/>
          <w:b/>
          <w:bCs/>
          <w:color w:val="000000" w:themeColor="text1"/>
          <w:sz w:val="24"/>
          <w:szCs w:val="24"/>
          <w:lang w:eastAsia="lt-LT"/>
        </w:rPr>
        <w:t>ių</w:t>
      </w:r>
      <w:proofErr w:type="spellEnd"/>
      <w:r w:rsidR="00562CDC" w:rsidRPr="00A4571D">
        <w:rPr>
          <w:rFonts w:ascii="Times New Roman" w:eastAsia="Times New Roman" w:hAnsi="Times New Roman" w:cs="Times New Roman"/>
          <w:b/>
          <w:bCs/>
          <w:color w:val="000000" w:themeColor="text1"/>
          <w:sz w:val="24"/>
          <w:szCs w:val="24"/>
          <w:lang w:eastAsia="lt-LT"/>
        </w:rPr>
        <w:t>) pervedimo periodiškumas</w:t>
      </w:r>
      <w:r w:rsidR="00235985">
        <w:rPr>
          <w:rFonts w:ascii="Times New Roman" w:eastAsia="Times New Roman" w:hAnsi="Times New Roman" w:cs="Times New Roman"/>
          <w:b/>
          <w:bCs/>
          <w:color w:val="000000" w:themeColor="text1"/>
          <w:sz w:val="24"/>
          <w:szCs w:val="24"/>
          <w:lang w:eastAsia="lt-LT"/>
        </w:rPr>
        <w:t>,</w:t>
      </w:r>
      <w:r w:rsidR="00562CDC" w:rsidRPr="00A4571D">
        <w:rPr>
          <w:rFonts w:ascii="Times New Roman" w:eastAsia="Times New Roman" w:hAnsi="Times New Roman" w:cs="Times New Roman"/>
          <w:b/>
          <w:bCs/>
          <w:color w:val="000000" w:themeColor="text1"/>
          <w:sz w:val="24"/>
          <w:szCs w:val="24"/>
          <w:lang w:eastAsia="lt-LT"/>
        </w:rPr>
        <w:t xml:space="preserve"> būdas ar priemonė) ir nurodomas (-i) konkretus (-</w:t>
      </w:r>
      <w:proofErr w:type="spellStart"/>
      <w:r w:rsidR="00562CDC" w:rsidRPr="00A4571D">
        <w:rPr>
          <w:rFonts w:ascii="Times New Roman" w:eastAsia="Times New Roman" w:hAnsi="Times New Roman" w:cs="Times New Roman"/>
          <w:b/>
          <w:bCs/>
          <w:color w:val="000000" w:themeColor="text1"/>
          <w:sz w:val="24"/>
          <w:szCs w:val="24"/>
          <w:lang w:eastAsia="lt-LT"/>
        </w:rPr>
        <w:t>ūs</w:t>
      </w:r>
      <w:proofErr w:type="spellEnd"/>
      <w:r w:rsidR="00562CDC" w:rsidRPr="00A4571D">
        <w:rPr>
          <w:rFonts w:ascii="Times New Roman" w:eastAsia="Times New Roman" w:hAnsi="Times New Roman" w:cs="Times New Roman"/>
          <w:b/>
          <w:bCs/>
          <w:color w:val="000000" w:themeColor="text1"/>
          <w:sz w:val="24"/>
          <w:szCs w:val="24"/>
          <w:lang w:eastAsia="lt-LT"/>
        </w:rPr>
        <w:t>) asmuo (-</w:t>
      </w:r>
      <w:proofErr w:type="spellStart"/>
      <w:r w:rsidR="00562CDC" w:rsidRPr="00A4571D">
        <w:rPr>
          <w:rFonts w:ascii="Times New Roman" w:eastAsia="Times New Roman" w:hAnsi="Times New Roman" w:cs="Times New Roman"/>
          <w:b/>
          <w:bCs/>
          <w:color w:val="000000" w:themeColor="text1"/>
          <w:sz w:val="24"/>
          <w:szCs w:val="24"/>
          <w:lang w:eastAsia="lt-LT"/>
        </w:rPr>
        <w:t>ys</w:t>
      </w:r>
      <w:proofErr w:type="spellEnd"/>
      <w:r w:rsidR="00562CDC" w:rsidRPr="00A4571D">
        <w:rPr>
          <w:rFonts w:ascii="Times New Roman" w:eastAsia="Times New Roman" w:hAnsi="Times New Roman" w:cs="Times New Roman"/>
          <w:b/>
          <w:bCs/>
          <w:color w:val="000000" w:themeColor="text1"/>
          <w:sz w:val="24"/>
          <w:szCs w:val="24"/>
          <w:lang w:eastAsia="lt-LT"/>
        </w:rPr>
        <w:t>), kuriam (-</w:t>
      </w:r>
      <w:proofErr w:type="spellStart"/>
      <w:r w:rsidR="00562CDC" w:rsidRPr="00A4571D">
        <w:rPr>
          <w:rFonts w:ascii="Times New Roman" w:eastAsia="Times New Roman" w:hAnsi="Times New Roman" w:cs="Times New Roman"/>
          <w:b/>
          <w:bCs/>
          <w:color w:val="000000" w:themeColor="text1"/>
          <w:sz w:val="24"/>
          <w:szCs w:val="24"/>
          <w:lang w:eastAsia="lt-LT"/>
        </w:rPr>
        <w:t>iems</w:t>
      </w:r>
      <w:proofErr w:type="spellEnd"/>
      <w:r w:rsidR="00562CDC" w:rsidRPr="00A4571D">
        <w:rPr>
          <w:rFonts w:ascii="Times New Roman" w:eastAsia="Times New Roman" w:hAnsi="Times New Roman" w:cs="Times New Roman"/>
          <w:b/>
          <w:bCs/>
          <w:color w:val="000000" w:themeColor="text1"/>
          <w:sz w:val="24"/>
          <w:szCs w:val="24"/>
          <w:lang w:eastAsia="lt-LT"/>
        </w:rPr>
        <w:t>) būtų pervedamas jūrininko darbo užmokestis ar jo dalis (-</w:t>
      </w:r>
      <w:proofErr w:type="spellStart"/>
      <w:r w:rsidR="00562CDC" w:rsidRPr="00A4571D">
        <w:rPr>
          <w:rFonts w:ascii="Times New Roman" w:eastAsia="Times New Roman" w:hAnsi="Times New Roman" w:cs="Times New Roman"/>
          <w:b/>
          <w:bCs/>
          <w:color w:val="000000" w:themeColor="text1"/>
          <w:sz w:val="24"/>
          <w:szCs w:val="24"/>
          <w:lang w:eastAsia="lt-LT"/>
        </w:rPr>
        <w:t>ys</w:t>
      </w:r>
      <w:proofErr w:type="spellEnd"/>
      <w:r w:rsidR="00562CDC" w:rsidRPr="00A4571D">
        <w:rPr>
          <w:rFonts w:ascii="Times New Roman" w:eastAsia="Times New Roman" w:hAnsi="Times New Roman" w:cs="Times New Roman"/>
          <w:b/>
          <w:bCs/>
          <w:color w:val="000000" w:themeColor="text1"/>
          <w:sz w:val="24"/>
          <w:szCs w:val="24"/>
          <w:lang w:eastAsia="lt-LT"/>
        </w:rPr>
        <w:t>)</w:t>
      </w:r>
      <w:r w:rsidRPr="00A4571D">
        <w:rPr>
          <w:rFonts w:ascii="Times New Roman" w:eastAsia="Times New Roman" w:hAnsi="Times New Roman" w:cs="Times New Roman"/>
          <w:color w:val="000000"/>
          <w:sz w:val="24"/>
          <w:szCs w:val="24"/>
          <w:lang w:eastAsia="lt-LT"/>
        </w:rPr>
        <w:t>.</w:t>
      </w:r>
    </w:p>
    <w:p w14:paraId="32F0998C" w14:textId="0FDAD4E7" w:rsidR="00B20037" w:rsidRPr="00A4571D" w:rsidRDefault="00B20037" w:rsidP="007715C4">
      <w:pPr>
        <w:pStyle w:val="Sraopastraipa"/>
        <w:numPr>
          <w:ilvl w:val="0"/>
          <w:numId w:val="2"/>
        </w:numPr>
        <w:tabs>
          <w:tab w:val="left" w:pos="720"/>
          <w:tab w:val="left" w:pos="993"/>
        </w:tabs>
        <w:spacing w:after="0"/>
        <w:ind w:left="0" w:firstLine="720"/>
        <w:jc w:val="both"/>
        <w:rPr>
          <w:rFonts w:ascii="Times New Roman" w:eastAsia="Times New Roman" w:hAnsi="Times New Roman" w:cs="Times New Roman"/>
          <w:b/>
          <w:bCs/>
          <w:color w:val="000000" w:themeColor="text1"/>
          <w:sz w:val="24"/>
          <w:szCs w:val="24"/>
          <w:lang w:eastAsia="lt-LT"/>
        </w:rPr>
      </w:pPr>
      <w:r w:rsidRPr="00A4571D">
        <w:rPr>
          <w:rFonts w:ascii="Times New Roman" w:eastAsia="Times New Roman" w:hAnsi="Times New Roman" w:cs="Times New Roman"/>
          <w:b/>
          <w:bCs/>
          <w:color w:val="000000" w:themeColor="text1"/>
          <w:sz w:val="24"/>
          <w:szCs w:val="24"/>
          <w:lang w:eastAsia="lt-LT"/>
        </w:rPr>
        <w:t xml:space="preserve">Jeigu jūrininkas nusprendžia </w:t>
      </w:r>
      <w:r w:rsidRPr="00F7476A">
        <w:rPr>
          <w:rFonts w:ascii="Times New Roman" w:eastAsia="Times New Roman" w:hAnsi="Times New Roman" w:cs="Times New Roman"/>
          <w:b/>
          <w:bCs/>
          <w:color w:val="000000" w:themeColor="text1"/>
          <w:sz w:val="24"/>
          <w:szCs w:val="24"/>
          <w:lang w:eastAsia="lt-LT"/>
        </w:rPr>
        <w:t xml:space="preserve">pasinaudoti </w:t>
      </w:r>
      <w:r w:rsidR="00235985" w:rsidRPr="00160F50">
        <w:rPr>
          <w:rFonts w:ascii="Times New Roman" w:eastAsia="Times New Roman" w:hAnsi="Times New Roman" w:cs="Times New Roman"/>
          <w:b/>
          <w:bCs/>
          <w:color w:val="000000"/>
          <w:sz w:val="24"/>
          <w:szCs w:val="24"/>
          <w:lang w:eastAsia="lt-LT"/>
        </w:rPr>
        <w:t>šio straipsnio</w:t>
      </w:r>
      <w:r w:rsidR="00235985" w:rsidRPr="00F7476A">
        <w:rPr>
          <w:rFonts w:ascii="Times New Roman" w:eastAsia="Times New Roman" w:hAnsi="Times New Roman" w:cs="Times New Roman"/>
          <w:color w:val="000000"/>
          <w:sz w:val="24"/>
          <w:szCs w:val="24"/>
          <w:lang w:eastAsia="lt-LT"/>
        </w:rPr>
        <w:t xml:space="preserve"> </w:t>
      </w:r>
      <w:r w:rsidRPr="00F7476A">
        <w:rPr>
          <w:rFonts w:ascii="Times New Roman" w:eastAsia="Times New Roman" w:hAnsi="Times New Roman" w:cs="Times New Roman"/>
          <w:b/>
          <w:bCs/>
          <w:color w:val="000000" w:themeColor="text1"/>
          <w:sz w:val="24"/>
          <w:szCs w:val="24"/>
          <w:lang w:eastAsia="lt-LT"/>
        </w:rPr>
        <w:t xml:space="preserve">1 dalyje nurodyta paslauga reiso metu, </w:t>
      </w:r>
      <w:r w:rsidR="00235985" w:rsidRPr="00160F50">
        <w:rPr>
          <w:rFonts w:ascii="Times New Roman" w:eastAsia="Times New Roman" w:hAnsi="Times New Roman" w:cs="Times New Roman"/>
          <w:b/>
          <w:bCs/>
          <w:color w:val="000000"/>
          <w:sz w:val="24"/>
          <w:szCs w:val="24"/>
          <w:lang w:eastAsia="lt-LT"/>
        </w:rPr>
        <w:t>šio straipsnio</w:t>
      </w:r>
      <w:r w:rsidR="00235985" w:rsidRPr="00F7476A">
        <w:rPr>
          <w:rFonts w:ascii="Times New Roman" w:eastAsia="Times New Roman" w:hAnsi="Times New Roman" w:cs="Times New Roman"/>
          <w:color w:val="000000"/>
          <w:sz w:val="24"/>
          <w:szCs w:val="24"/>
          <w:lang w:eastAsia="lt-LT"/>
        </w:rPr>
        <w:t xml:space="preserve"> </w:t>
      </w:r>
      <w:r w:rsidRPr="00F7476A">
        <w:rPr>
          <w:rFonts w:ascii="Times New Roman" w:eastAsia="Times New Roman" w:hAnsi="Times New Roman" w:cs="Times New Roman"/>
          <w:b/>
          <w:bCs/>
          <w:color w:val="000000" w:themeColor="text1"/>
          <w:sz w:val="24"/>
          <w:szCs w:val="24"/>
          <w:lang w:eastAsia="lt-LT"/>
        </w:rPr>
        <w:t xml:space="preserve">1 dalyje nurodytą informaciją dėl darbo užmokesčio pervedimo kitiems </w:t>
      </w:r>
      <w:r w:rsidRPr="00F7476A">
        <w:rPr>
          <w:rFonts w:ascii="Times New Roman" w:eastAsia="Times New Roman" w:hAnsi="Times New Roman" w:cs="Times New Roman"/>
          <w:b/>
          <w:bCs/>
          <w:color w:val="000000" w:themeColor="text1"/>
          <w:sz w:val="24"/>
          <w:szCs w:val="24"/>
          <w:lang w:eastAsia="lt-LT"/>
        </w:rPr>
        <w:lastRenderedPageBreak/>
        <w:t>asmenims jūrininkas pateikia laivo kapitonui</w:t>
      </w:r>
      <w:r w:rsidR="00D730FE">
        <w:rPr>
          <w:rFonts w:ascii="Times New Roman" w:eastAsia="Times New Roman" w:hAnsi="Times New Roman" w:cs="Times New Roman"/>
          <w:b/>
          <w:bCs/>
          <w:color w:val="000000" w:themeColor="text1"/>
          <w:sz w:val="24"/>
          <w:szCs w:val="24"/>
          <w:lang w:eastAsia="lt-LT"/>
        </w:rPr>
        <w:t>, o k</w:t>
      </w:r>
      <w:r w:rsidR="00D730FE" w:rsidRPr="00840248">
        <w:rPr>
          <w:rFonts w:ascii="Times New Roman" w:eastAsia="Times New Roman" w:hAnsi="Times New Roman" w:cs="Times New Roman"/>
          <w:b/>
          <w:bCs/>
          <w:color w:val="000000" w:themeColor="text1"/>
          <w:sz w:val="24"/>
          <w:szCs w:val="24"/>
          <w:lang w:eastAsia="lt-LT"/>
        </w:rPr>
        <w:t>apitonas</w:t>
      </w:r>
      <w:r w:rsidR="00D730FE" w:rsidRPr="0035410D">
        <w:rPr>
          <w:rFonts w:ascii="Times New Roman" w:eastAsia="Times New Roman" w:hAnsi="Times New Roman" w:cs="Times New Roman"/>
          <w:b/>
          <w:bCs/>
          <w:color w:val="000000" w:themeColor="text1"/>
          <w:sz w:val="24"/>
          <w:szCs w:val="24"/>
          <w:lang w:eastAsia="lt-LT"/>
        </w:rPr>
        <w:t xml:space="preserve"> </w:t>
      </w:r>
      <w:r w:rsidR="00D730FE">
        <w:rPr>
          <w:rFonts w:ascii="Times New Roman" w:eastAsia="Times New Roman" w:hAnsi="Times New Roman" w:cs="Times New Roman"/>
          <w:b/>
          <w:bCs/>
          <w:color w:val="000000" w:themeColor="text1"/>
          <w:sz w:val="24"/>
          <w:szCs w:val="24"/>
          <w:lang w:eastAsia="lt-LT"/>
        </w:rPr>
        <w:t>š</w:t>
      </w:r>
      <w:r w:rsidR="007715C4" w:rsidRPr="00F7476A">
        <w:rPr>
          <w:rFonts w:ascii="Times New Roman" w:eastAsia="Times New Roman" w:hAnsi="Times New Roman" w:cs="Times New Roman"/>
          <w:b/>
          <w:bCs/>
          <w:color w:val="000000" w:themeColor="text1"/>
          <w:sz w:val="24"/>
          <w:szCs w:val="24"/>
          <w:lang w:eastAsia="lt-LT"/>
        </w:rPr>
        <w:t>ią informaciją</w:t>
      </w:r>
      <w:r w:rsidR="007715C4" w:rsidRPr="00840248">
        <w:rPr>
          <w:rFonts w:ascii="Times New Roman" w:eastAsia="Times New Roman" w:hAnsi="Times New Roman" w:cs="Times New Roman"/>
          <w:b/>
          <w:bCs/>
          <w:color w:val="000000" w:themeColor="text1"/>
          <w:sz w:val="24"/>
          <w:szCs w:val="24"/>
          <w:lang w:eastAsia="lt-LT"/>
        </w:rPr>
        <w:t xml:space="preserve"> </w:t>
      </w:r>
      <w:r w:rsidRPr="0035410D">
        <w:rPr>
          <w:rFonts w:ascii="Times New Roman" w:eastAsia="Times New Roman" w:hAnsi="Times New Roman" w:cs="Times New Roman"/>
          <w:b/>
          <w:bCs/>
          <w:color w:val="000000" w:themeColor="text1"/>
          <w:sz w:val="24"/>
          <w:szCs w:val="24"/>
          <w:lang w:eastAsia="lt-LT"/>
        </w:rPr>
        <w:t>raštu</w:t>
      </w:r>
      <w:r w:rsidRPr="00A4571D">
        <w:rPr>
          <w:rFonts w:ascii="Times New Roman" w:eastAsia="Times New Roman" w:hAnsi="Times New Roman" w:cs="Times New Roman"/>
          <w:b/>
          <w:bCs/>
          <w:color w:val="000000" w:themeColor="text1"/>
          <w:sz w:val="24"/>
          <w:szCs w:val="24"/>
          <w:lang w:eastAsia="lt-LT"/>
        </w:rPr>
        <w:t xml:space="preserve"> perduoda laivo valdytojui.</w:t>
      </w:r>
    </w:p>
    <w:p w14:paraId="5BA3B422" w14:textId="59266294" w:rsidR="00A16BD4" w:rsidRPr="00A4571D" w:rsidRDefault="0021494A" w:rsidP="007715C4">
      <w:pPr>
        <w:tabs>
          <w:tab w:val="left" w:pos="1134"/>
        </w:tabs>
        <w:spacing w:after="0"/>
        <w:ind w:firstLine="709"/>
        <w:jc w:val="both"/>
        <w:rPr>
          <w:rFonts w:ascii="Times New Roman" w:hAnsi="Times New Roman" w:cs="Times New Roman"/>
          <w:color w:val="000000" w:themeColor="text1"/>
          <w:sz w:val="24"/>
          <w:szCs w:val="24"/>
        </w:rPr>
      </w:pPr>
      <w:bookmarkStart w:id="8" w:name="part_ce1d77ad1064474b91bab10b3200a3ec"/>
      <w:bookmarkEnd w:id="8"/>
      <w:r w:rsidRPr="00A4571D">
        <w:rPr>
          <w:rFonts w:ascii="Times New Roman" w:hAnsi="Times New Roman" w:cs="Times New Roman"/>
          <w:b/>
          <w:sz w:val="24"/>
          <w:szCs w:val="24"/>
        </w:rPr>
        <w:t xml:space="preserve">3. </w:t>
      </w:r>
      <w:r w:rsidR="00A16BD4" w:rsidRPr="00A4571D">
        <w:rPr>
          <w:rFonts w:ascii="Times New Roman" w:hAnsi="Times New Roman" w:cs="Times New Roman"/>
          <w:b/>
          <w:bCs/>
          <w:color w:val="000000" w:themeColor="text1"/>
          <w:sz w:val="24"/>
          <w:szCs w:val="24"/>
        </w:rPr>
        <w:t xml:space="preserve">Jeigu jūrininkas yra </w:t>
      </w:r>
      <w:r w:rsidR="00A16BD4" w:rsidRPr="00A4571D">
        <w:rPr>
          <w:rFonts w:ascii="Times New Roman" w:hAnsi="Times New Roman" w:cs="Times New Roman"/>
          <w:b/>
          <w:bCs/>
          <w:color w:val="000000" w:themeColor="text1"/>
          <w:sz w:val="24"/>
          <w:szCs w:val="24"/>
          <w:lang w:eastAsia="en-GB"/>
        </w:rPr>
        <w:t xml:space="preserve">laikomas nelaisvėje laive ar kitur dėl piratavimo ar ginkluoto laivo plėšimo, </w:t>
      </w:r>
      <w:r w:rsidR="00A16BD4" w:rsidRPr="00A4571D">
        <w:rPr>
          <w:rFonts w:ascii="Times New Roman" w:hAnsi="Times New Roman" w:cs="Times New Roman"/>
          <w:b/>
          <w:bCs/>
          <w:color w:val="000000" w:themeColor="text1"/>
          <w:sz w:val="24"/>
          <w:szCs w:val="24"/>
        </w:rPr>
        <w:t>laivo valdytojas užtikrina, kad jūrininko darbo užmokestis ar jo dalis (-</w:t>
      </w:r>
      <w:proofErr w:type="spellStart"/>
      <w:r w:rsidR="00A16BD4" w:rsidRPr="00A4571D">
        <w:rPr>
          <w:rFonts w:ascii="Times New Roman" w:hAnsi="Times New Roman" w:cs="Times New Roman"/>
          <w:b/>
          <w:bCs/>
          <w:color w:val="000000" w:themeColor="text1"/>
          <w:sz w:val="24"/>
          <w:szCs w:val="24"/>
        </w:rPr>
        <w:t>ys</w:t>
      </w:r>
      <w:proofErr w:type="spellEnd"/>
      <w:r w:rsidR="00A16BD4" w:rsidRPr="00A4571D">
        <w:rPr>
          <w:rFonts w:ascii="Times New Roman" w:hAnsi="Times New Roman" w:cs="Times New Roman"/>
          <w:b/>
          <w:bCs/>
          <w:color w:val="000000" w:themeColor="text1"/>
          <w:sz w:val="24"/>
          <w:szCs w:val="24"/>
        </w:rPr>
        <w:t xml:space="preserve">) kitam </w:t>
      </w:r>
      <w:r w:rsidR="00430D8B">
        <w:rPr>
          <w:rFonts w:ascii="Times New Roman" w:hAnsi="Times New Roman" w:cs="Times New Roman"/>
          <w:b/>
          <w:bCs/>
          <w:color w:val="000000" w:themeColor="text1"/>
          <w:sz w:val="24"/>
          <w:szCs w:val="24"/>
        </w:rPr>
        <w:br/>
      </w:r>
      <w:r w:rsidR="00A16BD4" w:rsidRPr="00A4571D">
        <w:rPr>
          <w:rFonts w:ascii="Times New Roman" w:hAnsi="Times New Roman" w:cs="Times New Roman"/>
          <w:b/>
          <w:bCs/>
          <w:color w:val="000000" w:themeColor="text1"/>
          <w:sz w:val="24"/>
          <w:szCs w:val="24"/>
        </w:rPr>
        <w:t>(-</w:t>
      </w:r>
      <w:proofErr w:type="spellStart"/>
      <w:r w:rsidR="00A16BD4" w:rsidRPr="00A4571D">
        <w:rPr>
          <w:rFonts w:ascii="Times New Roman" w:hAnsi="Times New Roman" w:cs="Times New Roman"/>
          <w:b/>
          <w:bCs/>
          <w:color w:val="000000" w:themeColor="text1"/>
          <w:sz w:val="24"/>
          <w:szCs w:val="24"/>
        </w:rPr>
        <w:t>iems</w:t>
      </w:r>
      <w:proofErr w:type="spellEnd"/>
      <w:r w:rsidR="00A16BD4" w:rsidRPr="00A4571D">
        <w:rPr>
          <w:rFonts w:ascii="Times New Roman" w:hAnsi="Times New Roman" w:cs="Times New Roman"/>
          <w:b/>
          <w:bCs/>
          <w:color w:val="000000" w:themeColor="text1"/>
          <w:sz w:val="24"/>
          <w:szCs w:val="24"/>
        </w:rPr>
        <w:t>) asmeniui (-ims) būtų pervedama visą jūrininko</w:t>
      </w:r>
      <w:r w:rsidR="00A16BD4" w:rsidRPr="00A4571D">
        <w:rPr>
          <w:rFonts w:ascii="Times New Roman" w:hAnsi="Times New Roman" w:cs="Times New Roman"/>
          <w:b/>
          <w:bCs/>
          <w:color w:val="000000" w:themeColor="text1"/>
          <w:sz w:val="24"/>
          <w:szCs w:val="24"/>
          <w:lang w:eastAsia="en-GB"/>
        </w:rPr>
        <w:t xml:space="preserve"> buvimo nelaisvėje laikotarpį iki jūrininko paleidimo ir repatriacijos į jo nuolatinę gyvenamąją vietą dienos arba, jei jūrininkas miršta nelaisvėje, iki jo mirties datos, nustatytos pagal galiojančius</w:t>
      </w:r>
      <w:r w:rsidR="00A16BD4" w:rsidRPr="00A4571D" w:rsidDel="00BC6A20">
        <w:rPr>
          <w:rFonts w:ascii="Times New Roman" w:hAnsi="Times New Roman" w:cs="Times New Roman"/>
          <w:b/>
          <w:bCs/>
          <w:color w:val="000000" w:themeColor="text1"/>
          <w:sz w:val="24"/>
          <w:szCs w:val="24"/>
          <w:lang w:eastAsia="en-GB"/>
        </w:rPr>
        <w:t xml:space="preserve"> </w:t>
      </w:r>
      <w:r w:rsidR="00A16BD4" w:rsidRPr="00A4571D">
        <w:rPr>
          <w:rFonts w:ascii="Times New Roman" w:hAnsi="Times New Roman" w:cs="Times New Roman"/>
          <w:b/>
          <w:bCs/>
          <w:color w:val="000000" w:themeColor="text1"/>
          <w:sz w:val="24"/>
          <w:szCs w:val="24"/>
          <w:lang w:eastAsia="en-GB"/>
        </w:rPr>
        <w:t>Lietuvos Respublikos teisės aktus.</w:t>
      </w:r>
    </w:p>
    <w:p w14:paraId="0FCFBE1A" w14:textId="26E82D22" w:rsidR="00A16BD4" w:rsidRPr="00A4571D" w:rsidRDefault="00A16BD4" w:rsidP="007715C4">
      <w:pPr>
        <w:tabs>
          <w:tab w:val="left" w:pos="1134"/>
        </w:tabs>
        <w:spacing w:after="0"/>
        <w:ind w:firstLine="709"/>
        <w:jc w:val="both"/>
        <w:rPr>
          <w:rFonts w:ascii="Times New Roman" w:hAnsi="Times New Roman" w:cs="Times New Roman"/>
          <w:sz w:val="24"/>
          <w:szCs w:val="24"/>
          <w:lang w:eastAsia="en-GB"/>
        </w:rPr>
      </w:pPr>
      <w:r w:rsidRPr="00A4571D">
        <w:rPr>
          <w:rFonts w:ascii="Times New Roman" w:eastAsia="Times New Roman" w:hAnsi="Times New Roman" w:cs="Times New Roman"/>
          <w:strike/>
          <w:color w:val="000000"/>
          <w:sz w:val="24"/>
          <w:szCs w:val="24"/>
          <w:lang w:eastAsia="lt-LT"/>
        </w:rPr>
        <w:t>2</w:t>
      </w:r>
      <w:r w:rsidRPr="00A4571D">
        <w:rPr>
          <w:rFonts w:ascii="Times New Roman" w:eastAsia="Times New Roman" w:hAnsi="Times New Roman" w:cs="Times New Roman"/>
          <w:b/>
          <w:bCs/>
          <w:color w:val="000000"/>
          <w:sz w:val="24"/>
          <w:szCs w:val="24"/>
          <w:lang w:eastAsia="lt-LT"/>
        </w:rPr>
        <w:t xml:space="preserve"> 4</w:t>
      </w:r>
      <w:r w:rsidRPr="00F7476A">
        <w:rPr>
          <w:rFonts w:ascii="Times New Roman" w:eastAsia="Times New Roman" w:hAnsi="Times New Roman" w:cs="Times New Roman"/>
          <w:b/>
          <w:bCs/>
          <w:color w:val="000000"/>
          <w:sz w:val="24"/>
          <w:szCs w:val="24"/>
          <w:lang w:eastAsia="lt-LT"/>
        </w:rPr>
        <w:t>.</w:t>
      </w:r>
      <w:r w:rsidRPr="00D730FE">
        <w:rPr>
          <w:rFonts w:ascii="Times New Roman" w:eastAsia="Times New Roman" w:hAnsi="Times New Roman" w:cs="Times New Roman"/>
          <w:color w:val="000000"/>
          <w:sz w:val="24"/>
          <w:szCs w:val="24"/>
          <w:lang w:eastAsia="lt-LT"/>
        </w:rPr>
        <w:t xml:space="preserve"> Šio straipsnio</w:t>
      </w:r>
      <w:r w:rsidRPr="00A4571D">
        <w:rPr>
          <w:rFonts w:ascii="Times New Roman" w:eastAsia="Times New Roman" w:hAnsi="Times New Roman" w:cs="Times New Roman"/>
          <w:color w:val="000000"/>
          <w:sz w:val="24"/>
          <w:szCs w:val="24"/>
          <w:lang w:eastAsia="lt-LT"/>
        </w:rPr>
        <w:t xml:space="preserve"> 1 dalyje nurodyta paslauga turi būti teikiama neatlygintinai, o valiutos keitimo kursas, jeigu kitaip nenustatyta šalių susitarimu, turi būti vyraujantis rinkos kursas arba oficialiai skelbiamas kursas. Valiutos keitimo kursas neturi būti nepalankus </w:t>
      </w:r>
      <w:r w:rsidRPr="00273357">
        <w:rPr>
          <w:rFonts w:ascii="Times New Roman" w:eastAsia="Times New Roman" w:hAnsi="Times New Roman" w:cs="Times New Roman"/>
          <w:color w:val="000000"/>
          <w:sz w:val="24"/>
          <w:szCs w:val="24"/>
          <w:lang w:eastAsia="lt-LT"/>
        </w:rPr>
        <w:t>jūrinink</w:t>
      </w:r>
      <w:r w:rsidR="005559D9" w:rsidRPr="00273357">
        <w:rPr>
          <w:rFonts w:ascii="Times New Roman" w:eastAsia="Times New Roman" w:hAnsi="Times New Roman" w:cs="Times New Roman"/>
          <w:color w:val="000000"/>
          <w:sz w:val="24"/>
          <w:szCs w:val="24"/>
          <w:lang w:eastAsia="lt-LT"/>
        </w:rPr>
        <w:t>ui</w:t>
      </w:r>
      <w:r w:rsidRPr="00273357">
        <w:rPr>
          <w:rFonts w:ascii="Times New Roman" w:hAnsi="Times New Roman" w:cs="Times New Roman"/>
          <w:bCs/>
          <w:sz w:val="24"/>
          <w:szCs w:val="24"/>
          <w:lang w:eastAsia="en-GB"/>
        </w:rPr>
        <w:t>.</w:t>
      </w:r>
      <w:r w:rsidRPr="00273357">
        <w:rPr>
          <w:rFonts w:ascii="Times New Roman" w:hAnsi="Times New Roman" w:cs="Times New Roman"/>
          <w:sz w:val="24"/>
          <w:szCs w:val="24"/>
          <w:lang w:eastAsia="en-GB"/>
        </w:rPr>
        <w:t>“</w:t>
      </w:r>
    </w:p>
    <w:p w14:paraId="7EFCBD0B" w14:textId="77777777" w:rsidR="0021494A" w:rsidRPr="00A4571D" w:rsidRDefault="0021494A" w:rsidP="007715C4">
      <w:pPr>
        <w:tabs>
          <w:tab w:val="left" w:pos="1134"/>
        </w:tabs>
        <w:spacing w:after="0"/>
        <w:ind w:firstLine="709"/>
        <w:jc w:val="both"/>
        <w:rPr>
          <w:rFonts w:ascii="Times New Roman" w:hAnsi="Times New Roman" w:cs="Times New Roman"/>
          <w:sz w:val="24"/>
          <w:szCs w:val="24"/>
          <w:lang w:eastAsia="en-GB"/>
        </w:rPr>
      </w:pPr>
    </w:p>
    <w:p w14:paraId="7EFCBD0C" w14:textId="183B3A75" w:rsidR="0021494A" w:rsidRPr="00A4571D" w:rsidRDefault="00C66B72" w:rsidP="007715C4">
      <w:pPr>
        <w:autoSpaceDE w:val="0"/>
        <w:autoSpaceDN w:val="0"/>
        <w:adjustRightInd w:val="0"/>
        <w:spacing w:after="0"/>
        <w:ind w:firstLine="709"/>
        <w:jc w:val="both"/>
        <w:rPr>
          <w:rFonts w:ascii="Times New Roman" w:hAnsi="Times New Roman" w:cs="Times New Roman"/>
          <w:b/>
          <w:bCs/>
          <w:sz w:val="24"/>
          <w:szCs w:val="24"/>
        </w:rPr>
      </w:pPr>
      <w:r w:rsidRPr="00A4571D">
        <w:rPr>
          <w:rFonts w:ascii="Times New Roman" w:hAnsi="Times New Roman" w:cs="Times New Roman"/>
          <w:b/>
          <w:bCs/>
          <w:sz w:val="24"/>
          <w:szCs w:val="24"/>
        </w:rPr>
        <w:t>6</w:t>
      </w:r>
      <w:r w:rsidR="0021494A" w:rsidRPr="00A4571D">
        <w:rPr>
          <w:rFonts w:ascii="Times New Roman" w:hAnsi="Times New Roman" w:cs="Times New Roman"/>
          <w:b/>
          <w:bCs/>
          <w:sz w:val="24"/>
          <w:szCs w:val="24"/>
        </w:rPr>
        <w:t xml:space="preserve"> straipsnis. Įstatymo priedo pakeitimas</w:t>
      </w:r>
    </w:p>
    <w:p w14:paraId="7EFCBD0D" w14:textId="65081261" w:rsidR="0021494A" w:rsidRPr="00A4571D" w:rsidRDefault="0021494A" w:rsidP="007715C4">
      <w:pPr>
        <w:autoSpaceDE w:val="0"/>
        <w:autoSpaceDN w:val="0"/>
        <w:adjustRightInd w:val="0"/>
        <w:spacing w:after="0"/>
        <w:ind w:firstLine="709"/>
        <w:jc w:val="both"/>
        <w:rPr>
          <w:rFonts w:ascii="Times New Roman" w:hAnsi="Times New Roman" w:cs="Times New Roman"/>
          <w:sz w:val="24"/>
          <w:szCs w:val="24"/>
        </w:rPr>
      </w:pPr>
      <w:r w:rsidRPr="00A4571D">
        <w:rPr>
          <w:rFonts w:ascii="Times New Roman" w:hAnsi="Times New Roman" w:cs="Times New Roman"/>
          <w:sz w:val="24"/>
          <w:szCs w:val="24"/>
        </w:rPr>
        <w:t>Pakeisti Įstatymo pried</w:t>
      </w:r>
      <w:r w:rsidR="002A5C7D" w:rsidRPr="00A4571D">
        <w:rPr>
          <w:rFonts w:ascii="Times New Roman" w:hAnsi="Times New Roman" w:cs="Times New Roman"/>
          <w:sz w:val="24"/>
          <w:szCs w:val="24"/>
        </w:rPr>
        <w:t>ą</w:t>
      </w:r>
      <w:r w:rsidRPr="00A4571D">
        <w:rPr>
          <w:rFonts w:ascii="Times New Roman" w:hAnsi="Times New Roman" w:cs="Times New Roman"/>
          <w:sz w:val="24"/>
          <w:szCs w:val="24"/>
        </w:rPr>
        <w:t xml:space="preserve"> ir jį išdėstyti taip:</w:t>
      </w:r>
    </w:p>
    <w:p w14:paraId="6AC5F004" w14:textId="737C0520" w:rsidR="002A5C7D" w:rsidRPr="00D730FE" w:rsidRDefault="002A5C7D" w:rsidP="005559D9">
      <w:pPr>
        <w:spacing w:after="0"/>
        <w:ind w:left="5040" w:firstLine="2473"/>
        <w:rPr>
          <w:rFonts w:ascii="Times New Roman" w:eastAsia="Times New Roman" w:hAnsi="Times New Roman" w:cs="Times New Roman"/>
          <w:color w:val="000000"/>
          <w:sz w:val="24"/>
          <w:szCs w:val="24"/>
          <w:lang w:eastAsia="lt-LT"/>
        </w:rPr>
      </w:pPr>
      <w:r w:rsidRPr="00D730FE">
        <w:rPr>
          <w:rFonts w:ascii="Times New Roman" w:hAnsi="Times New Roman" w:cs="Times New Roman"/>
          <w:bCs/>
          <w:sz w:val="24"/>
          <w:szCs w:val="24"/>
        </w:rPr>
        <w:t>,,</w:t>
      </w:r>
      <w:bookmarkStart w:id="9" w:name="_Hlk48054104"/>
      <w:r w:rsidRPr="00D730FE">
        <w:rPr>
          <w:rFonts w:ascii="Times New Roman" w:eastAsia="Times New Roman" w:hAnsi="Times New Roman" w:cs="Times New Roman"/>
          <w:color w:val="000000"/>
          <w:sz w:val="24"/>
          <w:szCs w:val="24"/>
          <w:lang w:eastAsia="lt-LT"/>
        </w:rPr>
        <w:t>Lietuvos Respublikos</w:t>
      </w:r>
    </w:p>
    <w:p w14:paraId="4695B739" w14:textId="21BCF6EF" w:rsidR="002A5C7D" w:rsidRPr="00D730FE" w:rsidRDefault="00124DFA" w:rsidP="00D730FE">
      <w:pPr>
        <w:tabs>
          <w:tab w:val="left" w:pos="1418"/>
        </w:tabs>
        <w:spacing w:after="0"/>
        <w:ind w:firstLine="7513"/>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prekybinės laivybos</w:t>
      </w:r>
    </w:p>
    <w:p w14:paraId="78A2E397" w14:textId="6959F242" w:rsidR="002A5C7D" w:rsidRPr="00D730FE" w:rsidRDefault="002A5C7D" w:rsidP="00D730FE">
      <w:pPr>
        <w:spacing w:after="0"/>
        <w:ind w:firstLine="7513"/>
        <w:rPr>
          <w:rFonts w:ascii="Times New Roman" w:eastAsia="Times New Roman" w:hAnsi="Times New Roman" w:cs="Times New Roman"/>
          <w:color w:val="000000"/>
          <w:sz w:val="24"/>
          <w:szCs w:val="24"/>
          <w:lang w:eastAsia="lt-LT"/>
        </w:rPr>
      </w:pPr>
      <w:r w:rsidRPr="00D730FE">
        <w:rPr>
          <w:rFonts w:ascii="Times New Roman" w:eastAsia="Times New Roman" w:hAnsi="Times New Roman" w:cs="Times New Roman"/>
          <w:color w:val="000000"/>
          <w:sz w:val="24"/>
          <w:szCs w:val="24"/>
          <w:lang w:eastAsia="lt-LT"/>
        </w:rPr>
        <w:t xml:space="preserve">įstatymo </w:t>
      </w:r>
    </w:p>
    <w:p w14:paraId="1C02088D" w14:textId="77777777" w:rsidR="002A5C7D" w:rsidRPr="00A4571D" w:rsidRDefault="002A5C7D" w:rsidP="005559D9">
      <w:pPr>
        <w:spacing w:after="0"/>
        <w:ind w:firstLine="7513"/>
        <w:rPr>
          <w:rFonts w:ascii="Times New Roman" w:eastAsia="Times New Roman" w:hAnsi="Times New Roman" w:cs="Times New Roman"/>
          <w:color w:val="000000"/>
          <w:sz w:val="24"/>
          <w:szCs w:val="24"/>
          <w:lang w:eastAsia="lt-LT"/>
        </w:rPr>
      </w:pPr>
      <w:r w:rsidRPr="00D730FE">
        <w:rPr>
          <w:rFonts w:ascii="Times New Roman" w:eastAsia="Times New Roman" w:hAnsi="Times New Roman" w:cs="Times New Roman"/>
          <w:color w:val="000000"/>
          <w:sz w:val="24"/>
          <w:szCs w:val="24"/>
          <w:lang w:eastAsia="lt-LT"/>
        </w:rPr>
        <w:t>priedas</w:t>
      </w:r>
    </w:p>
    <w:bookmarkEnd w:id="9"/>
    <w:p w14:paraId="56001394" w14:textId="77777777" w:rsidR="002A5C7D" w:rsidRPr="00A4571D" w:rsidRDefault="002A5C7D" w:rsidP="007715C4">
      <w:pPr>
        <w:tabs>
          <w:tab w:val="left" w:pos="6480"/>
        </w:tabs>
        <w:spacing w:after="0"/>
        <w:rPr>
          <w:rFonts w:ascii="Times New Roman" w:hAnsi="Times New Roman" w:cs="Times New Roman"/>
          <w:sz w:val="24"/>
          <w:szCs w:val="24"/>
        </w:rPr>
      </w:pPr>
    </w:p>
    <w:p w14:paraId="5BFBED08" w14:textId="0C43FD6B" w:rsidR="002A5C7D" w:rsidRPr="00A4571D" w:rsidRDefault="00124DFA" w:rsidP="007715C4">
      <w:pPr>
        <w:keepNext/>
        <w:spacing w:after="0"/>
        <w:jc w:val="center"/>
        <w:outlineLvl w:val="3"/>
        <w:rPr>
          <w:rFonts w:ascii="Times New Roman" w:hAnsi="Times New Roman" w:cs="Times New Roman"/>
          <w:b/>
          <w:sz w:val="24"/>
          <w:szCs w:val="24"/>
        </w:rPr>
      </w:pPr>
      <w:r w:rsidRPr="00A4571D">
        <w:rPr>
          <w:rFonts w:ascii="Times New Roman" w:hAnsi="Times New Roman" w:cs="Times New Roman"/>
          <w:b/>
          <w:sz w:val="24"/>
          <w:szCs w:val="24"/>
        </w:rPr>
        <w:t>ĮGYVENDINAMI EUROPOS SĄJUNGOS TEISĖS AKTAI</w:t>
      </w:r>
    </w:p>
    <w:p w14:paraId="6AC13315" w14:textId="77777777" w:rsidR="002A5C7D" w:rsidRPr="00A4571D" w:rsidRDefault="002A5C7D" w:rsidP="007715C4">
      <w:pPr>
        <w:tabs>
          <w:tab w:val="left" w:pos="6480"/>
        </w:tabs>
        <w:spacing w:after="0"/>
        <w:ind w:firstLine="720"/>
        <w:jc w:val="center"/>
        <w:rPr>
          <w:rFonts w:ascii="Times New Roman" w:hAnsi="Times New Roman" w:cs="Times New Roman"/>
          <w:sz w:val="24"/>
          <w:szCs w:val="24"/>
        </w:rPr>
      </w:pPr>
    </w:p>
    <w:p w14:paraId="10D18B0B" w14:textId="77777777" w:rsidR="002A5C7D" w:rsidRPr="00A4571D" w:rsidRDefault="002A5C7D" w:rsidP="007715C4">
      <w:pPr>
        <w:spacing w:after="0"/>
        <w:ind w:firstLine="720"/>
        <w:jc w:val="both"/>
        <w:rPr>
          <w:rFonts w:ascii="Times New Roman" w:hAnsi="Times New Roman" w:cs="Times New Roman"/>
          <w:sz w:val="24"/>
          <w:szCs w:val="24"/>
        </w:rPr>
      </w:pPr>
      <w:r w:rsidRPr="00A4571D">
        <w:rPr>
          <w:rFonts w:ascii="Times New Roman" w:hAnsi="Times New Roman" w:cs="Times New Roman"/>
          <w:bCs/>
          <w:sz w:val="24"/>
          <w:szCs w:val="24"/>
          <w:lang w:eastAsia="lt-LT"/>
        </w:rPr>
        <w:t xml:space="preserve">1. 1986 m. gruodžio 22 d. Tarybos reglamentas EEB Nr. 4055/86 dėl laisvės teikti paslaugas principo taikymo jūrų transporto paslaugoms tarp valstybių narių bei valstybių narių ir trečiųjų šalių </w:t>
      </w:r>
      <w:r w:rsidRPr="00A4571D">
        <w:rPr>
          <w:rFonts w:ascii="Times New Roman" w:hAnsi="Times New Roman" w:cs="Times New Roman"/>
          <w:bCs/>
          <w:strike/>
          <w:sz w:val="24"/>
          <w:szCs w:val="24"/>
          <w:lang w:eastAsia="lt-LT"/>
        </w:rPr>
        <w:t xml:space="preserve">(OL </w:t>
      </w:r>
      <w:r w:rsidRPr="00A4571D">
        <w:rPr>
          <w:rFonts w:ascii="Times New Roman" w:hAnsi="Times New Roman" w:cs="Times New Roman"/>
          <w:bCs/>
          <w:i/>
          <w:strike/>
          <w:sz w:val="24"/>
          <w:szCs w:val="24"/>
          <w:lang w:eastAsia="lt-LT"/>
        </w:rPr>
        <w:t>2004 m. specialusis leidimas</w:t>
      </w:r>
      <w:r w:rsidRPr="00A4571D">
        <w:rPr>
          <w:rFonts w:ascii="Times New Roman" w:hAnsi="Times New Roman" w:cs="Times New Roman"/>
          <w:bCs/>
          <w:strike/>
          <w:sz w:val="24"/>
          <w:szCs w:val="24"/>
          <w:lang w:eastAsia="lt-LT"/>
        </w:rPr>
        <w:t>, 6 skyrius, 1 tomas, p. 174)</w:t>
      </w:r>
      <w:r w:rsidRPr="00A4571D">
        <w:rPr>
          <w:rFonts w:ascii="Times New Roman" w:hAnsi="Times New Roman" w:cs="Times New Roman"/>
          <w:bCs/>
          <w:sz w:val="24"/>
          <w:szCs w:val="24"/>
          <w:lang w:eastAsia="lt-LT"/>
        </w:rPr>
        <w:t>.</w:t>
      </w:r>
      <w:r w:rsidRPr="00A4571D">
        <w:rPr>
          <w:rFonts w:ascii="Times New Roman" w:hAnsi="Times New Roman" w:cs="Times New Roman"/>
          <w:sz w:val="24"/>
          <w:szCs w:val="24"/>
        </w:rPr>
        <w:t xml:space="preserve"> </w:t>
      </w:r>
    </w:p>
    <w:p w14:paraId="07D0B02E" w14:textId="1646A5BB" w:rsidR="002A5C7D" w:rsidRPr="00A4571D" w:rsidRDefault="002A5C7D" w:rsidP="007715C4">
      <w:pPr>
        <w:spacing w:after="0"/>
        <w:ind w:firstLine="720"/>
        <w:jc w:val="both"/>
        <w:rPr>
          <w:rFonts w:ascii="Times New Roman" w:hAnsi="Times New Roman" w:cs="Times New Roman"/>
          <w:sz w:val="24"/>
          <w:szCs w:val="24"/>
        </w:rPr>
      </w:pPr>
      <w:r w:rsidRPr="00A4571D">
        <w:rPr>
          <w:rFonts w:ascii="Times New Roman" w:hAnsi="Times New Roman" w:cs="Times New Roman"/>
          <w:bCs/>
          <w:sz w:val="24"/>
          <w:szCs w:val="24"/>
          <w:lang w:eastAsia="lt-LT"/>
        </w:rPr>
        <w:t xml:space="preserve">2. 1992 m. gruodžio 7 d. Tarybos reglamentas EEB Nr. 3577/92, taikantis laisvės teikti paslaugas principą jūrų transportui valstybėse narėse (jūrų kabotažas) </w:t>
      </w:r>
      <w:r w:rsidRPr="00A4571D">
        <w:rPr>
          <w:rFonts w:ascii="Times New Roman" w:hAnsi="Times New Roman" w:cs="Times New Roman"/>
          <w:bCs/>
          <w:strike/>
          <w:sz w:val="24"/>
          <w:szCs w:val="24"/>
          <w:lang w:eastAsia="lt-LT"/>
        </w:rPr>
        <w:t xml:space="preserve">(OL </w:t>
      </w:r>
      <w:r w:rsidRPr="00A4571D">
        <w:rPr>
          <w:rFonts w:ascii="Times New Roman" w:hAnsi="Times New Roman" w:cs="Times New Roman"/>
          <w:bCs/>
          <w:i/>
          <w:strike/>
          <w:sz w:val="24"/>
          <w:szCs w:val="24"/>
          <w:lang w:eastAsia="lt-LT"/>
        </w:rPr>
        <w:t>2004 m. specialusis leidimas</w:t>
      </w:r>
      <w:r w:rsidRPr="00A4571D">
        <w:rPr>
          <w:rFonts w:ascii="Times New Roman" w:hAnsi="Times New Roman" w:cs="Times New Roman"/>
          <w:bCs/>
          <w:strike/>
          <w:sz w:val="24"/>
          <w:szCs w:val="24"/>
          <w:lang w:eastAsia="lt-LT"/>
        </w:rPr>
        <w:t>, 6 skyrius, 2 tomas, p. 10)</w:t>
      </w:r>
      <w:r w:rsidRPr="00A4571D">
        <w:rPr>
          <w:rFonts w:ascii="Times New Roman" w:hAnsi="Times New Roman" w:cs="Times New Roman"/>
          <w:bCs/>
          <w:sz w:val="24"/>
          <w:szCs w:val="24"/>
          <w:lang w:eastAsia="lt-LT"/>
        </w:rPr>
        <w:t>.</w:t>
      </w:r>
      <w:r w:rsidRPr="00A4571D">
        <w:rPr>
          <w:rFonts w:ascii="Times New Roman" w:hAnsi="Times New Roman" w:cs="Times New Roman"/>
          <w:sz w:val="24"/>
          <w:szCs w:val="24"/>
        </w:rPr>
        <w:t xml:space="preserve"> </w:t>
      </w:r>
    </w:p>
    <w:p w14:paraId="6126174D" w14:textId="0B828E0C" w:rsidR="002A5C7D" w:rsidRPr="00A4571D" w:rsidRDefault="002A5C7D" w:rsidP="007715C4">
      <w:pPr>
        <w:spacing w:after="0"/>
        <w:ind w:firstLine="720"/>
        <w:jc w:val="both"/>
        <w:rPr>
          <w:rFonts w:ascii="Times New Roman" w:hAnsi="Times New Roman" w:cs="Times New Roman"/>
          <w:sz w:val="24"/>
          <w:szCs w:val="24"/>
        </w:rPr>
      </w:pPr>
      <w:r w:rsidRPr="00A4571D">
        <w:rPr>
          <w:rFonts w:ascii="Times New Roman" w:hAnsi="Times New Roman" w:cs="Times New Roman"/>
          <w:bCs/>
          <w:sz w:val="24"/>
          <w:szCs w:val="24"/>
          <w:lang w:eastAsia="lt-LT"/>
        </w:rPr>
        <w:t xml:space="preserve">3. 1999 m. birželio 21 d. Tarybos direktyva Nr. 1999/63/EB dėl Europos bendrijos laivų savininkų asociacijos (ECSA) ir Europos Sąjungos transporto darbuotojų profesinių sąjungų federacijos (FST) susitarimo dėl jūreivių darbo laiko organizavimo </w:t>
      </w:r>
      <w:r w:rsidRPr="00A4571D">
        <w:rPr>
          <w:rFonts w:ascii="Times New Roman" w:hAnsi="Times New Roman" w:cs="Times New Roman"/>
          <w:bCs/>
          <w:strike/>
          <w:sz w:val="24"/>
          <w:szCs w:val="24"/>
          <w:lang w:eastAsia="lt-LT"/>
        </w:rPr>
        <w:t xml:space="preserve">(OL </w:t>
      </w:r>
      <w:r w:rsidRPr="00A4571D">
        <w:rPr>
          <w:rFonts w:ascii="Times New Roman" w:hAnsi="Times New Roman" w:cs="Times New Roman"/>
          <w:bCs/>
          <w:i/>
          <w:strike/>
          <w:sz w:val="24"/>
          <w:szCs w:val="24"/>
          <w:lang w:eastAsia="lt-LT"/>
        </w:rPr>
        <w:t>2004 m. specialusis leidimas</w:t>
      </w:r>
      <w:r w:rsidRPr="00A4571D">
        <w:rPr>
          <w:rFonts w:ascii="Times New Roman" w:hAnsi="Times New Roman" w:cs="Times New Roman"/>
          <w:bCs/>
          <w:strike/>
          <w:sz w:val="24"/>
          <w:szCs w:val="24"/>
          <w:lang w:eastAsia="lt-LT"/>
        </w:rPr>
        <w:t>, 5 skyrius, 3 tomas, p. 363)</w:t>
      </w:r>
      <w:r w:rsidRPr="00A4571D">
        <w:rPr>
          <w:rFonts w:ascii="Times New Roman" w:hAnsi="Times New Roman" w:cs="Times New Roman"/>
          <w:bCs/>
          <w:sz w:val="24"/>
          <w:szCs w:val="24"/>
          <w:lang w:eastAsia="lt-LT"/>
        </w:rPr>
        <w:t>.</w:t>
      </w:r>
    </w:p>
    <w:p w14:paraId="62227413" w14:textId="676B963F" w:rsidR="002A5C7D" w:rsidRPr="00A4571D" w:rsidRDefault="002A5C7D" w:rsidP="007715C4">
      <w:pPr>
        <w:spacing w:after="0"/>
        <w:ind w:firstLine="709"/>
        <w:jc w:val="both"/>
        <w:rPr>
          <w:rFonts w:ascii="Times New Roman" w:hAnsi="Times New Roman" w:cs="Times New Roman"/>
          <w:sz w:val="24"/>
          <w:szCs w:val="24"/>
          <w:lang w:eastAsia="lt-LT"/>
        </w:rPr>
      </w:pPr>
      <w:r w:rsidRPr="00A4571D">
        <w:rPr>
          <w:rFonts w:ascii="Times New Roman" w:hAnsi="Times New Roman" w:cs="Times New Roman"/>
          <w:sz w:val="24"/>
          <w:szCs w:val="24"/>
        </w:rPr>
        <w:t xml:space="preserve">4. </w:t>
      </w:r>
      <w:r w:rsidRPr="00A4571D">
        <w:rPr>
          <w:rFonts w:ascii="Times New Roman" w:hAnsi="Times New Roman" w:cs="Times New Roman"/>
          <w:bCs/>
          <w:sz w:val="24"/>
          <w:szCs w:val="24"/>
        </w:rPr>
        <w:t>2009 m. vasario 16 d. Tarybos direktyva 2009/13/EB, įgyvendinanti Europos bendrijos laivų savininkų asociacijų (ECSA) ir Europos transporto darbuotojų federacijos (ETF) sudarytą susitarimą dėl 2006 m. Konvencijos dėl darbo jūrų laivyboje ir iš dalies keičianti Direktyvą 1999/63/EB</w:t>
      </w:r>
      <w:r w:rsidR="008654D6" w:rsidRPr="00A4571D">
        <w:rPr>
          <w:rFonts w:ascii="Times New Roman" w:hAnsi="Times New Roman" w:cs="Times New Roman"/>
          <w:bCs/>
          <w:sz w:val="24"/>
          <w:szCs w:val="24"/>
        </w:rPr>
        <w:t xml:space="preserve"> </w:t>
      </w:r>
      <w:r w:rsidR="008654D6" w:rsidRPr="00A4571D">
        <w:rPr>
          <w:rFonts w:ascii="Times New Roman" w:hAnsi="Times New Roman" w:cs="Times New Roman"/>
          <w:b/>
          <w:bCs/>
          <w:sz w:val="24"/>
          <w:szCs w:val="24"/>
        </w:rPr>
        <w:t>su paskutiniais pakeitimais, padarytais 2018 m. sausio 23 d. Tarybos direktyva (ES) 2018/131, kuria įgyvendinamas Europos bendrijos laivų savininkų asociacijų (ECSA) ir Europos transporto darbuotojų federacijos (ETF) sudarytas susitarimas iš dalies pakeisti Direktyvą 2009/13/EB atsižvelgiant į 2006 m. Konvencijos dėl darbo jūrų laivyboje pakeitimus, kurie buvo padaryti 2014 m. ir kuriuos 2014 m. birželio 11 d. patvirtino Tarptautinė darbo konferencija</w:t>
      </w:r>
      <w:r w:rsidRPr="00A4571D">
        <w:rPr>
          <w:rFonts w:ascii="Times New Roman" w:hAnsi="Times New Roman" w:cs="Times New Roman"/>
          <w:bCs/>
          <w:sz w:val="24"/>
          <w:szCs w:val="24"/>
        </w:rPr>
        <w:t xml:space="preserve"> </w:t>
      </w:r>
      <w:r w:rsidRPr="00A4571D">
        <w:rPr>
          <w:rFonts w:ascii="Times New Roman" w:hAnsi="Times New Roman" w:cs="Times New Roman"/>
          <w:bCs/>
          <w:strike/>
          <w:sz w:val="24"/>
          <w:szCs w:val="24"/>
        </w:rPr>
        <w:t>(</w:t>
      </w:r>
      <w:r w:rsidRPr="00A4571D">
        <w:rPr>
          <w:rFonts w:ascii="Times New Roman" w:hAnsi="Times New Roman" w:cs="Times New Roman"/>
          <w:bCs/>
          <w:iCs/>
          <w:strike/>
          <w:sz w:val="24"/>
          <w:szCs w:val="24"/>
        </w:rPr>
        <w:t>OL 2009 L 124, p. 30)</w:t>
      </w:r>
      <w:r w:rsidRPr="00A4571D">
        <w:rPr>
          <w:rFonts w:ascii="Times New Roman" w:hAnsi="Times New Roman" w:cs="Times New Roman"/>
          <w:bCs/>
          <w:iCs/>
          <w:sz w:val="24"/>
          <w:szCs w:val="24"/>
        </w:rPr>
        <w:t>.</w:t>
      </w:r>
    </w:p>
    <w:p w14:paraId="5ECBF7DC" w14:textId="77777777" w:rsidR="002A5C7D" w:rsidRPr="00A4571D" w:rsidRDefault="002A5C7D" w:rsidP="007715C4">
      <w:pPr>
        <w:spacing w:after="0"/>
        <w:ind w:firstLine="709"/>
        <w:jc w:val="both"/>
        <w:rPr>
          <w:rFonts w:ascii="Times New Roman" w:hAnsi="Times New Roman" w:cs="Times New Roman"/>
          <w:sz w:val="24"/>
          <w:szCs w:val="24"/>
        </w:rPr>
      </w:pPr>
      <w:r w:rsidRPr="00A4571D">
        <w:rPr>
          <w:rFonts w:ascii="Times New Roman" w:hAnsi="Times New Roman" w:cs="Times New Roman"/>
          <w:sz w:val="24"/>
          <w:szCs w:val="24"/>
          <w:lang w:eastAsia="lt-LT"/>
        </w:rPr>
        <w:t xml:space="preserve">5. </w:t>
      </w:r>
      <w:smartTag w:uri="schemas-tilde-lv/tildestengine" w:element="metric2">
        <w:smartTagPr>
          <w:attr w:name="metric_value" w:val="2009"/>
          <w:attr w:name="metric_text" w:val="m"/>
        </w:smartTagPr>
        <w:smartTag w:uri="urn:schemas-microsoft-com:office:smarttags" w:element="metricconverter">
          <w:smartTagPr>
            <w:attr w:name="ProductID" w:val="2009 m"/>
          </w:smartTagPr>
          <w:r w:rsidRPr="00A4571D">
            <w:rPr>
              <w:rFonts w:ascii="Times New Roman" w:hAnsi="Times New Roman" w:cs="Times New Roman"/>
              <w:bCs/>
              <w:sz w:val="24"/>
              <w:szCs w:val="24"/>
            </w:rPr>
            <w:t>2009 m</w:t>
          </w:r>
        </w:smartTag>
      </w:smartTag>
      <w:r w:rsidRPr="00A4571D">
        <w:rPr>
          <w:rFonts w:ascii="Times New Roman" w:hAnsi="Times New Roman" w:cs="Times New Roman"/>
          <w:bCs/>
          <w:sz w:val="24"/>
          <w:szCs w:val="24"/>
        </w:rPr>
        <w:t xml:space="preserve">. balandžio 23 d. Europos Parlamento ir Tarybos direktyva 2009/20/EB dėl laivų savininkų atsakomybės pagal jūrinius reikalavimus draudimo </w:t>
      </w:r>
      <w:r w:rsidRPr="00A4571D">
        <w:rPr>
          <w:rFonts w:ascii="Times New Roman" w:hAnsi="Times New Roman" w:cs="Times New Roman"/>
          <w:bCs/>
          <w:strike/>
          <w:sz w:val="24"/>
          <w:szCs w:val="24"/>
        </w:rPr>
        <w:t xml:space="preserve">(OL </w:t>
      </w:r>
      <w:smartTag w:uri="urn:schemas-microsoft-com:office:smarttags" w:element="metricconverter">
        <w:smartTagPr>
          <w:attr w:name="ProductID" w:val="2009 L"/>
        </w:smartTagPr>
        <w:r w:rsidRPr="00A4571D">
          <w:rPr>
            <w:rFonts w:ascii="Times New Roman" w:hAnsi="Times New Roman" w:cs="Times New Roman"/>
            <w:bCs/>
            <w:strike/>
            <w:sz w:val="24"/>
            <w:szCs w:val="24"/>
          </w:rPr>
          <w:t>2009 L</w:t>
        </w:r>
      </w:smartTag>
      <w:r w:rsidRPr="00A4571D">
        <w:rPr>
          <w:rFonts w:ascii="Times New Roman" w:hAnsi="Times New Roman" w:cs="Times New Roman"/>
          <w:bCs/>
          <w:strike/>
          <w:sz w:val="24"/>
          <w:szCs w:val="24"/>
        </w:rPr>
        <w:t xml:space="preserve"> 131, p. 128)</w:t>
      </w:r>
      <w:r w:rsidRPr="00A4571D">
        <w:rPr>
          <w:rFonts w:ascii="Times New Roman" w:hAnsi="Times New Roman" w:cs="Times New Roman"/>
          <w:sz w:val="24"/>
          <w:szCs w:val="24"/>
          <w:lang w:eastAsia="lt-LT"/>
        </w:rPr>
        <w:t>.</w:t>
      </w:r>
    </w:p>
    <w:p w14:paraId="51F08F88" w14:textId="77777777" w:rsidR="002A5C7D" w:rsidRPr="00A4571D" w:rsidRDefault="002A5C7D" w:rsidP="007715C4">
      <w:pPr>
        <w:spacing w:after="0"/>
        <w:ind w:firstLine="720"/>
        <w:jc w:val="both"/>
        <w:rPr>
          <w:rFonts w:ascii="Times New Roman" w:hAnsi="Times New Roman" w:cs="Times New Roman"/>
          <w:sz w:val="24"/>
          <w:szCs w:val="24"/>
        </w:rPr>
      </w:pPr>
      <w:r w:rsidRPr="00A4571D">
        <w:rPr>
          <w:rFonts w:ascii="Times New Roman" w:hAnsi="Times New Roman" w:cs="Times New Roman"/>
          <w:sz w:val="24"/>
          <w:szCs w:val="24"/>
        </w:rPr>
        <w:t xml:space="preserve">6. 2010 m. lapkričio 24 d. Europos Parlamento ir Tarybos reglamentas (ES) Nr. 1177/2010 dėl jūrų ir vidaus vandenų keliais vykstančių keleivių teisių, kuriuo iš dalies keičiamas Reglamentas (EB) Nr. 2006/2004 </w:t>
      </w:r>
      <w:r w:rsidRPr="00A4571D">
        <w:rPr>
          <w:rFonts w:ascii="Times New Roman" w:hAnsi="Times New Roman" w:cs="Times New Roman"/>
          <w:strike/>
          <w:sz w:val="24"/>
          <w:szCs w:val="24"/>
        </w:rPr>
        <w:t>(OL 2010 L 334, p. 1)</w:t>
      </w:r>
      <w:r w:rsidRPr="00A4571D">
        <w:rPr>
          <w:rFonts w:ascii="Times New Roman" w:hAnsi="Times New Roman" w:cs="Times New Roman"/>
          <w:sz w:val="24"/>
          <w:szCs w:val="24"/>
        </w:rPr>
        <w:t>.</w:t>
      </w:r>
    </w:p>
    <w:p w14:paraId="14BF41BB" w14:textId="4F4802D0" w:rsidR="002A5C7D" w:rsidRPr="00A4571D" w:rsidRDefault="002A5C7D" w:rsidP="007715C4">
      <w:pPr>
        <w:spacing w:after="0"/>
        <w:ind w:firstLine="720"/>
        <w:jc w:val="both"/>
        <w:rPr>
          <w:rFonts w:ascii="Times New Roman" w:hAnsi="Times New Roman" w:cs="Times New Roman"/>
          <w:sz w:val="24"/>
          <w:szCs w:val="24"/>
        </w:rPr>
      </w:pPr>
      <w:r w:rsidRPr="00A4571D">
        <w:rPr>
          <w:rFonts w:ascii="Times New Roman" w:hAnsi="Times New Roman" w:cs="Times New Roman"/>
          <w:sz w:val="24"/>
          <w:szCs w:val="24"/>
          <w:lang w:eastAsia="lt-LT"/>
        </w:rPr>
        <w:lastRenderedPageBreak/>
        <w:t>7. 2016 m. gruodžio 19 d. Tarybos direktyva (ES) 2017/159, kuria įgyvendinamas 2012 m. gegužės 21 d. Europos Sąjungos žemės ūkio kooperatyvų konfederacijos (COGECA), Europos transporto darbuotojų federacijos (ETF) ir Nacionalinių žvejybos įmonių organizacijų Europos Sąjungos asociacijos („</w:t>
      </w:r>
      <w:proofErr w:type="spellStart"/>
      <w:r w:rsidRPr="00A4571D">
        <w:rPr>
          <w:rFonts w:ascii="Times New Roman" w:hAnsi="Times New Roman" w:cs="Times New Roman"/>
          <w:sz w:val="24"/>
          <w:szCs w:val="24"/>
          <w:lang w:eastAsia="lt-LT"/>
        </w:rPr>
        <w:t>Europêche</w:t>
      </w:r>
      <w:proofErr w:type="spellEnd"/>
      <w:r w:rsidRPr="00A4571D">
        <w:rPr>
          <w:rFonts w:ascii="Times New Roman" w:hAnsi="Times New Roman" w:cs="Times New Roman"/>
          <w:sz w:val="24"/>
          <w:szCs w:val="24"/>
          <w:lang w:eastAsia="lt-LT"/>
        </w:rPr>
        <w:t>“) sudarytas Susitarimas dėl 2007 m. Tarptautinės darbo organizacijos konvencijos dėl darbo žvejybos sektoriuje įgyvendinimo</w:t>
      </w:r>
      <w:r w:rsidRPr="00A4571D">
        <w:rPr>
          <w:rFonts w:ascii="Times New Roman" w:hAnsi="Times New Roman" w:cs="Times New Roman"/>
          <w:iCs/>
          <w:sz w:val="24"/>
          <w:szCs w:val="24"/>
          <w:lang w:eastAsia="lt-LT"/>
        </w:rPr>
        <w:t xml:space="preserve"> </w:t>
      </w:r>
      <w:r w:rsidRPr="00A4571D">
        <w:rPr>
          <w:rFonts w:ascii="Times New Roman" w:hAnsi="Times New Roman" w:cs="Times New Roman"/>
          <w:iCs/>
          <w:strike/>
          <w:sz w:val="24"/>
          <w:szCs w:val="24"/>
          <w:lang w:eastAsia="lt-LT"/>
        </w:rPr>
        <w:t>(OL 2017 L 25, p. 12)</w:t>
      </w:r>
      <w:r w:rsidRPr="00A4571D">
        <w:rPr>
          <w:rFonts w:ascii="Times New Roman" w:hAnsi="Times New Roman" w:cs="Times New Roman"/>
          <w:iCs/>
          <w:sz w:val="24"/>
          <w:szCs w:val="24"/>
          <w:lang w:eastAsia="lt-LT"/>
        </w:rPr>
        <w:t>.</w:t>
      </w:r>
      <w:r w:rsidR="00235985">
        <w:rPr>
          <w:rFonts w:ascii="Times New Roman" w:hAnsi="Times New Roman" w:cs="Times New Roman"/>
          <w:iCs/>
          <w:sz w:val="24"/>
          <w:szCs w:val="24"/>
          <w:lang w:eastAsia="lt-LT"/>
        </w:rPr>
        <w:t>“</w:t>
      </w:r>
      <w:r w:rsidRPr="00A4571D">
        <w:rPr>
          <w:rFonts w:ascii="Times New Roman" w:hAnsi="Times New Roman" w:cs="Times New Roman"/>
          <w:sz w:val="24"/>
          <w:szCs w:val="24"/>
        </w:rPr>
        <w:t xml:space="preserve"> </w:t>
      </w:r>
    </w:p>
    <w:p w14:paraId="2531E7B0" w14:textId="084956F0" w:rsidR="002A5C7D" w:rsidRPr="00A4571D" w:rsidRDefault="002A5C7D" w:rsidP="007715C4">
      <w:pPr>
        <w:autoSpaceDE w:val="0"/>
        <w:autoSpaceDN w:val="0"/>
        <w:adjustRightInd w:val="0"/>
        <w:spacing w:after="0"/>
        <w:ind w:firstLine="709"/>
        <w:jc w:val="both"/>
        <w:rPr>
          <w:rFonts w:ascii="Times New Roman" w:hAnsi="Times New Roman" w:cs="Times New Roman"/>
          <w:sz w:val="24"/>
          <w:szCs w:val="24"/>
        </w:rPr>
      </w:pPr>
    </w:p>
    <w:p w14:paraId="7EFCBD0F" w14:textId="77777777" w:rsidR="0021494A" w:rsidRPr="00A4571D" w:rsidRDefault="0021494A" w:rsidP="007715C4">
      <w:pPr>
        <w:tabs>
          <w:tab w:val="left" w:pos="1134"/>
        </w:tabs>
        <w:spacing w:after="0"/>
        <w:ind w:firstLine="709"/>
        <w:jc w:val="both"/>
        <w:rPr>
          <w:rFonts w:ascii="Times New Roman" w:hAnsi="Times New Roman" w:cs="Times New Roman"/>
          <w:sz w:val="24"/>
          <w:szCs w:val="24"/>
          <w:lang w:eastAsia="en-GB"/>
        </w:rPr>
      </w:pPr>
    </w:p>
    <w:p w14:paraId="7EFCBD10" w14:textId="77777777" w:rsidR="0021494A" w:rsidRPr="00A4571D" w:rsidRDefault="0021494A" w:rsidP="007715C4">
      <w:pPr>
        <w:tabs>
          <w:tab w:val="left" w:pos="1134"/>
        </w:tabs>
        <w:spacing w:after="0"/>
        <w:ind w:firstLine="709"/>
        <w:jc w:val="both"/>
        <w:rPr>
          <w:rFonts w:ascii="Times New Roman" w:hAnsi="Times New Roman" w:cs="Times New Roman"/>
          <w:sz w:val="24"/>
          <w:szCs w:val="24"/>
        </w:rPr>
      </w:pPr>
    </w:p>
    <w:p w14:paraId="7EFCBD11" w14:textId="77777777" w:rsidR="0021494A" w:rsidRPr="00A4571D" w:rsidRDefault="0021494A" w:rsidP="007715C4">
      <w:pPr>
        <w:tabs>
          <w:tab w:val="left" w:pos="993"/>
        </w:tabs>
        <w:spacing w:after="0"/>
        <w:ind w:firstLine="709"/>
        <w:jc w:val="both"/>
        <w:rPr>
          <w:rFonts w:ascii="Times New Roman" w:eastAsia="Times New Roman" w:hAnsi="Times New Roman" w:cs="Times New Roman"/>
          <w:color w:val="000000" w:themeColor="text1"/>
          <w:sz w:val="24"/>
          <w:szCs w:val="24"/>
          <w:lang w:eastAsia="lt-LT"/>
        </w:rPr>
      </w:pPr>
    </w:p>
    <w:p w14:paraId="7EFCBD12" w14:textId="77777777" w:rsidR="0021494A" w:rsidRPr="00A4571D" w:rsidRDefault="0021494A" w:rsidP="007715C4">
      <w:pPr>
        <w:spacing w:after="0"/>
        <w:rPr>
          <w:rFonts w:ascii="Times New Roman" w:eastAsia="Times New Roman" w:hAnsi="Times New Roman" w:cs="Times New Roman"/>
          <w:color w:val="000000" w:themeColor="text1"/>
          <w:sz w:val="24"/>
          <w:szCs w:val="24"/>
        </w:rPr>
      </w:pPr>
    </w:p>
    <w:p w14:paraId="7EFCBD13" w14:textId="77777777" w:rsidR="0021494A" w:rsidRPr="00A4571D" w:rsidRDefault="0021494A" w:rsidP="007715C4">
      <w:pPr>
        <w:spacing w:after="0"/>
        <w:ind w:firstLine="709"/>
        <w:jc w:val="both"/>
        <w:rPr>
          <w:rFonts w:ascii="Times New Roman" w:eastAsia="Times New Roman" w:hAnsi="Times New Roman" w:cs="Times New Roman"/>
          <w:i/>
          <w:iCs/>
          <w:color w:val="000000" w:themeColor="text1"/>
          <w:sz w:val="24"/>
          <w:szCs w:val="24"/>
          <w:lang w:eastAsia="lt-LT"/>
        </w:rPr>
      </w:pPr>
    </w:p>
    <w:p w14:paraId="7EFCBD14" w14:textId="77777777" w:rsidR="0021494A" w:rsidRPr="00A4571D" w:rsidRDefault="0021494A" w:rsidP="007715C4">
      <w:pPr>
        <w:spacing w:after="0"/>
        <w:ind w:firstLine="709"/>
        <w:jc w:val="both"/>
        <w:rPr>
          <w:rFonts w:ascii="Times New Roman" w:eastAsia="Times New Roman" w:hAnsi="Times New Roman" w:cs="Times New Roman"/>
          <w:i/>
          <w:iCs/>
          <w:color w:val="000000" w:themeColor="text1"/>
          <w:sz w:val="24"/>
          <w:szCs w:val="24"/>
          <w:lang w:eastAsia="lt-LT"/>
        </w:rPr>
      </w:pPr>
    </w:p>
    <w:p w14:paraId="7EFCBD15" w14:textId="668F7CC4" w:rsidR="0021494A" w:rsidRPr="00A4571D" w:rsidRDefault="0021494A" w:rsidP="007715C4">
      <w:pPr>
        <w:spacing w:after="0"/>
        <w:ind w:firstLine="1560"/>
        <w:jc w:val="both"/>
        <w:rPr>
          <w:rFonts w:ascii="Times New Roman" w:eastAsia="Times New Roman" w:hAnsi="Times New Roman" w:cs="Times New Roman"/>
          <w:color w:val="000000" w:themeColor="text1"/>
          <w:sz w:val="24"/>
          <w:szCs w:val="24"/>
          <w:lang w:eastAsia="lt-LT"/>
        </w:rPr>
      </w:pPr>
      <w:r w:rsidRPr="0031252F">
        <w:rPr>
          <w:rFonts w:ascii="Times New Roman" w:eastAsia="Times New Roman" w:hAnsi="Times New Roman" w:cs="Times New Roman"/>
          <w:i/>
          <w:iCs/>
          <w:color w:val="000000" w:themeColor="text1"/>
          <w:sz w:val="24"/>
          <w:szCs w:val="24"/>
          <w:lang w:eastAsia="lt-LT"/>
        </w:rPr>
        <w:t>Skelbiu šį Lietuvos Respublikos Seimo priimtą įstatymą</w:t>
      </w:r>
      <w:r w:rsidRPr="0031252F">
        <w:rPr>
          <w:rFonts w:ascii="Times New Roman" w:eastAsia="Times New Roman" w:hAnsi="Times New Roman" w:cs="Times New Roman"/>
          <w:color w:val="000000" w:themeColor="text1"/>
          <w:sz w:val="24"/>
          <w:szCs w:val="24"/>
          <w:lang w:eastAsia="lt-LT"/>
        </w:rPr>
        <w:t>.</w:t>
      </w:r>
    </w:p>
    <w:p w14:paraId="7EFCBD16" w14:textId="77777777" w:rsidR="0021494A" w:rsidRPr="00A4571D" w:rsidRDefault="0021494A" w:rsidP="007715C4">
      <w:pPr>
        <w:spacing w:after="0"/>
        <w:ind w:firstLine="709"/>
        <w:rPr>
          <w:rFonts w:ascii="Times New Roman" w:eastAsia="Times New Roman" w:hAnsi="Times New Roman" w:cs="Times New Roman"/>
          <w:color w:val="000000" w:themeColor="text1"/>
          <w:sz w:val="24"/>
          <w:szCs w:val="24"/>
        </w:rPr>
      </w:pPr>
    </w:p>
    <w:tbl>
      <w:tblPr>
        <w:tblW w:w="0" w:type="auto"/>
        <w:tblCellMar>
          <w:left w:w="0" w:type="dxa"/>
          <w:right w:w="0" w:type="dxa"/>
        </w:tblCellMar>
        <w:tblLook w:val="0000" w:firstRow="0" w:lastRow="0" w:firstColumn="0" w:lastColumn="0" w:noHBand="0" w:noVBand="0"/>
      </w:tblPr>
      <w:tblGrid>
        <w:gridCol w:w="4052"/>
        <w:gridCol w:w="2016"/>
        <w:gridCol w:w="3570"/>
      </w:tblGrid>
      <w:tr w:rsidR="0021494A" w:rsidRPr="00A4571D" w14:paraId="7EFCBD1D" w14:textId="77777777" w:rsidTr="00E954EE">
        <w:trPr>
          <w:cantSplit/>
          <w:trHeight w:val="365"/>
        </w:trPr>
        <w:tc>
          <w:tcPr>
            <w:tcW w:w="4052" w:type="dxa"/>
            <w:shd w:val="clear" w:color="auto" w:fill="auto"/>
          </w:tcPr>
          <w:p w14:paraId="7EFCBD17" w14:textId="77777777" w:rsidR="0021494A" w:rsidRPr="00A4571D" w:rsidRDefault="0021494A" w:rsidP="007715C4">
            <w:pPr>
              <w:spacing w:after="0"/>
              <w:rPr>
                <w:rFonts w:ascii="Times New Roman" w:eastAsia="Times New Roman" w:hAnsi="Times New Roman" w:cs="Times New Roman"/>
                <w:color w:val="000000" w:themeColor="text1"/>
                <w:sz w:val="24"/>
                <w:szCs w:val="24"/>
              </w:rPr>
            </w:pPr>
          </w:p>
          <w:p w14:paraId="7EFCBD18" w14:textId="77777777" w:rsidR="0021494A" w:rsidRPr="00A4571D" w:rsidRDefault="0021494A" w:rsidP="007715C4">
            <w:pPr>
              <w:spacing w:after="0"/>
              <w:ind w:firstLine="709"/>
              <w:jc w:val="both"/>
              <w:rPr>
                <w:rFonts w:ascii="Times New Roman" w:eastAsia="Times New Roman" w:hAnsi="Times New Roman" w:cs="Times New Roman"/>
                <w:color w:val="000000" w:themeColor="text1"/>
                <w:sz w:val="24"/>
                <w:szCs w:val="24"/>
                <w:lang w:eastAsia="lt-LT"/>
              </w:rPr>
            </w:pPr>
            <w:r w:rsidRPr="00A4571D">
              <w:rPr>
                <w:rFonts w:ascii="Times New Roman" w:eastAsia="Times New Roman" w:hAnsi="Times New Roman" w:cs="Times New Roman"/>
                <w:color w:val="000000" w:themeColor="text1"/>
                <w:sz w:val="24"/>
                <w:szCs w:val="24"/>
                <w:lang w:eastAsia="lt-LT"/>
              </w:rPr>
              <w:t>Respublikos Prezidentas</w:t>
            </w:r>
          </w:p>
        </w:tc>
        <w:tc>
          <w:tcPr>
            <w:tcW w:w="2016" w:type="dxa"/>
            <w:shd w:val="clear" w:color="auto" w:fill="auto"/>
          </w:tcPr>
          <w:p w14:paraId="7EFCBD19" w14:textId="77777777" w:rsidR="0021494A" w:rsidRPr="00A4571D" w:rsidRDefault="0021494A" w:rsidP="007715C4">
            <w:pPr>
              <w:spacing w:after="0"/>
              <w:ind w:firstLine="709"/>
              <w:rPr>
                <w:rFonts w:ascii="Times New Roman" w:eastAsia="Times New Roman" w:hAnsi="Times New Roman" w:cs="Times New Roman"/>
                <w:color w:val="000000" w:themeColor="text1"/>
                <w:sz w:val="24"/>
                <w:szCs w:val="24"/>
              </w:rPr>
            </w:pPr>
          </w:p>
          <w:p w14:paraId="7EFCBD1A" w14:textId="77777777" w:rsidR="0021494A" w:rsidRPr="00A4571D" w:rsidRDefault="0021494A" w:rsidP="007715C4">
            <w:pPr>
              <w:spacing w:after="0"/>
              <w:ind w:firstLine="709"/>
              <w:jc w:val="both"/>
              <w:rPr>
                <w:rFonts w:ascii="Times New Roman" w:eastAsia="Times New Roman" w:hAnsi="Times New Roman" w:cs="Times New Roman"/>
                <w:color w:val="000000" w:themeColor="text1"/>
                <w:sz w:val="24"/>
                <w:szCs w:val="24"/>
                <w:lang w:eastAsia="lt-LT"/>
              </w:rPr>
            </w:pPr>
          </w:p>
        </w:tc>
        <w:tc>
          <w:tcPr>
            <w:tcW w:w="3570" w:type="dxa"/>
            <w:shd w:val="clear" w:color="auto" w:fill="auto"/>
          </w:tcPr>
          <w:p w14:paraId="7EFCBD1B" w14:textId="77777777" w:rsidR="0021494A" w:rsidRPr="00A4571D" w:rsidRDefault="0021494A" w:rsidP="007715C4">
            <w:pPr>
              <w:spacing w:after="0"/>
              <w:ind w:firstLine="709"/>
              <w:rPr>
                <w:rFonts w:ascii="Times New Roman" w:eastAsia="Times New Roman" w:hAnsi="Times New Roman" w:cs="Times New Roman"/>
                <w:color w:val="000000" w:themeColor="text1"/>
                <w:sz w:val="24"/>
                <w:szCs w:val="24"/>
              </w:rPr>
            </w:pPr>
          </w:p>
          <w:p w14:paraId="7EFCBD1C" w14:textId="77777777" w:rsidR="0021494A" w:rsidRPr="00A4571D" w:rsidRDefault="0021494A" w:rsidP="007715C4">
            <w:pPr>
              <w:spacing w:after="0"/>
              <w:ind w:firstLine="709"/>
              <w:jc w:val="both"/>
              <w:rPr>
                <w:rFonts w:ascii="Times New Roman" w:eastAsia="Times New Roman" w:hAnsi="Times New Roman" w:cs="Times New Roman"/>
                <w:color w:val="000000" w:themeColor="text1"/>
                <w:sz w:val="24"/>
                <w:szCs w:val="24"/>
                <w:lang w:eastAsia="lt-LT"/>
              </w:rPr>
            </w:pPr>
          </w:p>
        </w:tc>
      </w:tr>
    </w:tbl>
    <w:p w14:paraId="7EFCBD1E" w14:textId="77777777" w:rsidR="0021494A" w:rsidRPr="00A4571D" w:rsidRDefault="0021494A" w:rsidP="007715C4">
      <w:pPr>
        <w:spacing w:after="0"/>
        <w:jc w:val="both"/>
        <w:rPr>
          <w:rFonts w:ascii="Times New Roman" w:eastAsia="Times New Roman" w:hAnsi="Times New Roman" w:cs="Times New Roman"/>
          <w:sz w:val="24"/>
          <w:szCs w:val="24"/>
          <w:lang w:eastAsia="lt-LT"/>
        </w:rPr>
      </w:pPr>
    </w:p>
    <w:p w14:paraId="7EFCBD1F" w14:textId="77777777" w:rsidR="00661745" w:rsidRPr="00A4571D" w:rsidRDefault="00661745" w:rsidP="007715C4"/>
    <w:sectPr w:rsidR="00661745" w:rsidRPr="00A4571D" w:rsidSect="000B6923">
      <w:headerReference w:type="default" r:id="rId8"/>
      <w:pgSz w:w="12240" w:h="15840"/>
      <w:pgMar w:top="851" w:right="567"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8600E2" w14:textId="77777777" w:rsidR="00F2557F" w:rsidRDefault="00F2557F" w:rsidP="00D73EEF">
      <w:pPr>
        <w:spacing w:after="0" w:line="240" w:lineRule="auto"/>
      </w:pPr>
      <w:r>
        <w:separator/>
      </w:r>
    </w:p>
  </w:endnote>
  <w:endnote w:type="continuationSeparator" w:id="0">
    <w:p w14:paraId="706462EC" w14:textId="77777777" w:rsidR="00F2557F" w:rsidRDefault="00F2557F" w:rsidP="00D73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DF00B" w14:textId="77777777" w:rsidR="00F2557F" w:rsidRDefault="00F2557F" w:rsidP="00D73EEF">
      <w:pPr>
        <w:spacing w:after="0" w:line="240" w:lineRule="auto"/>
      </w:pPr>
      <w:r>
        <w:separator/>
      </w:r>
    </w:p>
  </w:footnote>
  <w:footnote w:type="continuationSeparator" w:id="0">
    <w:p w14:paraId="0E05C852" w14:textId="77777777" w:rsidR="00F2557F" w:rsidRDefault="00F2557F" w:rsidP="00D73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321733"/>
      <w:docPartObj>
        <w:docPartGallery w:val="Page Numbers (Top of Page)"/>
        <w:docPartUnique/>
      </w:docPartObj>
    </w:sdtPr>
    <w:sdtEndPr/>
    <w:sdtContent>
      <w:p w14:paraId="5431B2A7" w14:textId="32D614C7" w:rsidR="00D73EEF" w:rsidRDefault="00D73EEF">
        <w:pPr>
          <w:pStyle w:val="Antrats"/>
          <w:jc w:val="center"/>
        </w:pPr>
        <w:r>
          <w:fldChar w:fldCharType="begin"/>
        </w:r>
        <w:r>
          <w:instrText>PAGE   \* MERGEFORMAT</w:instrText>
        </w:r>
        <w:r>
          <w:fldChar w:fldCharType="separate"/>
        </w:r>
        <w:r w:rsidR="000B6923">
          <w:rPr>
            <w:noProof/>
          </w:rPr>
          <w:t>3</w:t>
        </w:r>
        <w:r>
          <w:fldChar w:fldCharType="end"/>
        </w:r>
      </w:p>
    </w:sdtContent>
  </w:sdt>
  <w:p w14:paraId="14237E92" w14:textId="77777777" w:rsidR="00D73EEF" w:rsidRDefault="00D73E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85403"/>
    <w:multiLevelType w:val="hybridMultilevel"/>
    <w:tmpl w:val="4EE04606"/>
    <w:lvl w:ilvl="0" w:tplc="F2D8FE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F375202"/>
    <w:multiLevelType w:val="hybridMultilevel"/>
    <w:tmpl w:val="5CCA23CC"/>
    <w:lvl w:ilvl="0" w:tplc="4972F06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BA36C12"/>
    <w:multiLevelType w:val="hybridMultilevel"/>
    <w:tmpl w:val="3D58BE84"/>
    <w:lvl w:ilvl="0" w:tplc="4A5050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94A"/>
    <w:rsid w:val="00094FC6"/>
    <w:rsid w:val="000A4B3E"/>
    <w:rsid w:val="000B6923"/>
    <w:rsid w:val="000C1A4D"/>
    <w:rsid w:val="000D0D12"/>
    <w:rsid w:val="000D4EBB"/>
    <w:rsid w:val="000E1854"/>
    <w:rsid w:val="000E4C77"/>
    <w:rsid w:val="00124DFA"/>
    <w:rsid w:val="00146F4D"/>
    <w:rsid w:val="00160F50"/>
    <w:rsid w:val="001826B0"/>
    <w:rsid w:val="001A2098"/>
    <w:rsid w:val="001C03A4"/>
    <w:rsid w:val="001F1857"/>
    <w:rsid w:val="0021494A"/>
    <w:rsid w:val="00234DDE"/>
    <w:rsid w:val="00235985"/>
    <w:rsid w:val="00273357"/>
    <w:rsid w:val="00291069"/>
    <w:rsid w:val="00297F23"/>
    <w:rsid w:val="002A5C7D"/>
    <w:rsid w:val="00305757"/>
    <w:rsid w:val="003103EB"/>
    <w:rsid w:val="0031252F"/>
    <w:rsid w:val="00320FFF"/>
    <w:rsid w:val="003219B5"/>
    <w:rsid w:val="00322919"/>
    <w:rsid w:val="0035410D"/>
    <w:rsid w:val="00361337"/>
    <w:rsid w:val="00370A43"/>
    <w:rsid w:val="00397CCB"/>
    <w:rsid w:val="003A2E92"/>
    <w:rsid w:val="004168B5"/>
    <w:rsid w:val="00427BEC"/>
    <w:rsid w:val="00430D8B"/>
    <w:rsid w:val="0043743A"/>
    <w:rsid w:val="004906C4"/>
    <w:rsid w:val="004A45B5"/>
    <w:rsid w:val="004B14E3"/>
    <w:rsid w:val="00511CFE"/>
    <w:rsid w:val="00554954"/>
    <w:rsid w:val="005559D9"/>
    <w:rsid w:val="00562CDC"/>
    <w:rsid w:val="0056560B"/>
    <w:rsid w:val="005A508E"/>
    <w:rsid w:val="0063321D"/>
    <w:rsid w:val="006439EF"/>
    <w:rsid w:val="00661745"/>
    <w:rsid w:val="00670BB3"/>
    <w:rsid w:val="00671FD7"/>
    <w:rsid w:val="00683DD6"/>
    <w:rsid w:val="00696AB0"/>
    <w:rsid w:val="006A7C43"/>
    <w:rsid w:val="006D6A31"/>
    <w:rsid w:val="006D6F60"/>
    <w:rsid w:val="00734AE1"/>
    <w:rsid w:val="00736CE3"/>
    <w:rsid w:val="00751048"/>
    <w:rsid w:val="007538CE"/>
    <w:rsid w:val="007708A2"/>
    <w:rsid w:val="007715C4"/>
    <w:rsid w:val="0077695E"/>
    <w:rsid w:val="007C1767"/>
    <w:rsid w:val="007D2A1D"/>
    <w:rsid w:val="007D6626"/>
    <w:rsid w:val="00840248"/>
    <w:rsid w:val="00841508"/>
    <w:rsid w:val="0085232B"/>
    <w:rsid w:val="00856BBD"/>
    <w:rsid w:val="008654D6"/>
    <w:rsid w:val="008949F2"/>
    <w:rsid w:val="0093440A"/>
    <w:rsid w:val="00970CFB"/>
    <w:rsid w:val="009D6F03"/>
    <w:rsid w:val="009E1211"/>
    <w:rsid w:val="00A065D9"/>
    <w:rsid w:val="00A16BD4"/>
    <w:rsid w:val="00A23ECE"/>
    <w:rsid w:val="00A33F09"/>
    <w:rsid w:val="00A4571D"/>
    <w:rsid w:val="00A8098F"/>
    <w:rsid w:val="00A87892"/>
    <w:rsid w:val="00B20037"/>
    <w:rsid w:val="00B65BF5"/>
    <w:rsid w:val="00B81C75"/>
    <w:rsid w:val="00BB6EA0"/>
    <w:rsid w:val="00BD2B01"/>
    <w:rsid w:val="00BD3E74"/>
    <w:rsid w:val="00BD51DF"/>
    <w:rsid w:val="00BE0089"/>
    <w:rsid w:val="00C011F1"/>
    <w:rsid w:val="00C66B72"/>
    <w:rsid w:val="00C84353"/>
    <w:rsid w:val="00CC3363"/>
    <w:rsid w:val="00CE6392"/>
    <w:rsid w:val="00D17B03"/>
    <w:rsid w:val="00D513ED"/>
    <w:rsid w:val="00D730FE"/>
    <w:rsid w:val="00D73CE0"/>
    <w:rsid w:val="00D73EEF"/>
    <w:rsid w:val="00D76600"/>
    <w:rsid w:val="00D84759"/>
    <w:rsid w:val="00DB1959"/>
    <w:rsid w:val="00DF38B5"/>
    <w:rsid w:val="00E0494A"/>
    <w:rsid w:val="00E207B4"/>
    <w:rsid w:val="00E3078F"/>
    <w:rsid w:val="00E55F9E"/>
    <w:rsid w:val="00E8488B"/>
    <w:rsid w:val="00EA1F4E"/>
    <w:rsid w:val="00EC1527"/>
    <w:rsid w:val="00EE3CB4"/>
    <w:rsid w:val="00EF1741"/>
    <w:rsid w:val="00F2557F"/>
    <w:rsid w:val="00F7476A"/>
    <w:rsid w:val="00F8201D"/>
    <w:rsid w:val="00F8603F"/>
    <w:rsid w:val="00FE72C3"/>
    <w:rsid w:val="00FF76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EFCBCDE"/>
  <w15:docId w15:val="{59A860B7-EE26-431B-ACF4-1533229DD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494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1494A"/>
    <w:pPr>
      <w:ind w:left="720"/>
      <w:contextualSpacing/>
    </w:pPr>
  </w:style>
  <w:style w:type="character" w:styleId="Komentaronuoroda">
    <w:name w:val="annotation reference"/>
    <w:basedOn w:val="Numatytasispastraiposriftas"/>
    <w:uiPriority w:val="99"/>
    <w:semiHidden/>
    <w:unhideWhenUsed/>
    <w:rsid w:val="0021494A"/>
    <w:rPr>
      <w:sz w:val="16"/>
      <w:szCs w:val="16"/>
    </w:rPr>
  </w:style>
  <w:style w:type="paragraph" w:styleId="Komentarotekstas">
    <w:name w:val="annotation text"/>
    <w:basedOn w:val="prastasis"/>
    <w:link w:val="KomentarotekstasDiagrama"/>
    <w:uiPriority w:val="99"/>
    <w:semiHidden/>
    <w:unhideWhenUsed/>
    <w:rsid w:val="0021494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1494A"/>
    <w:rPr>
      <w:sz w:val="20"/>
      <w:szCs w:val="20"/>
    </w:rPr>
  </w:style>
  <w:style w:type="character" w:customStyle="1" w:styleId="CharStyle21">
    <w:name w:val="Char Style 21"/>
    <w:basedOn w:val="Numatytasispastraiposriftas"/>
    <w:rsid w:val="0021494A"/>
    <w:rPr>
      <w:rFonts w:ascii="Times New Roman" w:eastAsia="Times New Roman" w:hAnsi="Times New Roman" w:cs="Times New Roman"/>
      <w:b/>
      <w:bCs/>
      <w:color w:val="000000"/>
      <w:spacing w:val="0"/>
      <w:w w:val="100"/>
      <w:position w:val="0"/>
      <w:shd w:val="clear" w:color="auto" w:fill="FFFFFF"/>
      <w:lang w:val="lt-LT" w:eastAsia="lt-LT" w:bidi="lt-LT"/>
    </w:rPr>
  </w:style>
  <w:style w:type="character" w:customStyle="1" w:styleId="CharStyle25">
    <w:name w:val="Char Style 25"/>
    <w:basedOn w:val="Numatytasispastraiposriftas"/>
    <w:rsid w:val="0021494A"/>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lt-LT" w:eastAsia="lt-LT" w:bidi="lt-LT"/>
    </w:rPr>
  </w:style>
  <w:style w:type="character" w:customStyle="1" w:styleId="CharStyle26">
    <w:name w:val="Char Style 26"/>
    <w:basedOn w:val="Numatytasispastraiposriftas"/>
    <w:rsid w:val="0021494A"/>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FFFFFF"/>
      <w:lang w:val="lt-LT" w:eastAsia="lt-LT" w:bidi="lt-LT"/>
    </w:rPr>
  </w:style>
  <w:style w:type="paragraph" w:styleId="Debesliotekstas">
    <w:name w:val="Balloon Text"/>
    <w:basedOn w:val="prastasis"/>
    <w:link w:val="DebesliotekstasDiagrama"/>
    <w:uiPriority w:val="99"/>
    <w:semiHidden/>
    <w:unhideWhenUsed/>
    <w:rsid w:val="0021494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1494A"/>
    <w:rPr>
      <w:rFonts w:ascii="Tahoma" w:hAnsi="Tahoma" w:cs="Tahoma"/>
      <w:sz w:val="16"/>
      <w:szCs w:val="16"/>
    </w:rPr>
  </w:style>
  <w:style w:type="paragraph" w:styleId="Antrats">
    <w:name w:val="header"/>
    <w:basedOn w:val="prastasis"/>
    <w:link w:val="AntratsDiagrama"/>
    <w:uiPriority w:val="99"/>
    <w:unhideWhenUsed/>
    <w:rsid w:val="00D73EE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3EEF"/>
  </w:style>
  <w:style w:type="paragraph" w:styleId="Porat">
    <w:name w:val="footer"/>
    <w:basedOn w:val="prastasis"/>
    <w:link w:val="PoratDiagrama"/>
    <w:uiPriority w:val="99"/>
    <w:unhideWhenUsed/>
    <w:rsid w:val="00D73EE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3EEF"/>
  </w:style>
  <w:style w:type="paragraph" w:styleId="Pagrindinistekstas">
    <w:name w:val="Body Text"/>
    <w:aliases w:val="Hyperlink"/>
    <w:basedOn w:val="prastasis"/>
    <w:link w:val="PagrindinistekstasDiagrama"/>
    <w:rsid w:val="003219B5"/>
    <w:pPr>
      <w:spacing w:after="0" w:line="360" w:lineRule="auto"/>
      <w:ind w:firstLine="720"/>
      <w:jc w:val="both"/>
    </w:pPr>
    <w:rPr>
      <w:rFonts w:ascii="Times New Roman" w:eastAsia="Times New Roman" w:hAnsi="Times New Roman" w:cs="Times New Roman"/>
      <w:b/>
      <w:sz w:val="24"/>
      <w:szCs w:val="20"/>
    </w:rPr>
  </w:style>
  <w:style w:type="character" w:customStyle="1" w:styleId="PagrindinistekstasDiagrama">
    <w:name w:val="Pagrindinis tekstas Diagrama"/>
    <w:aliases w:val="Hyperlink Diagrama"/>
    <w:basedOn w:val="Numatytasispastraiposriftas"/>
    <w:link w:val="Pagrindinistekstas"/>
    <w:rsid w:val="003219B5"/>
    <w:rPr>
      <w:rFonts w:ascii="Times New Roman" w:eastAsia="Times New Roman" w:hAnsi="Times New Roman" w:cs="Times New Roman"/>
      <w:b/>
      <w:sz w:val="24"/>
      <w:szCs w:val="20"/>
    </w:rPr>
  </w:style>
  <w:style w:type="paragraph" w:styleId="Komentarotema">
    <w:name w:val="annotation subject"/>
    <w:basedOn w:val="Komentarotekstas"/>
    <w:next w:val="Komentarotekstas"/>
    <w:link w:val="KomentarotemaDiagrama"/>
    <w:uiPriority w:val="99"/>
    <w:semiHidden/>
    <w:unhideWhenUsed/>
    <w:rsid w:val="00235985"/>
    <w:rPr>
      <w:b/>
      <w:bCs/>
    </w:rPr>
  </w:style>
  <w:style w:type="character" w:customStyle="1" w:styleId="KomentarotemaDiagrama">
    <w:name w:val="Komentaro tema Diagrama"/>
    <w:basedOn w:val="KomentarotekstasDiagrama"/>
    <w:link w:val="Komentarotema"/>
    <w:uiPriority w:val="99"/>
    <w:semiHidden/>
    <w:rsid w:val="002359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6193404">
      <w:bodyDiv w:val="1"/>
      <w:marLeft w:val="0"/>
      <w:marRight w:val="0"/>
      <w:marTop w:val="0"/>
      <w:marBottom w:val="0"/>
      <w:divBdr>
        <w:top w:val="none" w:sz="0" w:space="0" w:color="auto"/>
        <w:left w:val="none" w:sz="0" w:space="0" w:color="auto"/>
        <w:bottom w:val="none" w:sz="0" w:space="0" w:color="auto"/>
        <w:right w:val="none" w:sz="0" w:space="0" w:color="auto"/>
      </w:divBdr>
      <w:divsChild>
        <w:div w:id="1381826998">
          <w:marLeft w:val="0"/>
          <w:marRight w:val="0"/>
          <w:marTop w:val="0"/>
          <w:marBottom w:val="0"/>
          <w:divBdr>
            <w:top w:val="none" w:sz="0" w:space="0" w:color="auto"/>
            <w:left w:val="none" w:sz="0" w:space="0" w:color="auto"/>
            <w:bottom w:val="none" w:sz="0" w:space="0" w:color="auto"/>
            <w:right w:val="none" w:sz="0" w:space="0" w:color="auto"/>
          </w:divBdr>
        </w:div>
        <w:div w:id="635263287">
          <w:marLeft w:val="0"/>
          <w:marRight w:val="0"/>
          <w:marTop w:val="0"/>
          <w:marBottom w:val="0"/>
          <w:divBdr>
            <w:top w:val="none" w:sz="0" w:space="0" w:color="auto"/>
            <w:left w:val="none" w:sz="0" w:space="0" w:color="auto"/>
            <w:bottom w:val="none" w:sz="0" w:space="0" w:color="auto"/>
            <w:right w:val="none" w:sz="0" w:space="0" w:color="auto"/>
          </w:divBdr>
        </w:div>
      </w:divsChild>
    </w:div>
    <w:div w:id="1637296829">
      <w:bodyDiv w:val="1"/>
      <w:marLeft w:val="0"/>
      <w:marRight w:val="0"/>
      <w:marTop w:val="0"/>
      <w:marBottom w:val="0"/>
      <w:divBdr>
        <w:top w:val="none" w:sz="0" w:space="0" w:color="auto"/>
        <w:left w:val="none" w:sz="0" w:space="0" w:color="auto"/>
        <w:bottom w:val="none" w:sz="0" w:space="0" w:color="auto"/>
        <w:right w:val="none" w:sz="0" w:space="0" w:color="auto"/>
      </w:divBdr>
    </w:div>
    <w:div w:id="188890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52D7E-B6CF-4057-AC92-0DFF5228D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8277</Words>
  <Characters>4719</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2020-08-12T12:19:00Z</dcterms:created>
  <dc:creator>Bendras VTS2</dc:creator>
  <cp:lastModifiedBy>Virginija Šomkienė</cp:lastModifiedBy>
  <dcterms:modified xsi:type="dcterms:W3CDTF">2020-08-12T12:23:00Z</dcterms:modified>
  <cp:revision>4</cp:revision>
</cp:coreProperties>
</file>