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287AC" w14:textId="780EA809" w:rsidR="000054FB" w:rsidRPr="00AC0C72" w:rsidRDefault="001934A6" w:rsidP="00392717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AC0C72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AC0C72">
        <w:rPr>
          <w:rFonts w:ascii="Times New Roman" w:hAnsi="Times New Roman"/>
          <w:b/>
          <w:sz w:val="24"/>
          <w:szCs w:val="24"/>
        </w:rPr>
        <w:t>A</w:t>
      </w:r>
    </w:p>
    <w:p w14:paraId="3CC287AD" w14:textId="6B9EFA45" w:rsidR="001934A6" w:rsidRPr="00AC0C72" w:rsidRDefault="00342C4A" w:rsidP="00392717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AC0C72">
        <w:rPr>
          <w:rFonts w:ascii="Times New Roman" w:hAnsi="Times New Roman"/>
          <w:b/>
          <w:sz w:val="24"/>
          <w:szCs w:val="24"/>
        </w:rPr>
        <w:t>STRATEGINI</w:t>
      </w:r>
      <w:r w:rsidR="00FF213D">
        <w:rPr>
          <w:rFonts w:ascii="Times New Roman" w:hAnsi="Times New Roman"/>
          <w:b/>
          <w:sz w:val="24"/>
          <w:szCs w:val="24"/>
        </w:rPr>
        <w:t>O PLANAVIMO IR STEBĖSENOS</w:t>
      </w:r>
      <w:r w:rsidRPr="00AC0C72">
        <w:rPr>
          <w:rFonts w:ascii="Times New Roman" w:hAnsi="Times New Roman"/>
          <w:b/>
          <w:sz w:val="24"/>
          <w:szCs w:val="24"/>
        </w:rPr>
        <w:t xml:space="preserve"> GRUPĖ</w:t>
      </w:r>
    </w:p>
    <w:p w14:paraId="3CC287AE" w14:textId="77777777" w:rsidR="00132F4E" w:rsidRPr="00AC0C72" w:rsidRDefault="00132F4E" w:rsidP="00392717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</w:p>
    <w:p w14:paraId="3CC287AF" w14:textId="77777777" w:rsidR="00553DF3" w:rsidRPr="00AC0C72" w:rsidRDefault="00BD12BB" w:rsidP="00392717">
      <w:pPr>
        <w:pStyle w:val="Antraste"/>
        <w:rPr>
          <w:szCs w:val="24"/>
        </w:rPr>
      </w:pPr>
      <w:r w:rsidRPr="00AC0C72">
        <w:rPr>
          <w:szCs w:val="24"/>
        </w:rPr>
        <w:t>PAŽYMA</w:t>
      </w:r>
    </w:p>
    <w:p w14:paraId="7036D4AD" w14:textId="1EEACCBD" w:rsidR="00D334BF" w:rsidRPr="00AC0C72" w:rsidRDefault="00D334BF" w:rsidP="00B95E5F">
      <w:pPr>
        <w:pStyle w:val="Antraste"/>
        <w:rPr>
          <w:spacing w:val="0"/>
          <w:szCs w:val="24"/>
        </w:rPr>
      </w:pPr>
      <w:r w:rsidRPr="00AC0C72">
        <w:rPr>
          <w:spacing w:val="0"/>
          <w:szCs w:val="24"/>
        </w:rPr>
        <w:t xml:space="preserve">DĖL </w:t>
      </w:r>
      <w:r w:rsidR="00045DA0" w:rsidRPr="00AC0C72">
        <w:rPr>
          <w:spacing w:val="0"/>
          <w:szCs w:val="24"/>
        </w:rPr>
        <w:t>VYRIAU</w:t>
      </w:r>
      <w:r w:rsidR="00314D64" w:rsidRPr="00AC0C72">
        <w:rPr>
          <w:spacing w:val="0"/>
          <w:szCs w:val="24"/>
        </w:rPr>
        <w:t>S</w:t>
      </w:r>
      <w:r w:rsidR="00045DA0" w:rsidRPr="00AC0C72">
        <w:rPr>
          <w:spacing w:val="0"/>
          <w:szCs w:val="24"/>
        </w:rPr>
        <w:t xml:space="preserve">YBĖS PROGRAMOS </w:t>
      </w:r>
      <w:r w:rsidR="007D0D75" w:rsidRPr="00AC0C72">
        <w:rPr>
          <w:spacing w:val="0"/>
          <w:szCs w:val="24"/>
        </w:rPr>
        <w:t>ĮGYVEN</w:t>
      </w:r>
      <w:r w:rsidR="003057D8" w:rsidRPr="00AC0C72">
        <w:rPr>
          <w:spacing w:val="0"/>
          <w:szCs w:val="24"/>
        </w:rPr>
        <w:t>D</w:t>
      </w:r>
      <w:r w:rsidR="007D0D75" w:rsidRPr="00AC0C72">
        <w:rPr>
          <w:spacing w:val="0"/>
          <w:szCs w:val="24"/>
        </w:rPr>
        <w:t>I</w:t>
      </w:r>
      <w:r w:rsidR="003057D8" w:rsidRPr="00AC0C72">
        <w:rPr>
          <w:spacing w:val="0"/>
          <w:szCs w:val="24"/>
        </w:rPr>
        <w:t xml:space="preserve">NIMO PLANO </w:t>
      </w:r>
      <w:r w:rsidR="00B95E5F" w:rsidRPr="00AC0C72">
        <w:rPr>
          <w:spacing w:val="0"/>
          <w:szCs w:val="24"/>
        </w:rPr>
        <w:t>KEITIMO</w:t>
      </w:r>
    </w:p>
    <w:p w14:paraId="0D47C3B7" w14:textId="1B6606CF" w:rsidR="0092549F" w:rsidRPr="00AC0C72" w:rsidRDefault="00A3738E" w:rsidP="00392717">
      <w:pPr>
        <w:pStyle w:val="Antraste"/>
        <w:rPr>
          <w:spacing w:val="0"/>
          <w:szCs w:val="24"/>
        </w:rPr>
      </w:pPr>
      <w:r>
        <w:rPr>
          <w:spacing w:val="0"/>
          <w:szCs w:val="24"/>
        </w:rPr>
        <w:t>2019-02-01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AC0C72" w14:paraId="3CC287B4" w14:textId="77777777" w:rsidTr="00F94D25">
        <w:tc>
          <w:tcPr>
            <w:tcW w:w="4536" w:type="dxa"/>
          </w:tcPr>
          <w:p w14:paraId="3CC287B3" w14:textId="77777777" w:rsidR="00F94D25" w:rsidRPr="00AC0C72" w:rsidRDefault="004D2312" w:rsidP="00392717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/>
            </w:sdt>
            <w:r w:rsidR="00F94D25" w:rsidRPr="00AC0C72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/>
            </w:sdt>
          </w:p>
        </w:tc>
      </w:tr>
    </w:tbl>
    <w:p w14:paraId="3CC287B5" w14:textId="77777777" w:rsidR="00D72E97" w:rsidRPr="00AC0C72" w:rsidRDefault="008F31A4" w:rsidP="00392717">
      <w:pPr>
        <w:spacing w:after="240"/>
        <w:jc w:val="center"/>
        <w:rPr>
          <w:spacing w:val="-6"/>
          <w:szCs w:val="24"/>
        </w:rPr>
      </w:pPr>
      <w:r w:rsidRPr="00AC0C72">
        <w:rPr>
          <w:szCs w:val="24"/>
        </w:rPr>
        <w:t>Vilnius</w:t>
      </w:r>
    </w:p>
    <w:p w14:paraId="69E9026C" w14:textId="40CE1F4A" w:rsidR="00D334BF" w:rsidRPr="00AC0C72" w:rsidRDefault="00980A45" w:rsidP="00980A45">
      <w:pPr>
        <w:spacing w:after="120"/>
        <w:rPr>
          <w:szCs w:val="24"/>
        </w:rPr>
      </w:pPr>
      <w:r w:rsidRPr="00AC0C72">
        <w:rPr>
          <w:b/>
          <w:szCs w:val="24"/>
        </w:rPr>
        <w:t xml:space="preserve">1. </w:t>
      </w:r>
      <w:r w:rsidR="00956244">
        <w:rPr>
          <w:b/>
          <w:szCs w:val="24"/>
        </w:rPr>
        <w:t>R</w:t>
      </w:r>
      <w:r w:rsidR="00D334BF" w:rsidRPr="00AC0C72">
        <w:rPr>
          <w:b/>
          <w:szCs w:val="24"/>
        </w:rPr>
        <w:t>engėjas</w:t>
      </w:r>
      <w:r w:rsidR="00CF3FF0" w:rsidRPr="00AC0C72">
        <w:rPr>
          <w:b/>
          <w:szCs w:val="24"/>
        </w:rPr>
        <w:t xml:space="preserve"> –</w:t>
      </w:r>
      <w:r w:rsidR="00D334BF" w:rsidRPr="00AC0C72">
        <w:rPr>
          <w:b/>
          <w:szCs w:val="24"/>
        </w:rPr>
        <w:t xml:space="preserve"> </w:t>
      </w:r>
      <w:r w:rsidR="00045DA0" w:rsidRPr="00AC0C72">
        <w:rPr>
          <w:szCs w:val="24"/>
        </w:rPr>
        <w:t>Vyriausybės kanceliarija</w:t>
      </w:r>
      <w:r w:rsidR="00DD677B" w:rsidRPr="00AC0C72">
        <w:rPr>
          <w:szCs w:val="24"/>
        </w:rPr>
        <w:t>.</w:t>
      </w:r>
    </w:p>
    <w:p w14:paraId="515C6388" w14:textId="23B03604" w:rsidR="006B0A68" w:rsidRPr="00AC0C72" w:rsidRDefault="00980A45" w:rsidP="00980A45">
      <w:pPr>
        <w:spacing w:after="60"/>
        <w:rPr>
          <w:szCs w:val="24"/>
        </w:rPr>
      </w:pPr>
      <w:r w:rsidRPr="00AC0C72">
        <w:rPr>
          <w:b/>
          <w:bCs/>
          <w:szCs w:val="24"/>
        </w:rPr>
        <w:t xml:space="preserve">2. </w:t>
      </w:r>
      <w:r w:rsidR="00956244">
        <w:rPr>
          <w:b/>
          <w:bCs/>
          <w:szCs w:val="24"/>
        </w:rPr>
        <w:t>T</w:t>
      </w:r>
      <w:r w:rsidR="006B0A68" w:rsidRPr="00AC0C72">
        <w:rPr>
          <w:b/>
          <w:bCs/>
          <w:szCs w:val="24"/>
        </w:rPr>
        <w:t>ikslas</w:t>
      </w:r>
      <w:r w:rsidR="00CF3FF0" w:rsidRPr="00AC0C72">
        <w:rPr>
          <w:b/>
          <w:bCs/>
          <w:szCs w:val="24"/>
        </w:rPr>
        <w:t xml:space="preserve"> –</w:t>
      </w:r>
      <w:r w:rsidR="00B2056A" w:rsidRPr="00AC0C72">
        <w:rPr>
          <w:b/>
          <w:bCs/>
          <w:szCs w:val="24"/>
        </w:rPr>
        <w:t xml:space="preserve"> </w:t>
      </w:r>
      <w:r w:rsidR="00CE7A8F" w:rsidRPr="00AC0C72">
        <w:rPr>
          <w:bCs/>
          <w:szCs w:val="24"/>
        </w:rPr>
        <w:t xml:space="preserve">pakeisti </w:t>
      </w:r>
      <w:r w:rsidR="00B2056A" w:rsidRPr="00AC0C72">
        <w:rPr>
          <w:szCs w:val="24"/>
        </w:rPr>
        <w:t>2017 m. kovo 13 d. Vyriausybės nutarimu Nr. 167 patvirtintą Vyriausybės programos įgyvendinimo planą (toliau – Planas).</w:t>
      </w:r>
    </w:p>
    <w:p w14:paraId="7F03EC52" w14:textId="1E0B11B3" w:rsidR="004A6661" w:rsidRPr="00AC0C72" w:rsidRDefault="00980A45" w:rsidP="00980A45">
      <w:pPr>
        <w:rPr>
          <w:b/>
          <w:bCs/>
          <w:szCs w:val="24"/>
          <w:lang w:eastAsia="lt-LT"/>
        </w:rPr>
      </w:pPr>
      <w:r w:rsidRPr="00AC0C72">
        <w:rPr>
          <w:b/>
          <w:bCs/>
          <w:szCs w:val="24"/>
          <w:lang w:eastAsia="lt-LT"/>
        </w:rPr>
        <w:t xml:space="preserve">3. </w:t>
      </w:r>
      <w:r w:rsidR="00956244">
        <w:rPr>
          <w:b/>
          <w:bCs/>
          <w:szCs w:val="24"/>
          <w:lang w:eastAsia="lt-LT"/>
        </w:rPr>
        <w:t>E</w:t>
      </w:r>
      <w:r w:rsidR="00B94ED4" w:rsidRPr="00AC0C72">
        <w:rPr>
          <w:b/>
          <w:bCs/>
          <w:szCs w:val="24"/>
          <w:lang w:eastAsia="lt-LT"/>
        </w:rPr>
        <w:t>smė</w:t>
      </w:r>
      <w:bookmarkStart w:id="0" w:name="_GoBack"/>
      <w:bookmarkEnd w:id="0"/>
    </w:p>
    <w:p w14:paraId="3ACFD331" w14:textId="3CA1BDDE" w:rsidR="00665B78" w:rsidRPr="00AC0C72" w:rsidRDefault="00A11676" w:rsidP="00665B78">
      <w:pPr>
        <w:ind w:firstLine="709"/>
        <w:rPr>
          <w:szCs w:val="24"/>
        </w:rPr>
      </w:pPr>
      <w:r w:rsidRPr="00AC0C72">
        <w:rPr>
          <w:szCs w:val="24"/>
        </w:rPr>
        <w:t xml:space="preserve">Plano </w:t>
      </w:r>
      <w:r w:rsidR="00CE7A8F" w:rsidRPr="00AC0C72">
        <w:rPr>
          <w:szCs w:val="24"/>
        </w:rPr>
        <w:t>keitimas</w:t>
      </w:r>
      <w:r w:rsidRPr="00AC0C72">
        <w:rPr>
          <w:szCs w:val="24"/>
        </w:rPr>
        <w:t xml:space="preserve"> yra reikalingas, atsižvelgiant į Plano vykdymo rezultatus </w:t>
      </w:r>
      <w:r w:rsidR="00AA4960">
        <w:rPr>
          <w:szCs w:val="24"/>
        </w:rPr>
        <w:t>2018</w:t>
      </w:r>
      <w:r w:rsidR="00665B78" w:rsidRPr="00AC0C72">
        <w:rPr>
          <w:szCs w:val="24"/>
        </w:rPr>
        <w:t xml:space="preserve"> met</w:t>
      </w:r>
      <w:r w:rsidRPr="00AC0C72">
        <w:rPr>
          <w:szCs w:val="24"/>
        </w:rPr>
        <w:t xml:space="preserve">ais, atskiruose sektoriuose įvykusius pokyčius, pasikeitusius prioritetus ir (arba) paaiškėjusias naujas aplinkybes, kurios nebuvo žinomos </w:t>
      </w:r>
      <w:r w:rsidR="00AA4960">
        <w:rPr>
          <w:szCs w:val="24"/>
        </w:rPr>
        <w:t>anksčiau</w:t>
      </w:r>
      <w:r w:rsidR="00665B78" w:rsidRPr="00AC0C72">
        <w:rPr>
          <w:szCs w:val="24"/>
        </w:rPr>
        <w:t xml:space="preserve">. </w:t>
      </w:r>
    </w:p>
    <w:p w14:paraId="4A672009" w14:textId="0C54D6C7" w:rsidR="009935CD" w:rsidRPr="00861950" w:rsidRDefault="00310CEA" w:rsidP="00861950">
      <w:pPr>
        <w:ind w:firstLine="709"/>
        <w:rPr>
          <w:b/>
          <w:szCs w:val="24"/>
        </w:rPr>
      </w:pPr>
      <w:r>
        <w:rPr>
          <w:szCs w:val="24"/>
        </w:rPr>
        <w:t>Vadovaujantis</w:t>
      </w:r>
      <w:r w:rsidR="00665B78" w:rsidRPr="00AC0C72">
        <w:rPr>
          <w:szCs w:val="24"/>
        </w:rPr>
        <w:t xml:space="preserve"> </w:t>
      </w:r>
      <w:r w:rsidR="00BB7E9D">
        <w:rPr>
          <w:szCs w:val="24"/>
        </w:rPr>
        <w:t>2018</w:t>
      </w:r>
      <w:r w:rsidR="00263AFF">
        <w:rPr>
          <w:szCs w:val="24"/>
        </w:rPr>
        <w:t xml:space="preserve"> m. lapkričio </w:t>
      </w:r>
      <w:r w:rsidR="00BB7E9D">
        <w:rPr>
          <w:szCs w:val="24"/>
        </w:rPr>
        <w:t>28</w:t>
      </w:r>
      <w:r w:rsidR="00263AFF">
        <w:rPr>
          <w:szCs w:val="24"/>
        </w:rPr>
        <w:t xml:space="preserve"> d.</w:t>
      </w:r>
      <w:r w:rsidR="00BB7E9D">
        <w:rPr>
          <w:szCs w:val="24"/>
        </w:rPr>
        <w:t xml:space="preserve"> Vyriausybės kanclerio pavedimu </w:t>
      </w:r>
      <w:r>
        <w:rPr>
          <w:szCs w:val="24"/>
        </w:rPr>
        <w:t xml:space="preserve">Nr. </w:t>
      </w:r>
      <w:r w:rsidR="00BB7E9D">
        <w:rPr>
          <w:szCs w:val="24"/>
        </w:rPr>
        <w:t>S-4155</w:t>
      </w:r>
      <w:r>
        <w:rPr>
          <w:szCs w:val="24"/>
        </w:rPr>
        <w:t xml:space="preserve">, </w:t>
      </w:r>
      <w:r w:rsidR="00A704E5">
        <w:rPr>
          <w:szCs w:val="24"/>
        </w:rPr>
        <w:t>m</w:t>
      </w:r>
      <w:r w:rsidR="00665B78" w:rsidRPr="00AC0C72">
        <w:rPr>
          <w:szCs w:val="24"/>
        </w:rPr>
        <w:t xml:space="preserve">inisterijos turėjo pateikti pasiūlymus dėl Plano keitimo tik išimtinais atvejais, </w:t>
      </w:r>
      <w:r w:rsidR="00665B78" w:rsidRPr="00AC0C72">
        <w:rPr>
          <w:b/>
          <w:szCs w:val="24"/>
        </w:rPr>
        <w:t>galiojant bent vienai iš šių sąlygų:</w:t>
      </w:r>
    </w:p>
    <w:p w14:paraId="7144C911" w14:textId="77777777" w:rsidR="009935CD" w:rsidRDefault="009935CD" w:rsidP="009935CD">
      <w:pPr>
        <w:pStyle w:val="ListParagraph"/>
        <w:numPr>
          <w:ilvl w:val="0"/>
          <w:numId w:val="20"/>
        </w:numPr>
        <w:spacing w:after="200" w:line="276" w:lineRule="auto"/>
        <w:rPr>
          <w:szCs w:val="24"/>
        </w:rPr>
      </w:pPr>
      <w:r>
        <w:rPr>
          <w:szCs w:val="24"/>
        </w:rPr>
        <w:t xml:space="preserve">siūlomas keitimas yra susijęs su </w:t>
      </w:r>
      <w:r w:rsidRPr="005A7239">
        <w:rPr>
          <w:szCs w:val="24"/>
          <w:u w:val="single"/>
        </w:rPr>
        <w:t>Vyriausybės strateginių projektų portfelio komisijos</w:t>
      </w:r>
      <w:r>
        <w:rPr>
          <w:szCs w:val="24"/>
        </w:rPr>
        <w:t xml:space="preserve"> priimtais sprendimais</w:t>
      </w:r>
      <w:r w:rsidRPr="00553F5D">
        <w:rPr>
          <w:szCs w:val="24"/>
        </w:rPr>
        <w:t>;</w:t>
      </w:r>
    </w:p>
    <w:p w14:paraId="76E27C2C" w14:textId="77777777" w:rsidR="009935CD" w:rsidRPr="001C4567" w:rsidRDefault="009935CD" w:rsidP="009935CD">
      <w:pPr>
        <w:pStyle w:val="ListParagraph"/>
        <w:numPr>
          <w:ilvl w:val="0"/>
          <w:numId w:val="20"/>
        </w:numPr>
        <w:spacing w:after="200" w:line="276" w:lineRule="auto"/>
        <w:rPr>
          <w:szCs w:val="24"/>
        </w:rPr>
      </w:pPr>
      <w:r w:rsidRPr="00995B24">
        <w:rPr>
          <w:szCs w:val="24"/>
        </w:rPr>
        <w:t xml:space="preserve">teisės aktuose yra </w:t>
      </w:r>
      <w:r w:rsidRPr="005A7239">
        <w:rPr>
          <w:szCs w:val="24"/>
          <w:u w:val="single"/>
        </w:rPr>
        <w:t>priimtas sprendimas</w:t>
      </w:r>
      <w:r>
        <w:rPr>
          <w:szCs w:val="24"/>
        </w:rPr>
        <w:t xml:space="preserve"> Plane nustatytus veiksmus vykdyti kitais būdais ar terminais, kurie yra labiau tinkami Vyriausybės programos atitinkamoms nuostatoms įgyvendinti;</w:t>
      </w:r>
    </w:p>
    <w:p w14:paraId="69C28C82" w14:textId="77777777" w:rsidR="009935CD" w:rsidRPr="006A778A" w:rsidRDefault="009935CD" w:rsidP="009935CD">
      <w:pPr>
        <w:pStyle w:val="ListParagraph"/>
        <w:numPr>
          <w:ilvl w:val="0"/>
          <w:numId w:val="20"/>
        </w:numPr>
        <w:spacing w:after="200" w:line="276" w:lineRule="auto"/>
        <w:rPr>
          <w:szCs w:val="24"/>
        </w:rPr>
      </w:pPr>
      <w:r>
        <w:rPr>
          <w:szCs w:val="24"/>
        </w:rPr>
        <w:t xml:space="preserve">nustatytas per didelis darbo detalizavimas į smulkesnius veiksmus, todėl kelis veiksmus siūloma apjungti; </w:t>
      </w:r>
    </w:p>
    <w:p w14:paraId="6795400D" w14:textId="77777777" w:rsidR="009935CD" w:rsidRDefault="009935CD" w:rsidP="009935CD">
      <w:pPr>
        <w:pStyle w:val="ListParagraph"/>
        <w:numPr>
          <w:ilvl w:val="0"/>
          <w:numId w:val="20"/>
        </w:numPr>
        <w:spacing w:after="200" w:line="276" w:lineRule="auto"/>
        <w:rPr>
          <w:szCs w:val="24"/>
        </w:rPr>
      </w:pPr>
      <w:r>
        <w:rPr>
          <w:szCs w:val="24"/>
        </w:rPr>
        <w:t xml:space="preserve">dabartinis </w:t>
      </w:r>
      <w:r w:rsidRPr="005A7239">
        <w:rPr>
          <w:szCs w:val="24"/>
          <w:u w:val="single"/>
        </w:rPr>
        <w:t>atsakingų institucijų priskyrimas</w:t>
      </w:r>
      <w:r w:rsidRPr="00AF6828">
        <w:rPr>
          <w:szCs w:val="24"/>
        </w:rPr>
        <w:t xml:space="preserve"> neatitinka </w:t>
      </w:r>
      <w:r>
        <w:rPr>
          <w:szCs w:val="24"/>
        </w:rPr>
        <w:t>ministrui pavestų valdymo sričių.</w:t>
      </w:r>
    </w:p>
    <w:p w14:paraId="54ECF103" w14:textId="79BE0E97" w:rsidR="00665B78" w:rsidRPr="00AC0C72" w:rsidRDefault="00665B78" w:rsidP="00665B78">
      <w:pPr>
        <w:ind w:firstLine="709"/>
        <w:rPr>
          <w:szCs w:val="24"/>
        </w:rPr>
      </w:pPr>
      <w:r w:rsidRPr="00AC0C72">
        <w:rPr>
          <w:szCs w:val="24"/>
        </w:rPr>
        <w:t xml:space="preserve">Pasiūlymai turėjo būti teikiami dėl Plano veiksmų, numatytų įvykdyti </w:t>
      </w:r>
      <w:r w:rsidR="00F775A0">
        <w:rPr>
          <w:szCs w:val="24"/>
          <w:u w:val="single"/>
        </w:rPr>
        <w:t>2019</w:t>
      </w:r>
      <w:r w:rsidRPr="00AC0C72">
        <w:rPr>
          <w:szCs w:val="24"/>
          <w:u w:val="single"/>
        </w:rPr>
        <w:t>–2020 metais</w:t>
      </w:r>
      <w:r w:rsidRPr="00AC0C72">
        <w:rPr>
          <w:szCs w:val="24"/>
        </w:rPr>
        <w:t>. Plano veiksmai,</w:t>
      </w:r>
      <w:r w:rsidR="00F775A0">
        <w:rPr>
          <w:szCs w:val="24"/>
        </w:rPr>
        <w:t xml:space="preserve"> kurie turėjo būti įvykdyti 2018</w:t>
      </w:r>
      <w:r w:rsidRPr="00AC0C72">
        <w:rPr>
          <w:szCs w:val="24"/>
        </w:rPr>
        <w:t xml:space="preserve"> metais, galė</w:t>
      </w:r>
      <w:r w:rsidR="00CE7A8F" w:rsidRPr="00AC0C72">
        <w:rPr>
          <w:szCs w:val="24"/>
        </w:rPr>
        <w:t>jo</w:t>
      </w:r>
      <w:r w:rsidRPr="00AC0C72">
        <w:rPr>
          <w:szCs w:val="24"/>
        </w:rPr>
        <w:t xml:space="preserve"> būti ke</w:t>
      </w:r>
      <w:r w:rsidR="006437A8" w:rsidRPr="00AC0C72">
        <w:rPr>
          <w:szCs w:val="24"/>
        </w:rPr>
        <w:t>ičiami tik išimtiniais atvejais</w:t>
      </w:r>
      <w:r w:rsidRPr="00AC0C72">
        <w:rPr>
          <w:szCs w:val="24"/>
        </w:rPr>
        <w:t>.</w:t>
      </w:r>
    </w:p>
    <w:p w14:paraId="7967BB04" w14:textId="77777777" w:rsidR="00B03B10" w:rsidRPr="00AC0C72" w:rsidRDefault="00B03B10" w:rsidP="00665B78">
      <w:pPr>
        <w:ind w:firstLine="709"/>
        <w:rPr>
          <w:szCs w:val="24"/>
        </w:rPr>
      </w:pPr>
    </w:p>
    <w:p w14:paraId="29E21230" w14:textId="151B9AA0" w:rsidR="00092512" w:rsidRPr="00AC0C72" w:rsidRDefault="00665B78" w:rsidP="00665B78">
      <w:pPr>
        <w:ind w:firstLine="709"/>
        <w:rPr>
          <w:szCs w:val="24"/>
        </w:rPr>
      </w:pPr>
      <w:r w:rsidRPr="00AC0C72">
        <w:rPr>
          <w:szCs w:val="24"/>
        </w:rPr>
        <w:t xml:space="preserve"> </w:t>
      </w:r>
      <w:r w:rsidR="001C1787" w:rsidRPr="00AC0C72">
        <w:rPr>
          <w:szCs w:val="24"/>
        </w:rPr>
        <w:t xml:space="preserve">Dabartiniame Plane yra </w:t>
      </w:r>
      <w:r w:rsidR="00B201B8" w:rsidRPr="00972379">
        <w:rPr>
          <w:b/>
          <w:szCs w:val="24"/>
        </w:rPr>
        <w:t>795</w:t>
      </w:r>
      <w:r w:rsidR="00972379">
        <w:rPr>
          <w:b/>
          <w:szCs w:val="24"/>
        </w:rPr>
        <w:t xml:space="preserve"> veiksmai</w:t>
      </w:r>
      <w:r w:rsidR="00310CEA">
        <w:rPr>
          <w:b/>
          <w:szCs w:val="24"/>
        </w:rPr>
        <w:t xml:space="preserve"> ir 328 rodikliai</w:t>
      </w:r>
      <w:r w:rsidR="00972379">
        <w:rPr>
          <w:szCs w:val="24"/>
        </w:rPr>
        <w:t>.</w:t>
      </w:r>
    </w:p>
    <w:p w14:paraId="4CC5AF09" w14:textId="126BFAA4" w:rsidR="00665B78" w:rsidRPr="005D1F56" w:rsidRDefault="00665B78" w:rsidP="00665B78">
      <w:pPr>
        <w:ind w:firstLine="709"/>
        <w:rPr>
          <w:b/>
          <w:szCs w:val="24"/>
        </w:rPr>
      </w:pPr>
      <w:r w:rsidRPr="00AC0C72">
        <w:rPr>
          <w:szCs w:val="24"/>
        </w:rPr>
        <w:t xml:space="preserve"> </w:t>
      </w:r>
      <w:r w:rsidR="00310CEA" w:rsidRPr="005D1F56">
        <w:rPr>
          <w:b/>
          <w:szCs w:val="24"/>
        </w:rPr>
        <w:t>Ministerijos siūlo</w:t>
      </w:r>
      <w:r w:rsidR="00310CEA" w:rsidRPr="005D1F56">
        <w:rPr>
          <w:b/>
          <w:szCs w:val="24"/>
          <w:lang w:eastAsia="lt-LT"/>
        </w:rPr>
        <w:t xml:space="preserve"> </w:t>
      </w:r>
      <w:r w:rsidR="00092512" w:rsidRPr="005D1F56">
        <w:rPr>
          <w:b/>
          <w:szCs w:val="24"/>
          <w:lang w:eastAsia="lt-LT"/>
        </w:rPr>
        <w:t xml:space="preserve">pakeisti </w:t>
      </w:r>
      <w:r w:rsidR="00E42A76" w:rsidRPr="005D1F56">
        <w:rPr>
          <w:b/>
          <w:szCs w:val="24"/>
          <w:lang w:eastAsia="lt-LT"/>
        </w:rPr>
        <w:t xml:space="preserve"> </w:t>
      </w:r>
      <w:r w:rsidR="00A751C7" w:rsidRPr="005D1F56">
        <w:rPr>
          <w:b/>
          <w:szCs w:val="24"/>
          <w:lang w:eastAsia="lt-LT"/>
        </w:rPr>
        <w:t>84</w:t>
      </w:r>
      <w:r w:rsidR="00972379" w:rsidRPr="005D1F56">
        <w:rPr>
          <w:b/>
          <w:szCs w:val="24"/>
          <w:lang w:eastAsia="lt-LT"/>
        </w:rPr>
        <w:t xml:space="preserve"> </w:t>
      </w:r>
      <w:r w:rsidR="00E42A76" w:rsidRPr="005D1F56">
        <w:rPr>
          <w:b/>
          <w:szCs w:val="24"/>
          <w:lang w:eastAsia="lt-LT"/>
        </w:rPr>
        <w:t>veiksmus</w:t>
      </w:r>
      <w:r w:rsidR="00092512" w:rsidRPr="005D1F56">
        <w:rPr>
          <w:b/>
          <w:szCs w:val="24"/>
          <w:lang w:eastAsia="lt-LT"/>
        </w:rPr>
        <w:t xml:space="preserve"> </w:t>
      </w:r>
      <w:r w:rsidR="00972379" w:rsidRPr="005D1F56">
        <w:rPr>
          <w:b/>
          <w:szCs w:val="24"/>
          <w:lang w:eastAsia="lt-LT"/>
        </w:rPr>
        <w:t xml:space="preserve"> (</w:t>
      </w:r>
      <w:r w:rsidR="002D27DB" w:rsidRPr="005D1F56">
        <w:rPr>
          <w:b/>
          <w:szCs w:val="24"/>
          <w:lang w:eastAsia="lt-LT"/>
        </w:rPr>
        <w:t xml:space="preserve">11 </w:t>
      </w:r>
      <w:r w:rsidR="00972379" w:rsidRPr="005D1F56">
        <w:rPr>
          <w:b/>
          <w:szCs w:val="24"/>
          <w:lang w:eastAsia="lt-LT"/>
        </w:rPr>
        <w:t xml:space="preserve">proc.) </w:t>
      </w:r>
      <w:r w:rsidR="00092512" w:rsidRPr="005D1F56">
        <w:rPr>
          <w:b/>
          <w:szCs w:val="24"/>
          <w:lang w:eastAsia="lt-LT"/>
        </w:rPr>
        <w:t xml:space="preserve">ir </w:t>
      </w:r>
      <w:r w:rsidR="000276B6" w:rsidRPr="005D1F56">
        <w:rPr>
          <w:b/>
          <w:szCs w:val="24"/>
          <w:lang w:eastAsia="lt-LT"/>
        </w:rPr>
        <w:t xml:space="preserve">patikslinti </w:t>
      </w:r>
      <w:r w:rsidR="00B201B8" w:rsidRPr="005D1F56">
        <w:rPr>
          <w:b/>
          <w:szCs w:val="24"/>
          <w:lang w:eastAsia="lt-LT"/>
        </w:rPr>
        <w:t>7</w:t>
      </w:r>
      <w:r w:rsidR="00092512" w:rsidRPr="005D1F56">
        <w:rPr>
          <w:b/>
          <w:szCs w:val="24"/>
          <w:lang w:eastAsia="lt-LT"/>
        </w:rPr>
        <w:t xml:space="preserve"> r</w:t>
      </w:r>
      <w:r w:rsidR="00E42A76" w:rsidRPr="005D1F56">
        <w:rPr>
          <w:b/>
          <w:szCs w:val="24"/>
          <w:lang w:eastAsia="lt-LT"/>
        </w:rPr>
        <w:t>odiklius</w:t>
      </w:r>
      <w:r w:rsidR="00310CEA" w:rsidRPr="005D1F56">
        <w:rPr>
          <w:b/>
          <w:szCs w:val="24"/>
          <w:lang w:eastAsia="lt-LT"/>
        </w:rPr>
        <w:t xml:space="preserve"> (2 proc.)</w:t>
      </w:r>
      <w:r w:rsidR="00092512" w:rsidRPr="005D1F56">
        <w:rPr>
          <w:b/>
          <w:szCs w:val="24"/>
          <w:lang w:eastAsia="lt-LT"/>
        </w:rPr>
        <w:t>:</w:t>
      </w:r>
    </w:p>
    <w:tbl>
      <w:tblPr>
        <w:tblpPr w:leftFromText="180" w:rightFromText="180" w:vertAnchor="text" w:horzAnchor="margin" w:tblpXSpec="center" w:tblpY="17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282"/>
        <w:gridCol w:w="2551"/>
        <w:gridCol w:w="2366"/>
      </w:tblGrid>
      <w:tr w:rsidR="00665B78" w:rsidRPr="00AC0C72" w14:paraId="76927D17" w14:textId="77777777" w:rsidTr="00B86EAD">
        <w:trPr>
          <w:trHeight w:val="149"/>
        </w:trPr>
        <w:tc>
          <w:tcPr>
            <w:tcW w:w="577" w:type="dxa"/>
            <w:shd w:val="clear" w:color="auto" w:fill="FDE9D9" w:themeFill="accent6" w:themeFillTint="33"/>
            <w:vAlign w:val="center"/>
            <w:hideMark/>
          </w:tcPr>
          <w:p w14:paraId="18FE2960" w14:textId="561EE5E5" w:rsidR="00665B78" w:rsidRPr="00AC0C72" w:rsidRDefault="00EF7760" w:rsidP="00665B7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4282" w:type="dxa"/>
            <w:shd w:val="clear" w:color="auto" w:fill="FDE9D9" w:themeFill="accent6" w:themeFillTint="33"/>
            <w:vAlign w:val="center"/>
            <w:hideMark/>
          </w:tcPr>
          <w:p w14:paraId="69860BFC" w14:textId="77777777" w:rsidR="00665B78" w:rsidRPr="00AC0C72" w:rsidRDefault="00665B78" w:rsidP="00B86EAD">
            <w:pPr>
              <w:jc w:val="left"/>
              <w:rPr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>Plano prioritetai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14:paraId="5686A0A8" w14:textId="77777777" w:rsidR="00665B78" w:rsidRPr="00AC0C72" w:rsidRDefault="00665B78" w:rsidP="00B86EAD">
            <w:pPr>
              <w:jc w:val="left"/>
              <w:rPr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>Siūlymų dėl veiksmų keitimo, sk.</w:t>
            </w:r>
          </w:p>
        </w:tc>
        <w:tc>
          <w:tcPr>
            <w:tcW w:w="2366" w:type="dxa"/>
            <w:shd w:val="clear" w:color="auto" w:fill="FDE9D9" w:themeFill="accent6" w:themeFillTint="33"/>
            <w:vAlign w:val="center"/>
          </w:tcPr>
          <w:p w14:paraId="05CE2C45" w14:textId="77777777" w:rsidR="00665B78" w:rsidRPr="00AC0C72" w:rsidRDefault="00665B78" w:rsidP="00B86EAD">
            <w:pPr>
              <w:jc w:val="left"/>
              <w:rPr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 xml:space="preserve">Siūlymų dėl rodiklių </w:t>
            </w:r>
          </w:p>
          <w:p w14:paraId="5185015F" w14:textId="77777777" w:rsidR="00665B78" w:rsidRPr="00AC0C72" w:rsidRDefault="00665B78" w:rsidP="00B86EAD">
            <w:pPr>
              <w:jc w:val="left"/>
              <w:rPr>
                <w:b/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>keitimo, sk.</w:t>
            </w:r>
          </w:p>
        </w:tc>
      </w:tr>
      <w:tr w:rsidR="004F06FD" w:rsidRPr="00AC0C72" w14:paraId="23073B0E" w14:textId="77777777" w:rsidTr="00092512">
        <w:trPr>
          <w:trHeight w:val="85"/>
        </w:trPr>
        <w:tc>
          <w:tcPr>
            <w:tcW w:w="577" w:type="dxa"/>
            <w:vAlign w:val="center"/>
            <w:hideMark/>
          </w:tcPr>
          <w:p w14:paraId="6CD5C48D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I</w:t>
            </w:r>
          </w:p>
        </w:tc>
        <w:tc>
          <w:tcPr>
            <w:tcW w:w="4282" w:type="dxa"/>
          </w:tcPr>
          <w:p w14:paraId="5FE25653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Darni, atsakinga ir sveika visuomenė</w:t>
            </w:r>
          </w:p>
        </w:tc>
        <w:tc>
          <w:tcPr>
            <w:tcW w:w="2551" w:type="dxa"/>
          </w:tcPr>
          <w:p w14:paraId="091686CC" w14:textId="2045932D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1</w:t>
            </w:r>
            <w:r w:rsidR="0063013F">
              <w:rPr>
                <w:b/>
                <w:color w:val="000000" w:themeColor="text1"/>
                <w:szCs w:val="24"/>
                <w:lang w:eastAsia="lt-LT"/>
              </w:rPr>
              <w:t>7</w:t>
            </w:r>
          </w:p>
        </w:tc>
        <w:tc>
          <w:tcPr>
            <w:tcW w:w="2366" w:type="dxa"/>
          </w:tcPr>
          <w:p w14:paraId="403DEF04" w14:textId="65F3EF79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4F06FD" w:rsidRPr="00AC0C72" w14:paraId="08C5F3F1" w14:textId="77777777" w:rsidTr="00092512">
        <w:trPr>
          <w:trHeight w:val="85"/>
        </w:trPr>
        <w:tc>
          <w:tcPr>
            <w:tcW w:w="577" w:type="dxa"/>
            <w:vAlign w:val="center"/>
            <w:hideMark/>
          </w:tcPr>
          <w:p w14:paraId="67715051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II</w:t>
            </w:r>
          </w:p>
        </w:tc>
        <w:tc>
          <w:tcPr>
            <w:tcW w:w="4282" w:type="dxa"/>
          </w:tcPr>
          <w:p w14:paraId="0123112A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Švietimo, kultūros ir mokslo paslaugų kokybės bei efektyvumo didinimas</w:t>
            </w:r>
          </w:p>
        </w:tc>
        <w:tc>
          <w:tcPr>
            <w:tcW w:w="2551" w:type="dxa"/>
          </w:tcPr>
          <w:p w14:paraId="395634A7" w14:textId="1D32197A" w:rsidR="004F06FD" w:rsidRPr="00AC0C72" w:rsidRDefault="0063013F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16</w:t>
            </w:r>
          </w:p>
        </w:tc>
        <w:tc>
          <w:tcPr>
            <w:tcW w:w="2366" w:type="dxa"/>
          </w:tcPr>
          <w:p w14:paraId="3B2EAD95" w14:textId="054EC6C6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4F06FD" w:rsidRPr="00AC0C72" w14:paraId="48E8265D" w14:textId="77777777" w:rsidTr="00092512">
        <w:trPr>
          <w:trHeight w:val="85"/>
        </w:trPr>
        <w:tc>
          <w:tcPr>
            <w:tcW w:w="577" w:type="dxa"/>
            <w:vAlign w:val="center"/>
            <w:hideMark/>
          </w:tcPr>
          <w:p w14:paraId="2D2C0A9E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III</w:t>
            </w:r>
          </w:p>
        </w:tc>
        <w:tc>
          <w:tcPr>
            <w:tcW w:w="4282" w:type="dxa"/>
          </w:tcPr>
          <w:p w14:paraId="0DA00D5E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Viešojo sektoriaus efektyvumo ir skaidrumo didinimas</w:t>
            </w:r>
          </w:p>
        </w:tc>
        <w:tc>
          <w:tcPr>
            <w:tcW w:w="2551" w:type="dxa"/>
          </w:tcPr>
          <w:p w14:paraId="502D8AF1" w14:textId="05942D29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15</w:t>
            </w:r>
          </w:p>
        </w:tc>
        <w:tc>
          <w:tcPr>
            <w:tcW w:w="2366" w:type="dxa"/>
          </w:tcPr>
          <w:p w14:paraId="7E381770" w14:textId="20954049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1</w:t>
            </w:r>
          </w:p>
        </w:tc>
      </w:tr>
      <w:tr w:rsidR="004F06FD" w:rsidRPr="00AC0C72" w14:paraId="74C73EFE" w14:textId="77777777" w:rsidTr="00092512">
        <w:trPr>
          <w:trHeight w:val="85"/>
        </w:trPr>
        <w:tc>
          <w:tcPr>
            <w:tcW w:w="577" w:type="dxa"/>
            <w:vAlign w:val="center"/>
            <w:hideMark/>
          </w:tcPr>
          <w:p w14:paraId="0D148F3C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IV</w:t>
            </w:r>
          </w:p>
        </w:tc>
        <w:tc>
          <w:tcPr>
            <w:tcW w:w="4282" w:type="dxa"/>
          </w:tcPr>
          <w:p w14:paraId="68C7B547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Darni ir konkurencinga ekonomikos plėtra</w:t>
            </w:r>
          </w:p>
        </w:tc>
        <w:tc>
          <w:tcPr>
            <w:tcW w:w="2551" w:type="dxa"/>
          </w:tcPr>
          <w:p w14:paraId="508265BE" w14:textId="18CFE173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11</w:t>
            </w:r>
          </w:p>
        </w:tc>
        <w:tc>
          <w:tcPr>
            <w:tcW w:w="2366" w:type="dxa"/>
          </w:tcPr>
          <w:p w14:paraId="35861B04" w14:textId="7A08C3B4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6</w:t>
            </w:r>
          </w:p>
        </w:tc>
      </w:tr>
      <w:tr w:rsidR="004F06FD" w:rsidRPr="00AC0C72" w14:paraId="7D8288F5" w14:textId="77777777" w:rsidTr="00092512">
        <w:trPr>
          <w:trHeight w:val="144"/>
        </w:trPr>
        <w:tc>
          <w:tcPr>
            <w:tcW w:w="577" w:type="dxa"/>
            <w:vAlign w:val="center"/>
            <w:hideMark/>
          </w:tcPr>
          <w:p w14:paraId="1AC88E9C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V</w:t>
            </w:r>
          </w:p>
        </w:tc>
        <w:tc>
          <w:tcPr>
            <w:tcW w:w="4282" w:type="dxa"/>
          </w:tcPr>
          <w:p w14:paraId="1B13C5B9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Saugi valstybė</w:t>
            </w:r>
          </w:p>
        </w:tc>
        <w:tc>
          <w:tcPr>
            <w:tcW w:w="2551" w:type="dxa"/>
          </w:tcPr>
          <w:p w14:paraId="609515E2" w14:textId="1E53D577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2</w:t>
            </w:r>
            <w:r w:rsidR="0063013F">
              <w:rPr>
                <w:b/>
                <w:color w:val="000000" w:themeColor="text1"/>
                <w:szCs w:val="24"/>
                <w:lang w:eastAsia="lt-LT"/>
              </w:rPr>
              <w:t>5</w:t>
            </w:r>
          </w:p>
        </w:tc>
        <w:tc>
          <w:tcPr>
            <w:tcW w:w="2366" w:type="dxa"/>
          </w:tcPr>
          <w:p w14:paraId="52756A79" w14:textId="56407AD7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4F06FD" w:rsidRPr="00AC0C72" w14:paraId="57057C20" w14:textId="77777777" w:rsidTr="00092512">
        <w:trPr>
          <w:trHeight w:val="144"/>
        </w:trPr>
        <w:tc>
          <w:tcPr>
            <w:tcW w:w="577" w:type="dxa"/>
            <w:vAlign w:val="center"/>
          </w:tcPr>
          <w:p w14:paraId="13CD1984" w14:textId="77777777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282" w:type="dxa"/>
          </w:tcPr>
          <w:p w14:paraId="3E588FD4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Viso:</w:t>
            </w:r>
          </w:p>
        </w:tc>
        <w:tc>
          <w:tcPr>
            <w:tcW w:w="2551" w:type="dxa"/>
          </w:tcPr>
          <w:p w14:paraId="66929EAA" w14:textId="327789AB" w:rsidR="004F06FD" w:rsidRPr="00AC0C72" w:rsidRDefault="00A751C7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84</w:t>
            </w:r>
          </w:p>
        </w:tc>
        <w:tc>
          <w:tcPr>
            <w:tcW w:w="2366" w:type="dxa"/>
          </w:tcPr>
          <w:p w14:paraId="21DDDA1E" w14:textId="0CCF5036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7</w:t>
            </w:r>
          </w:p>
        </w:tc>
      </w:tr>
    </w:tbl>
    <w:p w14:paraId="38B264B6" w14:textId="77777777" w:rsidR="00665B78" w:rsidRPr="00AC0C72" w:rsidRDefault="00665B78" w:rsidP="00665B78">
      <w:pPr>
        <w:rPr>
          <w:rFonts w:eastAsia="Calibri"/>
          <w:szCs w:val="24"/>
        </w:rPr>
      </w:pPr>
    </w:p>
    <w:p w14:paraId="4C96A689" w14:textId="4F2262AF" w:rsidR="00571EAD" w:rsidRPr="00AC0C72" w:rsidRDefault="00665B78" w:rsidP="00665B78">
      <w:pPr>
        <w:ind w:firstLine="709"/>
        <w:rPr>
          <w:szCs w:val="24"/>
        </w:rPr>
      </w:pPr>
      <w:r w:rsidRPr="00AC0C72">
        <w:rPr>
          <w:szCs w:val="24"/>
        </w:rPr>
        <w:t xml:space="preserve">Daugiausiai </w:t>
      </w:r>
      <w:r w:rsidR="00FA1565" w:rsidRPr="00AC0C72">
        <w:rPr>
          <w:szCs w:val="24"/>
        </w:rPr>
        <w:t>pa</w:t>
      </w:r>
      <w:r w:rsidRPr="00AC0C72">
        <w:rPr>
          <w:szCs w:val="24"/>
        </w:rPr>
        <w:t xml:space="preserve">siūlymų pateikė </w:t>
      </w:r>
      <w:r w:rsidRPr="00AC0C72">
        <w:rPr>
          <w:b/>
          <w:szCs w:val="24"/>
        </w:rPr>
        <w:t>ŠM</w:t>
      </w:r>
      <w:r w:rsidR="00E73A8A">
        <w:rPr>
          <w:b/>
          <w:szCs w:val="24"/>
        </w:rPr>
        <w:t>S</w:t>
      </w:r>
      <w:r w:rsidRPr="00AC0C72">
        <w:rPr>
          <w:b/>
          <w:szCs w:val="24"/>
        </w:rPr>
        <w:t>M</w:t>
      </w:r>
      <w:r w:rsidRPr="00AC0C72">
        <w:rPr>
          <w:szCs w:val="24"/>
        </w:rPr>
        <w:t xml:space="preserve">  ir </w:t>
      </w:r>
      <w:r w:rsidR="00E73A8A">
        <w:rPr>
          <w:b/>
          <w:szCs w:val="24"/>
        </w:rPr>
        <w:t>S</w:t>
      </w:r>
      <w:r w:rsidRPr="00AC0C72">
        <w:rPr>
          <w:b/>
          <w:szCs w:val="24"/>
        </w:rPr>
        <w:t>M</w:t>
      </w:r>
      <w:r w:rsidR="00AF5485">
        <w:rPr>
          <w:szCs w:val="24"/>
        </w:rPr>
        <w:t xml:space="preserve">: siūlo po </w:t>
      </w:r>
      <w:r w:rsidR="00972379">
        <w:rPr>
          <w:b/>
          <w:szCs w:val="24"/>
        </w:rPr>
        <w:t>11</w:t>
      </w:r>
      <w:r w:rsidR="00AF5485">
        <w:rPr>
          <w:szCs w:val="24"/>
        </w:rPr>
        <w:t xml:space="preserve"> pakeitimų</w:t>
      </w:r>
      <w:r w:rsidRPr="00AC0C72">
        <w:rPr>
          <w:szCs w:val="24"/>
        </w:rPr>
        <w:t>.</w:t>
      </w:r>
      <w:r w:rsidR="00571EAD" w:rsidRPr="00AC0C72">
        <w:rPr>
          <w:szCs w:val="24"/>
        </w:rPr>
        <w:t xml:space="preserve"> </w:t>
      </w:r>
    </w:p>
    <w:p w14:paraId="3FD6401A" w14:textId="5C080721" w:rsidR="00665B78" w:rsidRDefault="00310CEA" w:rsidP="00665B78">
      <w:pPr>
        <w:ind w:firstLine="709"/>
        <w:rPr>
          <w:szCs w:val="24"/>
        </w:rPr>
      </w:pPr>
      <w:r>
        <w:rPr>
          <w:szCs w:val="24"/>
        </w:rPr>
        <w:t xml:space="preserve">LRVK vertinimu, dauguma keitimų yra tinkami, tačiau vis </w:t>
      </w:r>
      <w:r w:rsidRPr="00AC0C72">
        <w:rPr>
          <w:szCs w:val="24"/>
        </w:rPr>
        <w:t xml:space="preserve">dar </w:t>
      </w:r>
      <w:r>
        <w:rPr>
          <w:szCs w:val="24"/>
        </w:rPr>
        <w:t xml:space="preserve">yra </w:t>
      </w:r>
      <w:r w:rsidRPr="00AC0C72">
        <w:rPr>
          <w:szCs w:val="24"/>
        </w:rPr>
        <w:t>lik</w:t>
      </w:r>
      <w:r>
        <w:rPr>
          <w:szCs w:val="24"/>
        </w:rPr>
        <w:t>ę</w:t>
      </w:r>
      <w:r w:rsidRPr="00AC0C72">
        <w:rPr>
          <w:szCs w:val="24"/>
        </w:rPr>
        <w:t xml:space="preserve"> </w:t>
      </w:r>
      <w:r>
        <w:rPr>
          <w:szCs w:val="24"/>
        </w:rPr>
        <w:t xml:space="preserve">6 </w:t>
      </w:r>
      <w:r w:rsidRPr="00AC0C72">
        <w:rPr>
          <w:szCs w:val="24"/>
        </w:rPr>
        <w:t>diskusini</w:t>
      </w:r>
      <w:r>
        <w:rPr>
          <w:szCs w:val="24"/>
        </w:rPr>
        <w:t>ai</w:t>
      </w:r>
      <w:r w:rsidRPr="00AC0C72">
        <w:rPr>
          <w:szCs w:val="24"/>
        </w:rPr>
        <w:t xml:space="preserve"> p</w:t>
      </w:r>
      <w:r>
        <w:rPr>
          <w:szCs w:val="24"/>
        </w:rPr>
        <w:t>a</w:t>
      </w:r>
      <w:r w:rsidRPr="00AC0C72">
        <w:rPr>
          <w:szCs w:val="24"/>
        </w:rPr>
        <w:t>siūlym</w:t>
      </w:r>
      <w:r>
        <w:rPr>
          <w:szCs w:val="24"/>
        </w:rPr>
        <w:t>ai.</w:t>
      </w:r>
    </w:p>
    <w:p w14:paraId="4D5F8E3D" w14:textId="77777777" w:rsidR="00310CEA" w:rsidRPr="00AC0C72" w:rsidRDefault="00310CEA" w:rsidP="00665B78">
      <w:pPr>
        <w:ind w:firstLine="709"/>
        <w:rPr>
          <w:color w:val="000000"/>
          <w:szCs w:val="24"/>
          <w:lang w:eastAsia="lt-LT"/>
        </w:rPr>
      </w:pPr>
    </w:p>
    <w:p w14:paraId="6645C951" w14:textId="77777777" w:rsidR="00310CEA" w:rsidRPr="00AC0C72" w:rsidRDefault="00DE410F" w:rsidP="00310CEA">
      <w:pPr>
        <w:spacing w:after="60"/>
        <w:rPr>
          <w:bCs/>
          <w:szCs w:val="24"/>
        </w:rPr>
      </w:pPr>
      <w:r w:rsidRPr="00AC0C72">
        <w:rPr>
          <w:b/>
          <w:bCs/>
          <w:szCs w:val="24"/>
        </w:rPr>
        <w:t>4</w:t>
      </w:r>
      <w:r w:rsidR="002A76A0" w:rsidRPr="00AC0C72">
        <w:rPr>
          <w:b/>
          <w:bCs/>
          <w:szCs w:val="24"/>
        </w:rPr>
        <w:t>.</w:t>
      </w:r>
      <w:r w:rsidR="000F7F6C" w:rsidRPr="00AC0C72">
        <w:rPr>
          <w:b/>
          <w:bCs/>
          <w:szCs w:val="24"/>
        </w:rPr>
        <w:t xml:space="preserve"> </w:t>
      </w:r>
      <w:r w:rsidR="006B0A68" w:rsidRPr="00AC0C72">
        <w:rPr>
          <w:b/>
          <w:bCs/>
          <w:szCs w:val="24"/>
        </w:rPr>
        <w:t>Derinimas</w:t>
      </w:r>
      <w:r w:rsidR="00CF3FF0" w:rsidRPr="00AC0C72">
        <w:rPr>
          <w:b/>
          <w:bCs/>
          <w:szCs w:val="24"/>
        </w:rPr>
        <w:t>.</w:t>
      </w:r>
      <w:r w:rsidR="006B0A68" w:rsidRPr="00AC0C72">
        <w:rPr>
          <w:b/>
          <w:bCs/>
          <w:szCs w:val="24"/>
        </w:rPr>
        <w:t xml:space="preserve"> </w:t>
      </w:r>
      <w:r w:rsidR="00C73730">
        <w:rPr>
          <w:bCs/>
          <w:szCs w:val="24"/>
        </w:rPr>
        <w:t>Informacija</w:t>
      </w:r>
      <w:r w:rsidR="00860664" w:rsidRPr="00AC0C72">
        <w:rPr>
          <w:bCs/>
          <w:szCs w:val="24"/>
        </w:rPr>
        <w:t xml:space="preserve"> </w:t>
      </w:r>
      <w:r w:rsidR="00502B00" w:rsidRPr="00AC0C72">
        <w:rPr>
          <w:bCs/>
          <w:szCs w:val="24"/>
        </w:rPr>
        <w:t xml:space="preserve">parengta pagal </w:t>
      </w:r>
      <w:r w:rsidR="00487866" w:rsidRPr="00AC0C72">
        <w:rPr>
          <w:bCs/>
          <w:szCs w:val="24"/>
        </w:rPr>
        <w:t xml:space="preserve">ministerijų </w:t>
      </w:r>
      <w:r w:rsidR="00FA1565" w:rsidRPr="00AC0C72">
        <w:rPr>
          <w:bCs/>
          <w:szCs w:val="24"/>
        </w:rPr>
        <w:t>pateiktus pa</w:t>
      </w:r>
      <w:r w:rsidR="00487866" w:rsidRPr="00AC0C72">
        <w:rPr>
          <w:bCs/>
          <w:szCs w:val="24"/>
        </w:rPr>
        <w:t>siūlymus, kurie buvo įvertinti</w:t>
      </w:r>
      <w:r w:rsidR="00860664" w:rsidRPr="00AC0C72">
        <w:rPr>
          <w:bCs/>
          <w:szCs w:val="24"/>
        </w:rPr>
        <w:t xml:space="preserve"> </w:t>
      </w:r>
      <w:r w:rsidR="00DA3659" w:rsidRPr="00AC0C72">
        <w:rPr>
          <w:bCs/>
          <w:szCs w:val="24"/>
        </w:rPr>
        <w:t xml:space="preserve">Ministro Pirmininko </w:t>
      </w:r>
      <w:r w:rsidR="00C05280" w:rsidRPr="00AC0C72">
        <w:rPr>
          <w:bCs/>
          <w:szCs w:val="24"/>
        </w:rPr>
        <w:t xml:space="preserve">ir Vyriausybės kanceliarijos </w:t>
      </w:r>
      <w:r w:rsidR="00860664" w:rsidRPr="00AC0C72">
        <w:rPr>
          <w:bCs/>
          <w:szCs w:val="24"/>
        </w:rPr>
        <w:t>pat</w:t>
      </w:r>
      <w:r w:rsidR="00487866" w:rsidRPr="00AC0C72">
        <w:rPr>
          <w:bCs/>
          <w:szCs w:val="24"/>
        </w:rPr>
        <w:t xml:space="preserve">arėjų. </w:t>
      </w:r>
      <w:r w:rsidR="00310CEA" w:rsidRPr="00310CEA">
        <w:rPr>
          <w:bCs/>
          <w:szCs w:val="24"/>
        </w:rPr>
        <w:t>Buvo suorganizuoti  pasitarimai su ministerijomis, kuriuose aptarti diskusiniai siūlymai, o taip buvo siekiama išspręsti tarpinstitucinius nesutarimus.</w:t>
      </w:r>
    </w:p>
    <w:p w14:paraId="20426219" w14:textId="77777777" w:rsidR="00932EE8" w:rsidRPr="00AC0C72" w:rsidRDefault="00932EE8" w:rsidP="002A76A0">
      <w:pPr>
        <w:spacing w:after="60"/>
        <w:rPr>
          <w:bCs/>
          <w:szCs w:val="24"/>
        </w:rPr>
      </w:pPr>
    </w:p>
    <w:p w14:paraId="5FBA77D9" w14:textId="01B36804" w:rsidR="00710FAF" w:rsidRPr="00AC0C72" w:rsidRDefault="00C73730" w:rsidP="00392717">
      <w:pPr>
        <w:spacing w:after="60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2A76A0" w:rsidRPr="00AC0C72">
        <w:rPr>
          <w:b/>
          <w:bCs/>
          <w:szCs w:val="24"/>
        </w:rPr>
        <w:t>.</w:t>
      </w:r>
      <w:r w:rsidR="000F7F6C" w:rsidRPr="00AC0C72">
        <w:rPr>
          <w:b/>
          <w:bCs/>
          <w:szCs w:val="24"/>
        </w:rPr>
        <w:t xml:space="preserve"> </w:t>
      </w:r>
      <w:r w:rsidR="006B0A68" w:rsidRPr="00AC0C72">
        <w:rPr>
          <w:b/>
          <w:bCs/>
          <w:szCs w:val="24"/>
        </w:rPr>
        <w:t>Dalykinio vertinimo išvada</w:t>
      </w:r>
      <w:r w:rsidR="00CF3FF0" w:rsidRPr="00AC0C72">
        <w:rPr>
          <w:b/>
          <w:bCs/>
          <w:szCs w:val="24"/>
        </w:rPr>
        <w:t>.</w:t>
      </w:r>
      <w:r w:rsidR="006B0A68" w:rsidRPr="00AC0C72">
        <w:rPr>
          <w:b/>
          <w:bCs/>
          <w:szCs w:val="24"/>
        </w:rPr>
        <w:t xml:space="preserve"> </w:t>
      </w:r>
    </w:p>
    <w:p w14:paraId="1FEF8642" w14:textId="76B9828E" w:rsidR="00D06F4E" w:rsidRPr="00A06D48" w:rsidRDefault="00D06F4E" w:rsidP="00D06F4E">
      <w:pPr>
        <w:spacing w:after="120"/>
        <w:rPr>
          <w:szCs w:val="24"/>
          <w:u w:val="single"/>
        </w:rPr>
      </w:pPr>
      <w:r w:rsidRPr="00D83D01">
        <w:rPr>
          <w:szCs w:val="24"/>
        </w:rPr>
        <w:t xml:space="preserve">Atsižvelgiant į tai, kad yra likusių diskusinių ministerijų pateiktų pasiūlymų, </w:t>
      </w:r>
      <w:r w:rsidRPr="00A06D48">
        <w:rPr>
          <w:szCs w:val="24"/>
          <w:u w:val="single"/>
        </w:rPr>
        <w:t xml:space="preserve">klausimą siūlome svarstyti </w:t>
      </w:r>
      <w:r w:rsidR="00944FE8">
        <w:rPr>
          <w:szCs w:val="24"/>
          <w:u w:val="single"/>
        </w:rPr>
        <w:t xml:space="preserve">2019 m. vasario 5 d. </w:t>
      </w:r>
      <w:r w:rsidRPr="00A06D48">
        <w:rPr>
          <w:szCs w:val="24"/>
          <w:u w:val="single"/>
        </w:rPr>
        <w:t xml:space="preserve">tarpinstituciniame pasitarime. </w:t>
      </w:r>
    </w:p>
    <w:p w14:paraId="2716C44D" w14:textId="314EFAD0" w:rsidR="00632550" w:rsidRPr="00D83D01" w:rsidRDefault="0042560C" w:rsidP="002B4052">
      <w:pPr>
        <w:spacing w:after="120"/>
        <w:rPr>
          <w:szCs w:val="24"/>
        </w:rPr>
      </w:pPr>
      <w:r w:rsidRPr="00D83D01">
        <w:rPr>
          <w:szCs w:val="24"/>
        </w:rPr>
        <w:t xml:space="preserve">Į </w:t>
      </w:r>
      <w:r w:rsidRPr="00D83D01">
        <w:rPr>
          <w:szCs w:val="24"/>
          <w:lang w:eastAsia="lt-LT"/>
        </w:rPr>
        <w:t>pasitarimą teik</w:t>
      </w:r>
      <w:r w:rsidR="00632550" w:rsidRPr="00D83D01">
        <w:rPr>
          <w:szCs w:val="24"/>
          <w:lang w:eastAsia="lt-LT"/>
        </w:rPr>
        <w:t>i</w:t>
      </w:r>
      <w:r w:rsidRPr="00D83D01">
        <w:rPr>
          <w:szCs w:val="24"/>
          <w:lang w:eastAsia="lt-LT"/>
        </w:rPr>
        <w:t>ama informacija apie ministerij</w:t>
      </w:r>
      <w:r w:rsidR="00632550" w:rsidRPr="00D83D01">
        <w:rPr>
          <w:szCs w:val="24"/>
          <w:lang w:eastAsia="lt-LT"/>
        </w:rPr>
        <w:t xml:space="preserve">ų siūlomus keitimus pagal penkis </w:t>
      </w:r>
      <w:r w:rsidRPr="00D83D01">
        <w:rPr>
          <w:szCs w:val="24"/>
          <w:lang w:eastAsia="lt-LT"/>
        </w:rPr>
        <w:t>prioritetus. Prie kiekvieno siūlymo nurodyti a</w:t>
      </w:r>
      <w:r w:rsidRPr="00D83D01">
        <w:rPr>
          <w:szCs w:val="24"/>
        </w:rPr>
        <w:t xml:space="preserve">rgumentai dėl veiksmų </w:t>
      </w:r>
      <w:r w:rsidR="00183D32">
        <w:rPr>
          <w:szCs w:val="24"/>
        </w:rPr>
        <w:t>a</w:t>
      </w:r>
      <w:r w:rsidRPr="00D83D01">
        <w:rPr>
          <w:szCs w:val="24"/>
        </w:rPr>
        <w:t>r rodiklių keitimo būtinumo.</w:t>
      </w:r>
      <w:r w:rsidR="00632550" w:rsidRPr="00D83D01">
        <w:rPr>
          <w:szCs w:val="24"/>
        </w:rPr>
        <w:t xml:space="preserve"> </w:t>
      </w:r>
    </w:p>
    <w:p w14:paraId="52DD6AD2" w14:textId="3AAF66FD" w:rsidR="00D06F4E" w:rsidRPr="00D83D01" w:rsidRDefault="00632550" w:rsidP="002B4052">
      <w:pPr>
        <w:spacing w:after="120"/>
        <w:rPr>
          <w:szCs w:val="24"/>
        </w:rPr>
      </w:pPr>
      <w:r w:rsidRPr="00D83D01">
        <w:rPr>
          <w:szCs w:val="24"/>
        </w:rPr>
        <w:t>Pasitarime sutarus dėl ministerijų pateiktų pasiūlymų, bus parengtas 2017 m. kovo 13 d. Vyriausybės nutarimo Nr. 167 pakeitimo projektas ir teikiamas svarstyti Vyriausybei.</w:t>
      </w:r>
    </w:p>
    <w:p w14:paraId="7B93D89D" w14:textId="77777777" w:rsidR="00F8413E" w:rsidRPr="00AC0C72" w:rsidRDefault="00F8413E" w:rsidP="00392717">
      <w:pPr>
        <w:rPr>
          <w:szCs w:val="24"/>
        </w:rPr>
      </w:pPr>
    </w:p>
    <w:p w14:paraId="71E9F738" w14:textId="77777777" w:rsidR="00F8413E" w:rsidRPr="00AC0C72" w:rsidRDefault="00F8413E" w:rsidP="00392717">
      <w:pPr>
        <w:rPr>
          <w:szCs w:val="24"/>
        </w:rPr>
      </w:pPr>
    </w:p>
    <w:p w14:paraId="68E43CD6" w14:textId="694FA443" w:rsidR="005E05C5" w:rsidRPr="00AC0C72" w:rsidRDefault="00C73730" w:rsidP="00392717">
      <w:pPr>
        <w:rPr>
          <w:szCs w:val="24"/>
        </w:rPr>
      </w:pPr>
      <w:r>
        <w:rPr>
          <w:szCs w:val="24"/>
        </w:rPr>
        <w:t>Strateginio planavimo ir stebėsenos</w:t>
      </w:r>
      <w:r w:rsidRPr="00AC0C72">
        <w:rPr>
          <w:szCs w:val="24"/>
        </w:rPr>
        <w:t xml:space="preserve"> </w:t>
      </w:r>
      <w:r w:rsidR="00AB10BD" w:rsidRPr="00AC0C72">
        <w:rPr>
          <w:szCs w:val="24"/>
        </w:rPr>
        <w:t>patarėja</w:t>
      </w:r>
      <w:r w:rsidR="003A0E30" w:rsidRPr="00AC0C72">
        <w:rPr>
          <w:szCs w:val="24"/>
        </w:rPr>
        <w:t xml:space="preserve"> </w:t>
      </w:r>
      <w:r w:rsidR="003A0E30" w:rsidRPr="00AC0C72">
        <w:rPr>
          <w:szCs w:val="24"/>
        </w:rPr>
        <w:tab/>
      </w:r>
      <w:r w:rsidR="003A0E30" w:rsidRPr="00AC0C72">
        <w:rPr>
          <w:szCs w:val="24"/>
        </w:rPr>
        <w:tab/>
      </w:r>
      <w:r w:rsidR="003A0E30" w:rsidRPr="00AC0C72">
        <w:rPr>
          <w:szCs w:val="24"/>
        </w:rPr>
        <w:tab/>
      </w:r>
      <w:r w:rsidR="00E01AE3" w:rsidRPr="00AC0C72">
        <w:rPr>
          <w:szCs w:val="24"/>
        </w:rPr>
        <w:tab/>
      </w:r>
      <w:r w:rsidR="00E01AE3" w:rsidRPr="00AC0C72">
        <w:rPr>
          <w:szCs w:val="24"/>
        </w:rPr>
        <w:tab/>
      </w:r>
      <w:r w:rsidR="00E01AE3" w:rsidRPr="00AC0C72">
        <w:rPr>
          <w:szCs w:val="24"/>
        </w:rPr>
        <w:tab/>
        <w:t>Nijolė Kundrotienė</w:t>
      </w:r>
      <w:r w:rsidR="003A0E30" w:rsidRPr="00AC0C72">
        <w:rPr>
          <w:szCs w:val="24"/>
        </w:rPr>
        <w:tab/>
      </w:r>
    </w:p>
    <w:p w14:paraId="3CC287D2" w14:textId="7B83FECE" w:rsidR="00AF120A" w:rsidRPr="00AC0C72" w:rsidRDefault="003A0E30" w:rsidP="00392717">
      <w:pPr>
        <w:rPr>
          <w:szCs w:val="24"/>
        </w:rPr>
      </w:pPr>
      <w:r w:rsidRPr="00AC0C72">
        <w:rPr>
          <w:szCs w:val="24"/>
        </w:rPr>
        <w:tab/>
      </w:r>
      <w:r w:rsidRPr="00AC0C72">
        <w:rPr>
          <w:szCs w:val="24"/>
        </w:rPr>
        <w:tab/>
      </w:r>
      <w:r w:rsidRPr="00AC0C72">
        <w:rPr>
          <w:szCs w:val="24"/>
        </w:rPr>
        <w:tab/>
      </w:r>
      <w:r w:rsidRPr="00AC0C72">
        <w:rPr>
          <w:szCs w:val="24"/>
        </w:rPr>
        <w:tab/>
      </w:r>
      <w:r w:rsidRPr="00AC0C72">
        <w:rPr>
          <w:szCs w:val="24"/>
        </w:rPr>
        <w:tab/>
      </w:r>
    </w:p>
    <w:sectPr w:rsidR="00AF120A" w:rsidRPr="00AC0C72" w:rsidSect="00631B78">
      <w:headerReference w:type="default" r:id="rId8"/>
      <w:footnotePr>
        <w:pos w:val="beneathText"/>
      </w:footnotePr>
      <w:pgSz w:w="11907" w:h="16840" w:code="9"/>
      <w:pgMar w:top="709" w:right="567" w:bottom="709" w:left="1560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0A52F" w14:textId="77777777" w:rsidR="004D2312" w:rsidRDefault="004D2312">
      <w:r>
        <w:separator/>
      </w:r>
    </w:p>
  </w:endnote>
  <w:endnote w:type="continuationSeparator" w:id="0">
    <w:p w14:paraId="5C32EFA6" w14:textId="77777777" w:rsidR="004D2312" w:rsidRDefault="004D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18A7" w14:textId="77777777" w:rsidR="004D2312" w:rsidRDefault="004D2312">
      <w:r>
        <w:separator/>
      </w:r>
    </w:p>
  </w:footnote>
  <w:footnote w:type="continuationSeparator" w:id="0">
    <w:p w14:paraId="7537987F" w14:textId="77777777" w:rsidR="004D2312" w:rsidRDefault="004D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87F4" w14:textId="712D9E8F"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63255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3DE9"/>
    <w:multiLevelType w:val="hybridMultilevel"/>
    <w:tmpl w:val="4266C15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38E"/>
    <w:multiLevelType w:val="multilevel"/>
    <w:tmpl w:val="4DD2F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D7BAD"/>
    <w:multiLevelType w:val="hybridMultilevel"/>
    <w:tmpl w:val="A47A4994"/>
    <w:lvl w:ilvl="0" w:tplc="B358EB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C94B27"/>
    <w:multiLevelType w:val="hybridMultilevel"/>
    <w:tmpl w:val="D1D6A1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8A7B80"/>
    <w:multiLevelType w:val="hybridMultilevel"/>
    <w:tmpl w:val="55421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7ED0"/>
    <w:multiLevelType w:val="hybridMultilevel"/>
    <w:tmpl w:val="832E03A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C4050C"/>
    <w:multiLevelType w:val="hybridMultilevel"/>
    <w:tmpl w:val="9196D0F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942074"/>
    <w:multiLevelType w:val="hybridMultilevel"/>
    <w:tmpl w:val="6CAA16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21AA"/>
    <w:multiLevelType w:val="hybridMultilevel"/>
    <w:tmpl w:val="675237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2570"/>
    <w:multiLevelType w:val="hybridMultilevel"/>
    <w:tmpl w:val="DF208F2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66CC0"/>
    <w:multiLevelType w:val="hybridMultilevel"/>
    <w:tmpl w:val="D0141770"/>
    <w:lvl w:ilvl="0" w:tplc="17940A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4749B9"/>
    <w:multiLevelType w:val="hybridMultilevel"/>
    <w:tmpl w:val="1BAA8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E390C"/>
    <w:multiLevelType w:val="hybridMultilevel"/>
    <w:tmpl w:val="A2CA9938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560C42B3"/>
    <w:multiLevelType w:val="hybridMultilevel"/>
    <w:tmpl w:val="22880E0A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586A1F2D"/>
    <w:multiLevelType w:val="hybridMultilevel"/>
    <w:tmpl w:val="97A8AF4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F0CED"/>
    <w:multiLevelType w:val="hybridMultilevel"/>
    <w:tmpl w:val="29CE3CEA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55212D"/>
    <w:multiLevelType w:val="hybridMultilevel"/>
    <w:tmpl w:val="07F45C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F2821C6"/>
    <w:multiLevelType w:val="hybridMultilevel"/>
    <w:tmpl w:val="B1664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F19"/>
    <w:multiLevelType w:val="hybridMultilevel"/>
    <w:tmpl w:val="4A2E1656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9"/>
  </w:num>
  <w:num w:numId="5">
    <w:abstractNumId w:val="14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6"/>
  </w:num>
  <w:num w:numId="13">
    <w:abstractNumId w:val="17"/>
  </w:num>
  <w:num w:numId="14">
    <w:abstractNumId w:val="2"/>
  </w:num>
  <w:num w:numId="15">
    <w:abstractNumId w:val="4"/>
  </w:num>
  <w:num w:numId="16">
    <w:abstractNumId w:val="8"/>
  </w:num>
  <w:num w:numId="17">
    <w:abstractNumId w:val="11"/>
  </w:num>
  <w:num w:numId="18">
    <w:abstractNumId w:val="0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12C"/>
    <w:rsid w:val="00001010"/>
    <w:rsid w:val="000010BA"/>
    <w:rsid w:val="000054FB"/>
    <w:rsid w:val="00011471"/>
    <w:rsid w:val="00013C42"/>
    <w:rsid w:val="00016EF6"/>
    <w:rsid w:val="00020157"/>
    <w:rsid w:val="00020937"/>
    <w:rsid w:val="00021209"/>
    <w:rsid w:val="0002359E"/>
    <w:rsid w:val="00023D23"/>
    <w:rsid w:val="000276B6"/>
    <w:rsid w:val="00036E76"/>
    <w:rsid w:val="00041FBB"/>
    <w:rsid w:val="00045DA0"/>
    <w:rsid w:val="0005361E"/>
    <w:rsid w:val="000538D9"/>
    <w:rsid w:val="000544B6"/>
    <w:rsid w:val="00061901"/>
    <w:rsid w:val="00061908"/>
    <w:rsid w:val="000619B6"/>
    <w:rsid w:val="00061F0C"/>
    <w:rsid w:val="00067A4C"/>
    <w:rsid w:val="000725AC"/>
    <w:rsid w:val="00074565"/>
    <w:rsid w:val="000800BB"/>
    <w:rsid w:val="000803A8"/>
    <w:rsid w:val="000836B0"/>
    <w:rsid w:val="00084A38"/>
    <w:rsid w:val="00092512"/>
    <w:rsid w:val="0009750F"/>
    <w:rsid w:val="000A063A"/>
    <w:rsid w:val="000A2DB5"/>
    <w:rsid w:val="000A7B52"/>
    <w:rsid w:val="000B4495"/>
    <w:rsid w:val="000B5777"/>
    <w:rsid w:val="000B6F6F"/>
    <w:rsid w:val="000C470C"/>
    <w:rsid w:val="000C4D8D"/>
    <w:rsid w:val="000C7D40"/>
    <w:rsid w:val="000D7C32"/>
    <w:rsid w:val="000E310B"/>
    <w:rsid w:val="000E3739"/>
    <w:rsid w:val="000F237B"/>
    <w:rsid w:val="000F7F6C"/>
    <w:rsid w:val="001025E6"/>
    <w:rsid w:val="001137C8"/>
    <w:rsid w:val="00121647"/>
    <w:rsid w:val="00124568"/>
    <w:rsid w:val="0012706C"/>
    <w:rsid w:val="00132F4E"/>
    <w:rsid w:val="0013437C"/>
    <w:rsid w:val="00135334"/>
    <w:rsid w:val="00140911"/>
    <w:rsid w:val="00144845"/>
    <w:rsid w:val="00144E5B"/>
    <w:rsid w:val="00154F31"/>
    <w:rsid w:val="001555AD"/>
    <w:rsid w:val="00155EA5"/>
    <w:rsid w:val="001609FA"/>
    <w:rsid w:val="00160A3C"/>
    <w:rsid w:val="00183D32"/>
    <w:rsid w:val="00184316"/>
    <w:rsid w:val="00184D01"/>
    <w:rsid w:val="001934A6"/>
    <w:rsid w:val="00193F4C"/>
    <w:rsid w:val="001941D7"/>
    <w:rsid w:val="001A3CC4"/>
    <w:rsid w:val="001A4BDB"/>
    <w:rsid w:val="001B3F92"/>
    <w:rsid w:val="001B4B75"/>
    <w:rsid w:val="001C0DF4"/>
    <w:rsid w:val="001C1787"/>
    <w:rsid w:val="001C2123"/>
    <w:rsid w:val="001D0ED8"/>
    <w:rsid w:val="001D44FE"/>
    <w:rsid w:val="001E605C"/>
    <w:rsid w:val="001F15EA"/>
    <w:rsid w:val="001F4143"/>
    <w:rsid w:val="001F4255"/>
    <w:rsid w:val="001F4395"/>
    <w:rsid w:val="00200BC0"/>
    <w:rsid w:val="00203983"/>
    <w:rsid w:val="0020611F"/>
    <w:rsid w:val="002078F5"/>
    <w:rsid w:val="0021029A"/>
    <w:rsid w:val="0021050E"/>
    <w:rsid w:val="002155F8"/>
    <w:rsid w:val="00216E9B"/>
    <w:rsid w:val="00220951"/>
    <w:rsid w:val="0022141F"/>
    <w:rsid w:val="00230758"/>
    <w:rsid w:val="002336C9"/>
    <w:rsid w:val="00234090"/>
    <w:rsid w:val="00235C3B"/>
    <w:rsid w:val="00237858"/>
    <w:rsid w:val="002422BF"/>
    <w:rsid w:val="00246AF0"/>
    <w:rsid w:val="0025740A"/>
    <w:rsid w:val="00263AFF"/>
    <w:rsid w:val="002666AB"/>
    <w:rsid w:val="002729C8"/>
    <w:rsid w:val="00276956"/>
    <w:rsid w:val="00280094"/>
    <w:rsid w:val="00280424"/>
    <w:rsid w:val="00290981"/>
    <w:rsid w:val="00291BFD"/>
    <w:rsid w:val="0029236A"/>
    <w:rsid w:val="00292B2D"/>
    <w:rsid w:val="002956CD"/>
    <w:rsid w:val="002A3992"/>
    <w:rsid w:val="002A3A1A"/>
    <w:rsid w:val="002A76A0"/>
    <w:rsid w:val="002A7BFC"/>
    <w:rsid w:val="002B0022"/>
    <w:rsid w:val="002B1348"/>
    <w:rsid w:val="002B4052"/>
    <w:rsid w:val="002B4D79"/>
    <w:rsid w:val="002C033B"/>
    <w:rsid w:val="002C039B"/>
    <w:rsid w:val="002C3249"/>
    <w:rsid w:val="002C3610"/>
    <w:rsid w:val="002C7103"/>
    <w:rsid w:val="002C7662"/>
    <w:rsid w:val="002D2622"/>
    <w:rsid w:val="002D27DB"/>
    <w:rsid w:val="002D4562"/>
    <w:rsid w:val="002E056E"/>
    <w:rsid w:val="002E1A65"/>
    <w:rsid w:val="002F1FAE"/>
    <w:rsid w:val="002F2B98"/>
    <w:rsid w:val="002F3A61"/>
    <w:rsid w:val="002F4CC0"/>
    <w:rsid w:val="002F5627"/>
    <w:rsid w:val="002F61DB"/>
    <w:rsid w:val="002F63B3"/>
    <w:rsid w:val="00302DFD"/>
    <w:rsid w:val="003057D8"/>
    <w:rsid w:val="00306FD9"/>
    <w:rsid w:val="00310CEA"/>
    <w:rsid w:val="003110A6"/>
    <w:rsid w:val="00314D64"/>
    <w:rsid w:val="00315FE3"/>
    <w:rsid w:val="00317B6A"/>
    <w:rsid w:val="00317BC5"/>
    <w:rsid w:val="00317D8E"/>
    <w:rsid w:val="003227C4"/>
    <w:rsid w:val="00322D4E"/>
    <w:rsid w:val="00323262"/>
    <w:rsid w:val="00331B16"/>
    <w:rsid w:val="00335675"/>
    <w:rsid w:val="00335E4B"/>
    <w:rsid w:val="003428AF"/>
    <w:rsid w:val="00342C4A"/>
    <w:rsid w:val="0034360E"/>
    <w:rsid w:val="00343C06"/>
    <w:rsid w:val="00350AA1"/>
    <w:rsid w:val="0035150E"/>
    <w:rsid w:val="00360AA5"/>
    <w:rsid w:val="0036567D"/>
    <w:rsid w:val="00366BCD"/>
    <w:rsid w:val="00375D22"/>
    <w:rsid w:val="00376BA3"/>
    <w:rsid w:val="00380C10"/>
    <w:rsid w:val="00382901"/>
    <w:rsid w:val="00384CE6"/>
    <w:rsid w:val="00385979"/>
    <w:rsid w:val="003869B8"/>
    <w:rsid w:val="00390926"/>
    <w:rsid w:val="00390E7E"/>
    <w:rsid w:val="00392717"/>
    <w:rsid w:val="003A0E30"/>
    <w:rsid w:val="003A232D"/>
    <w:rsid w:val="003A25DB"/>
    <w:rsid w:val="003A4722"/>
    <w:rsid w:val="003A5E8F"/>
    <w:rsid w:val="003A6F49"/>
    <w:rsid w:val="003A7398"/>
    <w:rsid w:val="003B0029"/>
    <w:rsid w:val="003B2D23"/>
    <w:rsid w:val="003B7E6A"/>
    <w:rsid w:val="003B7FFE"/>
    <w:rsid w:val="003C0AD8"/>
    <w:rsid w:val="003C78A9"/>
    <w:rsid w:val="003D3497"/>
    <w:rsid w:val="003D4FFC"/>
    <w:rsid w:val="003D52ED"/>
    <w:rsid w:val="003D5807"/>
    <w:rsid w:val="003E4959"/>
    <w:rsid w:val="003E52DD"/>
    <w:rsid w:val="003E6A1B"/>
    <w:rsid w:val="003E7079"/>
    <w:rsid w:val="003F1779"/>
    <w:rsid w:val="003F2067"/>
    <w:rsid w:val="003F20B0"/>
    <w:rsid w:val="003F2D90"/>
    <w:rsid w:val="00400DE3"/>
    <w:rsid w:val="00406440"/>
    <w:rsid w:val="00413BFB"/>
    <w:rsid w:val="004152D1"/>
    <w:rsid w:val="00415C98"/>
    <w:rsid w:val="00415D5D"/>
    <w:rsid w:val="00416876"/>
    <w:rsid w:val="00417FAA"/>
    <w:rsid w:val="0042264D"/>
    <w:rsid w:val="0042560C"/>
    <w:rsid w:val="004259C7"/>
    <w:rsid w:val="0043203D"/>
    <w:rsid w:val="00433272"/>
    <w:rsid w:val="00433592"/>
    <w:rsid w:val="00434303"/>
    <w:rsid w:val="00434CED"/>
    <w:rsid w:val="00435355"/>
    <w:rsid w:val="004356B8"/>
    <w:rsid w:val="00440AE4"/>
    <w:rsid w:val="00442E78"/>
    <w:rsid w:val="00451BDB"/>
    <w:rsid w:val="00454373"/>
    <w:rsid w:val="00467BBF"/>
    <w:rsid w:val="004708C9"/>
    <w:rsid w:val="004736C5"/>
    <w:rsid w:val="00475816"/>
    <w:rsid w:val="0048195B"/>
    <w:rsid w:val="00482C8E"/>
    <w:rsid w:val="00482E15"/>
    <w:rsid w:val="00484C78"/>
    <w:rsid w:val="00487866"/>
    <w:rsid w:val="004948F8"/>
    <w:rsid w:val="004A3FA9"/>
    <w:rsid w:val="004A6661"/>
    <w:rsid w:val="004B0F65"/>
    <w:rsid w:val="004B2B8B"/>
    <w:rsid w:val="004B4242"/>
    <w:rsid w:val="004C2B91"/>
    <w:rsid w:val="004C5669"/>
    <w:rsid w:val="004C7357"/>
    <w:rsid w:val="004C7B68"/>
    <w:rsid w:val="004D2312"/>
    <w:rsid w:val="004D5888"/>
    <w:rsid w:val="004D6365"/>
    <w:rsid w:val="004E7485"/>
    <w:rsid w:val="004F06FD"/>
    <w:rsid w:val="004F14C1"/>
    <w:rsid w:val="004F319E"/>
    <w:rsid w:val="004F31D7"/>
    <w:rsid w:val="004F4497"/>
    <w:rsid w:val="004F6B89"/>
    <w:rsid w:val="00501E97"/>
    <w:rsid w:val="005029C5"/>
    <w:rsid w:val="00502B00"/>
    <w:rsid w:val="005071D6"/>
    <w:rsid w:val="005127BA"/>
    <w:rsid w:val="005146DE"/>
    <w:rsid w:val="00516C76"/>
    <w:rsid w:val="0051728E"/>
    <w:rsid w:val="00520F4C"/>
    <w:rsid w:val="0053001D"/>
    <w:rsid w:val="005304C5"/>
    <w:rsid w:val="00531951"/>
    <w:rsid w:val="005327EC"/>
    <w:rsid w:val="00534250"/>
    <w:rsid w:val="00534C1F"/>
    <w:rsid w:val="00535D8F"/>
    <w:rsid w:val="00540380"/>
    <w:rsid w:val="00547C8B"/>
    <w:rsid w:val="0055036E"/>
    <w:rsid w:val="00553DF3"/>
    <w:rsid w:val="00557D64"/>
    <w:rsid w:val="00565A05"/>
    <w:rsid w:val="00571221"/>
    <w:rsid w:val="00571EAD"/>
    <w:rsid w:val="005746EC"/>
    <w:rsid w:val="00583023"/>
    <w:rsid w:val="00587D6F"/>
    <w:rsid w:val="00590F6C"/>
    <w:rsid w:val="00591F7E"/>
    <w:rsid w:val="00592C0A"/>
    <w:rsid w:val="00593D74"/>
    <w:rsid w:val="00595E42"/>
    <w:rsid w:val="00597017"/>
    <w:rsid w:val="005A2936"/>
    <w:rsid w:val="005A7846"/>
    <w:rsid w:val="005B1074"/>
    <w:rsid w:val="005B6BCA"/>
    <w:rsid w:val="005C068B"/>
    <w:rsid w:val="005C7CCA"/>
    <w:rsid w:val="005D0403"/>
    <w:rsid w:val="005D1F56"/>
    <w:rsid w:val="005D4BA4"/>
    <w:rsid w:val="005E05C5"/>
    <w:rsid w:val="005E1286"/>
    <w:rsid w:val="005E4184"/>
    <w:rsid w:val="005E5A16"/>
    <w:rsid w:val="005F0317"/>
    <w:rsid w:val="005F16D3"/>
    <w:rsid w:val="006003FD"/>
    <w:rsid w:val="00601661"/>
    <w:rsid w:val="00606026"/>
    <w:rsid w:val="00606055"/>
    <w:rsid w:val="006130D1"/>
    <w:rsid w:val="00616CD1"/>
    <w:rsid w:val="00616F49"/>
    <w:rsid w:val="00620713"/>
    <w:rsid w:val="00621F3A"/>
    <w:rsid w:val="0063013F"/>
    <w:rsid w:val="006305BF"/>
    <w:rsid w:val="00631B78"/>
    <w:rsid w:val="00632550"/>
    <w:rsid w:val="00634363"/>
    <w:rsid w:val="0063533A"/>
    <w:rsid w:val="006437A8"/>
    <w:rsid w:val="00651D94"/>
    <w:rsid w:val="00652CB6"/>
    <w:rsid w:val="00665582"/>
    <w:rsid w:val="00665B78"/>
    <w:rsid w:val="00671BF9"/>
    <w:rsid w:val="006769C9"/>
    <w:rsid w:val="006841D6"/>
    <w:rsid w:val="00687627"/>
    <w:rsid w:val="0069654A"/>
    <w:rsid w:val="006A04F0"/>
    <w:rsid w:val="006B0A68"/>
    <w:rsid w:val="006B734B"/>
    <w:rsid w:val="006C2A33"/>
    <w:rsid w:val="006C364E"/>
    <w:rsid w:val="006C5BED"/>
    <w:rsid w:val="006D1058"/>
    <w:rsid w:val="006D13A4"/>
    <w:rsid w:val="006D5E56"/>
    <w:rsid w:val="006D65E4"/>
    <w:rsid w:val="006D7855"/>
    <w:rsid w:val="006E29E8"/>
    <w:rsid w:val="006E2CAB"/>
    <w:rsid w:val="006E4CC3"/>
    <w:rsid w:val="006E5AC1"/>
    <w:rsid w:val="006E63BA"/>
    <w:rsid w:val="006F0DE3"/>
    <w:rsid w:val="006F1998"/>
    <w:rsid w:val="006F3896"/>
    <w:rsid w:val="0070029B"/>
    <w:rsid w:val="00703165"/>
    <w:rsid w:val="00710FAF"/>
    <w:rsid w:val="007136B3"/>
    <w:rsid w:val="00716EBD"/>
    <w:rsid w:val="00717941"/>
    <w:rsid w:val="007226F6"/>
    <w:rsid w:val="00722CE2"/>
    <w:rsid w:val="00727F13"/>
    <w:rsid w:val="00732405"/>
    <w:rsid w:val="007335AB"/>
    <w:rsid w:val="00736301"/>
    <w:rsid w:val="00737DDF"/>
    <w:rsid w:val="00742138"/>
    <w:rsid w:val="007437AB"/>
    <w:rsid w:val="00750659"/>
    <w:rsid w:val="00760720"/>
    <w:rsid w:val="0076271A"/>
    <w:rsid w:val="00765F9B"/>
    <w:rsid w:val="0076759E"/>
    <w:rsid w:val="00770695"/>
    <w:rsid w:val="00771408"/>
    <w:rsid w:val="00774D14"/>
    <w:rsid w:val="00777127"/>
    <w:rsid w:val="00777678"/>
    <w:rsid w:val="00782B43"/>
    <w:rsid w:val="007830A0"/>
    <w:rsid w:val="007833BF"/>
    <w:rsid w:val="00793722"/>
    <w:rsid w:val="00793C2E"/>
    <w:rsid w:val="0079451E"/>
    <w:rsid w:val="00796F5E"/>
    <w:rsid w:val="007A000F"/>
    <w:rsid w:val="007A4DCB"/>
    <w:rsid w:val="007A4E7C"/>
    <w:rsid w:val="007A5095"/>
    <w:rsid w:val="007A6B9F"/>
    <w:rsid w:val="007B029E"/>
    <w:rsid w:val="007B0566"/>
    <w:rsid w:val="007B57D0"/>
    <w:rsid w:val="007C56F3"/>
    <w:rsid w:val="007D0D75"/>
    <w:rsid w:val="007D15E3"/>
    <w:rsid w:val="007D5AB8"/>
    <w:rsid w:val="007D78BC"/>
    <w:rsid w:val="007E13AD"/>
    <w:rsid w:val="007E1C23"/>
    <w:rsid w:val="007E3129"/>
    <w:rsid w:val="007E404E"/>
    <w:rsid w:val="00802306"/>
    <w:rsid w:val="008026D7"/>
    <w:rsid w:val="00813EFA"/>
    <w:rsid w:val="0081496A"/>
    <w:rsid w:val="00815727"/>
    <w:rsid w:val="0081690F"/>
    <w:rsid w:val="008241FE"/>
    <w:rsid w:val="00826912"/>
    <w:rsid w:val="00830687"/>
    <w:rsid w:val="00830E65"/>
    <w:rsid w:val="008346F6"/>
    <w:rsid w:val="008405D8"/>
    <w:rsid w:val="00840BA0"/>
    <w:rsid w:val="00851140"/>
    <w:rsid w:val="008536CA"/>
    <w:rsid w:val="008569AA"/>
    <w:rsid w:val="00857AC3"/>
    <w:rsid w:val="00860664"/>
    <w:rsid w:val="00861950"/>
    <w:rsid w:val="00861A4A"/>
    <w:rsid w:val="00864C04"/>
    <w:rsid w:val="0086703B"/>
    <w:rsid w:val="00870EC1"/>
    <w:rsid w:val="0088000E"/>
    <w:rsid w:val="00880651"/>
    <w:rsid w:val="00880D7B"/>
    <w:rsid w:val="00883C45"/>
    <w:rsid w:val="00885284"/>
    <w:rsid w:val="008919B4"/>
    <w:rsid w:val="0089250B"/>
    <w:rsid w:val="00892575"/>
    <w:rsid w:val="008927C7"/>
    <w:rsid w:val="00893E12"/>
    <w:rsid w:val="008A4D11"/>
    <w:rsid w:val="008A5065"/>
    <w:rsid w:val="008A54AA"/>
    <w:rsid w:val="008B1C5A"/>
    <w:rsid w:val="008B26B6"/>
    <w:rsid w:val="008C0400"/>
    <w:rsid w:val="008C45E9"/>
    <w:rsid w:val="008C4D75"/>
    <w:rsid w:val="008D2FD0"/>
    <w:rsid w:val="008D7F3C"/>
    <w:rsid w:val="008E330B"/>
    <w:rsid w:val="008F0AF4"/>
    <w:rsid w:val="008F123C"/>
    <w:rsid w:val="008F31A4"/>
    <w:rsid w:val="008F5D06"/>
    <w:rsid w:val="008F5DBC"/>
    <w:rsid w:val="008F5EFA"/>
    <w:rsid w:val="00900DA4"/>
    <w:rsid w:val="00902FE9"/>
    <w:rsid w:val="009030F8"/>
    <w:rsid w:val="00910D20"/>
    <w:rsid w:val="00911A51"/>
    <w:rsid w:val="00911C0D"/>
    <w:rsid w:val="00912A1C"/>
    <w:rsid w:val="009170B1"/>
    <w:rsid w:val="00924B43"/>
    <w:rsid w:val="0092549F"/>
    <w:rsid w:val="00925831"/>
    <w:rsid w:val="00932EE8"/>
    <w:rsid w:val="009335A6"/>
    <w:rsid w:val="009370F6"/>
    <w:rsid w:val="00944FE8"/>
    <w:rsid w:val="00945FC7"/>
    <w:rsid w:val="00951D96"/>
    <w:rsid w:val="009527B9"/>
    <w:rsid w:val="0095286F"/>
    <w:rsid w:val="00956244"/>
    <w:rsid w:val="00957DE5"/>
    <w:rsid w:val="00962952"/>
    <w:rsid w:val="00962CD3"/>
    <w:rsid w:val="009665FA"/>
    <w:rsid w:val="00971071"/>
    <w:rsid w:val="009714CD"/>
    <w:rsid w:val="00971AFD"/>
    <w:rsid w:val="00972379"/>
    <w:rsid w:val="00980A45"/>
    <w:rsid w:val="00984F13"/>
    <w:rsid w:val="00987447"/>
    <w:rsid w:val="00990510"/>
    <w:rsid w:val="009935CD"/>
    <w:rsid w:val="0099450C"/>
    <w:rsid w:val="009946B9"/>
    <w:rsid w:val="00995802"/>
    <w:rsid w:val="00995F33"/>
    <w:rsid w:val="00997F9F"/>
    <w:rsid w:val="009A0392"/>
    <w:rsid w:val="009A1169"/>
    <w:rsid w:val="009A3CB2"/>
    <w:rsid w:val="009A6F77"/>
    <w:rsid w:val="009B1F29"/>
    <w:rsid w:val="009C1676"/>
    <w:rsid w:val="009C1B7A"/>
    <w:rsid w:val="009C4CB2"/>
    <w:rsid w:val="009D0DB2"/>
    <w:rsid w:val="009D1AD1"/>
    <w:rsid w:val="009D2E6F"/>
    <w:rsid w:val="009D41A0"/>
    <w:rsid w:val="009E4579"/>
    <w:rsid w:val="009E4718"/>
    <w:rsid w:val="009E5A6E"/>
    <w:rsid w:val="009F11B3"/>
    <w:rsid w:val="009F7AFA"/>
    <w:rsid w:val="00A04E05"/>
    <w:rsid w:val="00A0515D"/>
    <w:rsid w:val="00A06D48"/>
    <w:rsid w:val="00A11676"/>
    <w:rsid w:val="00A14278"/>
    <w:rsid w:val="00A14556"/>
    <w:rsid w:val="00A20761"/>
    <w:rsid w:val="00A2078D"/>
    <w:rsid w:val="00A21426"/>
    <w:rsid w:val="00A21578"/>
    <w:rsid w:val="00A23CE0"/>
    <w:rsid w:val="00A240B4"/>
    <w:rsid w:val="00A32CE9"/>
    <w:rsid w:val="00A33371"/>
    <w:rsid w:val="00A3738E"/>
    <w:rsid w:val="00A37B79"/>
    <w:rsid w:val="00A40A4B"/>
    <w:rsid w:val="00A41200"/>
    <w:rsid w:val="00A43E48"/>
    <w:rsid w:val="00A44C77"/>
    <w:rsid w:val="00A44E3F"/>
    <w:rsid w:val="00A45939"/>
    <w:rsid w:val="00A46A37"/>
    <w:rsid w:val="00A50B4F"/>
    <w:rsid w:val="00A556FD"/>
    <w:rsid w:val="00A61C55"/>
    <w:rsid w:val="00A63DE2"/>
    <w:rsid w:val="00A64798"/>
    <w:rsid w:val="00A66CDF"/>
    <w:rsid w:val="00A704E5"/>
    <w:rsid w:val="00A7075B"/>
    <w:rsid w:val="00A73701"/>
    <w:rsid w:val="00A751C7"/>
    <w:rsid w:val="00A80161"/>
    <w:rsid w:val="00A812BE"/>
    <w:rsid w:val="00A92939"/>
    <w:rsid w:val="00A9409E"/>
    <w:rsid w:val="00A95D5F"/>
    <w:rsid w:val="00AA4960"/>
    <w:rsid w:val="00AA5C8F"/>
    <w:rsid w:val="00AB10BD"/>
    <w:rsid w:val="00AB22A8"/>
    <w:rsid w:val="00AC0838"/>
    <w:rsid w:val="00AC0C72"/>
    <w:rsid w:val="00AC20C8"/>
    <w:rsid w:val="00AC243C"/>
    <w:rsid w:val="00AD1751"/>
    <w:rsid w:val="00AD73BC"/>
    <w:rsid w:val="00AE465D"/>
    <w:rsid w:val="00AF068B"/>
    <w:rsid w:val="00AF120A"/>
    <w:rsid w:val="00AF5485"/>
    <w:rsid w:val="00B015EB"/>
    <w:rsid w:val="00B03B10"/>
    <w:rsid w:val="00B05192"/>
    <w:rsid w:val="00B105DF"/>
    <w:rsid w:val="00B10607"/>
    <w:rsid w:val="00B1181A"/>
    <w:rsid w:val="00B130A8"/>
    <w:rsid w:val="00B14C3A"/>
    <w:rsid w:val="00B15F88"/>
    <w:rsid w:val="00B171F9"/>
    <w:rsid w:val="00B201B8"/>
    <w:rsid w:val="00B2056A"/>
    <w:rsid w:val="00B22CBE"/>
    <w:rsid w:val="00B27C33"/>
    <w:rsid w:val="00B3095D"/>
    <w:rsid w:val="00B315E0"/>
    <w:rsid w:val="00B317F3"/>
    <w:rsid w:val="00B33106"/>
    <w:rsid w:val="00B3701D"/>
    <w:rsid w:val="00B37FF0"/>
    <w:rsid w:val="00B429B2"/>
    <w:rsid w:val="00B456DD"/>
    <w:rsid w:val="00B45C20"/>
    <w:rsid w:val="00B51E74"/>
    <w:rsid w:val="00B5261B"/>
    <w:rsid w:val="00B56D38"/>
    <w:rsid w:val="00B646D5"/>
    <w:rsid w:val="00B6735A"/>
    <w:rsid w:val="00B734BA"/>
    <w:rsid w:val="00B7579E"/>
    <w:rsid w:val="00B858E9"/>
    <w:rsid w:val="00B86DE8"/>
    <w:rsid w:val="00B86EAD"/>
    <w:rsid w:val="00B91219"/>
    <w:rsid w:val="00B94AE7"/>
    <w:rsid w:val="00B94ED4"/>
    <w:rsid w:val="00B95DEE"/>
    <w:rsid w:val="00B95E5F"/>
    <w:rsid w:val="00B961C4"/>
    <w:rsid w:val="00BA4CF8"/>
    <w:rsid w:val="00BA5086"/>
    <w:rsid w:val="00BA519F"/>
    <w:rsid w:val="00BB7E9D"/>
    <w:rsid w:val="00BB7EE0"/>
    <w:rsid w:val="00BC3C04"/>
    <w:rsid w:val="00BC5938"/>
    <w:rsid w:val="00BC64C0"/>
    <w:rsid w:val="00BD064C"/>
    <w:rsid w:val="00BD12BB"/>
    <w:rsid w:val="00BD44A1"/>
    <w:rsid w:val="00BD49FE"/>
    <w:rsid w:val="00BD77F6"/>
    <w:rsid w:val="00BE478F"/>
    <w:rsid w:val="00BF0503"/>
    <w:rsid w:val="00BF122F"/>
    <w:rsid w:val="00BF3F9E"/>
    <w:rsid w:val="00BF57E9"/>
    <w:rsid w:val="00C0280E"/>
    <w:rsid w:val="00C03874"/>
    <w:rsid w:val="00C05280"/>
    <w:rsid w:val="00C10372"/>
    <w:rsid w:val="00C10F2E"/>
    <w:rsid w:val="00C11382"/>
    <w:rsid w:val="00C1218F"/>
    <w:rsid w:val="00C15CA3"/>
    <w:rsid w:val="00C17EB7"/>
    <w:rsid w:val="00C20C0E"/>
    <w:rsid w:val="00C25502"/>
    <w:rsid w:val="00C272EE"/>
    <w:rsid w:val="00C32926"/>
    <w:rsid w:val="00C432D5"/>
    <w:rsid w:val="00C43FDC"/>
    <w:rsid w:val="00C44A65"/>
    <w:rsid w:val="00C468D3"/>
    <w:rsid w:val="00C47060"/>
    <w:rsid w:val="00C519E4"/>
    <w:rsid w:val="00C53F53"/>
    <w:rsid w:val="00C54A53"/>
    <w:rsid w:val="00C55680"/>
    <w:rsid w:val="00C61CA0"/>
    <w:rsid w:val="00C632D2"/>
    <w:rsid w:val="00C66B96"/>
    <w:rsid w:val="00C711C0"/>
    <w:rsid w:val="00C73730"/>
    <w:rsid w:val="00C7779F"/>
    <w:rsid w:val="00C80316"/>
    <w:rsid w:val="00C810D2"/>
    <w:rsid w:val="00C81E77"/>
    <w:rsid w:val="00C83B80"/>
    <w:rsid w:val="00C86F13"/>
    <w:rsid w:val="00C87306"/>
    <w:rsid w:val="00C87456"/>
    <w:rsid w:val="00C9123A"/>
    <w:rsid w:val="00C96F33"/>
    <w:rsid w:val="00CA3609"/>
    <w:rsid w:val="00CB01AD"/>
    <w:rsid w:val="00CB490F"/>
    <w:rsid w:val="00CB6812"/>
    <w:rsid w:val="00CD6565"/>
    <w:rsid w:val="00CE7A8F"/>
    <w:rsid w:val="00CF001B"/>
    <w:rsid w:val="00CF34FE"/>
    <w:rsid w:val="00CF3D2F"/>
    <w:rsid w:val="00CF3FF0"/>
    <w:rsid w:val="00D01081"/>
    <w:rsid w:val="00D02A71"/>
    <w:rsid w:val="00D040D3"/>
    <w:rsid w:val="00D06419"/>
    <w:rsid w:val="00D06F4E"/>
    <w:rsid w:val="00D07B70"/>
    <w:rsid w:val="00D146F5"/>
    <w:rsid w:val="00D14F35"/>
    <w:rsid w:val="00D22241"/>
    <w:rsid w:val="00D2671F"/>
    <w:rsid w:val="00D27648"/>
    <w:rsid w:val="00D334BF"/>
    <w:rsid w:val="00D34666"/>
    <w:rsid w:val="00D3774B"/>
    <w:rsid w:val="00D404FC"/>
    <w:rsid w:val="00D42F3A"/>
    <w:rsid w:val="00D45E1D"/>
    <w:rsid w:val="00D51E6E"/>
    <w:rsid w:val="00D530B0"/>
    <w:rsid w:val="00D55F73"/>
    <w:rsid w:val="00D61AF6"/>
    <w:rsid w:val="00D6683E"/>
    <w:rsid w:val="00D66EB0"/>
    <w:rsid w:val="00D71E39"/>
    <w:rsid w:val="00D72E97"/>
    <w:rsid w:val="00D83555"/>
    <w:rsid w:val="00D8375F"/>
    <w:rsid w:val="00D83D01"/>
    <w:rsid w:val="00D840C8"/>
    <w:rsid w:val="00D8530C"/>
    <w:rsid w:val="00D91BBF"/>
    <w:rsid w:val="00D92648"/>
    <w:rsid w:val="00D96109"/>
    <w:rsid w:val="00DA26DB"/>
    <w:rsid w:val="00DA2C95"/>
    <w:rsid w:val="00DA3659"/>
    <w:rsid w:val="00DA3726"/>
    <w:rsid w:val="00DA43F1"/>
    <w:rsid w:val="00DA5813"/>
    <w:rsid w:val="00DB0D08"/>
    <w:rsid w:val="00DB13A8"/>
    <w:rsid w:val="00DB13C5"/>
    <w:rsid w:val="00DB3C68"/>
    <w:rsid w:val="00DB42F3"/>
    <w:rsid w:val="00DB53A0"/>
    <w:rsid w:val="00DB5F2F"/>
    <w:rsid w:val="00DC2EE5"/>
    <w:rsid w:val="00DC64BA"/>
    <w:rsid w:val="00DC7673"/>
    <w:rsid w:val="00DD0E75"/>
    <w:rsid w:val="00DD4888"/>
    <w:rsid w:val="00DD4968"/>
    <w:rsid w:val="00DD648C"/>
    <w:rsid w:val="00DD677B"/>
    <w:rsid w:val="00DD6D0A"/>
    <w:rsid w:val="00DE11DA"/>
    <w:rsid w:val="00DE29AC"/>
    <w:rsid w:val="00DE410F"/>
    <w:rsid w:val="00DE7ECB"/>
    <w:rsid w:val="00DF1152"/>
    <w:rsid w:val="00DF16A0"/>
    <w:rsid w:val="00E01AE3"/>
    <w:rsid w:val="00E16FA2"/>
    <w:rsid w:val="00E22AFD"/>
    <w:rsid w:val="00E23CD6"/>
    <w:rsid w:val="00E25D25"/>
    <w:rsid w:val="00E315E7"/>
    <w:rsid w:val="00E34721"/>
    <w:rsid w:val="00E41A07"/>
    <w:rsid w:val="00E42014"/>
    <w:rsid w:val="00E42A76"/>
    <w:rsid w:val="00E42EBD"/>
    <w:rsid w:val="00E53688"/>
    <w:rsid w:val="00E574A2"/>
    <w:rsid w:val="00E57C4A"/>
    <w:rsid w:val="00E617DA"/>
    <w:rsid w:val="00E62FC1"/>
    <w:rsid w:val="00E65B61"/>
    <w:rsid w:val="00E675E1"/>
    <w:rsid w:val="00E73A8A"/>
    <w:rsid w:val="00E74645"/>
    <w:rsid w:val="00E75771"/>
    <w:rsid w:val="00E83B74"/>
    <w:rsid w:val="00E907E1"/>
    <w:rsid w:val="00E9485A"/>
    <w:rsid w:val="00EA08A9"/>
    <w:rsid w:val="00EA601B"/>
    <w:rsid w:val="00EB06BF"/>
    <w:rsid w:val="00EB1442"/>
    <w:rsid w:val="00EB386C"/>
    <w:rsid w:val="00EB769F"/>
    <w:rsid w:val="00ED34C3"/>
    <w:rsid w:val="00ED46E5"/>
    <w:rsid w:val="00EE19AB"/>
    <w:rsid w:val="00EE38A0"/>
    <w:rsid w:val="00EE3DEE"/>
    <w:rsid w:val="00EE47E5"/>
    <w:rsid w:val="00EE4A64"/>
    <w:rsid w:val="00EE52DF"/>
    <w:rsid w:val="00EE5E11"/>
    <w:rsid w:val="00EE7A91"/>
    <w:rsid w:val="00EE7E1D"/>
    <w:rsid w:val="00EF13E6"/>
    <w:rsid w:val="00EF71DD"/>
    <w:rsid w:val="00EF71E4"/>
    <w:rsid w:val="00EF7760"/>
    <w:rsid w:val="00F0446D"/>
    <w:rsid w:val="00F07142"/>
    <w:rsid w:val="00F111E6"/>
    <w:rsid w:val="00F13C0D"/>
    <w:rsid w:val="00F143EB"/>
    <w:rsid w:val="00F14C50"/>
    <w:rsid w:val="00F24BE6"/>
    <w:rsid w:val="00F27B2C"/>
    <w:rsid w:val="00F32C03"/>
    <w:rsid w:val="00F33492"/>
    <w:rsid w:val="00F35B64"/>
    <w:rsid w:val="00F37A5A"/>
    <w:rsid w:val="00F37C12"/>
    <w:rsid w:val="00F42684"/>
    <w:rsid w:val="00F43D1D"/>
    <w:rsid w:val="00F5193B"/>
    <w:rsid w:val="00F5369B"/>
    <w:rsid w:val="00F54809"/>
    <w:rsid w:val="00F57B4F"/>
    <w:rsid w:val="00F6092D"/>
    <w:rsid w:val="00F61CCA"/>
    <w:rsid w:val="00F63596"/>
    <w:rsid w:val="00F63CB3"/>
    <w:rsid w:val="00F6623A"/>
    <w:rsid w:val="00F6630B"/>
    <w:rsid w:val="00F7301E"/>
    <w:rsid w:val="00F735D1"/>
    <w:rsid w:val="00F76A69"/>
    <w:rsid w:val="00F775A0"/>
    <w:rsid w:val="00F81A96"/>
    <w:rsid w:val="00F8413E"/>
    <w:rsid w:val="00F84F23"/>
    <w:rsid w:val="00F9023A"/>
    <w:rsid w:val="00F94D25"/>
    <w:rsid w:val="00F97E85"/>
    <w:rsid w:val="00FA1565"/>
    <w:rsid w:val="00FA3383"/>
    <w:rsid w:val="00FB2704"/>
    <w:rsid w:val="00FB2E40"/>
    <w:rsid w:val="00FC216D"/>
    <w:rsid w:val="00FD2A98"/>
    <w:rsid w:val="00FD331C"/>
    <w:rsid w:val="00FD7D4C"/>
    <w:rsid w:val="00FE43CD"/>
    <w:rsid w:val="00FE7D92"/>
    <w:rsid w:val="00FF213D"/>
    <w:rsid w:val="00FF50FE"/>
    <w:rsid w:val="00FF58E8"/>
    <w:rsid w:val="00FF5E3A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87AB"/>
  <w15:docId w15:val="{6E304F57-066C-40C1-B6B1-C01DCD7D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054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46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27C7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27C7"/>
    <w:rPr>
      <w:rFonts w:ascii="Consolas" w:eastAsia="Times New Roman" w:hAnsi="Consolas" w:cs="Consolas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F2D90"/>
    <w:rPr>
      <w:vertAlign w:val="superscript"/>
    </w:rPr>
  </w:style>
  <w:style w:type="paragraph" w:styleId="NoSpacing">
    <w:name w:val="No Spacing"/>
    <w:uiPriority w:val="1"/>
    <w:qFormat/>
    <w:rsid w:val="00826912"/>
    <w:pPr>
      <w:jc w:val="both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17679\AppData\Local\Temp\PD_blankas_201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62A58"/>
    <w:rsid w:val="00072804"/>
    <w:rsid w:val="00090348"/>
    <w:rsid w:val="000C1093"/>
    <w:rsid w:val="000C6F1F"/>
    <w:rsid w:val="000E1449"/>
    <w:rsid w:val="000E5EF5"/>
    <w:rsid w:val="000E7C92"/>
    <w:rsid w:val="00101178"/>
    <w:rsid w:val="0018500B"/>
    <w:rsid w:val="001C629B"/>
    <w:rsid w:val="001C6D44"/>
    <w:rsid w:val="001E0BF7"/>
    <w:rsid w:val="001F0C67"/>
    <w:rsid w:val="001F7310"/>
    <w:rsid w:val="00205D77"/>
    <w:rsid w:val="002063C9"/>
    <w:rsid w:val="00265455"/>
    <w:rsid w:val="0029770A"/>
    <w:rsid w:val="002B0E91"/>
    <w:rsid w:val="002C45A0"/>
    <w:rsid w:val="002D1B91"/>
    <w:rsid w:val="002D2B10"/>
    <w:rsid w:val="002F6EB8"/>
    <w:rsid w:val="0030382B"/>
    <w:rsid w:val="003106C4"/>
    <w:rsid w:val="00335FBF"/>
    <w:rsid w:val="00357534"/>
    <w:rsid w:val="003816BF"/>
    <w:rsid w:val="00383A07"/>
    <w:rsid w:val="00393187"/>
    <w:rsid w:val="003B5A75"/>
    <w:rsid w:val="003B7E29"/>
    <w:rsid w:val="003C2074"/>
    <w:rsid w:val="003D2DEC"/>
    <w:rsid w:val="003D3A74"/>
    <w:rsid w:val="003E362D"/>
    <w:rsid w:val="003E6124"/>
    <w:rsid w:val="003F42DE"/>
    <w:rsid w:val="00420D08"/>
    <w:rsid w:val="004245EC"/>
    <w:rsid w:val="004457B0"/>
    <w:rsid w:val="00450ACB"/>
    <w:rsid w:val="00466683"/>
    <w:rsid w:val="00487925"/>
    <w:rsid w:val="004B34B2"/>
    <w:rsid w:val="004F316D"/>
    <w:rsid w:val="005013FF"/>
    <w:rsid w:val="005170C5"/>
    <w:rsid w:val="00537F2D"/>
    <w:rsid w:val="0054013E"/>
    <w:rsid w:val="00563210"/>
    <w:rsid w:val="00590BC7"/>
    <w:rsid w:val="0059403C"/>
    <w:rsid w:val="005A476F"/>
    <w:rsid w:val="005B3156"/>
    <w:rsid w:val="005D1504"/>
    <w:rsid w:val="005D48BA"/>
    <w:rsid w:val="005D52D0"/>
    <w:rsid w:val="005E2AAD"/>
    <w:rsid w:val="005E55D9"/>
    <w:rsid w:val="0061277E"/>
    <w:rsid w:val="006770B9"/>
    <w:rsid w:val="006842C0"/>
    <w:rsid w:val="00684342"/>
    <w:rsid w:val="006B0691"/>
    <w:rsid w:val="007078E6"/>
    <w:rsid w:val="007302D4"/>
    <w:rsid w:val="00733CF2"/>
    <w:rsid w:val="00740AE9"/>
    <w:rsid w:val="007A577C"/>
    <w:rsid w:val="007C3992"/>
    <w:rsid w:val="007D573A"/>
    <w:rsid w:val="007F1EF1"/>
    <w:rsid w:val="00802E58"/>
    <w:rsid w:val="00804902"/>
    <w:rsid w:val="008910C4"/>
    <w:rsid w:val="008F2108"/>
    <w:rsid w:val="008F3E12"/>
    <w:rsid w:val="009165D7"/>
    <w:rsid w:val="009330B3"/>
    <w:rsid w:val="00934324"/>
    <w:rsid w:val="0096603E"/>
    <w:rsid w:val="009720A9"/>
    <w:rsid w:val="00982EF6"/>
    <w:rsid w:val="009A5ABA"/>
    <w:rsid w:val="00A04DAD"/>
    <w:rsid w:val="00A07762"/>
    <w:rsid w:val="00A078EB"/>
    <w:rsid w:val="00A1138D"/>
    <w:rsid w:val="00A261D4"/>
    <w:rsid w:val="00A36449"/>
    <w:rsid w:val="00A670A5"/>
    <w:rsid w:val="00A74616"/>
    <w:rsid w:val="00AC69B5"/>
    <w:rsid w:val="00AF4ED7"/>
    <w:rsid w:val="00B10E74"/>
    <w:rsid w:val="00B12E05"/>
    <w:rsid w:val="00B22E4B"/>
    <w:rsid w:val="00B30BCF"/>
    <w:rsid w:val="00B35A2D"/>
    <w:rsid w:val="00B63D49"/>
    <w:rsid w:val="00B65C6B"/>
    <w:rsid w:val="00B774FD"/>
    <w:rsid w:val="00B85986"/>
    <w:rsid w:val="00B905C7"/>
    <w:rsid w:val="00B95714"/>
    <w:rsid w:val="00BB14CA"/>
    <w:rsid w:val="00BB6E6B"/>
    <w:rsid w:val="00BC2B1A"/>
    <w:rsid w:val="00BC55D0"/>
    <w:rsid w:val="00BE1DD7"/>
    <w:rsid w:val="00BE2E3A"/>
    <w:rsid w:val="00BF4772"/>
    <w:rsid w:val="00C006D6"/>
    <w:rsid w:val="00C146BD"/>
    <w:rsid w:val="00C35324"/>
    <w:rsid w:val="00C35A5C"/>
    <w:rsid w:val="00C64F30"/>
    <w:rsid w:val="00C71EA7"/>
    <w:rsid w:val="00C727D1"/>
    <w:rsid w:val="00C7327A"/>
    <w:rsid w:val="00C84BBA"/>
    <w:rsid w:val="00CB1DB4"/>
    <w:rsid w:val="00CB71BC"/>
    <w:rsid w:val="00CD174D"/>
    <w:rsid w:val="00CD6E5E"/>
    <w:rsid w:val="00CF132B"/>
    <w:rsid w:val="00CF1C8C"/>
    <w:rsid w:val="00D3200A"/>
    <w:rsid w:val="00D454C8"/>
    <w:rsid w:val="00D947D9"/>
    <w:rsid w:val="00D963D7"/>
    <w:rsid w:val="00DA0828"/>
    <w:rsid w:val="00DC0E28"/>
    <w:rsid w:val="00DD195E"/>
    <w:rsid w:val="00DE1B9E"/>
    <w:rsid w:val="00E31BAE"/>
    <w:rsid w:val="00E373E1"/>
    <w:rsid w:val="00E40A72"/>
    <w:rsid w:val="00E919BE"/>
    <w:rsid w:val="00E91C3F"/>
    <w:rsid w:val="00ED56BF"/>
    <w:rsid w:val="00ED6702"/>
    <w:rsid w:val="00EE3AB5"/>
    <w:rsid w:val="00F17E95"/>
    <w:rsid w:val="00F30D38"/>
    <w:rsid w:val="00F40618"/>
    <w:rsid w:val="00F5286A"/>
    <w:rsid w:val="00F6217A"/>
    <w:rsid w:val="00F64368"/>
    <w:rsid w:val="00F715E3"/>
    <w:rsid w:val="00F82C91"/>
    <w:rsid w:val="00F9141B"/>
    <w:rsid w:val="00F92B8A"/>
    <w:rsid w:val="00FB2E78"/>
    <w:rsid w:val="00FB47D6"/>
    <w:rsid w:val="00FB521E"/>
    <w:rsid w:val="00FE490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5A0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EA3E2D4DFC4F139EF436049405156F">
    <w:name w:val="70EA3E2D4DFC4F139EF436049405156F"/>
    <w:rsid w:val="004B34B2"/>
    <w:pPr>
      <w:spacing w:after="160" w:line="259" w:lineRule="auto"/>
    </w:pPr>
  </w:style>
  <w:style w:type="paragraph" w:customStyle="1" w:styleId="DDAF24923BCD4622A98268CBE82AA660">
    <w:name w:val="DDAF24923BCD4622A98268CBE82AA660"/>
    <w:rsid w:val="004B34B2"/>
    <w:pPr>
      <w:spacing w:after="160" w:line="259" w:lineRule="auto"/>
    </w:pPr>
  </w:style>
  <w:style w:type="paragraph" w:customStyle="1" w:styleId="206ED0E98E8B4533AD342C5D58AB63B3">
    <w:name w:val="206ED0E98E8B4533AD342C5D58AB63B3"/>
    <w:rsid w:val="002C45A0"/>
    <w:pPr>
      <w:spacing w:after="160" w:line="259" w:lineRule="auto"/>
    </w:pPr>
  </w:style>
  <w:style w:type="paragraph" w:customStyle="1" w:styleId="7A915C0A83F04FE8A7E5C41CBE974A2D">
    <w:name w:val="7A915C0A83F04FE8A7E5C41CBE974A2D"/>
    <w:rsid w:val="002C45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1566-7734-43A9-9F56-EA9885D1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pazyma</vt:lpstr>
      <vt:lpstr>pazyma</vt:lpstr>
    </vt:vector>
  </TitlesOfParts>
  <Company>Policijos departamentas prie VRM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pazyma</dc:title>
  <dc:creator>Goda Aleksaitė</dc:creator>
  <cp:lastModifiedBy>Jurgita Bžozovska</cp:lastModifiedBy>
  <cp:revision>2</cp:revision>
  <dcterms:created xsi:type="dcterms:W3CDTF">2019-02-04T06:24:00Z</dcterms:created>
  <dcterms:modified xsi:type="dcterms:W3CDTF">2019-02-04T06:24:00Z</dcterms:modified>
</cp:coreProperties>
</file>